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2022年莲都区乡镇（街道）下属事业单位专项招聘“三支一扶”计划服务期满考核合格人员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</w:rPr>
        <w:t>拟聘用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  <w:t>单</w:t>
      </w:r>
    </w:p>
    <w:tbl>
      <w:tblPr>
        <w:tblStyle w:val="2"/>
        <w:tblpPr w:leftFromText="180" w:rightFromText="180" w:vertAnchor="text" w:horzAnchor="page" w:tblpX="1452" w:tblpY="568"/>
        <w:tblOverlap w:val="never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920"/>
        <w:gridCol w:w="505"/>
        <w:gridCol w:w="3628"/>
        <w:gridCol w:w="1527"/>
        <w:gridCol w:w="103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体检是否合格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黄上津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莲都区碧湖镇农业农村综合服务中心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工作人员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3E5E"/>
    <w:rsid w:val="1155228F"/>
    <w:rsid w:val="263B70F9"/>
    <w:rsid w:val="368F79AB"/>
    <w:rsid w:val="3F732FBB"/>
    <w:rsid w:val="51212662"/>
    <w:rsid w:val="5CEF3E5E"/>
    <w:rsid w:val="704806B6"/>
    <w:rsid w:val="74B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2023-04-12T08:59:00Z</dcterms:created>
  <dc:creator>user</dc:creator>
  <cp:lastModifiedBy>Sandra桑大妞</cp:lastModifiedBy>
  <dcterms:modified xsi:type="dcterms:W3CDTF">2023-04-21T09:02:12Z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