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20" w:rsidRDefault="00345020" w:rsidP="00345020">
      <w:pPr>
        <w:rPr>
          <w:rFonts w:ascii="黑体" w:eastAsia="黑体" w:hAnsi="黑体"/>
        </w:rPr>
      </w:pPr>
      <w:r>
        <w:rPr>
          <w:rFonts w:ascii="黑体" w:eastAsia="黑体" w:hAnsi="黑体"/>
        </w:rPr>
        <w:t>附件3</w:t>
      </w:r>
    </w:p>
    <w:p w:rsidR="00345020" w:rsidRDefault="00345020" w:rsidP="00345020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加分项目审批表</w:t>
      </w:r>
    </w:p>
    <w:p w:rsidR="00345020" w:rsidRDefault="00345020" w:rsidP="00345020">
      <w:pPr>
        <w:spacing w:line="320" w:lineRule="exact"/>
        <w:rPr>
          <w:rFonts w:ascii="Times New Roman" w:eastAsia="黑体" w:hAnsi="Times New Roman"/>
        </w:rPr>
      </w:pPr>
    </w:p>
    <w:p w:rsidR="00345020" w:rsidRDefault="00345020" w:rsidP="00345020">
      <w:pPr>
        <w:spacing w:line="32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报考人姓名：</w:t>
      </w:r>
    </w:p>
    <w:p w:rsidR="00345020" w:rsidRDefault="00345020" w:rsidP="00345020">
      <w:pPr>
        <w:spacing w:line="320" w:lineRule="exact"/>
        <w:rPr>
          <w:rFonts w:ascii="Times New Roman" w:eastAsia="黑体" w:hAnsi="Times New Roman"/>
        </w:rPr>
      </w:pPr>
    </w:p>
    <w:tbl>
      <w:tblPr>
        <w:tblW w:w="92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1766"/>
        <w:gridCol w:w="3369"/>
        <w:gridCol w:w="879"/>
        <w:gridCol w:w="771"/>
        <w:gridCol w:w="1860"/>
      </w:tblGrid>
      <w:tr w:rsidR="00345020" w:rsidTr="00742DDB">
        <w:trPr>
          <w:cantSplit/>
          <w:trHeight w:val="79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加分内容指标权重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评分标准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分值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得分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345020" w:rsidTr="00742DDB">
        <w:trPr>
          <w:cantSplit/>
          <w:trHeight w:hRule="exact" w:val="572"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全国社会工作者职业水平资格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助理社会工作师职称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按最高级别加分</w:t>
            </w:r>
          </w:p>
        </w:tc>
      </w:tr>
      <w:tr w:rsidR="00345020" w:rsidTr="00742DDB">
        <w:trPr>
          <w:cantSplit/>
          <w:trHeight w:hRule="exact" w:val="524"/>
          <w:jc w:val="center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社会工作师职称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20" w:rsidTr="00742DDB">
        <w:trPr>
          <w:cantSplit/>
          <w:trHeight w:hRule="exact" w:val="488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widowControl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退伍复员军人荣誉加分</w:t>
            </w:r>
          </w:p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团级嘉奖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spacing w:line="260" w:lineRule="exact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按最高级别加</w:t>
            </w:r>
            <w:r>
              <w:rPr>
                <w:rFonts w:ascii="Times New Roman" w:hAnsi="Times New Roman" w:hint="eastAsia"/>
                <w:spacing w:val="-10"/>
                <w:sz w:val="24"/>
                <w:szCs w:val="24"/>
              </w:rPr>
              <w:t>一次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分</w:t>
            </w:r>
          </w:p>
        </w:tc>
      </w:tr>
      <w:tr w:rsidR="00345020" w:rsidTr="00742DDB">
        <w:trPr>
          <w:cantSplit/>
          <w:trHeight w:hRule="exact" w:val="483"/>
          <w:jc w:val="center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师级嘉奖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20" w:rsidTr="00742DDB">
        <w:trPr>
          <w:cantSplit/>
          <w:trHeight w:val="496"/>
          <w:jc w:val="center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军级嘉奖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20" w:rsidTr="00742DDB">
        <w:trPr>
          <w:cantSplit/>
          <w:trHeight w:val="520"/>
          <w:jc w:val="center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荣获三等功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20" w:rsidTr="00742DDB">
        <w:trPr>
          <w:cantSplit/>
          <w:trHeight w:val="520"/>
          <w:jc w:val="center"/>
        </w:trPr>
        <w:tc>
          <w:tcPr>
            <w:tcW w:w="6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widowControl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机关、县属单位、事业单位、社区工作经历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每工作一年增加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最高加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分。加分</w:t>
            </w:r>
            <w:r>
              <w:rPr>
                <w:rFonts w:ascii="Times New Roman" w:hAnsi="Times New Roman"/>
                <w:sz w:val="24"/>
                <w:szCs w:val="24"/>
              </w:rPr>
              <w:t>以养老保险缴纳时间进行认定</w:t>
            </w:r>
          </w:p>
        </w:tc>
      </w:tr>
      <w:tr w:rsidR="00345020" w:rsidTr="00742DDB">
        <w:trPr>
          <w:cantSplit/>
          <w:trHeight w:val="1444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个人自评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总</w:t>
            </w:r>
            <w:r>
              <w:rPr>
                <w:rFonts w:ascii="Times New Roman" w:hAnsi="Times New Roman"/>
                <w:sz w:val="24"/>
                <w:szCs w:val="24"/>
              </w:rPr>
              <w:t>分</w:t>
            </w:r>
          </w:p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及加分内容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20" w:rsidTr="00742DDB">
        <w:trPr>
          <w:cantSplit/>
          <w:trHeight w:val="1574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0" w:rsidRDefault="00345020" w:rsidP="00742DD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县城乡社区建设领导小组意见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020" w:rsidRDefault="00345020" w:rsidP="00742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020" w:rsidRDefault="00345020" w:rsidP="00345020">
      <w:pPr>
        <w:spacing w:line="640" w:lineRule="exact"/>
        <w:jc w:val="center"/>
        <w:rPr>
          <w:rFonts w:ascii="Times New Roman" w:eastAsia="黑体" w:hAnsi="Times New Roman"/>
          <w:sz w:val="30"/>
          <w:szCs w:val="30"/>
        </w:rPr>
        <w:sectPr w:rsidR="00345020">
          <w:pgSz w:w="11906" w:h="16838"/>
          <w:pgMar w:top="1701" w:right="1418" w:bottom="1474" w:left="1701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DF03CB" w:rsidRPr="00345020" w:rsidRDefault="00DF03CB"/>
    <w:sectPr w:rsidR="00DF03CB" w:rsidRPr="00345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87" w:rsidRDefault="00016687" w:rsidP="00345020">
      <w:r>
        <w:separator/>
      </w:r>
    </w:p>
  </w:endnote>
  <w:endnote w:type="continuationSeparator" w:id="0">
    <w:p w:rsidR="00016687" w:rsidRDefault="00016687" w:rsidP="003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87" w:rsidRDefault="00016687" w:rsidP="00345020">
      <w:r>
        <w:separator/>
      </w:r>
    </w:p>
  </w:footnote>
  <w:footnote w:type="continuationSeparator" w:id="0">
    <w:p w:rsidR="00016687" w:rsidRDefault="00016687" w:rsidP="0034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C"/>
    <w:rsid w:val="00016687"/>
    <w:rsid w:val="00345020"/>
    <w:rsid w:val="009158EC"/>
    <w:rsid w:val="00D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D4626-F3CE-448C-B4B5-3C6477D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20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Sinopec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2022-09-06T13:35:00Z</dcterms:created>
  <dcterms:modified xsi:type="dcterms:W3CDTF">2022-09-06T13:36:00Z</dcterms:modified>
</cp:coreProperties>
</file>