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jc w:val="both"/>
        <w:textAlignment w:val="center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22"/>
          <w:lang w:eastAsia="zh-Hans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22"/>
          <w:lang w:val="en-US" w:eastAsia="zh-Hans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22"/>
          <w:lang w:eastAsia="zh-Hans"/>
        </w:rPr>
        <w:t>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黑体" w:cs="Times New Roman"/>
          <w:b w:val="0"/>
          <w:bCs w:val="0"/>
          <w:kern w:val="0"/>
          <w:sz w:val="32"/>
          <w:szCs w:val="22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val="en-US" w:eastAsia="zh-CN"/>
        </w:rPr>
        <w:t>部分国内高校和国（境）外世界大学排名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11"/>
          <w:sz w:val="44"/>
          <w:szCs w:val="44"/>
          <w:lang w:val="en-US" w:eastAsia="zh-CN"/>
        </w:rPr>
        <w:t>前50名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高校索引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1.部分国内高校：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中国政法大学、西南政法大学、华东政法大学、中南财经政法大学、西北政法大学、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、东北大学、湖南大学、西北农林科技大学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、中国科学院大学、中国社会科学院大学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kern w:val="0"/>
          <w:sz w:val="32"/>
          <w:szCs w:val="2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22"/>
          <w:highlight w:val="none"/>
          <w:lang w:val="en-US" w:eastAsia="zh-CN"/>
        </w:rPr>
        <w:t>部分国（境）外高校</w:t>
      </w:r>
      <w:r>
        <w:rPr>
          <w:rFonts w:hint="default" w:ascii="Times New Roman" w:hAnsi="Times New Roman" w:cs="Times New Roman"/>
          <w:b/>
          <w:bCs/>
          <w:kern w:val="0"/>
          <w:sz w:val="32"/>
          <w:szCs w:val="22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22"/>
          <w:highlight w:val="none"/>
          <w:lang w:val="en-US" w:eastAsia="zh-CN"/>
        </w:rPr>
        <w:t>指A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  <w:t>RWU、THE、QS世界大学排名前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2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  <w:t>名高校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22"/>
          <w:highlight w:val="none"/>
          <w:lang w:val="en-US" w:eastAsia="zh-CN"/>
        </w:rPr>
        <w:t>，具体详见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  <w:t>宁波市人才申报系统（https://hrs.nbrc.com.cn/xxphb.jsp）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22"/>
          <w:highlight w:val="none"/>
          <w:lang w:val="en-US" w:eastAsia="zh-CN"/>
        </w:rPr>
        <w:t>最新年度排名（截止</w:t>
      </w:r>
      <w:r>
        <w:rPr>
          <w:rFonts w:hint="eastAsia" w:cs="Times New Roman"/>
          <w:color w:val="auto"/>
          <w:kern w:val="0"/>
          <w:sz w:val="32"/>
          <w:szCs w:val="22"/>
          <w:highlight w:val="none"/>
          <w:lang w:val="en-US" w:eastAsia="zh-CN"/>
        </w:rPr>
        <w:t>到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kern w:val="0"/>
          <w:sz w:val="32"/>
          <w:szCs w:val="22"/>
          <w:highlight w:val="none"/>
          <w:lang w:val="en-US" w:eastAsia="zh-CN"/>
        </w:rPr>
        <w:t>本公告发布之前）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22"/>
          <w:highlight w:val="none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90D33"/>
    <w:rsid w:val="128638E8"/>
    <w:rsid w:val="29890D33"/>
    <w:rsid w:val="5E5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2023-10-18T11:08:00Z</dcterms:created>
  <dc:creator>gaojj</dc:creator>
  <cp:lastModifiedBy>gaojj</cp:lastModifiedBy>
  <dcterms:modified xsi:type="dcterms:W3CDTF">2023-11-01T07:49:46Z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