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2022年义乌市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专职社区工作者招聘简章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36"/>
          <w:szCs w:val="36"/>
          <w:lang w:val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36"/>
          <w:szCs w:val="36"/>
          <w:lang w:val="zh-CN"/>
        </w:rPr>
        <w:t>（第二批）</w:t>
      </w:r>
    </w:p>
    <w:tbl>
      <w:tblPr>
        <w:tblStyle w:val="3"/>
        <w:tblpPr w:leftFromText="180" w:rightFromText="180" w:vertAnchor="text" w:horzAnchor="page" w:tblpX="1695" w:tblpY="464"/>
        <w:tblOverlap w:val="never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2"/>
        <w:gridCol w:w="1545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08" w:type="dxa"/>
            <w:gridSpan w:val="2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招聘对象</w:t>
            </w:r>
          </w:p>
        </w:tc>
        <w:tc>
          <w:tcPr>
            <w:tcW w:w="1545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招聘名额</w:t>
            </w:r>
          </w:p>
        </w:tc>
        <w:tc>
          <w:tcPr>
            <w:tcW w:w="4726" w:type="dxa"/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256" w:type="dxa"/>
            <w:vMerge w:val="restart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面向社会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普通岗位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180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256" w:type="dxa"/>
            <w:vMerge w:val="continue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552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党务工作者岗位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日以后出生；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3.中共党员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，党组织关系在义乌市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4.大专及以上学历。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2808" w:type="dxa"/>
            <w:gridSpan w:val="2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0"/>
                <w:szCs w:val="30"/>
              </w:rPr>
              <w:t>面向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30"/>
                <w:szCs w:val="30"/>
                <w:lang w:eastAsia="zh-CN"/>
              </w:rPr>
              <w:t>雇员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招考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名</w:t>
            </w:r>
          </w:p>
        </w:tc>
        <w:tc>
          <w:tcPr>
            <w:tcW w:w="472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1.具有义乌户籍；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2.198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3.大专及以上学历；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4.面向本市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机关部门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镇（街道）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雇员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招考，且需在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连续近两年的考核结果为良好及以上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OWU5ZmFjMWI5Nzg1NGYyNzQwOGMzM2E2OTdiYTcifQ=="/>
  </w:docVars>
  <w:rsids>
    <w:rsidRoot w:val="30873F6D"/>
    <w:rsid w:val="08E479C3"/>
    <w:rsid w:val="1D865699"/>
    <w:rsid w:val="2976972F"/>
    <w:rsid w:val="30873F6D"/>
    <w:rsid w:val="338D02DB"/>
    <w:rsid w:val="35E8500D"/>
    <w:rsid w:val="370668CD"/>
    <w:rsid w:val="3BCE57C9"/>
    <w:rsid w:val="49FC3521"/>
    <w:rsid w:val="5553344C"/>
    <w:rsid w:val="60E8034F"/>
    <w:rsid w:val="EFB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283</Characters>
  <Lines>0</Lines>
  <Paragraphs>0</Paragraphs>
  <TotalTime>15</TotalTime>
  <ScaleCrop>false</ScaleCrop>
  <LinksUpToDate>false</LinksUpToDate>
  <CharactersWithSpaces>283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2022-05-13T18:06:00Z</dcterms:created>
  <dc:creator>Administrator</dc:creator>
  <cp:lastModifiedBy>Administrator</cp:lastModifiedBy>
  <cp:lastPrinted>2022-08-26T01:01:13Z</cp:lastPrinted>
  <dcterms:modified xsi:type="dcterms:W3CDTF">2022-08-26T01:01:16Z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51D57C1D3B2F4CA88FD79925C47F5EA4</vt:lpwstr>
  </property>
</Properties>
</file>