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DE8A2">
      <w:pPr>
        <w:spacing w:line="360" w:lineRule="auto"/>
        <w:jc w:val="center"/>
        <w:rPr>
          <w:rFonts w:ascii="Times New Roman" w:hAnsi="Times New Roman" w:eastAsia="黑体"/>
          <w:bCs/>
          <w:sz w:val="32"/>
          <w:szCs w:val="18"/>
        </w:rPr>
      </w:pPr>
      <w:r>
        <w:rPr>
          <w:rFonts w:hint="eastAsia" w:ascii="Times New Roman" w:hAnsi="Times New Roman" w:eastAsia="黑体"/>
          <w:bCs/>
          <w:sz w:val="32"/>
          <w:szCs w:val="18"/>
        </w:rPr>
        <w:t>《新安江流域水生态环境共同保护规划年度评估》</w:t>
      </w:r>
    </w:p>
    <w:p w14:paraId="74FE3292">
      <w:pPr>
        <w:spacing w:line="360" w:lineRule="auto"/>
        <w:jc w:val="center"/>
        <w:rPr>
          <w:rFonts w:ascii="仿宋_GB2312" w:hAnsi="仿宋_GB2312" w:eastAsia="仿宋_GB2312" w:cs="仿宋_GB2312"/>
          <w:sz w:val="24"/>
          <w:szCs w:val="24"/>
        </w:rPr>
      </w:pPr>
      <w:r>
        <w:rPr>
          <w:rFonts w:hint="eastAsia" w:ascii="Times New Roman" w:hAnsi="Times New Roman" w:eastAsia="黑体"/>
          <w:bCs/>
          <w:sz w:val="32"/>
          <w:szCs w:val="18"/>
        </w:rPr>
        <w:t>合同草案</w:t>
      </w:r>
    </w:p>
    <w:p w14:paraId="59FF9D67">
      <w:pPr>
        <w:spacing w:line="360" w:lineRule="exact"/>
        <w:ind w:firstLine="600" w:firstLineChars="250"/>
        <w:rPr>
          <w:rFonts w:eastAsia="仿宋_GB2312"/>
          <w:sz w:val="24"/>
        </w:rPr>
      </w:pPr>
      <w:r>
        <w:rPr>
          <w:rFonts w:eastAsia="仿宋_GB2312"/>
          <w:sz w:val="24"/>
        </w:rPr>
        <w:t>202</w:t>
      </w:r>
      <w:r>
        <w:rPr>
          <w:rFonts w:hint="eastAsia" w:eastAsia="仿宋_GB2312"/>
          <w:sz w:val="24"/>
        </w:rPr>
        <w:t>4</w:t>
      </w:r>
      <w:r>
        <w:rPr>
          <w:rFonts w:eastAsia="仿宋_GB2312"/>
          <w:sz w:val="24"/>
        </w:rPr>
        <w:t>年</w:t>
      </w:r>
      <w:r>
        <w:rPr>
          <w:rFonts w:hint="eastAsia" w:eastAsia="仿宋_GB2312"/>
          <w:sz w:val="24"/>
        </w:rPr>
        <w:t xml:space="preserve">  </w:t>
      </w:r>
      <w:r>
        <w:rPr>
          <w:rFonts w:eastAsia="仿宋_GB2312"/>
          <w:sz w:val="24"/>
        </w:rPr>
        <w:t>月</w:t>
      </w:r>
      <w:r>
        <w:rPr>
          <w:rFonts w:hint="eastAsia" w:eastAsia="仿宋_GB2312"/>
          <w:sz w:val="24"/>
        </w:rPr>
        <w:t xml:space="preserve">  </w:t>
      </w:r>
      <w:r>
        <w:rPr>
          <w:rFonts w:eastAsia="仿宋_GB2312"/>
          <w:sz w:val="24"/>
        </w:rPr>
        <w:t>日，杭州市生态环境局以公开招标方式对</w:t>
      </w:r>
      <w:r>
        <w:rPr>
          <w:rFonts w:hint="eastAsia" w:eastAsia="仿宋_GB2312"/>
          <w:sz w:val="24"/>
          <w:u w:val="single"/>
        </w:rPr>
        <w:t>新安江流域水生态环境共同保护规划年度评估</w:t>
      </w:r>
      <w:r>
        <w:rPr>
          <w:rFonts w:eastAsia="仿宋_GB2312"/>
          <w:sz w:val="24"/>
          <w:u w:val="single"/>
        </w:rPr>
        <w:t>项目</w:t>
      </w:r>
      <w:r>
        <w:rPr>
          <w:rFonts w:eastAsia="仿宋_GB2312"/>
          <w:sz w:val="24"/>
        </w:rPr>
        <w:t>进行了采购（项目编号：</w:t>
      </w:r>
      <w:r>
        <w:rPr>
          <w:rFonts w:hint="eastAsia" w:eastAsia="仿宋_GB2312"/>
          <w:sz w:val="24"/>
        </w:rPr>
        <w:t xml:space="preserve">            </w:t>
      </w:r>
      <w:r>
        <w:rPr>
          <w:rFonts w:eastAsia="仿宋_GB2312"/>
          <w:sz w:val="24"/>
        </w:rPr>
        <w:t>），确定</w:t>
      </w:r>
      <w:r>
        <w:rPr>
          <w:rFonts w:hint="eastAsia" w:eastAsia="仿宋_GB2312"/>
          <w:sz w:val="24"/>
        </w:rPr>
        <w:t>由</w:t>
      </w:r>
      <w:r>
        <w:rPr>
          <w:rFonts w:hint="eastAsia" w:eastAsia="仿宋_GB2312"/>
          <w:sz w:val="24"/>
          <w:u w:val="single"/>
        </w:rPr>
        <w:t xml:space="preserve">                  </w:t>
      </w:r>
      <w:r>
        <w:rPr>
          <w:rFonts w:eastAsia="仿宋_GB2312"/>
          <w:sz w:val="24"/>
        </w:rPr>
        <w:t>为该项目中标单位。</w:t>
      </w:r>
    </w:p>
    <w:p w14:paraId="1A71D9EC">
      <w:pPr>
        <w:ind w:firstLine="480" w:firstLineChars="200"/>
        <w:rPr>
          <w:rFonts w:ascii="仿宋_GB2312" w:hAnsi="仿宋_GB2312" w:eastAsia="仿宋_GB2312" w:cs="仿宋_GB2312"/>
          <w:color w:val="FF0000"/>
          <w:sz w:val="24"/>
          <w:szCs w:val="24"/>
        </w:rPr>
      </w:pPr>
      <w:r>
        <w:rPr>
          <w:rFonts w:eastAsia="仿宋_GB2312"/>
          <w:sz w:val="24"/>
        </w:rPr>
        <w:t>依据《中华人民共和国民法典》、《中华人民共和国政府采购法》等相关法律法规之规定，经杭州市生态环境局（以下简称“甲方”）和</w:t>
      </w:r>
      <w:r>
        <w:rPr>
          <w:rFonts w:hint="eastAsia" w:eastAsia="仿宋_GB2312"/>
          <w:sz w:val="24"/>
          <w:u w:val="single"/>
        </w:rPr>
        <w:t xml:space="preserve">               </w:t>
      </w:r>
      <w:r>
        <w:rPr>
          <w:rFonts w:eastAsia="仿宋_GB2312"/>
          <w:sz w:val="24"/>
        </w:rPr>
        <w:t>（以下统称“乙方”）协商一致，约定以下合同条款，以兹共同遵守、全面履行。</w:t>
      </w:r>
    </w:p>
    <w:p w14:paraId="0853E32F">
      <w:pPr>
        <w:ind w:firstLine="482"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一、服务内容、成果及要求</w:t>
      </w:r>
    </w:p>
    <w:p w14:paraId="351422FB">
      <w:pPr>
        <w:widowControl/>
        <w:spacing w:line="312" w:lineRule="auto"/>
        <w:ind w:firstLine="472"/>
        <w:rPr>
          <w:rFonts w:ascii="仿宋_GB2312" w:hAnsi="仿宋_GB2312" w:eastAsia="仿宋_GB2312" w:cs="仿宋_GB2312"/>
          <w:b/>
          <w:sz w:val="24"/>
          <w:szCs w:val="24"/>
        </w:rPr>
      </w:pPr>
      <w:r>
        <w:rPr>
          <w:rFonts w:hint="eastAsia" w:ascii="仿宋_GB2312" w:hAnsi="仿宋_GB2312" w:eastAsia="仿宋_GB2312" w:cs="仿宋_GB2312"/>
          <w:b/>
          <w:sz w:val="24"/>
          <w:szCs w:val="24"/>
        </w:rPr>
        <w:t>（一）项目主要内容</w:t>
      </w:r>
    </w:p>
    <w:p w14:paraId="75CE8B22">
      <w:pPr>
        <w:widowControl/>
        <w:spacing w:line="312" w:lineRule="auto"/>
        <w:ind w:firstLine="472"/>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1、通过实地调研、无人机航拍等方式对《新安江流域水生态环境共同保护规划》实施区域现状进行摸底调查；</w:t>
      </w:r>
    </w:p>
    <w:p w14:paraId="4BAAA116">
      <w:pPr>
        <w:widowControl/>
        <w:spacing w:line="312" w:lineRule="auto"/>
        <w:ind w:firstLine="472"/>
        <w:outlineLvl w:val="0"/>
        <w:rPr>
          <w:rFonts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2、</w:t>
      </w:r>
      <w:r>
        <w:rPr>
          <w:rFonts w:hint="eastAsia" w:ascii="仿宋_GB2312" w:hAnsi="仿宋_GB2312" w:eastAsia="仿宋_GB2312" w:cs="仿宋_GB2312"/>
          <w:bCs/>
          <w:sz w:val="24"/>
          <w:szCs w:val="24"/>
        </w:rPr>
        <w:t>详细分析《新安江流域水生态环境共同保护规划》实施以来，新安江流域水生态环境保护工作开展情况，汇总目标指标、重点任务、重点工程完成情况；</w:t>
      </w:r>
    </w:p>
    <w:p w14:paraId="31B79E7F">
      <w:pPr>
        <w:widowControl/>
        <w:spacing w:line="312" w:lineRule="auto"/>
        <w:ind w:firstLine="472"/>
        <w:outlineLvl w:val="0"/>
        <w:rPr>
          <w:rFonts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3、</w:t>
      </w:r>
      <w:r>
        <w:rPr>
          <w:rFonts w:hint="eastAsia" w:ascii="仿宋_GB2312" w:hAnsi="仿宋_GB2312" w:eastAsia="仿宋_GB2312" w:cs="仿宋_GB2312"/>
          <w:bCs/>
          <w:sz w:val="24"/>
          <w:szCs w:val="24"/>
        </w:rPr>
        <w:t>聚焦目标指标、重点任务、重点工程，分析《新安江流域水生态环境共同保护规划》实施以来取得的进展和成效、面临的主要问题和短板弱项；</w:t>
      </w:r>
    </w:p>
    <w:p w14:paraId="613FB6F4">
      <w:pPr>
        <w:ind w:firstLine="480" w:firstLineChars="200"/>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val="en-US" w:eastAsia="zh-CN"/>
        </w:rPr>
        <w:t>4、</w:t>
      </w:r>
      <w:r>
        <w:rPr>
          <w:rFonts w:hint="eastAsia" w:ascii="仿宋_GB2312" w:hAnsi="仿宋_GB2312" w:eastAsia="仿宋_GB2312" w:cs="仿宋_GB2312"/>
          <w:bCs/>
          <w:sz w:val="24"/>
          <w:szCs w:val="24"/>
        </w:rPr>
        <w:t>提出持续推进《新安江流域水生态环境共同保护规划》实施的对策建议</w:t>
      </w:r>
      <w:r>
        <w:rPr>
          <w:rFonts w:hint="eastAsia" w:ascii="仿宋_GB2312" w:hAnsi="仿宋_GB2312" w:eastAsia="仿宋_GB2312" w:cs="仿宋_GB2312"/>
          <w:bCs/>
          <w:sz w:val="24"/>
          <w:szCs w:val="24"/>
          <w:lang w:eastAsia="zh-CN"/>
        </w:rPr>
        <w:t>；</w:t>
      </w:r>
    </w:p>
    <w:p w14:paraId="6056CC0A">
      <w:pPr>
        <w:widowControl/>
        <w:spacing w:line="312" w:lineRule="auto"/>
        <w:ind w:left="479" w:leftChars="228" w:firstLine="0" w:firstLineChars="0"/>
        <w:outlineLvl w:val="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szCs w:val="24"/>
          <w:lang w:val="en-US" w:eastAsia="zh-CN"/>
        </w:rPr>
        <w:t>5、</w:t>
      </w:r>
      <w:r>
        <w:rPr>
          <w:rFonts w:hint="eastAsia" w:ascii="仿宋_GB2312" w:hAnsi="仿宋_GB2312" w:eastAsia="仿宋_GB2312" w:cs="仿宋_GB2312"/>
          <w:bCs/>
          <w:sz w:val="24"/>
          <w:lang w:val="en-US" w:eastAsia="zh-CN"/>
        </w:rPr>
        <w:t>总结梳理为推进规划实施两地在机制建设方面的开展情况。</w:t>
      </w:r>
    </w:p>
    <w:p w14:paraId="00CD66FA">
      <w:pPr>
        <w:widowControl/>
        <w:spacing w:line="240" w:lineRule="auto"/>
        <w:ind w:firstLine="482" w:firstLineChars="200"/>
        <w:rPr>
          <w:rFonts w:ascii="仿宋_GB2312" w:hAnsi="仿宋_GB2312" w:eastAsia="仿宋_GB2312" w:cs="仿宋_GB2312"/>
          <w:b/>
          <w:sz w:val="24"/>
          <w:szCs w:val="24"/>
        </w:rPr>
      </w:pPr>
      <w:r>
        <w:rPr>
          <w:rFonts w:hint="eastAsia" w:ascii="仿宋_GB2312" w:hAnsi="仿宋_GB2312" w:eastAsia="仿宋_GB2312" w:cs="仿宋_GB2312"/>
          <w:b/>
          <w:sz w:val="24"/>
          <w:szCs w:val="24"/>
        </w:rPr>
        <w:t>（二）项目成果及资料提交</w:t>
      </w:r>
    </w:p>
    <w:p w14:paraId="5D9EED62">
      <w:pPr>
        <w:widowControl/>
        <w:spacing w:line="312" w:lineRule="auto"/>
        <w:ind w:firstLine="472"/>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1、提交《新安江流域水生态环境共同保护规划</w:t>
      </w:r>
      <w:r>
        <w:rPr>
          <w:rFonts w:hint="eastAsia" w:ascii="仿宋_GB2312" w:hAnsi="仿宋_GB2312" w:eastAsia="仿宋_GB2312" w:cs="仿宋_GB2312"/>
          <w:bCs/>
          <w:sz w:val="24"/>
          <w:szCs w:val="24"/>
          <w:lang w:val="en-US" w:eastAsia="zh-CN"/>
        </w:rPr>
        <w:t>2023</w:t>
      </w:r>
      <w:r>
        <w:rPr>
          <w:rFonts w:hint="eastAsia" w:ascii="仿宋_GB2312" w:hAnsi="仿宋_GB2312" w:eastAsia="仿宋_GB2312" w:cs="仿宋_GB2312"/>
          <w:bCs/>
          <w:sz w:val="24"/>
          <w:szCs w:val="24"/>
        </w:rPr>
        <w:t>年度评估报告》纸质版和电子版。</w:t>
      </w:r>
    </w:p>
    <w:p w14:paraId="42AC9BE4">
      <w:pPr>
        <w:widowControl/>
        <w:spacing w:line="312" w:lineRule="auto"/>
        <w:ind w:firstLine="472"/>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2、提交项目实施过程中收集到的各类原始资料。</w:t>
      </w:r>
    </w:p>
    <w:p w14:paraId="65A989BF">
      <w:pPr>
        <w:spacing w:line="312" w:lineRule="auto"/>
        <w:ind w:firstLine="482" w:firstLineChars="200"/>
        <w:rPr>
          <w:rFonts w:ascii="仿宋_GB2312" w:hAnsi="仿宋_GB2312" w:eastAsia="仿宋_GB2312" w:cs="仿宋_GB2312"/>
          <w:b/>
          <w:sz w:val="24"/>
          <w:szCs w:val="24"/>
        </w:rPr>
      </w:pPr>
      <w:r>
        <w:rPr>
          <w:rFonts w:hint="eastAsia" w:ascii="仿宋_GB2312" w:hAnsi="仿宋_GB2312" w:eastAsia="仿宋_GB2312" w:cs="仿宋_GB2312"/>
          <w:b/>
          <w:sz w:val="24"/>
          <w:szCs w:val="24"/>
        </w:rPr>
        <w:t>（三）项目验收</w:t>
      </w:r>
    </w:p>
    <w:p w14:paraId="13B48425">
      <w:pPr>
        <w:widowControl/>
        <w:spacing w:line="312" w:lineRule="auto"/>
        <w:ind w:firstLine="472"/>
        <w:rPr>
          <w:rFonts w:ascii="仿宋_GB2312" w:hAnsi="仿宋_GB2312" w:eastAsia="仿宋_GB2312" w:cs="仿宋_GB2312"/>
          <w:bCs/>
          <w:sz w:val="24"/>
          <w:szCs w:val="24"/>
        </w:rPr>
      </w:pPr>
      <w:r>
        <w:rPr>
          <w:rFonts w:hint="eastAsia" w:ascii="仿宋_GB2312" w:hAnsi="仿宋_GB2312" w:eastAsia="仿宋_GB2312" w:cs="仿宋_GB2312"/>
          <w:bCs/>
          <w:sz w:val="24"/>
          <w:szCs w:val="24"/>
        </w:rPr>
        <w:t>采用专家评审的形式进行验收。</w:t>
      </w:r>
    </w:p>
    <w:p w14:paraId="4B5F7303">
      <w:pPr>
        <w:spacing w:line="360" w:lineRule="exact"/>
        <w:ind w:firstLine="480" w:firstLineChars="200"/>
        <w:jc w:val="left"/>
        <w:rPr>
          <w:rFonts w:ascii="黑体" w:hAnsi="黑体" w:eastAsia="黑体" w:cs="黑体"/>
          <w:sz w:val="24"/>
        </w:rPr>
      </w:pPr>
      <w:r>
        <w:rPr>
          <w:rFonts w:hint="eastAsia" w:ascii="黑体" w:hAnsi="黑体" w:eastAsia="黑体" w:cs="黑体"/>
          <w:sz w:val="24"/>
        </w:rPr>
        <w:t>二、合同金额</w:t>
      </w:r>
    </w:p>
    <w:p w14:paraId="73BF4214">
      <w:pPr>
        <w:spacing w:line="360" w:lineRule="exact"/>
        <w:ind w:firstLine="480" w:firstLineChars="200"/>
        <w:rPr>
          <w:rFonts w:eastAsia="仿宋_GB2312"/>
          <w:sz w:val="24"/>
          <w:szCs w:val="40"/>
        </w:rPr>
      </w:pPr>
      <w:r>
        <w:rPr>
          <w:rFonts w:hint="eastAsia" w:eastAsia="仿宋_GB2312"/>
          <w:sz w:val="24"/>
          <w:szCs w:val="40"/>
        </w:rPr>
        <w:t>本合同金额为（大写）人民币（￥        元）。</w:t>
      </w:r>
    </w:p>
    <w:p w14:paraId="39243E69">
      <w:pPr>
        <w:spacing w:line="360" w:lineRule="exact"/>
        <w:ind w:firstLine="480" w:firstLineChars="200"/>
        <w:jc w:val="left"/>
        <w:rPr>
          <w:rFonts w:ascii="黑体" w:hAnsi="黑体" w:eastAsia="黑体" w:cs="黑体"/>
          <w:sz w:val="24"/>
        </w:rPr>
      </w:pPr>
      <w:r>
        <w:rPr>
          <w:rFonts w:hint="eastAsia" w:ascii="黑体" w:hAnsi="黑体" w:eastAsia="黑体" w:cs="黑体"/>
          <w:sz w:val="24"/>
        </w:rPr>
        <w:t>三、履行期限、地点和方式</w:t>
      </w:r>
    </w:p>
    <w:p w14:paraId="3CAFC43E">
      <w:pPr>
        <w:widowControl/>
        <w:spacing w:line="312" w:lineRule="auto"/>
        <w:ind w:firstLine="472"/>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本合同</w:t>
      </w:r>
      <w:r>
        <w:rPr>
          <w:rFonts w:hint="eastAsia" w:eastAsia="仿宋_GB2312"/>
          <w:sz w:val="24"/>
          <w:u w:val="single"/>
        </w:rPr>
        <w:t xml:space="preserve">                </w:t>
      </w:r>
      <w:r>
        <w:rPr>
          <w:rFonts w:hint="eastAsia" w:ascii="仿宋_GB2312" w:hAnsi="仿宋_GB2312" w:eastAsia="仿宋_GB2312" w:cs="仿宋_GB2312"/>
          <w:bCs/>
          <w:sz w:val="24"/>
          <w:szCs w:val="24"/>
        </w:rPr>
        <w:t>自签订日至2024年9月30日在浙江省杭州市履行，乙方负责完成项目研究、资料整理、文本编制及修改等相关工作。</w:t>
      </w:r>
    </w:p>
    <w:p w14:paraId="47FD0FF2">
      <w:pPr>
        <w:spacing w:line="360" w:lineRule="exact"/>
        <w:ind w:firstLine="480" w:firstLineChars="200"/>
        <w:jc w:val="left"/>
        <w:rPr>
          <w:rFonts w:ascii="仿宋_GB2312" w:hAnsi="仿宋_GB2312" w:eastAsia="仿宋_GB2312" w:cs="仿宋_GB2312"/>
          <w:bCs/>
          <w:sz w:val="24"/>
          <w:szCs w:val="24"/>
        </w:rPr>
      </w:pPr>
      <w:r>
        <w:rPr>
          <w:rFonts w:hint="eastAsia" w:ascii="黑体" w:hAnsi="黑体" w:eastAsia="黑体" w:cs="黑体"/>
          <w:sz w:val="24"/>
        </w:rPr>
        <w:t>四、税费：</w:t>
      </w:r>
      <w:r>
        <w:rPr>
          <w:rFonts w:hint="eastAsia" w:ascii="仿宋_GB2312" w:hAnsi="仿宋_GB2312" w:eastAsia="仿宋_GB2312" w:cs="仿宋_GB2312"/>
          <w:bCs/>
          <w:sz w:val="24"/>
          <w:szCs w:val="24"/>
        </w:rPr>
        <w:t>本合同执行中相关的一切税费均由乙方承担。</w:t>
      </w:r>
    </w:p>
    <w:p w14:paraId="6BABF834">
      <w:pPr>
        <w:spacing w:line="360" w:lineRule="exact"/>
        <w:ind w:firstLine="480" w:firstLineChars="200"/>
        <w:jc w:val="left"/>
        <w:rPr>
          <w:rFonts w:ascii="黑体" w:hAnsi="黑体" w:eastAsia="黑体" w:cs="黑体"/>
          <w:sz w:val="24"/>
        </w:rPr>
      </w:pPr>
      <w:r>
        <w:rPr>
          <w:rFonts w:hint="eastAsia" w:ascii="黑体" w:hAnsi="黑体" w:eastAsia="黑体" w:cs="黑体"/>
          <w:sz w:val="24"/>
        </w:rPr>
        <w:t>五、变更</w:t>
      </w:r>
    </w:p>
    <w:p w14:paraId="6BDA0021">
      <w:pPr>
        <w:widowControl/>
        <w:spacing w:line="312" w:lineRule="auto"/>
        <w:ind w:firstLine="472"/>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1、政府采购合同履行中，甲方需追加与合同标的相同的货物或者服务的，在不改变合同其他条款的前提下，可以与乙方协商签订补充合同，但所有补充合同的采购金额不得超过原合同采购金额的百分之十。</w:t>
      </w:r>
    </w:p>
    <w:p w14:paraId="5F6B638C">
      <w:pPr>
        <w:widowControl/>
        <w:spacing w:line="312" w:lineRule="auto"/>
        <w:ind w:firstLine="472"/>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2、当变更只是采购量增减时，按投标报价明细单中的单价按实结算。</w:t>
      </w:r>
    </w:p>
    <w:p w14:paraId="4B2DFBB0">
      <w:pPr>
        <w:spacing w:line="360" w:lineRule="exact"/>
        <w:ind w:firstLine="480" w:firstLineChars="200"/>
        <w:jc w:val="left"/>
        <w:rPr>
          <w:rFonts w:ascii="黑体" w:hAnsi="黑体" w:eastAsia="黑体" w:cs="黑体"/>
          <w:sz w:val="24"/>
        </w:rPr>
      </w:pPr>
      <w:r>
        <w:rPr>
          <w:rFonts w:hint="eastAsia" w:ascii="黑体" w:hAnsi="黑体" w:eastAsia="黑体" w:cs="黑体"/>
          <w:sz w:val="24"/>
        </w:rPr>
        <w:t>六、知识产权和资料的保密</w:t>
      </w:r>
    </w:p>
    <w:p w14:paraId="01F7FCA2">
      <w:pPr>
        <w:widowControl/>
        <w:spacing w:line="312" w:lineRule="auto"/>
        <w:ind w:firstLine="472"/>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本项目研究成果知识产权为甲方所有，乙方对在工作过程中接触到的甲方的任何资料、文件、数据(无论是书面的还是电子的)，以及对为甲方服务形成的任何交付物，负有为甲方保密的责任。未经甲方书面同意，乙方不得以任何方式向任何第三方提供或透露。乙方违反保密约定的，应当承担由此对甲方造成损失的违约责任和法律责任，损失无法计算的按照合同总金额20%计算。本保密义务应在本合同期满、解除或终止后仍然有效。</w:t>
      </w:r>
    </w:p>
    <w:p w14:paraId="5A317373">
      <w:pPr>
        <w:spacing w:line="360" w:lineRule="exact"/>
        <w:ind w:firstLine="480" w:firstLineChars="200"/>
        <w:jc w:val="left"/>
        <w:rPr>
          <w:rFonts w:ascii="黑体" w:hAnsi="黑体" w:eastAsia="黑体" w:cs="黑体"/>
          <w:sz w:val="24"/>
        </w:rPr>
      </w:pPr>
      <w:r>
        <w:rPr>
          <w:rFonts w:hint="eastAsia" w:ascii="黑体" w:hAnsi="黑体" w:eastAsia="黑体" w:cs="黑体"/>
          <w:sz w:val="24"/>
        </w:rPr>
        <w:t xml:space="preserve">七、验收、评价方法 </w:t>
      </w:r>
    </w:p>
    <w:p w14:paraId="3D37803A">
      <w:pPr>
        <w:widowControl/>
        <w:spacing w:line="312" w:lineRule="auto"/>
        <w:ind w:firstLine="472"/>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招标文件及补充文件、投标文件均是本合同的一部分，乙方按规定完成合同相关服务内容后，甲方按照《杭州市政府采购履约验收暂行办法》相关规定，邀请专家成立验收小组，对项目成果开展验收并出具验收意见。</w:t>
      </w:r>
    </w:p>
    <w:p w14:paraId="69AD39FD">
      <w:pPr>
        <w:spacing w:line="360" w:lineRule="exact"/>
        <w:ind w:firstLine="480" w:firstLineChars="200"/>
        <w:jc w:val="left"/>
        <w:rPr>
          <w:rFonts w:ascii="黑体" w:hAnsi="黑体" w:eastAsia="黑体" w:cs="黑体"/>
          <w:sz w:val="24"/>
        </w:rPr>
      </w:pPr>
      <w:r>
        <w:rPr>
          <w:rFonts w:hint="eastAsia" w:ascii="黑体" w:hAnsi="黑体" w:eastAsia="黑体" w:cs="黑体"/>
          <w:sz w:val="24"/>
        </w:rPr>
        <w:t>八、结算原则</w:t>
      </w:r>
    </w:p>
    <w:p w14:paraId="266E3A6C">
      <w:pPr>
        <w:widowControl/>
        <w:spacing w:line="312" w:lineRule="auto"/>
        <w:ind w:firstLine="472"/>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1、招标文件及其补充文件、投标文件、询标纪要、中标通知书、服务合同等作为结算依据。</w:t>
      </w:r>
    </w:p>
    <w:p w14:paraId="5E13DDB7">
      <w:pPr>
        <w:widowControl/>
        <w:spacing w:line="312" w:lineRule="auto"/>
        <w:ind w:firstLine="472"/>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2、中标单价一次性包死，不再调整，经甲方分级审批认可的数量增减，在决算时按中标单价和实际数量调整。</w:t>
      </w:r>
    </w:p>
    <w:p w14:paraId="43974B8B">
      <w:pPr>
        <w:widowControl/>
        <w:spacing w:line="312" w:lineRule="auto"/>
        <w:ind w:firstLine="472"/>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3、付款方式（分期付款）：合同签订后5个工作日内支付合同报酬的50%；项目验收通过后5个工作日内支付剩余50%，付款前乙方应提供等额合法正规发票；提交服务成果并通过验收后提供项目跟踪服务。</w:t>
      </w:r>
    </w:p>
    <w:p w14:paraId="27BE94D6">
      <w:pPr>
        <w:spacing w:line="360" w:lineRule="exact"/>
        <w:ind w:firstLine="480" w:firstLineChars="200"/>
        <w:jc w:val="left"/>
        <w:rPr>
          <w:rFonts w:ascii="黑体" w:hAnsi="黑体" w:eastAsia="黑体" w:cs="黑体"/>
          <w:sz w:val="24"/>
        </w:rPr>
      </w:pPr>
      <w:r>
        <w:rPr>
          <w:rFonts w:hint="eastAsia" w:ascii="黑体" w:hAnsi="黑体" w:eastAsia="黑体" w:cs="黑体"/>
          <w:sz w:val="24"/>
        </w:rPr>
        <w:t>九、售后服务、质保</w:t>
      </w:r>
    </w:p>
    <w:p w14:paraId="267FF8BF">
      <w:pPr>
        <w:widowControl/>
        <w:spacing w:line="312" w:lineRule="auto"/>
        <w:ind w:firstLine="472"/>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乙方必须根据本次招标文件要求及投标响应文件中有关技术、质保及售后服务方案实施，提供快捷、周到、规范的技术服务。项目验收通过后6个月内，应根据要求提供售后质保跟踪服务，协助做好项目相应的数据、文本完善等技术服务工作。</w:t>
      </w:r>
    </w:p>
    <w:p w14:paraId="5205D3B2">
      <w:pPr>
        <w:spacing w:line="360" w:lineRule="exact"/>
        <w:ind w:firstLine="480" w:firstLineChars="200"/>
        <w:jc w:val="left"/>
        <w:rPr>
          <w:rFonts w:ascii="黑体" w:hAnsi="黑体" w:eastAsia="黑体" w:cs="黑体"/>
          <w:sz w:val="24"/>
        </w:rPr>
      </w:pPr>
      <w:r>
        <w:rPr>
          <w:rFonts w:hint="eastAsia" w:ascii="黑体" w:hAnsi="黑体" w:eastAsia="黑体" w:cs="黑体"/>
          <w:sz w:val="24"/>
        </w:rPr>
        <w:t>十、合同修改与解</w:t>
      </w:r>
    </w:p>
    <w:p w14:paraId="2CE69452">
      <w:pPr>
        <w:widowControl/>
        <w:spacing w:line="312" w:lineRule="auto"/>
        <w:ind w:firstLine="472"/>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1、本合同供需双方的任何一方无权对合同内容进行修改，本合同如需修改，必须达成书面协议，并作为该合同的有效组成部分。</w:t>
      </w:r>
    </w:p>
    <w:p w14:paraId="7C52BF89">
      <w:pPr>
        <w:widowControl/>
        <w:spacing w:line="312" w:lineRule="auto"/>
        <w:ind w:firstLine="472"/>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2、本合同可以经双方协商一致解除，或按照《中华人民共和国民法典》的规定单方解除。</w:t>
      </w:r>
    </w:p>
    <w:p w14:paraId="010D349D">
      <w:pPr>
        <w:widowControl/>
        <w:spacing w:line="312" w:lineRule="auto"/>
        <w:ind w:firstLine="472"/>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3、合同经双方协商解除或因不可抗力解除的，供应商应返还甲方已支付的款项，并按照同期银行贷款利率支付利息。</w:t>
      </w:r>
    </w:p>
    <w:p w14:paraId="3851D9C0">
      <w:pPr>
        <w:spacing w:line="360" w:lineRule="exact"/>
        <w:ind w:firstLine="480" w:firstLineChars="200"/>
        <w:jc w:val="left"/>
        <w:rPr>
          <w:rFonts w:ascii="黑体" w:hAnsi="黑体" w:eastAsia="黑体" w:cs="黑体"/>
          <w:sz w:val="24"/>
        </w:rPr>
      </w:pPr>
      <w:r>
        <w:rPr>
          <w:rFonts w:hint="eastAsia" w:ascii="黑体" w:hAnsi="黑体" w:eastAsia="黑体" w:cs="黑体"/>
          <w:sz w:val="24"/>
        </w:rPr>
        <w:t>十一、违约金或者损失赔偿额的计算</w:t>
      </w:r>
    </w:p>
    <w:p w14:paraId="3F01AF52">
      <w:pPr>
        <w:widowControl/>
        <w:spacing w:line="312" w:lineRule="auto"/>
        <w:ind w:firstLine="472"/>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违反本合同约定，违约方应当按照《中华人民共和国民法典》有关条款的规定承担违约责任。</w:t>
      </w:r>
    </w:p>
    <w:p w14:paraId="040C8CCA">
      <w:pPr>
        <w:widowControl/>
        <w:spacing w:line="312" w:lineRule="auto"/>
        <w:ind w:firstLine="472"/>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乙方逾期提供服务或服务成果的，乙方应按逾期天数向甲方支付每日合同金额百分之一违约金。乙方超过约定日期10日不能提供服务或服务成果或存在其他违反合同约定的行为的，甲方有权解除本合同，乙方应向甲方支付合同金额百分之十的违约金，如造成甲方损失超过违约金的，超出部分由乙方继续承担赔偿责任。</w:t>
      </w:r>
    </w:p>
    <w:p w14:paraId="00A62916">
      <w:pPr>
        <w:spacing w:line="360" w:lineRule="exact"/>
        <w:ind w:firstLine="480" w:firstLineChars="200"/>
        <w:jc w:val="left"/>
        <w:rPr>
          <w:rFonts w:ascii="黑体" w:hAnsi="黑体" w:eastAsia="黑体" w:cs="黑体"/>
          <w:sz w:val="24"/>
        </w:rPr>
      </w:pPr>
      <w:r>
        <w:rPr>
          <w:rFonts w:hint="eastAsia" w:ascii="黑体" w:hAnsi="黑体" w:eastAsia="黑体" w:cs="黑体"/>
          <w:sz w:val="24"/>
        </w:rPr>
        <w:t>十二、解决合同纠纷的方式</w:t>
      </w:r>
    </w:p>
    <w:p w14:paraId="309F08C4">
      <w:pPr>
        <w:widowControl/>
        <w:spacing w:line="312" w:lineRule="auto"/>
        <w:ind w:firstLine="472"/>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在履行本合同的过程中发生争议，双方当事人和解或调解不成，可采取仲裁或按司法程序解决。</w:t>
      </w:r>
    </w:p>
    <w:p w14:paraId="28F5B439">
      <w:pPr>
        <w:spacing w:line="360" w:lineRule="exact"/>
        <w:ind w:firstLine="480" w:firstLineChars="200"/>
        <w:jc w:val="left"/>
        <w:rPr>
          <w:rFonts w:ascii="黑体" w:hAnsi="黑体" w:eastAsia="黑体" w:cs="黑体"/>
          <w:sz w:val="24"/>
        </w:rPr>
      </w:pPr>
      <w:r>
        <w:rPr>
          <w:rFonts w:hint="eastAsia" w:ascii="黑体" w:hAnsi="黑体" w:eastAsia="黑体" w:cs="黑体"/>
          <w:sz w:val="24"/>
        </w:rPr>
        <w:t>十三、不可抗力</w:t>
      </w:r>
    </w:p>
    <w:p w14:paraId="7A5FD829">
      <w:pPr>
        <w:widowControl/>
        <w:spacing w:line="312" w:lineRule="auto"/>
        <w:ind w:firstLine="472"/>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不可抗力是指《中华人民共和国民法典》所列举的不可抗力。不可抗力一旦发生，证明文件由法律规定部门签署，并由甲、乙双方协商合同逾期履行和继续履行的方法，在此情况下，任何一方不能要求损失赔偿。</w:t>
      </w:r>
    </w:p>
    <w:p w14:paraId="342EBAA5">
      <w:pPr>
        <w:widowControl/>
        <w:spacing w:line="312" w:lineRule="auto"/>
        <w:ind w:firstLine="472"/>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受影响的一方应在不可抗力的事故发生后尽快以书面形式通知另一方，并在事故发生后14天内，将有关部门出具的证明文件送给另一方。如果不可抗力的持续影响超过10周，被影响的一方应通知另一方解决问题。如果另一方未能及时作出回应或在收到前者通知后1个月内双方未能达成一致意见，被应影响的一方有权取消部分或全部的合同。解除合同后，乙方应返还未完成合同部分的费用（基本服务、培训按月平均计算，其他按实计算）。</w:t>
      </w:r>
    </w:p>
    <w:p w14:paraId="51165C5F">
      <w:pPr>
        <w:spacing w:line="360" w:lineRule="exact"/>
        <w:ind w:firstLine="480" w:firstLineChars="200"/>
        <w:jc w:val="left"/>
        <w:rPr>
          <w:rFonts w:ascii="黑体" w:hAnsi="黑体" w:eastAsia="黑体" w:cs="黑体"/>
          <w:sz w:val="24"/>
        </w:rPr>
      </w:pPr>
      <w:r>
        <w:rPr>
          <w:rFonts w:hint="eastAsia" w:ascii="黑体" w:hAnsi="黑体" w:eastAsia="黑体" w:cs="黑体"/>
          <w:sz w:val="24"/>
        </w:rPr>
        <w:t>十四、合同的生效、变更与终止</w:t>
      </w:r>
    </w:p>
    <w:p w14:paraId="0E008D6B">
      <w:pPr>
        <w:widowControl/>
        <w:spacing w:line="312" w:lineRule="auto"/>
        <w:ind w:firstLine="472"/>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1、合同经双方法定代表人或授权代表签字并加盖单位公章后生效。</w:t>
      </w:r>
    </w:p>
    <w:p w14:paraId="4905B7BE">
      <w:pPr>
        <w:widowControl/>
        <w:spacing w:line="312" w:lineRule="auto"/>
        <w:ind w:firstLine="472"/>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2、合同执行中涉及采购资金和采购内容修改或补充的，须经财政部门审批，并签书面补充协议报政府采购监督管理部门备案，方可作为主合同不可分割的一部分。</w:t>
      </w:r>
    </w:p>
    <w:p w14:paraId="38A0A202">
      <w:pPr>
        <w:widowControl/>
        <w:spacing w:line="312" w:lineRule="auto"/>
        <w:ind w:firstLine="472"/>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乙方履行义务不符合国家有关规定或者合同约定，甲方可随时以书面形式通知乙方解除合同，并不免除乙方赔偿损失的责任。</w:t>
      </w:r>
    </w:p>
    <w:p w14:paraId="44C48D14">
      <w:pPr>
        <w:widowControl/>
        <w:spacing w:line="312" w:lineRule="auto"/>
        <w:ind w:firstLine="472"/>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3、招标文件（招标编号：      ）、投标文件及评标过程中形成的文字资料、询标纪要均作为本合同的组成部分，具有同等效力，文件内容不一致的，以形成时间在后的为准。</w:t>
      </w:r>
    </w:p>
    <w:p w14:paraId="26519616">
      <w:pPr>
        <w:widowControl/>
        <w:spacing w:line="312" w:lineRule="auto"/>
        <w:ind w:firstLine="472"/>
        <w:rPr>
          <w:rFonts w:ascii="仿宋_GB2312" w:hAnsi="仿宋_GB2312" w:eastAsia="仿宋_GB2312" w:cs="仿宋_GB2312"/>
          <w:bCs/>
          <w:sz w:val="24"/>
          <w:szCs w:val="24"/>
        </w:rPr>
      </w:pPr>
      <w:r>
        <w:rPr>
          <w:rFonts w:hint="eastAsia" w:ascii="仿宋_GB2312" w:hAnsi="仿宋_GB2312" w:eastAsia="仿宋_GB2312" w:cs="仿宋_GB2312"/>
          <w:bCs/>
          <w:sz w:val="24"/>
          <w:szCs w:val="24"/>
        </w:rPr>
        <w:t>4、乙方在本合同外通过书面形式或大众媒体方式</w:t>
      </w:r>
      <w:bookmarkStart w:id="0" w:name="_GoBack"/>
      <w:bookmarkEnd w:id="0"/>
      <w:r>
        <w:rPr>
          <w:rFonts w:hint="eastAsia" w:ascii="仿宋_GB2312" w:hAnsi="仿宋_GB2312" w:eastAsia="仿宋_GB2312" w:cs="仿宋_GB2312"/>
          <w:bCs/>
          <w:sz w:val="24"/>
          <w:szCs w:val="24"/>
        </w:rPr>
        <w:t>公开</w:t>
      </w:r>
      <w:r>
        <w:rPr>
          <w:rFonts w:hint="eastAsia" w:ascii="仿宋_GB2312" w:hAnsi="仿宋_GB2312" w:eastAsia="仿宋_GB2312" w:cs="仿宋_GB2312"/>
          <w:bCs/>
          <w:sz w:val="24"/>
          <w:szCs w:val="24"/>
          <w:lang w:val="en-US" w:eastAsia="zh-CN"/>
        </w:rPr>
        <w:t>作</w:t>
      </w:r>
      <w:r>
        <w:rPr>
          <w:rFonts w:hint="eastAsia" w:ascii="仿宋_GB2312" w:hAnsi="仿宋_GB2312" w:eastAsia="仿宋_GB2312" w:cs="仿宋_GB2312"/>
          <w:bCs/>
          <w:sz w:val="24"/>
          <w:szCs w:val="24"/>
        </w:rPr>
        <w:t>出的服务承诺，自动成为本合同的组成部分，但其中为用户设定的义务，未经甲方同意的，不成为本合同的组成部分。</w:t>
      </w:r>
    </w:p>
    <w:p w14:paraId="1AD72EB9">
      <w:pPr>
        <w:widowControl/>
        <w:spacing w:line="312" w:lineRule="auto"/>
        <w:ind w:firstLine="472"/>
        <w:rPr>
          <w:rFonts w:ascii="仿宋_GB2312" w:hAnsi="仿宋_GB2312" w:eastAsia="仿宋_GB2312" w:cs="仿宋_GB2312"/>
          <w:bCs/>
          <w:sz w:val="24"/>
          <w:szCs w:val="24"/>
        </w:rPr>
      </w:pPr>
      <w:r>
        <w:rPr>
          <w:rFonts w:hint="eastAsia" w:ascii="仿宋_GB2312" w:hAnsi="仿宋_GB2312" w:eastAsia="仿宋_GB2312" w:cs="仿宋_GB2312"/>
          <w:bCs/>
          <w:sz w:val="24"/>
          <w:szCs w:val="24"/>
        </w:rPr>
        <w:t>5、本合同如有未尽事项，由双方协商解决。</w:t>
      </w:r>
    </w:p>
    <w:p w14:paraId="780B40EA">
      <w:pPr>
        <w:widowControl/>
        <w:spacing w:line="312" w:lineRule="auto"/>
        <w:ind w:firstLine="472"/>
        <w:rPr>
          <w:rFonts w:ascii="仿宋_GB2312" w:hAnsi="仿宋_GB2312" w:eastAsia="仿宋_GB2312" w:cs="仿宋_GB2312"/>
          <w:bCs/>
          <w:sz w:val="24"/>
          <w:szCs w:val="24"/>
        </w:rPr>
      </w:pPr>
      <w:r>
        <w:rPr>
          <w:rFonts w:hint="eastAsia" w:ascii="仿宋_GB2312" w:hAnsi="仿宋_GB2312" w:eastAsia="仿宋_GB2312" w:cs="仿宋_GB2312"/>
          <w:bCs/>
          <w:sz w:val="24"/>
          <w:szCs w:val="24"/>
        </w:rPr>
        <w:t>6、本合同一式</w:t>
      </w:r>
      <w:r>
        <w:rPr>
          <w:rFonts w:hint="eastAsia" w:ascii="仿宋_GB2312" w:hAnsi="仿宋_GB2312" w:eastAsia="仿宋_GB2312" w:cs="仿宋_GB2312"/>
          <w:bCs/>
          <w:sz w:val="24"/>
          <w:szCs w:val="24"/>
          <w:lang w:eastAsia="zh-CN"/>
        </w:rPr>
        <w:t>四份</w:t>
      </w:r>
      <w:r>
        <w:rPr>
          <w:rFonts w:hint="eastAsia" w:ascii="仿宋_GB2312" w:hAnsi="仿宋_GB2312" w:eastAsia="仿宋_GB2312" w:cs="仿宋_GB2312"/>
          <w:bCs/>
          <w:sz w:val="24"/>
          <w:szCs w:val="24"/>
        </w:rPr>
        <w:t>，甲方、乙方各执</w:t>
      </w:r>
      <w:r>
        <w:rPr>
          <w:rFonts w:hint="eastAsia" w:ascii="仿宋_GB2312" w:hAnsi="仿宋_GB2312" w:eastAsia="仿宋_GB2312" w:cs="仿宋_GB2312"/>
          <w:bCs/>
          <w:sz w:val="24"/>
          <w:szCs w:val="24"/>
          <w:lang w:val="en-US" w:eastAsia="zh-CN"/>
        </w:rPr>
        <w:t>两</w:t>
      </w:r>
      <w:r>
        <w:rPr>
          <w:rFonts w:hint="eastAsia" w:ascii="仿宋_GB2312" w:hAnsi="仿宋_GB2312" w:eastAsia="仿宋_GB2312" w:cs="仿宋_GB2312"/>
          <w:bCs/>
          <w:sz w:val="24"/>
          <w:szCs w:val="24"/>
        </w:rPr>
        <w:t>份。</w:t>
      </w:r>
    </w:p>
    <w:p w14:paraId="48BA0FD5">
      <w:pPr>
        <w:pStyle w:val="25"/>
        <w:ind w:left="0" w:leftChars="0" w:firstLine="696" w:firstLineChars="300"/>
      </w:pPr>
      <w:r>
        <w:rPr>
          <w:rFonts w:hint="eastAsia" w:ascii="仿宋_GB2312" w:hAnsi="仿宋_GB2312" w:eastAsia="仿宋_GB2312" w:cs="仿宋_GB2312"/>
          <w:bCs/>
          <w:sz w:val="24"/>
          <w:szCs w:val="24"/>
        </w:rPr>
        <w:t>7、适用法律：本合同应按照中华人民共和国的法律进行解释。</w:t>
      </w:r>
    </w:p>
    <w:p w14:paraId="6B57CC71">
      <w:pPr>
        <w:pStyle w:val="25"/>
        <w:sectPr>
          <w:footerReference r:id="rId3" w:type="default"/>
          <w:pgSz w:w="11906" w:h="16838"/>
          <w:pgMar w:top="1440" w:right="1800" w:bottom="1440" w:left="1800" w:header="851" w:footer="992" w:gutter="0"/>
          <w:pgNumType w:start="1"/>
          <w:cols w:space="720" w:num="1"/>
          <w:docGrid w:type="lines" w:linePitch="312" w:charSpace="0"/>
        </w:sectPr>
      </w:pPr>
    </w:p>
    <w:p w14:paraId="35D83344">
      <w:pPr>
        <w:spacing w:line="360" w:lineRule="exact"/>
      </w:pPr>
      <w:r>
        <w:rPr>
          <w:rFonts w:eastAsia="仿宋_GB2312"/>
          <w:sz w:val="24"/>
        </w:rPr>
        <w:t>甲方（盖章）：</w:t>
      </w:r>
    </w:p>
    <w:p w14:paraId="2E4988BD">
      <w:pPr>
        <w:spacing w:line="360" w:lineRule="exact"/>
      </w:pPr>
      <w:r>
        <w:rPr>
          <w:rFonts w:eastAsia="仿宋_GB2312"/>
          <w:sz w:val="24"/>
        </w:rPr>
        <w:t>法定代表人：</w:t>
      </w:r>
    </w:p>
    <w:p w14:paraId="66425E77">
      <w:pPr>
        <w:spacing w:line="360" w:lineRule="exact"/>
      </w:pPr>
      <w:r>
        <w:rPr>
          <w:rFonts w:eastAsia="仿宋_GB2312"/>
          <w:sz w:val="24"/>
        </w:rPr>
        <w:t>或受委托人（签字）：</w:t>
      </w:r>
    </w:p>
    <w:p w14:paraId="0E45C463">
      <w:pPr>
        <w:spacing w:line="360" w:lineRule="exact"/>
      </w:pPr>
      <w:r>
        <w:rPr>
          <w:rFonts w:eastAsia="仿宋_GB2312"/>
          <w:sz w:val="24"/>
        </w:rPr>
        <w:t>联系人：</w:t>
      </w:r>
    </w:p>
    <w:p w14:paraId="5B3F514A">
      <w:pPr>
        <w:spacing w:line="360" w:lineRule="exact"/>
      </w:pPr>
      <w:r>
        <w:rPr>
          <w:rFonts w:eastAsia="仿宋_GB2312"/>
          <w:sz w:val="24"/>
        </w:rPr>
        <w:t>地址：</w:t>
      </w:r>
    </w:p>
    <w:p w14:paraId="4C2E60B6">
      <w:pPr>
        <w:spacing w:line="360" w:lineRule="exact"/>
      </w:pPr>
      <w:r>
        <w:rPr>
          <w:rFonts w:eastAsia="仿宋_GB2312"/>
          <w:sz w:val="24"/>
        </w:rPr>
        <w:t>电话：</w:t>
      </w:r>
    </w:p>
    <w:p w14:paraId="33B5BBF5">
      <w:pPr>
        <w:spacing w:line="360" w:lineRule="exact"/>
      </w:pPr>
      <w:r>
        <w:rPr>
          <w:rFonts w:eastAsia="仿宋_GB2312"/>
          <w:sz w:val="24"/>
        </w:rPr>
        <w:t>开户银行：</w:t>
      </w:r>
    </w:p>
    <w:p w14:paraId="7A9DC2DE">
      <w:pPr>
        <w:spacing w:line="360" w:lineRule="exact"/>
      </w:pPr>
      <w:r>
        <w:rPr>
          <w:rFonts w:eastAsia="仿宋_GB2312"/>
          <w:sz w:val="24"/>
        </w:rPr>
        <w:t>账号：</w:t>
      </w:r>
    </w:p>
    <w:p w14:paraId="7AB8738D">
      <w:pPr>
        <w:spacing w:line="360" w:lineRule="exact"/>
        <w:ind w:firstLine="1470" w:firstLineChars="700"/>
      </w:pPr>
    </w:p>
    <w:p w14:paraId="09861B09">
      <w:pPr>
        <w:spacing w:line="360" w:lineRule="exact"/>
        <w:ind w:right="-601" w:rightChars="-286"/>
        <w:rPr>
          <w:rFonts w:eastAsia="仿宋_GB2312"/>
          <w:sz w:val="24"/>
        </w:rPr>
      </w:pPr>
    </w:p>
    <w:p w14:paraId="68BD35EB">
      <w:pPr>
        <w:spacing w:line="360" w:lineRule="exact"/>
        <w:ind w:right="-601" w:rightChars="-286"/>
      </w:pPr>
      <w:r>
        <w:rPr>
          <w:rFonts w:eastAsia="仿宋_GB2312"/>
          <w:sz w:val="24"/>
        </w:rPr>
        <w:t>乙方（盖章）：</w:t>
      </w:r>
    </w:p>
    <w:p w14:paraId="1012B62D">
      <w:pPr>
        <w:spacing w:line="360" w:lineRule="exact"/>
      </w:pPr>
      <w:r>
        <w:rPr>
          <w:rFonts w:eastAsia="仿宋_GB2312"/>
          <w:sz w:val="24"/>
        </w:rPr>
        <w:t>法定代表人：</w:t>
      </w:r>
    </w:p>
    <w:p w14:paraId="4F6E59F1">
      <w:pPr>
        <w:spacing w:line="360" w:lineRule="exact"/>
      </w:pPr>
      <w:r>
        <w:rPr>
          <w:rFonts w:eastAsia="仿宋_GB2312"/>
          <w:sz w:val="24"/>
        </w:rPr>
        <w:t>或受委托人（签字）：</w:t>
      </w:r>
    </w:p>
    <w:p w14:paraId="3C88E7BE">
      <w:pPr>
        <w:spacing w:line="360" w:lineRule="exact"/>
        <w:rPr>
          <w:rFonts w:ascii="Times New Roman" w:hAnsi="Times New Roman" w:eastAsia="仿宋_GB2312"/>
          <w:sz w:val="24"/>
        </w:rPr>
      </w:pPr>
      <w:r>
        <w:rPr>
          <w:rFonts w:ascii="Times New Roman" w:hAnsi="Times New Roman" w:eastAsia="仿宋_GB2312"/>
          <w:sz w:val="24"/>
        </w:rPr>
        <w:t>联系人：</w:t>
      </w:r>
    </w:p>
    <w:p w14:paraId="016AF11A">
      <w:pPr>
        <w:spacing w:line="360" w:lineRule="exact"/>
      </w:pPr>
      <w:r>
        <w:rPr>
          <w:rFonts w:eastAsia="仿宋_GB2312"/>
          <w:sz w:val="24"/>
        </w:rPr>
        <w:t>地址：</w:t>
      </w:r>
    </w:p>
    <w:p w14:paraId="6282153B">
      <w:pPr>
        <w:spacing w:line="360" w:lineRule="exact"/>
      </w:pPr>
      <w:r>
        <w:rPr>
          <w:rFonts w:eastAsia="仿宋_GB2312"/>
          <w:sz w:val="24"/>
        </w:rPr>
        <w:t>电话：</w:t>
      </w:r>
    </w:p>
    <w:p w14:paraId="236B5D23">
      <w:pPr>
        <w:spacing w:line="360" w:lineRule="exact"/>
      </w:pPr>
      <w:r>
        <w:rPr>
          <w:rFonts w:eastAsia="仿宋_GB2312"/>
          <w:sz w:val="24"/>
        </w:rPr>
        <w:t>开户银行：</w:t>
      </w:r>
    </w:p>
    <w:p w14:paraId="4BF4A4E3">
      <w:pPr>
        <w:spacing w:line="360" w:lineRule="exact"/>
      </w:pPr>
      <w:r>
        <w:rPr>
          <w:rFonts w:eastAsia="仿宋_GB2312"/>
          <w:sz w:val="24"/>
        </w:rPr>
        <w:t>账号：</w:t>
      </w:r>
    </w:p>
    <w:p w14:paraId="070D3CCC">
      <w:pPr>
        <w:spacing w:line="360" w:lineRule="exact"/>
        <w:rPr>
          <w:rFonts w:ascii="仿宋_GB2312" w:hAnsi="仿宋_GB2312" w:eastAsia="仿宋_GB2312" w:cs="仿宋_GB2312"/>
          <w:sz w:val="24"/>
        </w:rPr>
      </w:pPr>
    </w:p>
    <w:p w14:paraId="7B761BE2">
      <w:pPr>
        <w:spacing w:line="360" w:lineRule="exact"/>
        <w:rPr>
          <w:rFonts w:ascii="Times New Roman" w:hAnsi="Times New Roman"/>
          <w:color w:val="FF0000"/>
          <w:sz w:val="24"/>
          <w:szCs w:val="24"/>
        </w:rPr>
      </w:pPr>
      <w:r>
        <w:rPr>
          <w:rFonts w:hint="eastAsia" w:ascii="仿宋_GB2312" w:hAnsi="仿宋_GB2312" w:eastAsia="仿宋_GB2312" w:cs="仿宋_GB2312"/>
          <w:sz w:val="24"/>
        </w:rPr>
        <w:t>合同签订日期：    年   月   日</w:t>
      </w:r>
    </w:p>
    <w:sectPr>
      <w:pgSz w:w="11906" w:h="16838"/>
      <w:pgMar w:top="2098" w:right="1588" w:bottom="2098" w:left="1588" w:header="851" w:footer="96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decorative"/>
    <w:pitch w:val="default"/>
    <w:sig w:usb0="00000001" w:usb1="080E0000" w:usb2="00000000" w:usb3="00000000" w:csb0="00040000" w:csb1="00000000"/>
  </w:font>
  <w:font w:name="Cambria">
    <w:panose1 w:val="02040503050406030204"/>
    <w:charset w:val="00"/>
    <w:family w:val="modern"/>
    <w:pitch w:val="default"/>
    <w:sig w:usb0="E00006FF" w:usb1="420024FF" w:usb2="02000000" w:usb3="00000000" w:csb0="2000019F" w:csb1="00000000"/>
  </w:font>
  <w:font w:name="??">
    <w:altName w:val="文泉驿微米黑"/>
    <w:panose1 w:val="020B0604020202020204"/>
    <w:charset w:val="00"/>
    <w:family w:val="swiss"/>
    <w:pitch w:val="default"/>
    <w:sig w:usb0="00000000" w:usb1="00000000" w:usb2="00000000" w:usb3="00000000" w:csb0="00040001" w:csb1="00000000"/>
  </w:font>
  <w:font w:name="文泉驿微米黑">
    <w:panose1 w:val="020B0606030804020204"/>
    <w:charset w:val="86"/>
    <w:family w:val="auto"/>
    <w:pitch w:val="default"/>
    <w:sig w:usb0="E10002EF" w:usb1="6BDFFCFB" w:usb2="00800036" w:usb3="00000000" w:csb0="603E019F" w:csb1="DFD70000"/>
  </w:font>
  <w:font w:name="Verdana">
    <w:panose1 w:val="020B0604030504040204"/>
    <w:charset w:val="00"/>
    <w:family w:val="roman"/>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5CFFD">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904148">
                          <w:pPr>
                            <w:pStyle w:val="15"/>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04904148">
                    <w:pPr>
                      <w:pStyle w:val="15"/>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5MWVkOTU3ZTQwNzRiMjAxZjYwMzE5MzZmNDczN2IifQ=="/>
  </w:docVars>
  <w:rsids>
    <w:rsidRoot w:val="00025F2F"/>
    <w:rsid w:val="00011B74"/>
    <w:rsid w:val="00013408"/>
    <w:rsid w:val="000140AC"/>
    <w:rsid w:val="00016B15"/>
    <w:rsid w:val="000206D5"/>
    <w:rsid w:val="00020B42"/>
    <w:rsid w:val="00021727"/>
    <w:rsid w:val="00025F2F"/>
    <w:rsid w:val="00026EA6"/>
    <w:rsid w:val="00035584"/>
    <w:rsid w:val="00042461"/>
    <w:rsid w:val="0004381D"/>
    <w:rsid w:val="0004611D"/>
    <w:rsid w:val="00050F4C"/>
    <w:rsid w:val="00051E0B"/>
    <w:rsid w:val="00052AB8"/>
    <w:rsid w:val="00053CF4"/>
    <w:rsid w:val="00054851"/>
    <w:rsid w:val="0005589C"/>
    <w:rsid w:val="00055B7B"/>
    <w:rsid w:val="000564BA"/>
    <w:rsid w:val="000574AC"/>
    <w:rsid w:val="000627EA"/>
    <w:rsid w:val="00062B7B"/>
    <w:rsid w:val="0006350F"/>
    <w:rsid w:val="00066E69"/>
    <w:rsid w:val="000734F0"/>
    <w:rsid w:val="0007509E"/>
    <w:rsid w:val="00085BBA"/>
    <w:rsid w:val="00087C98"/>
    <w:rsid w:val="00090A71"/>
    <w:rsid w:val="00091EBE"/>
    <w:rsid w:val="00094444"/>
    <w:rsid w:val="00096993"/>
    <w:rsid w:val="000A3BFA"/>
    <w:rsid w:val="000A733D"/>
    <w:rsid w:val="000B04E0"/>
    <w:rsid w:val="000B16DD"/>
    <w:rsid w:val="000B171D"/>
    <w:rsid w:val="000B20F7"/>
    <w:rsid w:val="000B3FD9"/>
    <w:rsid w:val="000B5470"/>
    <w:rsid w:val="000B6DAE"/>
    <w:rsid w:val="000B7BE3"/>
    <w:rsid w:val="000C2379"/>
    <w:rsid w:val="000C637C"/>
    <w:rsid w:val="000C72F1"/>
    <w:rsid w:val="000D261F"/>
    <w:rsid w:val="000D3027"/>
    <w:rsid w:val="000D365E"/>
    <w:rsid w:val="000D4E31"/>
    <w:rsid w:val="000D6026"/>
    <w:rsid w:val="000D712C"/>
    <w:rsid w:val="000E0F4E"/>
    <w:rsid w:val="000E2F0B"/>
    <w:rsid w:val="000F522E"/>
    <w:rsid w:val="000F54ED"/>
    <w:rsid w:val="000F57C6"/>
    <w:rsid w:val="000F5867"/>
    <w:rsid w:val="000F5CA4"/>
    <w:rsid w:val="000F6483"/>
    <w:rsid w:val="00101CBB"/>
    <w:rsid w:val="0010225A"/>
    <w:rsid w:val="00104C02"/>
    <w:rsid w:val="0010762B"/>
    <w:rsid w:val="00107A3F"/>
    <w:rsid w:val="00107C67"/>
    <w:rsid w:val="00110030"/>
    <w:rsid w:val="00112E60"/>
    <w:rsid w:val="0012154E"/>
    <w:rsid w:val="001266F0"/>
    <w:rsid w:val="001306D7"/>
    <w:rsid w:val="00135DA3"/>
    <w:rsid w:val="001377D6"/>
    <w:rsid w:val="00142653"/>
    <w:rsid w:val="00144714"/>
    <w:rsid w:val="00144A62"/>
    <w:rsid w:val="00152E8D"/>
    <w:rsid w:val="00153333"/>
    <w:rsid w:val="00154D71"/>
    <w:rsid w:val="0015625C"/>
    <w:rsid w:val="001565E4"/>
    <w:rsid w:val="00160E95"/>
    <w:rsid w:val="00167DD8"/>
    <w:rsid w:val="00176B69"/>
    <w:rsid w:val="00180C01"/>
    <w:rsid w:val="00182E2D"/>
    <w:rsid w:val="001840E6"/>
    <w:rsid w:val="00184223"/>
    <w:rsid w:val="00192CB7"/>
    <w:rsid w:val="001947E9"/>
    <w:rsid w:val="00194F0F"/>
    <w:rsid w:val="00195469"/>
    <w:rsid w:val="001A19C0"/>
    <w:rsid w:val="001A7918"/>
    <w:rsid w:val="001B0AFD"/>
    <w:rsid w:val="001B16DA"/>
    <w:rsid w:val="001B1A86"/>
    <w:rsid w:val="001B25F2"/>
    <w:rsid w:val="001B392A"/>
    <w:rsid w:val="001B7283"/>
    <w:rsid w:val="001C28BA"/>
    <w:rsid w:val="001D35C1"/>
    <w:rsid w:val="001D7EDA"/>
    <w:rsid w:val="001E7797"/>
    <w:rsid w:val="001E781D"/>
    <w:rsid w:val="001F7945"/>
    <w:rsid w:val="001F7C37"/>
    <w:rsid w:val="0020175F"/>
    <w:rsid w:val="0020191F"/>
    <w:rsid w:val="00203E8F"/>
    <w:rsid w:val="002059C1"/>
    <w:rsid w:val="00206349"/>
    <w:rsid w:val="00206659"/>
    <w:rsid w:val="002075A8"/>
    <w:rsid w:val="0020792F"/>
    <w:rsid w:val="00207A8B"/>
    <w:rsid w:val="00213D24"/>
    <w:rsid w:val="0022210E"/>
    <w:rsid w:val="002227B5"/>
    <w:rsid w:val="00224ADA"/>
    <w:rsid w:val="002272F4"/>
    <w:rsid w:val="00230E64"/>
    <w:rsid w:val="00231E65"/>
    <w:rsid w:val="00235E7B"/>
    <w:rsid w:val="002462EB"/>
    <w:rsid w:val="002523FC"/>
    <w:rsid w:val="002536F7"/>
    <w:rsid w:val="00254AE0"/>
    <w:rsid w:val="00257064"/>
    <w:rsid w:val="00257104"/>
    <w:rsid w:val="00260B4F"/>
    <w:rsid w:val="00262645"/>
    <w:rsid w:val="002645F8"/>
    <w:rsid w:val="00270E31"/>
    <w:rsid w:val="00277F3E"/>
    <w:rsid w:val="00284534"/>
    <w:rsid w:val="002867D5"/>
    <w:rsid w:val="002867EE"/>
    <w:rsid w:val="002875A2"/>
    <w:rsid w:val="00287D27"/>
    <w:rsid w:val="0029026A"/>
    <w:rsid w:val="002959FA"/>
    <w:rsid w:val="00296E0B"/>
    <w:rsid w:val="002A0A25"/>
    <w:rsid w:val="002A2080"/>
    <w:rsid w:val="002A2589"/>
    <w:rsid w:val="002B0A2A"/>
    <w:rsid w:val="002B4B53"/>
    <w:rsid w:val="002B55F6"/>
    <w:rsid w:val="002B5850"/>
    <w:rsid w:val="002B593A"/>
    <w:rsid w:val="002C39F1"/>
    <w:rsid w:val="002C4663"/>
    <w:rsid w:val="002C4BB7"/>
    <w:rsid w:val="002C727C"/>
    <w:rsid w:val="002C73B7"/>
    <w:rsid w:val="002D044F"/>
    <w:rsid w:val="002D5194"/>
    <w:rsid w:val="002E16D5"/>
    <w:rsid w:val="002E2602"/>
    <w:rsid w:val="002E3371"/>
    <w:rsid w:val="002E4FBF"/>
    <w:rsid w:val="002E5DAE"/>
    <w:rsid w:val="002E5F73"/>
    <w:rsid w:val="002F1670"/>
    <w:rsid w:val="002F6A78"/>
    <w:rsid w:val="00301555"/>
    <w:rsid w:val="0030241A"/>
    <w:rsid w:val="00304D3A"/>
    <w:rsid w:val="00305AB5"/>
    <w:rsid w:val="003064CB"/>
    <w:rsid w:val="00307302"/>
    <w:rsid w:val="00310411"/>
    <w:rsid w:val="00314095"/>
    <w:rsid w:val="00320F6D"/>
    <w:rsid w:val="003224EA"/>
    <w:rsid w:val="0032286F"/>
    <w:rsid w:val="0032333F"/>
    <w:rsid w:val="0032358C"/>
    <w:rsid w:val="003251D9"/>
    <w:rsid w:val="00326A1C"/>
    <w:rsid w:val="00331456"/>
    <w:rsid w:val="003316FE"/>
    <w:rsid w:val="00331AAE"/>
    <w:rsid w:val="00335675"/>
    <w:rsid w:val="00345FEC"/>
    <w:rsid w:val="00350C54"/>
    <w:rsid w:val="003566AE"/>
    <w:rsid w:val="0035726B"/>
    <w:rsid w:val="003572AB"/>
    <w:rsid w:val="00357718"/>
    <w:rsid w:val="00361037"/>
    <w:rsid w:val="0036751F"/>
    <w:rsid w:val="00370A8B"/>
    <w:rsid w:val="00374727"/>
    <w:rsid w:val="00375202"/>
    <w:rsid w:val="00375457"/>
    <w:rsid w:val="0037557C"/>
    <w:rsid w:val="003803CC"/>
    <w:rsid w:val="00386469"/>
    <w:rsid w:val="00387770"/>
    <w:rsid w:val="00387FBF"/>
    <w:rsid w:val="00391DF5"/>
    <w:rsid w:val="00396117"/>
    <w:rsid w:val="0039758B"/>
    <w:rsid w:val="003A4B04"/>
    <w:rsid w:val="003A7617"/>
    <w:rsid w:val="003A7B67"/>
    <w:rsid w:val="003B23C5"/>
    <w:rsid w:val="003B50DD"/>
    <w:rsid w:val="003B5AA1"/>
    <w:rsid w:val="003C0BCA"/>
    <w:rsid w:val="003C13DC"/>
    <w:rsid w:val="003C4A61"/>
    <w:rsid w:val="003C68FB"/>
    <w:rsid w:val="003C6A4C"/>
    <w:rsid w:val="003D2D72"/>
    <w:rsid w:val="003D32FB"/>
    <w:rsid w:val="003F25FB"/>
    <w:rsid w:val="003F2BE4"/>
    <w:rsid w:val="003F5A89"/>
    <w:rsid w:val="00402851"/>
    <w:rsid w:val="004035D0"/>
    <w:rsid w:val="00410C68"/>
    <w:rsid w:val="004113C2"/>
    <w:rsid w:val="00414141"/>
    <w:rsid w:val="00414943"/>
    <w:rsid w:val="00422C3B"/>
    <w:rsid w:val="00426087"/>
    <w:rsid w:val="00426B88"/>
    <w:rsid w:val="00441935"/>
    <w:rsid w:val="00445658"/>
    <w:rsid w:val="00446683"/>
    <w:rsid w:val="004474E3"/>
    <w:rsid w:val="004513CD"/>
    <w:rsid w:val="004565E0"/>
    <w:rsid w:val="00460B7C"/>
    <w:rsid w:val="0046511C"/>
    <w:rsid w:val="00465128"/>
    <w:rsid w:val="004759A6"/>
    <w:rsid w:val="00475F3B"/>
    <w:rsid w:val="004810BA"/>
    <w:rsid w:val="00485688"/>
    <w:rsid w:val="00485DC4"/>
    <w:rsid w:val="00490594"/>
    <w:rsid w:val="004921D5"/>
    <w:rsid w:val="004924B6"/>
    <w:rsid w:val="0049724A"/>
    <w:rsid w:val="004A4264"/>
    <w:rsid w:val="004A6A6C"/>
    <w:rsid w:val="004B5410"/>
    <w:rsid w:val="004B5A66"/>
    <w:rsid w:val="004C0662"/>
    <w:rsid w:val="004C508D"/>
    <w:rsid w:val="004C58B7"/>
    <w:rsid w:val="004C5C46"/>
    <w:rsid w:val="004C6815"/>
    <w:rsid w:val="004C7AD4"/>
    <w:rsid w:val="004C7D99"/>
    <w:rsid w:val="004D1101"/>
    <w:rsid w:val="004D2AA5"/>
    <w:rsid w:val="004D65B9"/>
    <w:rsid w:val="004D6702"/>
    <w:rsid w:val="004E1350"/>
    <w:rsid w:val="004E43DA"/>
    <w:rsid w:val="004F175F"/>
    <w:rsid w:val="004F4A0A"/>
    <w:rsid w:val="004F7585"/>
    <w:rsid w:val="00502FD2"/>
    <w:rsid w:val="00505440"/>
    <w:rsid w:val="005061B1"/>
    <w:rsid w:val="00506FFF"/>
    <w:rsid w:val="00507084"/>
    <w:rsid w:val="00511527"/>
    <w:rsid w:val="00511D6B"/>
    <w:rsid w:val="005125F6"/>
    <w:rsid w:val="0051521C"/>
    <w:rsid w:val="00516B92"/>
    <w:rsid w:val="0052179C"/>
    <w:rsid w:val="0052639D"/>
    <w:rsid w:val="00527404"/>
    <w:rsid w:val="00533301"/>
    <w:rsid w:val="00533C5C"/>
    <w:rsid w:val="00540474"/>
    <w:rsid w:val="00542CF1"/>
    <w:rsid w:val="00546C10"/>
    <w:rsid w:val="00551842"/>
    <w:rsid w:val="00552068"/>
    <w:rsid w:val="00553FDA"/>
    <w:rsid w:val="00555BF5"/>
    <w:rsid w:val="00557D6D"/>
    <w:rsid w:val="00564A35"/>
    <w:rsid w:val="00571E9D"/>
    <w:rsid w:val="00574E77"/>
    <w:rsid w:val="0057505C"/>
    <w:rsid w:val="00576041"/>
    <w:rsid w:val="00576E08"/>
    <w:rsid w:val="00580AA3"/>
    <w:rsid w:val="005827C7"/>
    <w:rsid w:val="005829C6"/>
    <w:rsid w:val="005838F7"/>
    <w:rsid w:val="0058796B"/>
    <w:rsid w:val="005943F0"/>
    <w:rsid w:val="00594C5C"/>
    <w:rsid w:val="00595630"/>
    <w:rsid w:val="00596AAC"/>
    <w:rsid w:val="005A0080"/>
    <w:rsid w:val="005A3136"/>
    <w:rsid w:val="005A5E90"/>
    <w:rsid w:val="005B122D"/>
    <w:rsid w:val="005B2885"/>
    <w:rsid w:val="005B42C7"/>
    <w:rsid w:val="005C0443"/>
    <w:rsid w:val="005C24F2"/>
    <w:rsid w:val="005D17B2"/>
    <w:rsid w:val="005D2C3A"/>
    <w:rsid w:val="005D3D99"/>
    <w:rsid w:val="005D5E3D"/>
    <w:rsid w:val="005E150D"/>
    <w:rsid w:val="005E25C4"/>
    <w:rsid w:val="005E3C4A"/>
    <w:rsid w:val="005E4FC8"/>
    <w:rsid w:val="005E7B89"/>
    <w:rsid w:val="005F0AE2"/>
    <w:rsid w:val="005F4026"/>
    <w:rsid w:val="005F4C96"/>
    <w:rsid w:val="005F7187"/>
    <w:rsid w:val="00606431"/>
    <w:rsid w:val="00606F38"/>
    <w:rsid w:val="00607021"/>
    <w:rsid w:val="00612988"/>
    <w:rsid w:val="0062411D"/>
    <w:rsid w:val="00625147"/>
    <w:rsid w:val="00627DD5"/>
    <w:rsid w:val="006312FF"/>
    <w:rsid w:val="00637D95"/>
    <w:rsid w:val="0064071B"/>
    <w:rsid w:val="006416EB"/>
    <w:rsid w:val="00645646"/>
    <w:rsid w:val="006478A6"/>
    <w:rsid w:val="006501AC"/>
    <w:rsid w:val="006511D3"/>
    <w:rsid w:val="00652315"/>
    <w:rsid w:val="00654E95"/>
    <w:rsid w:val="00655694"/>
    <w:rsid w:val="00655710"/>
    <w:rsid w:val="00655ACE"/>
    <w:rsid w:val="0066230B"/>
    <w:rsid w:val="0066684C"/>
    <w:rsid w:val="0066710F"/>
    <w:rsid w:val="00667C7F"/>
    <w:rsid w:val="006728ED"/>
    <w:rsid w:val="00673064"/>
    <w:rsid w:val="00683665"/>
    <w:rsid w:val="00684725"/>
    <w:rsid w:val="00684D19"/>
    <w:rsid w:val="00685AA8"/>
    <w:rsid w:val="00685FDB"/>
    <w:rsid w:val="00690CA9"/>
    <w:rsid w:val="00693A2D"/>
    <w:rsid w:val="006A5DBA"/>
    <w:rsid w:val="006B02B3"/>
    <w:rsid w:val="006B2F1A"/>
    <w:rsid w:val="006C005D"/>
    <w:rsid w:val="006C0233"/>
    <w:rsid w:val="006C27E8"/>
    <w:rsid w:val="006C2D50"/>
    <w:rsid w:val="006C5013"/>
    <w:rsid w:val="006C5553"/>
    <w:rsid w:val="006C73F6"/>
    <w:rsid w:val="006C7756"/>
    <w:rsid w:val="006D1CAD"/>
    <w:rsid w:val="006D2D4A"/>
    <w:rsid w:val="006D437A"/>
    <w:rsid w:val="006D450E"/>
    <w:rsid w:val="006D5C9B"/>
    <w:rsid w:val="006E4366"/>
    <w:rsid w:val="006F2A18"/>
    <w:rsid w:val="006F4742"/>
    <w:rsid w:val="006F5EF3"/>
    <w:rsid w:val="006F6089"/>
    <w:rsid w:val="006F63E8"/>
    <w:rsid w:val="007101F4"/>
    <w:rsid w:val="00712CFE"/>
    <w:rsid w:val="0071431B"/>
    <w:rsid w:val="007164BB"/>
    <w:rsid w:val="007176EE"/>
    <w:rsid w:val="007321B2"/>
    <w:rsid w:val="007337EB"/>
    <w:rsid w:val="00737460"/>
    <w:rsid w:val="007475D7"/>
    <w:rsid w:val="00750352"/>
    <w:rsid w:val="00752F6F"/>
    <w:rsid w:val="007561B1"/>
    <w:rsid w:val="00765A29"/>
    <w:rsid w:val="00772BDE"/>
    <w:rsid w:val="007771AF"/>
    <w:rsid w:val="00782EDE"/>
    <w:rsid w:val="00784603"/>
    <w:rsid w:val="007878C6"/>
    <w:rsid w:val="0079022A"/>
    <w:rsid w:val="007902D6"/>
    <w:rsid w:val="007A36B5"/>
    <w:rsid w:val="007A3CC0"/>
    <w:rsid w:val="007B343A"/>
    <w:rsid w:val="007B3612"/>
    <w:rsid w:val="007B3635"/>
    <w:rsid w:val="007B36A0"/>
    <w:rsid w:val="007B6CBB"/>
    <w:rsid w:val="007B6FF4"/>
    <w:rsid w:val="007C199E"/>
    <w:rsid w:val="007C2380"/>
    <w:rsid w:val="007C27EE"/>
    <w:rsid w:val="007C312C"/>
    <w:rsid w:val="007C79BB"/>
    <w:rsid w:val="007C7E47"/>
    <w:rsid w:val="007D61AD"/>
    <w:rsid w:val="007D77D0"/>
    <w:rsid w:val="007D7A26"/>
    <w:rsid w:val="007E2051"/>
    <w:rsid w:val="007F1994"/>
    <w:rsid w:val="007F3F62"/>
    <w:rsid w:val="007F608A"/>
    <w:rsid w:val="00803B53"/>
    <w:rsid w:val="00804F19"/>
    <w:rsid w:val="00816147"/>
    <w:rsid w:val="008174DD"/>
    <w:rsid w:val="00817550"/>
    <w:rsid w:val="008214EC"/>
    <w:rsid w:val="0082192E"/>
    <w:rsid w:val="008236D5"/>
    <w:rsid w:val="00830705"/>
    <w:rsid w:val="00830A52"/>
    <w:rsid w:val="00830E9B"/>
    <w:rsid w:val="00834716"/>
    <w:rsid w:val="00835C3E"/>
    <w:rsid w:val="00836032"/>
    <w:rsid w:val="008429A7"/>
    <w:rsid w:val="00844483"/>
    <w:rsid w:val="00845BB4"/>
    <w:rsid w:val="00845F77"/>
    <w:rsid w:val="00847CEB"/>
    <w:rsid w:val="008500C8"/>
    <w:rsid w:val="00851B8D"/>
    <w:rsid w:val="008522D8"/>
    <w:rsid w:val="00852381"/>
    <w:rsid w:val="0085324A"/>
    <w:rsid w:val="00855A8E"/>
    <w:rsid w:val="00860415"/>
    <w:rsid w:val="00861F49"/>
    <w:rsid w:val="008641D5"/>
    <w:rsid w:val="00872D2E"/>
    <w:rsid w:val="008816CF"/>
    <w:rsid w:val="008828FE"/>
    <w:rsid w:val="00882C85"/>
    <w:rsid w:val="008832D5"/>
    <w:rsid w:val="00885683"/>
    <w:rsid w:val="00886B1C"/>
    <w:rsid w:val="00891E15"/>
    <w:rsid w:val="00893082"/>
    <w:rsid w:val="0089395E"/>
    <w:rsid w:val="0089437C"/>
    <w:rsid w:val="008A083F"/>
    <w:rsid w:val="008A2AA8"/>
    <w:rsid w:val="008A38C6"/>
    <w:rsid w:val="008B2257"/>
    <w:rsid w:val="008B363B"/>
    <w:rsid w:val="008C18A3"/>
    <w:rsid w:val="008C7014"/>
    <w:rsid w:val="008D04DF"/>
    <w:rsid w:val="008D146A"/>
    <w:rsid w:val="008D4A12"/>
    <w:rsid w:val="008D5958"/>
    <w:rsid w:val="008E21C8"/>
    <w:rsid w:val="008E33F7"/>
    <w:rsid w:val="008E3CC7"/>
    <w:rsid w:val="008F02FF"/>
    <w:rsid w:val="008F396A"/>
    <w:rsid w:val="009004B9"/>
    <w:rsid w:val="00902B36"/>
    <w:rsid w:val="00903F90"/>
    <w:rsid w:val="0090758C"/>
    <w:rsid w:val="00914556"/>
    <w:rsid w:val="0092205A"/>
    <w:rsid w:val="0092354D"/>
    <w:rsid w:val="009235D9"/>
    <w:rsid w:val="0092645D"/>
    <w:rsid w:val="00926D33"/>
    <w:rsid w:val="00932CB4"/>
    <w:rsid w:val="009331CF"/>
    <w:rsid w:val="00933543"/>
    <w:rsid w:val="00936C32"/>
    <w:rsid w:val="00936F86"/>
    <w:rsid w:val="009375E8"/>
    <w:rsid w:val="00941DF3"/>
    <w:rsid w:val="009452BE"/>
    <w:rsid w:val="0095307A"/>
    <w:rsid w:val="00953783"/>
    <w:rsid w:val="00954355"/>
    <w:rsid w:val="0095605A"/>
    <w:rsid w:val="0095626E"/>
    <w:rsid w:val="009572AC"/>
    <w:rsid w:val="00962E62"/>
    <w:rsid w:val="009658C6"/>
    <w:rsid w:val="00972859"/>
    <w:rsid w:val="00973BF0"/>
    <w:rsid w:val="0097415A"/>
    <w:rsid w:val="00976664"/>
    <w:rsid w:val="00977D18"/>
    <w:rsid w:val="009806D2"/>
    <w:rsid w:val="00984D00"/>
    <w:rsid w:val="0098576B"/>
    <w:rsid w:val="009867F9"/>
    <w:rsid w:val="00986EF4"/>
    <w:rsid w:val="00987020"/>
    <w:rsid w:val="0099496A"/>
    <w:rsid w:val="00995391"/>
    <w:rsid w:val="0099592B"/>
    <w:rsid w:val="00996B94"/>
    <w:rsid w:val="00997C47"/>
    <w:rsid w:val="009A207F"/>
    <w:rsid w:val="009A3DF8"/>
    <w:rsid w:val="009B263E"/>
    <w:rsid w:val="009B425F"/>
    <w:rsid w:val="009B4538"/>
    <w:rsid w:val="009B66AD"/>
    <w:rsid w:val="009B6B22"/>
    <w:rsid w:val="009B7D13"/>
    <w:rsid w:val="009C30DC"/>
    <w:rsid w:val="009C632B"/>
    <w:rsid w:val="009C6431"/>
    <w:rsid w:val="009D0A5D"/>
    <w:rsid w:val="009D173F"/>
    <w:rsid w:val="009D1AB1"/>
    <w:rsid w:val="009D3467"/>
    <w:rsid w:val="009D38BC"/>
    <w:rsid w:val="009D73E1"/>
    <w:rsid w:val="009E11D9"/>
    <w:rsid w:val="009E1971"/>
    <w:rsid w:val="009E2478"/>
    <w:rsid w:val="009E521C"/>
    <w:rsid w:val="009F009C"/>
    <w:rsid w:val="009F1FF4"/>
    <w:rsid w:val="009F2E7D"/>
    <w:rsid w:val="009F5814"/>
    <w:rsid w:val="009F7ED1"/>
    <w:rsid w:val="00A100CB"/>
    <w:rsid w:val="00A13E50"/>
    <w:rsid w:val="00A17850"/>
    <w:rsid w:val="00A317AC"/>
    <w:rsid w:val="00A31DE9"/>
    <w:rsid w:val="00A345CE"/>
    <w:rsid w:val="00A35E4E"/>
    <w:rsid w:val="00A40092"/>
    <w:rsid w:val="00A40601"/>
    <w:rsid w:val="00A40F59"/>
    <w:rsid w:val="00A41000"/>
    <w:rsid w:val="00A452FD"/>
    <w:rsid w:val="00A47848"/>
    <w:rsid w:val="00A47E4F"/>
    <w:rsid w:val="00A537E6"/>
    <w:rsid w:val="00A5399E"/>
    <w:rsid w:val="00A54EB3"/>
    <w:rsid w:val="00A5632D"/>
    <w:rsid w:val="00A6095C"/>
    <w:rsid w:val="00A6247D"/>
    <w:rsid w:val="00A6449D"/>
    <w:rsid w:val="00A659ED"/>
    <w:rsid w:val="00A66FA2"/>
    <w:rsid w:val="00A67670"/>
    <w:rsid w:val="00A74333"/>
    <w:rsid w:val="00A75AF3"/>
    <w:rsid w:val="00A80610"/>
    <w:rsid w:val="00A806C9"/>
    <w:rsid w:val="00A827C2"/>
    <w:rsid w:val="00A874F8"/>
    <w:rsid w:val="00A900FF"/>
    <w:rsid w:val="00A901B3"/>
    <w:rsid w:val="00A930CB"/>
    <w:rsid w:val="00A93E45"/>
    <w:rsid w:val="00A94BF0"/>
    <w:rsid w:val="00AA1A8A"/>
    <w:rsid w:val="00AA4FE9"/>
    <w:rsid w:val="00AA6473"/>
    <w:rsid w:val="00AA7D17"/>
    <w:rsid w:val="00AB3E77"/>
    <w:rsid w:val="00AB48E6"/>
    <w:rsid w:val="00AB690C"/>
    <w:rsid w:val="00AB6A7D"/>
    <w:rsid w:val="00AB76C5"/>
    <w:rsid w:val="00AC0F23"/>
    <w:rsid w:val="00AC759A"/>
    <w:rsid w:val="00AD4AE4"/>
    <w:rsid w:val="00AD6022"/>
    <w:rsid w:val="00AD64D1"/>
    <w:rsid w:val="00AD7057"/>
    <w:rsid w:val="00AE13C6"/>
    <w:rsid w:val="00AE3A9A"/>
    <w:rsid w:val="00AE6F78"/>
    <w:rsid w:val="00AE7B26"/>
    <w:rsid w:val="00AF0911"/>
    <w:rsid w:val="00AF1DC7"/>
    <w:rsid w:val="00AF4106"/>
    <w:rsid w:val="00AF6849"/>
    <w:rsid w:val="00B0254E"/>
    <w:rsid w:val="00B0493B"/>
    <w:rsid w:val="00B1045C"/>
    <w:rsid w:val="00B12A42"/>
    <w:rsid w:val="00B17E6D"/>
    <w:rsid w:val="00B21EC4"/>
    <w:rsid w:val="00B24E16"/>
    <w:rsid w:val="00B31954"/>
    <w:rsid w:val="00B33ACB"/>
    <w:rsid w:val="00B35443"/>
    <w:rsid w:val="00B41091"/>
    <w:rsid w:val="00B41291"/>
    <w:rsid w:val="00B4752A"/>
    <w:rsid w:val="00B5001A"/>
    <w:rsid w:val="00B50F25"/>
    <w:rsid w:val="00B51726"/>
    <w:rsid w:val="00B51CCF"/>
    <w:rsid w:val="00B57515"/>
    <w:rsid w:val="00B61728"/>
    <w:rsid w:val="00B640AF"/>
    <w:rsid w:val="00B719D4"/>
    <w:rsid w:val="00B72589"/>
    <w:rsid w:val="00B72FCC"/>
    <w:rsid w:val="00B75C90"/>
    <w:rsid w:val="00B77EE2"/>
    <w:rsid w:val="00B8075B"/>
    <w:rsid w:val="00B84DBD"/>
    <w:rsid w:val="00B92870"/>
    <w:rsid w:val="00B92DFD"/>
    <w:rsid w:val="00B93B4A"/>
    <w:rsid w:val="00B93C76"/>
    <w:rsid w:val="00B97AE3"/>
    <w:rsid w:val="00BA4965"/>
    <w:rsid w:val="00BB0C87"/>
    <w:rsid w:val="00BB370D"/>
    <w:rsid w:val="00BC02D5"/>
    <w:rsid w:val="00BC1791"/>
    <w:rsid w:val="00BC4BD6"/>
    <w:rsid w:val="00BC68C6"/>
    <w:rsid w:val="00BC6ABB"/>
    <w:rsid w:val="00BD2EE3"/>
    <w:rsid w:val="00BD31DA"/>
    <w:rsid w:val="00BD3E14"/>
    <w:rsid w:val="00BE192E"/>
    <w:rsid w:val="00BE3A0E"/>
    <w:rsid w:val="00BE7E69"/>
    <w:rsid w:val="00BF5CB2"/>
    <w:rsid w:val="00C014B7"/>
    <w:rsid w:val="00C02732"/>
    <w:rsid w:val="00C0536B"/>
    <w:rsid w:val="00C10770"/>
    <w:rsid w:val="00C1273B"/>
    <w:rsid w:val="00C12C7B"/>
    <w:rsid w:val="00C13F40"/>
    <w:rsid w:val="00C15ECC"/>
    <w:rsid w:val="00C17D75"/>
    <w:rsid w:val="00C21C04"/>
    <w:rsid w:val="00C21D91"/>
    <w:rsid w:val="00C2410F"/>
    <w:rsid w:val="00C24553"/>
    <w:rsid w:val="00C36544"/>
    <w:rsid w:val="00C42789"/>
    <w:rsid w:val="00C4433E"/>
    <w:rsid w:val="00C45E35"/>
    <w:rsid w:val="00C46876"/>
    <w:rsid w:val="00C475B1"/>
    <w:rsid w:val="00C501C7"/>
    <w:rsid w:val="00C5449B"/>
    <w:rsid w:val="00C60F71"/>
    <w:rsid w:val="00C61202"/>
    <w:rsid w:val="00C61EED"/>
    <w:rsid w:val="00C62F29"/>
    <w:rsid w:val="00C64588"/>
    <w:rsid w:val="00C7093F"/>
    <w:rsid w:val="00C7261C"/>
    <w:rsid w:val="00C7693B"/>
    <w:rsid w:val="00C80ADF"/>
    <w:rsid w:val="00C81437"/>
    <w:rsid w:val="00C8338D"/>
    <w:rsid w:val="00C83BBE"/>
    <w:rsid w:val="00C874BA"/>
    <w:rsid w:val="00C97467"/>
    <w:rsid w:val="00CA484F"/>
    <w:rsid w:val="00CA4EB0"/>
    <w:rsid w:val="00CA7DFB"/>
    <w:rsid w:val="00CA7EA8"/>
    <w:rsid w:val="00CB4C39"/>
    <w:rsid w:val="00CB6A5A"/>
    <w:rsid w:val="00CC0983"/>
    <w:rsid w:val="00CC4A22"/>
    <w:rsid w:val="00CC4EAF"/>
    <w:rsid w:val="00CD7544"/>
    <w:rsid w:val="00CE2B9E"/>
    <w:rsid w:val="00CE6CBA"/>
    <w:rsid w:val="00CF1976"/>
    <w:rsid w:val="00CF3A15"/>
    <w:rsid w:val="00CF753C"/>
    <w:rsid w:val="00D01A73"/>
    <w:rsid w:val="00D034D8"/>
    <w:rsid w:val="00D036F5"/>
    <w:rsid w:val="00D07525"/>
    <w:rsid w:val="00D12317"/>
    <w:rsid w:val="00D1423B"/>
    <w:rsid w:val="00D16A63"/>
    <w:rsid w:val="00D210D1"/>
    <w:rsid w:val="00D22036"/>
    <w:rsid w:val="00D23D55"/>
    <w:rsid w:val="00D261E4"/>
    <w:rsid w:val="00D44FDC"/>
    <w:rsid w:val="00D450A5"/>
    <w:rsid w:val="00D45BA9"/>
    <w:rsid w:val="00D46D6E"/>
    <w:rsid w:val="00D51AFB"/>
    <w:rsid w:val="00D54C8C"/>
    <w:rsid w:val="00D56533"/>
    <w:rsid w:val="00D5742C"/>
    <w:rsid w:val="00D674E3"/>
    <w:rsid w:val="00D721E5"/>
    <w:rsid w:val="00D74305"/>
    <w:rsid w:val="00D82A1E"/>
    <w:rsid w:val="00D83A6E"/>
    <w:rsid w:val="00D910E1"/>
    <w:rsid w:val="00D92872"/>
    <w:rsid w:val="00D935CF"/>
    <w:rsid w:val="00DA2680"/>
    <w:rsid w:val="00DA57C1"/>
    <w:rsid w:val="00DA6222"/>
    <w:rsid w:val="00DA6D28"/>
    <w:rsid w:val="00DA7856"/>
    <w:rsid w:val="00DB7CAF"/>
    <w:rsid w:val="00DC25D5"/>
    <w:rsid w:val="00DC528B"/>
    <w:rsid w:val="00DD0606"/>
    <w:rsid w:val="00DD1508"/>
    <w:rsid w:val="00DD22A2"/>
    <w:rsid w:val="00DD7104"/>
    <w:rsid w:val="00DD780B"/>
    <w:rsid w:val="00DE0B10"/>
    <w:rsid w:val="00DE1C16"/>
    <w:rsid w:val="00DE23A3"/>
    <w:rsid w:val="00DE45B1"/>
    <w:rsid w:val="00DF074C"/>
    <w:rsid w:val="00DF07B8"/>
    <w:rsid w:val="00DF1707"/>
    <w:rsid w:val="00DF3021"/>
    <w:rsid w:val="00DF6336"/>
    <w:rsid w:val="00E0092B"/>
    <w:rsid w:val="00E05F78"/>
    <w:rsid w:val="00E141EE"/>
    <w:rsid w:val="00E15F1E"/>
    <w:rsid w:val="00E230B5"/>
    <w:rsid w:val="00E32CFB"/>
    <w:rsid w:val="00E43DE5"/>
    <w:rsid w:val="00E4454B"/>
    <w:rsid w:val="00E54F7B"/>
    <w:rsid w:val="00E568E9"/>
    <w:rsid w:val="00E6051A"/>
    <w:rsid w:val="00E6259C"/>
    <w:rsid w:val="00E629F0"/>
    <w:rsid w:val="00E652D0"/>
    <w:rsid w:val="00E66CD0"/>
    <w:rsid w:val="00E6792C"/>
    <w:rsid w:val="00E702B9"/>
    <w:rsid w:val="00E71366"/>
    <w:rsid w:val="00E71A94"/>
    <w:rsid w:val="00E76344"/>
    <w:rsid w:val="00E76501"/>
    <w:rsid w:val="00E8640B"/>
    <w:rsid w:val="00E87BE4"/>
    <w:rsid w:val="00E90F23"/>
    <w:rsid w:val="00E912F2"/>
    <w:rsid w:val="00E92C57"/>
    <w:rsid w:val="00E947D7"/>
    <w:rsid w:val="00E954BB"/>
    <w:rsid w:val="00EA329C"/>
    <w:rsid w:val="00EA54F5"/>
    <w:rsid w:val="00EA748C"/>
    <w:rsid w:val="00EA7707"/>
    <w:rsid w:val="00EA7C9D"/>
    <w:rsid w:val="00EA7F4E"/>
    <w:rsid w:val="00EB112B"/>
    <w:rsid w:val="00EB5F2B"/>
    <w:rsid w:val="00EC06D1"/>
    <w:rsid w:val="00EC11FC"/>
    <w:rsid w:val="00EC2EE6"/>
    <w:rsid w:val="00EC4E9B"/>
    <w:rsid w:val="00EC6DEB"/>
    <w:rsid w:val="00EC79B5"/>
    <w:rsid w:val="00ED1688"/>
    <w:rsid w:val="00ED2EA0"/>
    <w:rsid w:val="00EE1C11"/>
    <w:rsid w:val="00EE265A"/>
    <w:rsid w:val="00EE3834"/>
    <w:rsid w:val="00EF1A3E"/>
    <w:rsid w:val="00EF68F4"/>
    <w:rsid w:val="00EF7590"/>
    <w:rsid w:val="00F00D14"/>
    <w:rsid w:val="00F04C83"/>
    <w:rsid w:val="00F04ED7"/>
    <w:rsid w:val="00F06CD4"/>
    <w:rsid w:val="00F1090C"/>
    <w:rsid w:val="00F13752"/>
    <w:rsid w:val="00F14F85"/>
    <w:rsid w:val="00F216B5"/>
    <w:rsid w:val="00F22C2E"/>
    <w:rsid w:val="00F271FE"/>
    <w:rsid w:val="00F30BD0"/>
    <w:rsid w:val="00F3314B"/>
    <w:rsid w:val="00F36ACB"/>
    <w:rsid w:val="00F375F0"/>
    <w:rsid w:val="00F37F85"/>
    <w:rsid w:val="00F42D81"/>
    <w:rsid w:val="00F43328"/>
    <w:rsid w:val="00F46CA1"/>
    <w:rsid w:val="00F50A64"/>
    <w:rsid w:val="00F542AD"/>
    <w:rsid w:val="00F61F85"/>
    <w:rsid w:val="00F67B81"/>
    <w:rsid w:val="00F70046"/>
    <w:rsid w:val="00F70A9E"/>
    <w:rsid w:val="00F72249"/>
    <w:rsid w:val="00F733CA"/>
    <w:rsid w:val="00F73F12"/>
    <w:rsid w:val="00F7477A"/>
    <w:rsid w:val="00F77F11"/>
    <w:rsid w:val="00F83D85"/>
    <w:rsid w:val="00F859B3"/>
    <w:rsid w:val="00F94581"/>
    <w:rsid w:val="00FA62E0"/>
    <w:rsid w:val="00FB133E"/>
    <w:rsid w:val="00FB13BA"/>
    <w:rsid w:val="00FB59C3"/>
    <w:rsid w:val="00FB6155"/>
    <w:rsid w:val="00FB69C8"/>
    <w:rsid w:val="00FB7F86"/>
    <w:rsid w:val="00FC74D0"/>
    <w:rsid w:val="00FC7734"/>
    <w:rsid w:val="00FD281B"/>
    <w:rsid w:val="00FD4BE2"/>
    <w:rsid w:val="00FD6B18"/>
    <w:rsid w:val="00FD73F8"/>
    <w:rsid w:val="00FE02F2"/>
    <w:rsid w:val="00FE398B"/>
    <w:rsid w:val="00FE40B3"/>
    <w:rsid w:val="00FE6B77"/>
    <w:rsid w:val="00FF2BF5"/>
    <w:rsid w:val="00FF33EF"/>
    <w:rsid w:val="016E5CAD"/>
    <w:rsid w:val="027D7FBA"/>
    <w:rsid w:val="029F4DEA"/>
    <w:rsid w:val="03243E44"/>
    <w:rsid w:val="036B7036"/>
    <w:rsid w:val="03BE0A12"/>
    <w:rsid w:val="04225F15"/>
    <w:rsid w:val="042C7070"/>
    <w:rsid w:val="05201553"/>
    <w:rsid w:val="055B4494"/>
    <w:rsid w:val="055E747F"/>
    <w:rsid w:val="05621101"/>
    <w:rsid w:val="0572416F"/>
    <w:rsid w:val="0693166E"/>
    <w:rsid w:val="071E6893"/>
    <w:rsid w:val="077A4D45"/>
    <w:rsid w:val="079B2AD8"/>
    <w:rsid w:val="07FA76BE"/>
    <w:rsid w:val="087B371D"/>
    <w:rsid w:val="087B3A1D"/>
    <w:rsid w:val="0C65414A"/>
    <w:rsid w:val="0C880C59"/>
    <w:rsid w:val="0D0D3811"/>
    <w:rsid w:val="0DFFA2D5"/>
    <w:rsid w:val="0E2B2B85"/>
    <w:rsid w:val="0EA4331A"/>
    <w:rsid w:val="0EA5607A"/>
    <w:rsid w:val="0EF92712"/>
    <w:rsid w:val="0F457653"/>
    <w:rsid w:val="0FADBDBC"/>
    <w:rsid w:val="1132495D"/>
    <w:rsid w:val="1211524D"/>
    <w:rsid w:val="12336E0A"/>
    <w:rsid w:val="12BC78AF"/>
    <w:rsid w:val="14B00D4D"/>
    <w:rsid w:val="154C94F8"/>
    <w:rsid w:val="15973CBB"/>
    <w:rsid w:val="16DF50F4"/>
    <w:rsid w:val="16FFF605"/>
    <w:rsid w:val="17C53EE4"/>
    <w:rsid w:val="18300B23"/>
    <w:rsid w:val="18B21E6D"/>
    <w:rsid w:val="18C96881"/>
    <w:rsid w:val="18CB1DF6"/>
    <w:rsid w:val="192242A1"/>
    <w:rsid w:val="1966C77B"/>
    <w:rsid w:val="19DFB2F1"/>
    <w:rsid w:val="1A8E198B"/>
    <w:rsid w:val="1BFBEA41"/>
    <w:rsid w:val="1CA70118"/>
    <w:rsid w:val="1FAB50DD"/>
    <w:rsid w:val="1FBF8BF5"/>
    <w:rsid w:val="1FFB5E97"/>
    <w:rsid w:val="1FFBFA4F"/>
    <w:rsid w:val="1FFD45C6"/>
    <w:rsid w:val="1FFD6F83"/>
    <w:rsid w:val="21BE0C69"/>
    <w:rsid w:val="237E35A9"/>
    <w:rsid w:val="238041A2"/>
    <w:rsid w:val="23BC0B14"/>
    <w:rsid w:val="250333AF"/>
    <w:rsid w:val="25660C33"/>
    <w:rsid w:val="26511676"/>
    <w:rsid w:val="26BA1AE7"/>
    <w:rsid w:val="272251C6"/>
    <w:rsid w:val="273C5063"/>
    <w:rsid w:val="273F07EE"/>
    <w:rsid w:val="28A072CE"/>
    <w:rsid w:val="2A0E2346"/>
    <w:rsid w:val="2A47690A"/>
    <w:rsid w:val="2B4F6A5D"/>
    <w:rsid w:val="2B7C36F8"/>
    <w:rsid w:val="2D55F0C8"/>
    <w:rsid w:val="2D5F9FD8"/>
    <w:rsid w:val="2D857C01"/>
    <w:rsid w:val="2DB96A6D"/>
    <w:rsid w:val="2EC712B9"/>
    <w:rsid w:val="2ED68FF5"/>
    <w:rsid w:val="2EDF2503"/>
    <w:rsid w:val="2EF7547D"/>
    <w:rsid w:val="2EFFF8CC"/>
    <w:rsid w:val="2F350375"/>
    <w:rsid w:val="2F9F943B"/>
    <w:rsid w:val="2FEF7E74"/>
    <w:rsid w:val="2FFF5C88"/>
    <w:rsid w:val="30154BB1"/>
    <w:rsid w:val="32093536"/>
    <w:rsid w:val="32FBBCD3"/>
    <w:rsid w:val="339C15A6"/>
    <w:rsid w:val="33C901AA"/>
    <w:rsid w:val="33FE27B0"/>
    <w:rsid w:val="345B2D8B"/>
    <w:rsid w:val="34945D48"/>
    <w:rsid w:val="34F605A6"/>
    <w:rsid w:val="35565445"/>
    <w:rsid w:val="35ED0FD2"/>
    <w:rsid w:val="35EFAE49"/>
    <w:rsid w:val="367B7377"/>
    <w:rsid w:val="36877708"/>
    <w:rsid w:val="368F2A60"/>
    <w:rsid w:val="36BFA635"/>
    <w:rsid w:val="36E67824"/>
    <w:rsid w:val="378454F7"/>
    <w:rsid w:val="37BEB28E"/>
    <w:rsid w:val="37CD3840"/>
    <w:rsid w:val="38133CAA"/>
    <w:rsid w:val="3872263A"/>
    <w:rsid w:val="38D36480"/>
    <w:rsid w:val="39665CFB"/>
    <w:rsid w:val="399F9E5F"/>
    <w:rsid w:val="39BF0D98"/>
    <w:rsid w:val="39FB9312"/>
    <w:rsid w:val="3A676100"/>
    <w:rsid w:val="3AD81E36"/>
    <w:rsid w:val="3B133D49"/>
    <w:rsid w:val="3BD94EC1"/>
    <w:rsid w:val="3BDF8970"/>
    <w:rsid w:val="3C1E1B71"/>
    <w:rsid w:val="3C677BC6"/>
    <w:rsid w:val="3CC579F6"/>
    <w:rsid w:val="3CD7C18D"/>
    <w:rsid w:val="3CE7176E"/>
    <w:rsid w:val="3D73347A"/>
    <w:rsid w:val="3DBF2E0F"/>
    <w:rsid w:val="3F5EF571"/>
    <w:rsid w:val="3F7777A9"/>
    <w:rsid w:val="3F77915B"/>
    <w:rsid w:val="3FBD2714"/>
    <w:rsid w:val="3FDF50B8"/>
    <w:rsid w:val="3FE7863C"/>
    <w:rsid w:val="3FF756FE"/>
    <w:rsid w:val="3FF80F8F"/>
    <w:rsid w:val="3FFDE23C"/>
    <w:rsid w:val="3FFF08C9"/>
    <w:rsid w:val="3FFF381D"/>
    <w:rsid w:val="3FFF57D7"/>
    <w:rsid w:val="40842F0A"/>
    <w:rsid w:val="430B16C1"/>
    <w:rsid w:val="43413334"/>
    <w:rsid w:val="444C6827"/>
    <w:rsid w:val="44C26A21"/>
    <w:rsid w:val="45CB017A"/>
    <w:rsid w:val="46CA19DE"/>
    <w:rsid w:val="47B33F1F"/>
    <w:rsid w:val="482079BC"/>
    <w:rsid w:val="48356A8A"/>
    <w:rsid w:val="499C12C5"/>
    <w:rsid w:val="49EFA316"/>
    <w:rsid w:val="4B367013"/>
    <w:rsid w:val="4B3908A2"/>
    <w:rsid w:val="4BB32CA1"/>
    <w:rsid w:val="4BD05255"/>
    <w:rsid w:val="4C30291D"/>
    <w:rsid w:val="4D0E2B9F"/>
    <w:rsid w:val="4DEB15CB"/>
    <w:rsid w:val="4DECA73A"/>
    <w:rsid w:val="4E5375BB"/>
    <w:rsid w:val="4EC84C14"/>
    <w:rsid w:val="4EDB1A04"/>
    <w:rsid w:val="4F8F5845"/>
    <w:rsid w:val="4FB79B93"/>
    <w:rsid w:val="4FDFBBE2"/>
    <w:rsid w:val="4FEF5E1D"/>
    <w:rsid w:val="4FFEA9C4"/>
    <w:rsid w:val="506A4E6E"/>
    <w:rsid w:val="509352B6"/>
    <w:rsid w:val="50BD049E"/>
    <w:rsid w:val="519876DA"/>
    <w:rsid w:val="51D26F02"/>
    <w:rsid w:val="52610B3D"/>
    <w:rsid w:val="5278283E"/>
    <w:rsid w:val="52F3634C"/>
    <w:rsid w:val="53B90C65"/>
    <w:rsid w:val="54B24CEB"/>
    <w:rsid w:val="559F4616"/>
    <w:rsid w:val="55C27D3B"/>
    <w:rsid w:val="560A7617"/>
    <w:rsid w:val="56570A4D"/>
    <w:rsid w:val="56FF73A8"/>
    <w:rsid w:val="56FFE2FB"/>
    <w:rsid w:val="57253F3E"/>
    <w:rsid w:val="57BE5324"/>
    <w:rsid w:val="57C76DE6"/>
    <w:rsid w:val="57D8103C"/>
    <w:rsid w:val="57FE52F9"/>
    <w:rsid w:val="57FEDCA2"/>
    <w:rsid w:val="580C1800"/>
    <w:rsid w:val="595BD769"/>
    <w:rsid w:val="59FB2CCE"/>
    <w:rsid w:val="59FF7B3D"/>
    <w:rsid w:val="5ADF7263"/>
    <w:rsid w:val="5B6A6FAA"/>
    <w:rsid w:val="5B774A0D"/>
    <w:rsid w:val="5BA24B00"/>
    <w:rsid w:val="5BA460C5"/>
    <w:rsid w:val="5BDB805B"/>
    <w:rsid w:val="5BEF0298"/>
    <w:rsid w:val="5BF98996"/>
    <w:rsid w:val="5BFF53CE"/>
    <w:rsid w:val="5C207B33"/>
    <w:rsid w:val="5C753E74"/>
    <w:rsid w:val="5CCB080D"/>
    <w:rsid w:val="5CF4FF8E"/>
    <w:rsid w:val="5CFE3A77"/>
    <w:rsid w:val="5DBF1868"/>
    <w:rsid w:val="5DE4136C"/>
    <w:rsid w:val="5DF1392C"/>
    <w:rsid w:val="5E3FB461"/>
    <w:rsid w:val="5E5B053B"/>
    <w:rsid w:val="5EB522C6"/>
    <w:rsid w:val="5EDB264E"/>
    <w:rsid w:val="5EEFA875"/>
    <w:rsid w:val="5EF47F32"/>
    <w:rsid w:val="5EFDEBB9"/>
    <w:rsid w:val="5EFF8E57"/>
    <w:rsid w:val="5F322E09"/>
    <w:rsid w:val="5F5FACB0"/>
    <w:rsid w:val="5F63CFE2"/>
    <w:rsid w:val="5F6FF7E9"/>
    <w:rsid w:val="5F9D5EDB"/>
    <w:rsid w:val="5FEEC43A"/>
    <w:rsid w:val="5FEF2DB7"/>
    <w:rsid w:val="5FFF3302"/>
    <w:rsid w:val="601D4FE1"/>
    <w:rsid w:val="60213E7A"/>
    <w:rsid w:val="60874517"/>
    <w:rsid w:val="60A55004"/>
    <w:rsid w:val="60B57758"/>
    <w:rsid w:val="60E42077"/>
    <w:rsid w:val="61794790"/>
    <w:rsid w:val="61B316AF"/>
    <w:rsid w:val="62302746"/>
    <w:rsid w:val="624F4CCE"/>
    <w:rsid w:val="62F959DA"/>
    <w:rsid w:val="63274C0B"/>
    <w:rsid w:val="633A78EE"/>
    <w:rsid w:val="63AE011A"/>
    <w:rsid w:val="63BB9E79"/>
    <w:rsid w:val="63F7386F"/>
    <w:rsid w:val="64592E97"/>
    <w:rsid w:val="64AB4D4F"/>
    <w:rsid w:val="65C634F9"/>
    <w:rsid w:val="65EC2B57"/>
    <w:rsid w:val="6719335D"/>
    <w:rsid w:val="6783141C"/>
    <w:rsid w:val="678E677F"/>
    <w:rsid w:val="67BEF52F"/>
    <w:rsid w:val="6832131A"/>
    <w:rsid w:val="688326AA"/>
    <w:rsid w:val="68CD28E4"/>
    <w:rsid w:val="690E2FA5"/>
    <w:rsid w:val="69FB2624"/>
    <w:rsid w:val="69FDC2B7"/>
    <w:rsid w:val="6A917312"/>
    <w:rsid w:val="6ADF2852"/>
    <w:rsid w:val="6B8D5ECA"/>
    <w:rsid w:val="6C9A0567"/>
    <w:rsid w:val="6CBF0F49"/>
    <w:rsid w:val="6CE37FDD"/>
    <w:rsid w:val="6D18512F"/>
    <w:rsid w:val="6D3B7856"/>
    <w:rsid w:val="6DA92DB6"/>
    <w:rsid w:val="6DB97E07"/>
    <w:rsid w:val="6DCFB2CA"/>
    <w:rsid w:val="6DFD4D3A"/>
    <w:rsid w:val="6DFF6777"/>
    <w:rsid w:val="6EA7B37D"/>
    <w:rsid w:val="6ECF31FD"/>
    <w:rsid w:val="6EF91AB1"/>
    <w:rsid w:val="6F155FC4"/>
    <w:rsid w:val="6F2E7421"/>
    <w:rsid w:val="6F3C3896"/>
    <w:rsid w:val="6F7E5CC3"/>
    <w:rsid w:val="6FA7F333"/>
    <w:rsid w:val="6FDBFD09"/>
    <w:rsid w:val="6FDDA77C"/>
    <w:rsid w:val="6FEBFAF8"/>
    <w:rsid w:val="6FEFD899"/>
    <w:rsid w:val="6FFDCA8F"/>
    <w:rsid w:val="6FFF7E31"/>
    <w:rsid w:val="6FFFC0CC"/>
    <w:rsid w:val="702C03CF"/>
    <w:rsid w:val="70910BA8"/>
    <w:rsid w:val="70F2056A"/>
    <w:rsid w:val="71AF12E6"/>
    <w:rsid w:val="71EFF57E"/>
    <w:rsid w:val="72127907"/>
    <w:rsid w:val="728E5D61"/>
    <w:rsid w:val="72FBAED8"/>
    <w:rsid w:val="7358504F"/>
    <w:rsid w:val="739B6045"/>
    <w:rsid w:val="73B70925"/>
    <w:rsid w:val="73CE70EF"/>
    <w:rsid w:val="73CF2DDF"/>
    <w:rsid w:val="73DF11E4"/>
    <w:rsid w:val="73FFD718"/>
    <w:rsid w:val="740C6EC3"/>
    <w:rsid w:val="753FA56B"/>
    <w:rsid w:val="757D0B76"/>
    <w:rsid w:val="75F47B83"/>
    <w:rsid w:val="75FFE216"/>
    <w:rsid w:val="76AECEB3"/>
    <w:rsid w:val="76AEE40C"/>
    <w:rsid w:val="76F7C441"/>
    <w:rsid w:val="77015A69"/>
    <w:rsid w:val="772B7993"/>
    <w:rsid w:val="7730D57F"/>
    <w:rsid w:val="773F72DB"/>
    <w:rsid w:val="774E4F43"/>
    <w:rsid w:val="775FA0BB"/>
    <w:rsid w:val="77D758A3"/>
    <w:rsid w:val="77EE1220"/>
    <w:rsid w:val="77F64A83"/>
    <w:rsid w:val="77FD469E"/>
    <w:rsid w:val="77FDE599"/>
    <w:rsid w:val="7823717B"/>
    <w:rsid w:val="78BF6F8C"/>
    <w:rsid w:val="78DFA715"/>
    <w:rsid w:val="78F91048"/>
    <w:rsid w:val="797F3776"/>
    <w:rsid w:val="79CA68D0"/>
    <w:rsid w:val="79E9D5EA"/>
    <w:rsid w:val="79FF8925"/>
    <w:rsid w:val="7A0307AD"/>
    <w:rsid w:val="7A1FE55F"/>
    <w:rsid w:val="7A7F38DF"/>
    <w:rsid w:val="7AFEAFB7"/>
    <w:rsid w:val="7B0FB241"/>
    <w:rsid w:val="7B77AFB7"/>
    <w:rsid w:val="7B7BCE11"/>
    <w:rsid w:val="7BA91432"/>
    <w:rsid w:val="7BDB6105"/>
    <w:rsid w:val="7BDC4728"/>
    <w:rsid w:val="7BF54F25"/>
    <w:rsid w:val="7BFC57BB"/>
    <w:rsid w:val="7CCC0DB9"/>
    <w:rsid w:val="7CCD0511"/>
    <w:rsid w:val="7CEF75A4"/>
    <w:rsid w:val="7CF4F044"/>
    <w:rsid w:val="7CF837E2"/>
    <w:rsid w:val="7CFE6380"/>
    <w:rsid w:val="7D4D676F"/>
    <w:rsid w:val="7D6FF422"/>
    <w:rsid w:val="7D7E5B6A"/>
    <w:rsid w:val="7D7EEBFA"/>
    <w:rsid w:val="7DC7BC44"/>
    <w:rsid w:val="7DDA1291"/>
    <w:rsid w:val="7DFC5231"/>
    <w:rsid w:val="7DFF16C4"/>
    <w:rsid w:val="7E4A3F4B"/>
    <w:rsid w:val="7E5EFC50"/>
    <w:rsid w:val="7E737287"/>
    <w:rsid w:val="7EA969D2"/>
    <w:rsid w:val="7ECF21DF"/>
    <w:rsid w:val="7EDA1D02"/>
    <w:rsid w:val="7EDE9CFB"/>
    <w:rsid w:val="7EDF3FE0"/>
    <w:rsid w:val="7EEA48E7"/>
    <w:rsid w:val="7EEC0A0F"/>
    <w:rsid w:val="7EF5F78C"/>
    <w:rsid w:val="7EF70CE9"/>
    <w:rsid w:val="7EFF684F"/>
    <w:rsid w:val="7F0F1615"/>
    <w:rsid w:val="7F5ABE23"/>
    <w:rsid w:val="7F5F52A2"/>
    <w:rsid w:val="7F6DBBBF"/>
    <w:rsid w:val="7F7E2D1D"/>
    <w:rsid w:val="7F8F0B64"/>
    <w:rsid w:val="7F99FFE8"/>
    <w:rsid w:val="7F9B256C"/>
    <w:rsid w:val="7FA10933"/>
    <w:rsid w:val="7FB7C308"/>
    <w:rsid w:val="7FC78297"/>
    <w:rsid w:val="7FC95585"/>
    <w:rsid w:val="7FCEC43F"/>
    <w:rsid w:val="7FCFAF99"/>
    <w:rsid w:val="7FD7FDD4"/>
    <w:rsid w:val="7FE8B3B6"/>
    <w:rsid w:val="7FF20BC2"/>
    <w:rsid w:val="7FF3E1EC"/>
    <w:rsid w:val="7FF599DC"/>
    <w:rsid w:val="7FF5D8F3"/>
    <w:rsid w:val="7FF630D1"/>
    <w:rsid w:val="7FF6422B"/>
    <w:rsid w:val="7FF9166C"/>
    <w:rsid w:val="7FFB8D38"/>
    <w:rsid w:val="7FFC674D"/>
    <w:rsid w:val="7FFD261A"/>
    <w:rsid w:val="7FFD4E37"/>
    <w:rsid w:val="7FFD9407"/>
    <w:rsid w:val="7FFDDEC8"/>
    <w:rsid w:val="7FFF1240"/>
    <w:rsid w:val="7FFF18C4"/>
    <w:rsid w:val="8AFF9B07"/>
    <w:rsid w:val="8FEDE320"/>
    <w:rsid w:val="90EFDF1D"/>
    <w:rsid w:val="92DBE28C"/>
    <w:rsid w:val="975F5B16"/>
    <w:rsid w:val="97F57462"/>
    <w:rsid w:val="97FB0917"/>
    <w:rsid w:val="9D73F3F0"/>
    <w:rsid w:val="9D8C50ED"/>
    <w:rsid w:val="9DDF0DD5"/>
    <w:rsid w:val="9DF77284"/>
    <w:rsid w:val="9E7F50E5"/>
    <w:rsid w:val="9F8E6E5A"/>
    <w:rsid w:val="9FEFBAB6"/>
    <w:rsid w:val="9FFB23EB"/>
    <w:rsid w:val="A1DB9D57"/>
    <w:rsid w:val="A3DEEA3D"/>
    <w:rsid w:val="A9FF1430"/>
    <w:rsid w:val="AA9FAD24"/>
    <w:rsid w:val="ABD8A6C2"/>
    <w:rsid w:val="AF5FD656"/>
    <w:rsid w:val="AF9F430A"/>
    <w:rsid w:val="AFAD314E"/>
    <w:rsid w:val="AFD740BB"/>
    <w:rsid w:val="AFF6B2C1"/>
    <w:rsid w:val="AFFDA68F"/>
    <w:rsid w:val="B1FFD62B"/>
    <w:rsid w:val="B24FF355"/>
    <w:rsid w:val="B2CD3094"/>
    <w:rsid w:val="B57BF315"/>
    <w:rsid w:val="B6EFB5C3"/>
    <w:rsid w:val="B8D8FAF4"/>
    <w:rsid w:val="B9D79047"/>
    <w:rsid w:val="BAB517E5"/>
    <w:rsid w:val="BABD6A95"/>
    <w:rsid w:val="BB7AF41B"/>
    <w:rsid w:val="BD1E806C"/>
    <w:rsid w:val="BDBFC5F4"/>
    <w:rsid w:val="BDFF7CC1"/>
    <w:rsid w:val="BDFFC0B7"/>
    <w:rsid w:val="BE5C4113"/>
    <w:rsid w:val="BE9D6D38"/>
    <w:rsid w:val="BECFF306"/>
    <w:rsid w:val="BEEE9643"/>
    <w:rsid w:val="BEF9C4A3"/>
    <w:rsid w:val="BF7FE0E9"/>
    <w:rsid w:val="BF978539"/>
    <w:rsid w:val="BFAFE2D5"/>
    <w:rsid w:val="BFD7645A"/>
    <w:rsid w:val="BFEFAFDD"/>
    <w:rsid w:val="BFF6F1C6"/>
    <w:rsid w:val="BFF79714"/>
    <w:rsid w:val="BFFDC274"/>
    <w:rsid w:val="BFFFF8F4"/>
    <w:rsid w:val="C1BD0F6C"/>
    <w:rsid w:val="C4D9B4F7"/>
    <w:rsid w:val="CBFDA69F"/>
    <w:rsid w:val="CDDF62E6"/>
    <w:rsid w:val="CDEB4E36"/>
    <w:rsid w:val="CEFDAB10"/>
    <w:rsid w:val="CF64D1F6"/>
    <w:rsid w:val="CF68A7D1"/>
    <w:rsid w:val="CFFDF74A"/>
    <w:rsid w:val="D2F5B05D"/>
    <w:rsid w:val="D57FF594"/>
    <w:rsid w:val="D5DE4368"/>
    <w:rsid w:val="D7FD1CEC"/>
    <w:rsid w:val="D877B298"/>
    <w:rsid w:val="D9FFB012"/>
    <w:rsid w:val="DA523496"/>
    <w:rsid w:val="DA7E662F"/>
    <w:rsid w:val="DAFF3666"/>
    <w:rsid w:val="DB8B8B80"/>
    <w:rsid w:val="DBDF4F2A"/>
    <w:rsid w:val="DBFB8D12"/>
    <w:rsid w:val="DDBB1C86"/>
    <w:rsid w:val="DDFD25E3"/>
    <w:rsid w:val="DDFE3917"/>
    <w:rsid w:val="DDFFE19F"/>
    <w:rsid w:val="DE5FA25A"/>
    <w:rsid w:val="DE9E95CC"/>
    <w:rsid w:val="DEBDAE96"/>
    <w:rsid w:val="DF5FDBD0"/>
    <w:rsid w:val="DF687CB1"/>
    <w:rsid w:val="DFBE8330"/>
    <w:rsid w:val="DFD7CAC5"/>
    <w:rsid w:val="DFEF5177"/>
    <w:rsid w:val="DFF3AFA9"/>
    <w:rsid w:val="DFFF204A"/>
    <w:rsid w:val="E6678477"/>
    <w:rsid w:val="E7779CA7"/>
    <w:rsid w:val="E90F8129"/>
    <w:rsid w:val="E95F5469"/>
    <w:rsid w:val="E9FCB81A"/>
    <w:rsid w:val="EAEFD13D"/>
    <w:rsid w:val="EAFB12B6"/>
    <w:rsid w:val="EAFF189B"/>
    <w:rsid w:val="EBCF65E1"/>
    <w:rsid w:val="EBDF66D3"/>
    <w:rsid w:val="EBEFBE70"/>
    <w:rsid w:val="EBF1C63C"/>
    <w:rsid w:val="EBF57AAE"/>
    <w:rsid w:val="EDE9DF87"/>
    <w:rsid w:val="EDFCEDCF"/>
    <w:rsid w:val="EDFF4D01"/>
    <w:rsid w:val="EE9BA51B"/>
    <w:rsid w:val="EECF9C32"/>
    <w:rsid w:val="EEF56FF5"/>
    <w:rsid w:val="EEFF6AB4"/>
    <w:rsid w:val="EF7B9E25"/>
    <w:rsid w:val="EFBEA911"/>
    <w:rsid w:val="EFDC6694"/>
    <w:rsid w:val="EFE92C62"/>
    <w:rsid w:val="EFF7CDE5"/>
    <w:rsid w:val="EFF95FDB"/>
    <w:rsid w:val="EFFE1A79"/>
    <w:rsid w:val="EFFEBFDA"/>
    <w:rsid w:val="EFFF080D"/>
    <w:rsid w:val="EFFF7430"/>
    <w:rsid w:val="EFFFBFA2"/>
    <w:rsid w:val="EFFFC6E6"/>
    <w:rsid w:val="EFFFCC9A"/>
    <w:rsid w:val="F2EFC107"/>
    <w:rsid w:val="F2F719E5"/>
    <w:rsid w:val="F393B81F"/>
    <w:rsid w:val="F39C32E4"/>
    <w:rsid w:val="F3E792C9"/>
    <w:rsid w:val="F3EEC84B"/>
    <w:rsid w:val="F5355F2A"/>
    <w:rsid w:val="F5760EA5"/>
    <w:rsid w:val="F5DB576E"/>
    <w:rsid w:val="F5DF51F4"/>
    <w:rsid w:val="F6EF35A1"/>
    <w:rsid w:val="F6FF9CCB"/>
    <w:rsid w:val="F77F8349"/>
    <w:rsid w:val="F77FEBB7"/>
    <w:rsid w:val="F79F7C23"/>
    <w:rsid w:val="F7DF1FD8"/>
    <w:rsid w:val="F862F210"/>
    <w:rsid w:val="F8EFECEB"/>
    <w:rsid w:val="F95B4DBD"/>
    <w:rsid w:val="FABF1AEE"/>
    <w:rsid w:val="FB672AA8"/>
    <w:rsid w:val="FB7E2DC4"/>
    <w:rsid w:val="FBAF7F6E"/>
    <w:rsid w:val="FBBF5B2D"/>
    <w:rsid w:val="FBCA3091"/>
    <w:rsid w:val="FBD73384"/>
    <w:rsid w:val="FBDA9B51"/>
    <w:rsid w:val="FBF78F85"/>
    <w:rsid w:val="FBFF97CF"/>
    <w:rsid w:val="FC6DF440"/>
    <w:rsid w:val="FC7742D8"/>
    <w:rsid w:val="FCDB366E"/>
    <w:rsid w:val="FCFFA8B2"/>
    <w:rsid w:val="FDBCD87A"/>
    <w:rsid w:val="FDDF26DF"/>
    <w:rsid w:val="FDE7CC48"/>
    <w:rsid w:val="FDEB4395"/>
    <w:rsid w:val="FDF7A3C5"/>
    <w:rsid w:val="FDF7C79C"/>
    <w:rsid w:val="FDFD4860"/>
    <w:rsid w:val="FDFF3BEA"/>
    <w:rsid w:val="FDFF4AFB"/>
    <w:rsid w:val="FE6F0445"/>
    <w:rsid w:val="FE77337B"/>
    <w:rsid w:val="FE791304"/>
    <w:rsid w:val="FE7E996C"/>
    <w:rsid w:val="FE9ED6DD"/>
    <w:rsid w:val="FEBF0A0D"/>
    <w:rsid w:val="FEC33E76"/>
    <w:rsid w:val="FEE7F4B0"/>
    <w:rsid w:val="FEF7BFC1"/>
    <w:rsid w:val="FEF9257E"/>
    <w:rsid w:val="FEFB7DCB"/>
    <w:rsid w:val="FEFE596A"/>
    <w:rsid w:val="FF3B58D9"/>
    <w:rsid w:val="FF3FD684"/>
    <w:rsid w:val="FF5709ED"/>
    <w:rsid w:val="FF5BEB1A"/>
    <w:rsid w:val="FF6BA86A"/>
    <w:rsid w:val="FF6EEC9F"/>
    <w:rsid w:val="FF74B904"/>
    <w:rsid w:val="FFAF3BBC"/>
    <w:rsid w:val="FFBE4CD5"/>
    <w:rsid w:val="FFCFC0E3"/>
    <w:rsid w:val="FFDCE291"/>
    <w:rsid w:val="FFDE1BE3"/>
    <w:rsid w:val="FFDF914F"/>
    <w:rsid w:val="FFDFA66E"/>
    <w:rsid w:val="FFEB686D"/>
    <w:rsid w:val="FFEE10C4"/>
    <w:rsid w:val="FFEF3E3F"/>
    <w:rsid w:val="FFEFB01B"/>
    <w:rsid w:val="FFF61D33"/>
    <w:rsid w:val="FFF81C0D"/>
    <w:rsid w:val="FFFBAF1F"/>
    <w:rsid w:val="FFFDA2EC"/>
    <w:rsid w:val="FFFF430E"/>
    <w:rsid w:val="FFFF710C"/>
    <w:rsid w:val="FFFFB6D0"/>
    <w:rsid w:val="FFFFC2DA"/>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9"/>
    <w:qFormat/>
    <w:uiPriority w:val="0"/>
    <w:pPr>
      <w:keepNext/>
      <w:keepLines/>
      <w:spacing w:before="340" w:after="330" w:line="578" w:lineRule="atLeast"/>
      <w:ind w:left="636" w:hanging="636" w:hangingChars="200"/>
      <w:outlineLvl w:val="0"/>
    </w:pPr>
    <w:rPr>
      <w:rFonts w:ascii="Times New Roman" w:hAnsi="Times New Roman" w:eastAsia="仿宋_GB2312"/>
      <w:b/>
      <w:bCs/>
      <w:kern w:val="44"/>
      <w:sz w:val="44"/>
      <w:szCs w:val="44"/>
    </w:rPr>
  </w:style>
  <w:style w:type="paragraph" w:styleId="4">
    <w:name w:val="heading 2"/>
    <w:basedOn w:val="1"/>
    <w:next w:val="1"/>
    <w:unhideWhenUsed/>
    <w:qFormat/>
    <w:uiPriority w:val="9"/>
    <w:pPr>
      <w:keepNext/>
      <w:keepLines/>
      <w:spacing w:before="120" w:after="120"/>
      <w:outlineLvl w:val="1"/>
    </w:pPr>
    <w:rPr>
      <w:rFonts w:asciiTheme="majorHAnsi" w:hAnsiTheme="majorHAnsi" w:eastAsiaTheme="majorEastAsia" w:cstheme="majorBidi"/>
      <w:b/>
      <w:bCs/>
      <w:sz w:val="32"/>
      <w:szCs w:val="32"/>
    </w:rPr>
  </w:style>
  <w:style w:type="paragraph" w:styleId="5">
    <w:name w:val="heading 3"/>
    <w:basedOn w:val="1"/>
    <w:next w:val="1"/>
    <w:link w:val="34"/>
    <w:qFormat/>
    <w:uiPriority w:val="9"/>
    <w:pPr>
      <w:keepNext/>
      <w:keepLines/>
      <w:spacing w:before="260" w:after="260" w:line="416" w:lineRule="auto"/>
      <w:outlineLvl w:val="2"/>
    </w:pPr>
    <w:rPr>
      <w:b/>
      <w:bCs/>
      <w:sz w:val="32"/>
      <w:szCs w:val="32"/>
    </w:rPr>
  </w:style>
  <w:style w:type="paragraph" w:styleId="6">
    <w:name w:val="heading 5"/>
    <w:basedOn w:val="1"/>
    <w:next w:val="1"/>
    <w:link w:val="35"/>
    <w:qFormat/>
    <w:uiPriority w:val="0"/>
    <w:pPr>
      <w:keepNext/>
      <w:keepLines/>
      <w:spacing w:before="280" w:after="290" w:line="376" w:lineRule="auto"/>
      <w:outlineLvl w:val="4"/>
    </w:pPr>
    <w:rPr>
      <w:b/>
      <w:bCs/>
      <w:kern w:val="0"/>
      <w:sz w:val="28"/>
      <w:szCs w:val="28"/>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Indent"/>
    <w:basedOn w:val="1"/>
    <w:next w:val="1"/>
    <w:link w:val="54"/>
    <w:unhideWhenUsed/>
    <w:qFormat/>
    <w:uiPriority w:val="99"/>
    <w:pPr>
      <w:spacing w:after="120"/>
      <w:ind w:left="420" w:leftChars="200"/>
    </w:pPr>
  </w:style>
  <w:style w:type="paragraph" w:styleId="7">
    <w:name w:val="Document Map"/>
    <w:basedOn w:val="1"/>
    <w:link w:val="39"/>
    <w:qFormat/>
    <w:uiPriority w:val="0"/>
    <w:pPr>
      <w:shd w:val="clear" w:color="auto" w:fill="000080"/>
      <w:spacing w:line="546" w:lineRule="exact"/>
      <w:ind w:left="636" w:hanging="636" w:hangingChars="200"/>
    </w:pPr>
    <w:rPr>
      <w:rFonts w:ascii="Times New Roman" w:hAnsi="Times New Roman" w:eastAsia="仿宋_GB2312"/>
      <w:sz w:val="32"/>
      <w:szCs w:val="24"/>
      <w:shd w:val="clear" w:color="auto" w:fill="000080"/>
    </w:rPr>
  </w:style>
  <w:style w:type="paragraph" w:styleId="8">
    <w:name w:val="annotation text"/>
    <w:basedOn w:val="1"/>
    <w:link w:val="51"/>
    <w:unhideWhenUsed/>
    <w:qFormat/>
    <w:uiPriority w:val="99"/>
    <w:pPr>
      <w:jc w:val="left"/>
    </w:pPr>
  </w:style>
  <w:style w:type="paragraph" w:styleId="9">
    <w:name w:val="Body Text"/>
    <w:basedOn w:val="1"/>
    <w:next w:val="10"/>
    <w:link w:val="37"/>
    <w:qFormat/>
    <w:uiPriority w:val="0"/>
    <w:pPr>
      <w:jc w:val="center"/>
    </w:pPr>
    <w:rPr>
      <w:rFonts w:ascii="Times New Roman" w:hAnsi="Times New Roman"/>
      <w:sz w:val="44"/>
      <w:szCs w:val="20"/>
    </w:rPr>
  </w:style>
  <w:style w:type="paragraph" w:styleId="10">
    <w:name w:val="Subtitle"/>
    <w:basedOn w:val="1"/>
    <w:next w:val="1"/>
    <w:qFormat/>
    <w:uiPriority w:val="0"/>
    <w:pPr>
      <w:spacing w:before="240" w:after="60"/>
      <w:outlineLvl w:val="1"/>
    </w:pPr>
    <w:rPr>
      <w:rFonts w:ascii="Cambria" w:hAnsi="Cambria" w:cs="Cambria"/>
      <w:b/>
      <w:bCs/>
      <w:kern w:val="28"/>
    </w:rPr>
  </w:style>
  <w:style w:type="paragraph" w:styleId="11">
    <w:name w:val="toc 3"/>
    <w:basedOn w:val="1"/>
    <w:next w:val="1"/>
    <w:qFormat/>
    <w:uiPriority w:val="0"/>
    <w:pPr>
      <w:ind w:left="420"/>
      <w:jc w:val="left"/>
    </w:pPr>
    <w:rPr>
      <w:rFonts w:ascii="Times New Roman" w:hAnsi="Times New Roman"/>
      <w:i/>
      <w:iCs/>
      <w:sz w:val="20"/>
    </w:rPr>
  </w:style>
  <w:style w:type="paragraph" w:styleId="12">
    <w:name w:val="Plain Text"/>
    <w:basedOn w:val="1"/>
    <w:qFormat/>
    <w:uiPriority w:val="0"/>
    <w:rPr>
      <w:rFonts w:ascii="??" w:hAnsi="??" w:eastAsia="??"/>
      <w:szCs w:val="21"/>
    </w:rPr>
  </w:style>
  <w:style w:type="paragraph" w:styleId="13">
    <w:name w:val="Date"/>
    <w:basedOn w:val="1"/>
    <w:next w:val="1"/>
    <w:link w:val="31"/>
    <w:qFormat/>
    <w:uiPriority w:val="0"/>
    <w:pPr>
      <w:ind w:left="100" w:leftChars="2500"/>
    </w:pPr>
    <w:rPr>
      <w:kern w:val="0"/>
      <w:sz w:val="20"/>
      <w:szCs w:val="20"/>
    </w:rPr>
  </w:style>
  <w:style w:type="paragraph" w:styleId="14">
    <w:name w:val="Balloon Text"/>
    <w:basedOn w:val="1"/>
    <w:qFormat/>
    <w:uiPriority w:val="0"/>
    <w:rPr>
      <w:sz w:val="18"/>
      <w:szCs w:val="18"/>
    </w:rPr>
  </w:style>
  <w:style w:type="paragraph" w:styleId="15">
    <w:name w:val="footer"/>
    <w:basedOn w:val="1"/>
    <w:link w:val="36"/>
    <w:qFormat/>
    <w:uiPriority w:val="99"/>
    <w:pPr>
      <w:tabs>
        <w:tab w:val="center" w:pos="4153"/>
        <w:tab w:val="right" w:pos="8306"/>
      </w:tabs>
      <w:snapToGrid w:val="0"/>
      <w:jc w:val="left"/>
    </w:pPr>
    <w:rPr>
      <w:sz w:val="18"/>
      <w:szCs w:val="18"/>
    </w:rPr>
  </w:style>
  <w:style w:type="paragraph" w:styleId="16">
    <w:name w:val="header"/>
    <w:basedOn w:val="1"/>
    <w:link w:val="38"/>
    <w:qFormat/>
    <w:uiPriority w:val="0"/>
    <w:pPr>
      <w:pBdr>
        <w:bottom w:val="single" w:color="auto" w:sz="6" w:space="1"/>
      </w:pBdr>
      <w:tabs>
        <w:tab w:val="center" w:pos="4153"/>
        <w:tab w:val="right" w:pos="8306"/>
      </w:tabs>
      <w:snapToGrid w:val="0"/>
      <w:jc w:val="center"/>
    </w:pPr>
    <w:rPr>
      <w:kern w:val="0"/>
      <w:sz w:val="18"/>
      <w:szCs w:val="18"/>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8">
    <w:name w:val="annotation subject"/>
    <w:basedOn w:val="8"/>
    <w:next w:val="8"/>
    <w:link w:val="52"/>
    <w:unhideWhenUsed/>
    <w:qFormat/>
    <w:uiPriority w:val="99"/>
    <w:rPr>
      <w:b/>
      <w:bCs/>
    </w:rPr>
  </w:style>
  <w:style w:type="paragraph" w:styleId="19">
    <w:name w:val="Body Text First Indent 2"/>
    <w:basedOn w:val="2"/>
    <w:qFormat/>
    <w:uiPriority w:val="0"/>
    <w:pPr>
      <w:tabs>
        <w:tab w:val="left" w:pos="0"/>
        <w:tab w:val="left" w:pos="360"/>
        <w:tab w:val="left" w:pos="1080"/>
        <w:tab w:val="left" w:pos="1800"/>
        <w:tab w:val="left" w:pos="2520"/>
        <w:tab w:val="left" w:pos="3240"/>
        <w:tab w:val="left" w:pos="3960"/>
        <w:tab w:val="left" w:pos="4680"/>
      </w:tabs>
      <w:ind w:firstLine="420" w:firstLineChars="200"/>
    </w:pPr>
    <w:rPr>
      <w:rFonts w:ascii="Times New Roman" w:hAnsi="Times New Roman"/>
      <w:szCs w:val="20"/>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annotation reference"/>
    <w:basedOn w:val="22"/>
    <w:unhideWhenUsed/>
    <w:qFormat/>
    <w:uiPriority w:val="99"/>
    <w:rPr>
      <w:sz w:val="21"/>
      <w:szCs w:val="21"/>
    </w:rPr>
  </w:style>
  <w:style w:type="paragraph" w:customStyle="1" w:styleId="25">
    <w:name w:val="正文文本首行缩进 21"/>
    <w:basedOn w:val="26"/>
    <w:qFormat/>
    <w:uiPriority w:val="99"/>
    <w:pPr>
      <w:tabs>
        <w:tab w:val="right" w:leader="dot" w:pos="8268"/>
      </w:tabs>
      <w:spacing w:line="200" w:lineRule="atLeast"/>
      <w:ind w:firstLine="420"/>
    </w:pPr>
    <w:rPr>
      <w:rFonts w:ascii="宋体"/>
      <w:spacing w:val="-4"/>
      <w:sz w:val="18"/>
    </w:rPr>
  </w:style>
  <w:style w:type="paragraph" w:customStyle="1" w:styleId="26">
    <w:name w:val="正文缩进1"/>
    <w:basedOn w:val="27"/>
    <w:next w:val="25"/>
    <w:qFormat/>
    <w:uiPriority w:val="0"/>
    <w:pPr>
      <w:tabs>
        <w:tab w:val="right" w:leader="dot" w:pos="8268"/>
      </w:tabs>
      <w:autoSpaceDE w:val="0"/>
      <w:autoSpaceDN w:val="0"/>
      <w:snapToGrid w:val="0"/>
      <w:spacing w:after="120"/>
      <w:ind w:left="420" w:leftChars="200"/>
    </w:pPr>
    <w:rPr>
      <w:szCs w:val="21"/>
    </w:rPr>
  </w:style>
  <w:style w:type="paragraph" w:customStyle="1" w:styleId="27">
    <w:name w:val="正文1"/>
    <w:basedOn w:val="11"/>
    <w:next w:val="28"/>
    <w:qFormat/>
    <w:uiPriority w:val="0"/>
    <w:pPr>
      <w:spacing w:before="156" w:line="360" w:lineRule="auto"/>
      <w:ind w:left="426"/>
    </w:pPr>
    <w:rPr>
      <w:sz w:val="24"/>
    </w:rPr>
  </w:style>
  <w:style w:type="paragraph" w:customStyle="1" w:styleId="28">
    <w:name w:val="标题 21"/>
    <w:basedOn w:val="27"/>
    <w:next w:val="27"/>
    <w:qFormat/>
    <w:uiPriority w:val="0"/>
    <w:pPr>
      <w:keepNext/>
      <w:keepLines/>
      <w:tabs>
        <w:tab w:val="left" w:pos="706"/>
      </w:tabs>
      <w:ind w:left="106" w:firstLine="454"/>
      <w:outlineLvl w:val="1"/>
    </w:pPr>
    <w:rPr>
      <w:rFonts w:ascii="Arial" w:hAnsi="Arial" w:eastAsia="??"/>
      <w:b/>
      <w:bCs/>
      <w:szCs w:val="32"/>
    </w:rPr>
  </w:style>
  <w:style w:type="character" w:customStyle="1" w:styleId="29">
    <w:name w:val="标题 1 字符"/>
    <w:link w:val="3"/>
    <w:qFormat/>
    <w:uiPriority w:val="0"/>
    <w:rPr>
      <w:rFonts w:ascii="Times New Roman" w:hAnsi="Times New Roman" w:eastAsia="仿宋_GB2312"/>
      <w:b/>
      <w:bCs/>
      <w:kern w:val="44"/>
      <w:sz w:val="44"/>
      <w:szCs w:val="44"/>
    </w:rPr>
  </w:style>
  <w:style w:type="character" w:customStyle="1" w:styleId="30">
    <w:name w:val="headline-content4"/>
    <w:basedOn w:val="22"/>
    <w:qFormat/>
    <w:uiPriority w:val="0"/>
  </w:style>
  <w:style w:type="character" w:customStyle="1" w:styleId="31">
    <w:name w:val="日期 字符"/>
    <w:link w:val="13"/>
    <w:qFormat/>
    <w:uiPriority w:val="0"/>
    <w:rPr>
      <w:rFonts w:cs="Times New Roman"/>
    </w:rPr>
  </w:style>
  <w:style w:type="character" w:customStyle="1" w:styleId="32">
    <w:name w:val="正文01 Char1"/>
    <w:link w:val="33"/>
    <w:qFormat/>
    <w:uiPriority w:val="0"/>
    <w:rPr>
      <w:rFonts w:ascii="Times New Roman" w:hAnsi="Times New Roman"/>
      <w:kern w:val="2"/>
      <w:sz w:val="21"/>
      <w:szCs w:val="24"/>
    </w:rPr>
  </w:style>
  <w:style w:type="paragraph" w:customStyle="1" w:styleId="33">
    <w:name w:val="正文01"/>
    <w:basedOn w:val="1"/>
    <w:link w:val="32"/>
    <w:qFormat/>
    <w:uiPriority w:val="0"/>
    <w:pPr>
      <w:spacing w:before="40" w:line="420" w:lineRule="exact"/>
      <w:ind w:firstLine="200" w:firstLineChars="200"/>
    </w:pPr>
    <w:rPr>
      <w:rFonts w:ascii="Times New Roman" w:hAnsi="Times New Roman"/>
      <w:szCs w:val="24"/>
    </w:rPr>
  </w:style>
  <w:style w:type="character" w:customStyle="1" w:styleId="34">
    <w:name w:val="标题 3 字符"/>
    <w:link w:val="5"/>
    <w:semiHidden/>
    <w:qFormat/>
    <w:uiPriority w:val="9"/>
    <w:rPr>
      <w:b/>
      <w:bCs/>
      <w:kern w:val="2"/>
      <w:sz w:val="32"/>
      <w:szCs w:val="32"/>
    </w:rPr>
  </w:style>
  <w:style w:type="character" w:customStyle="1" w:styleId="35">
    <w:name w:val="标题 5 字符"/>
    <w:link w:val="6"/>
    <w:qFormat/>
    <w:uiPriority w:val="0"/>
    <w:rPr>
      <w:rFonts w:cs="Times New Roman"/>
      <w:b/>
      <w:bCs/>
      <w:sz w:val="28"/>
      <w:szCs w:val="28"/>
    </w:rPr>
  </w:style>
  <w:style w:type="character" w:customStyle="1" w:styleId="36">
    <w:name w:val="页脚 字符"/>
    <w:link w:val="15"/>
    <w:qFormat/>
    <w:uiPriority w:val="99"/>
    <w:rPr>
      <w:kern w:val="2"/>
      <w:sz w:val="18"/>
      <w:szCs w:val="18"/>
    </w:rPr>
  </w:style>
  <w:style w:type="character" w:customStyle="1" w:styleId="37">
    <w:name w:val="正文文本 字符"/>
    <w:link w:val="9"/>
    <w:qFormat/>
    <w:uiPriority w:val="0"/>
    <w:rPr>
      <w:rFonts w:ascii="Times New Roman" w:hAnsi="Times New Roman"/>
      <w:kern w:val="2"/>
      <w:sz w:val="44"/>
    </w:rPr>
  </w:style>
  <w:style w:type="character" w:customStyle="1" w:styleId="38">
    <w:name w:val="页眉 字符"/>
    <w:link w:val="16"/>
    <w:qFormat/>
    <w:uiPriority w:val="0"/>
    <w:rPr>
      <w:rFonts w:cs="Times New Roman"/>
      <w:sz w:val="18"/>
      <w:szCs w:val="18"/>
    </w:rPr>
  </w:style>
  <w:style w:type="character" w:customStyle="1" w:styleId="39">
    <w:name w:val="文档结构图 字符"/>
    <w:link w:val="7"/>
    <w:qFormat/>
    <w:uiPriority w:val="0"/>
    <w:rPr>
      <w:rFonts w:ascii="Times New Roman" w:hAnsi="Times New Roman" w:eastAsia="仿宋_GB2312"/>
      <w:kern w:val="2"/>
      <w:sz w:val="32"/>
      <w:szCs w:val="24"/>
      <w:shd w:val="clear" w:color="auto" w:fill="000080"/>
    </w:rPr>
  </w:style>
  <w:style w:type="character" w:customStyle="1" w:styleId="40">
    <w:name w:val="Char Char4"/>
    <w:qFormat/>
    <w:uiPriority w:val="0"/>
    <w:rPr>
      <w:rFonts w:cs="Times New Roman"/>
      <w:sz w:val="18"/>
      <w:szCs w:val="18"/>
    </w:rPr>
  </w:style>
  <w:style w:type="paragraph" w:customStyle="1" w:styleId="41">
    <w:name w:val="列出段落1"/>
    <w:basedOn w:val="1"/>
    <w:qFormat/>
    <w:uiPriority w:val="0"/>
    <w:pPr>
      <w:ind w:firstLine="420" w:firstLineChars="200"/>
    </w:pPr>
  </w:style>
  <w:style w:type="paragraph" w:customStyle="1" w:styleId="42">
    <w:name w:val="三级标题"/>
    <w:basedOn w:val="43"/>
    <w:qFormat/>
    <w:uiPriority w:val="0"/>
    <w:pPr>
      <w:spacing w:before="260"/>
      <w:outlineLvl w:val="2"/>
    </w:pPr>
    <w:rPr>
      <w:sz w:val="24"/>
    </w:rPr>
  </w:style>
  <w:style w:type="paragraph" w:customStyle="1" w:styleId="43">
    <w:name w:val="二级标题"/>
    <w:basedOn w:val="1"/>
    <w:qFormat/>
    <w:uiPriority w:val="0"/>
    <w:pPr>
      <w:spacing w:before="60" w:line="460" w:lineRule="exact"/>
      <w:jc w:val="left"/>
      <w:outlineLvl w:val="1"/>
    </w:pPr>
    <w:rPr>
      <w:rFonts w:ascii="Times New Roman" w:hAnsi="Times New Roman"/>
      <w:b/>
      <w:sz w:val="28"/>
      <w:szCs w:val="24"/>
    </w:rPr>
  </w:style>
  <w:style w:type="paragraph" w:customStyle="1" w:styleId="44">
    <w:name w:val="Char Char Char Char"/>
    <w:basedOn w:val="1"/>
    <w:qFormat/>
    <w:uiPriority w:val="0"/>
    <w:pPr>
      <w:spacing w:before="20" w:beforeLines="20" w:line="440" w:lineRule="atLeast"/>
      <w:ind w:firstLine="200" w:firstLineChars="200"/>
    </w:pPr>
    <w:rPr>
      <w:rFonts w:ascii="Times New Roman" w:hAnsi="Times New Roman"/>
      <w:sz w:val="24"/>
      <w:szCs w:val="24"/>
    </w:rPr>
  </w:style>
  <w:style w:type="paragraph" w:customStyle="1" w:styleId="45">
    <w:name w:val="一级标题"/>
    <w:basedOn w:val="1"/>
    <w:qFormat/>
    <w:uiPriority w:val="0"/>
    <w:pPr>
      <w:spacing w:before="60" w:line="460" w:lineRule="exact"/>
      <w:outlineLvl w:val="0"/>
    </w:pPr>
    <w:rPr>
      <w:rFonts w:ascii="Times New Roman" w:hAnsi="Times New Roman"/>
      <w:b/>
      <w:sz w:val="32"/>
      <w:szCs w:val="24"/>
    </w:rPr>
  </w:style>
  <w:style w:type="paragraph" w:customStyle="1" w:styleId="46">
    <w:name w:val="Char2"/>
    <w:basedOn w:val="1"/>
    <w:qFormat/>
    <w:uiPriority w:val="0"/>
    <w:pPr>
      <w:adjustRightInd w:val="0"/>
      <w:spacing w:after="160" w:line="240" w:lineRule="exact"/>
      <w:textAlignment w:val="baseline"/>
    </w:pPr>
    <w:rPr>
      <w:rFonts w:ascii="Verdana" w:hAnsi="Verdana"/>
      <w:kern w:val="0"/>
      <w:sz w:val="20"/>
      <w:szCs w:val="20"/>
      <w:lang w:eastAsia="en-US"/>
    </w:rPr>
  </w:style>
  <w:style w:type="paragraph" w:customStyle="1" w:styleId="47">
    <w:name w:val="表格正文"/>
    <w:basedOn w:val="1"/>
    <w:qFormat/>
    <w:uiPriority w:val="0"/>
    <w:pPr>
      <w:spacing w:line="400" w:lineRule="exact"/>
      <w:jc w:val="center"/>
    </w:pPr>
    <w:rPr>
      <w:rFonts w:ascii="Times New Roman" w:hAnsi="Times New Roman" w:eastAsia="仿宋_GB2312"/>
      <w:sz w:val="24"/>
      <w:szCs w:val="24"/>
    </w:rPr>
  </w:style>
  <w:style w:type="paragraph" w:customStyle="1" w:styleId="48">
    <w:name w:val="Char Char1"/>
    <w:basedOn w:val="6"/>
    <w:qFormat/>
    <w:uiPriority w:val="0"/>
    <w:pPr>
      <w:widowControl/>
      <w:tabs>
        <w:tab w:val="left" w:pos="1008"/>
      </w:tabs>
      <w:spacing w:after="160" w:line="240" w:lineRule="exact"/>
      <w:ind w:left="1070" w:leftChars="515" w:firstLine="2742" w:firstLineChars="987"/>
      <w:jc w:val="left"/>
    </w:pPr>
    <w:rPr>
      <w:rFonts w:ascii="仿宋_GB2312" w:hAnsi="Verdana" w:eastAsia="仿宋_GB2312"/>
      <w:b w:val="0"/>
    </w:rPr>
  </w:style>
  <w:style w:type="paragraph" w:customStyle="1" w:styleId="49">
    <w:name w:val="Char"/>
    <w:basedOn w:val="6"/>
    <w:qFormat/>
    <w:uiPriority w:val="0"/>
    <w:pPr>
      <w:widowControl/>
      <w:tabs>
        <w:tab w:val="left" w:pos="1008"/>
      </w:tabs>
      <w:spacing w:after="160" w:line="240" w:lineRule="exact"/>
      <w:ind w:left="1070" w:leftChars="515" w:firstLine="2742" w:firstLineChars="987"/>
      <w:jc w:val="left"/>
    </w:pPr>
    <w:rPr>
      <w:rFonts w:ascii="仿宋_GB2312" w:hAnsi="Verdana" w:eastAsia="仿宋_GB2312"/>
      <w:b w:val="0"/>
    </w:rPr>
  </w:style>
  <w:style w:type="paragraph" w:customStyle="1" w:styleId="50">
    <w:name w:val="List Paragraph"/>
    <w:basedOn w:val="1"/>
    <w:qFormat/>
    <w:uiPriority w:val="99"/>
    <w:pPr>
      <w:ind w:firstLine="420" w:firstLineChars="200"/>
    </w:pPr>
  </w:style>
  <w:style w:type="character" w:customStyle="1" w:styleId="51">
    <w:name w:val="批注文字 字符"/>
    <w:basedOn w:val="22"/>
    <w:link w:val="8"/>
    <w:semiHidden/>
    <w:qFormat/>
    <w:uiPriority w:val="99"/>
    <w:rPr>
      <w:kern w:val="2"/>
      <w:sz w:val="21"/>
      <w:szCs w:val="22"/>
    </w:rPr>
  </w:style>
  <w:style w:type="character" w:customStyle="1" w:styleId="52">
    <w:name w:val="批注主题 字符"/>
    <w:basedOn w:val="51"/>
    <w:link w:val="18"/>
    <w:semiHidden/>
    <w:qFormat/>
    <w:uiPriority w:val="99"/>
    <w:rPr>
      <w:b/>
      <w:bCs/>
      <w:kern w:val="2"/>
      <w:sz w:val="21"/>
      <w:szCs w:val="22"/>
    </w:rPr>
  </w:style>
  <w:style w:type="paragraph" w:customStyle="1" w:styleId="53">
    <w:name w:val="修订1"/>
    <w:hidden/>
    <w:semiHidden/>
    <w:qFormat/>
    <w:uiPriority w:val="99"/>
    <w:rPr>
      <w:rFonts w:ascii="Calibri" w:hAnsi="Calibri" w:eastAsia="宋体" w:cs="Times New Roman"/>
      <w:kern w:val="2"/>
      <w:sz w:val="21"/>
      <w:szCs w:val="22"/>
      <w:lang w:val="en-US" w:eastAsia="zh-CN" w:bidi="ar-SA"/>
    </w:rPr>
  </w:style>
  <w:style w:type="character" w:customStyle="1" w:styleId="54">
    <w:name w:val="正文文本缩进 字符"/>
    <w:basedOn w:val="22"/>
    <w:link w:val="2"/>
    <w:qFormat/>
    <w:uiPriority w:val="99"/>
    <w:rPr>
      <w:kern w:val="2"/>
      <w:sz w:val="21"/>
      <w:szCs w:val="22"/>
    </w:rPr>
  </w:style>
  <w:style w:type="paragraph" w:customStyle="1" w:styleId="55">
    <w:name w:val="修订2"/>
    <w:hidden/>
    <w:semiHidden/>
    <w:qFormat/>
    <w:uiPriority w:val="99"/>
    <w:rPr>
      <w:rFonts w:ascii="Calibri" w:hAnsi="Calibri" w:eastAsia="宋体" w:cs="Times New Roman"/>
      <w:kern w:val="2"/>
      <w:sz w:val="21"/>
      <w:szCs w:val="22"/>
      <w:lang w:val="en-US" w:eastAsia="zh-CN" w:bidi="ar-SA"/>
    </w:rPr>
  </w:style>
  <w:style w:type="paragraph" w:customStyle="1" w:styleId="56">
    <w:name w:val="修订3"/>
    <w:hidden/>
    <w:semiHidden/>
    <w:qFormat/>
    <w:uiPriority w:val="99"/>
    <w:rPr>
      <w:rFonts w:ascii="Calibri" w:hAnsi="Calibri" w:eastAsia="宋体" w:cs="Times New Roman"/>
      <w:kern w:val="2"/>
      <w:sz w:val="21"/>
      <w:szCs w:val="22"/>
      <w:lang w:val="en-US" w:eastAsia="zh-CN" w:bidi="ar-SA"/>
    </w:rPr>
  </w:style>
  <w:style w:type="character" w:customStyle="1" w:styleId="57">
    <w:name w:val="font51"/>
    <w:basedOn w:val="22"/>
    <w:qFormat/>
    <w:uiPriority w:val="0"/>
    <w:rPr>
      <w:rFonts w:ascii="仿宋_GB2312" w:eastAsia="仿宋_GB2312" w:cs="仿宋_GB2312"/>
      <w:b/>
      <w:bCs/>
      <w:color w:val="000000"/>
      <w:sz w:val="24"/>
      <w:szCs w:val="24"/>
      <w:u w:val="none"/>
    </w:rPr>
  </w:style>
  <w:style w:type="character" w:customStyle="1" w:styleId="58">
    <w:name w:val="font11"/>
    <w:basedOn w:val="22"/>
    <w:qFormat/>
    <w:uiPriority w:val="0"/>
    <w:rPr>
      <w:rFonts w:hint="default" w:ascii="Times New Roman" w:hAnsi="Times New Roman" w:cs="Times New Roman"/>
      <w:b/>
      <w:bCs/>
      <w:color w:val="000000"/>
      <w:sz w:val="24"/>
      <w:szCs w:val="24"/>
      <w:u w:val="none"/>
    </w:rPr>
  </w:style>
  <w:style w:type="character" w:customStyle="1" w:styleId="59">
    <w:name w:val="font61"/>
    <w:basedOn w:val="22"/>
    <w:qFormat/>
    <w:uiPriority w:val="0"/>
    <w:rPr>
      <w:rFonts w:hint="eastAsia" w:ascii="仿宋_GB2312" w:eastAsia="仿宋_GB2312" w:cs="仿宋_GB2312"/>
      <w:color w:val="000000"/>
      <w:sz w:val="21"/>
      <w:szCs w:val="21"/>
      <w:u w:val="none"/>
    </w:rPr>
  </w:style>
  <w:style w:type="character" w:customStyle="1" w:styleId="60">
    <w:name w:val="font21"/>
    <w:basedOn w:val="22"/>
    <w:qFormat/>
    <w:uiPriority w:val="0"/>
    <w:rPr>
      <w:rFonts w:hint="default" w:ascii="Times New Roman" w:hAnsi="Times New Roman" w:cs="Times New Roman"/>
      <w:color w:val="000000"/>
      <w:sz w:val="21"/>
      <w:szCs w:val="21"/>
      <w:u w:val="none"/>
    </w:rPr>
  </w:style>
  <w:style w:type="character" w:customStyle="1" w:styleId="61">
    <w:name w:val="font71"/>
    <w:basedOn w:val="22"/>
    <w:qFormat/>
    <w:uiPriority w:val="0"/>
    <w:rPr>
      <w:rFonts w:hint="eastAsia" w:ascii="仿宋_GB2312" w:eastAsia="仿宋_GB2312" w:cs="仿宋_GB2312"/>
      <w:color w:val="000000"/>
      <w:sz w:val="22"/>
      <w:szCs w:val="22"/>
      <w:u w:val="none"/>
    </w:rPr>
  </w:style>
  <w:style w:type="character" w:customStyle="1" w:styleId="62">
    <w:name w:val="font81"/>
    <w:basedOn w:val="22"/>
    <w:qFormat/>
    <w:uiPriority w:val="0"/>
    <w:rPr>
      <w:rFonts w:hint="eastAsia" w:ascii="仿宋_GB2312" w:eastAsia="仿宋_GB2312" w:cs="仿宋_GB2312"/>
      <w:color w:val="000000"/>
      <w:sz w:val="24"/>
      <w:szCs w:val="24"/>
      <w:u w:val="none"/>
    </w:rPr>
  </w:style>
  <w:style w:type="character" w:customStyle="1" w:styleId="63">
    <w:name w:val="font41"/>
    <w:basedOn w:val="22"/>
    <w:qFormat/>
    <w:uiPriority w:val="0"/>
    <w:rPr>
      <w:rFonts w:hint="default" w:ascii="Times New Roman" w:hAnsi="Times New Roman" w:cs="Times New Roman"/>
      <w:color w:val="000000"/>
      <w:sz w:val="21"/>
      <w:szCs w:val="21"/>
      <w:u w:val="none"/>
    </w:rPr>
  </w:style>
  <w:style w:type="character" w:customStyle="1" w:styleId="64">
    <w:name w:val="font31"/>
    <w:basedOn w:val="22"/>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2584</Words>
  <Characters>2603</Characters>
  <Lines>48</Lines>
  <Paragraphs>13</Paragraphs>
  <TotalTime>0</TotalTime>
  <ScaleCrop>false</ScaleCrop>
  <LinksUpToDate>false</LinksUpToDate>
  <CharactersWithSpaces>2693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2021-05-10T07:14:00Z</dcterms:created>
  <dc:creator>Administrator</dc:creator>
  <cp:lastModifiedBy>blue薄荷</cp:lastModifiedBy>
  <cp:lastPrinted>2024-04-30T10:22:00Z</cp:lastPrinted>
  <dcterms:modified xsi:type="dcterms:W3CDTF">2025-09-22T07:15:13Z</dcterms:modified>
  <dc:title>厅长办公会议汇报材料</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E455B5CDCF724B46BB790E3678B8C986_13</vt:lpwstr>
  </property>
  <property fmtid="{D5CDD505-2E9C-101B-9397-08002B2CF9AE}" pid="4" name="woTemplateTypoMode">
    <vt:lpwstr>web</vt:lpwstr>
  </property>
  <property fmtid="{D5CDD505-2E9C-101B-9397-08002B2CF9AE}" pid="5" name="woTemplate">
    <vt:i4>1</vt:i4>
  </property>
  <property fmtid="{D5CDD505-2E9C-101B-9397-08002B2CF9AE}" pid="6" name="KSOTemplateDocerSaveRecord">
    <vt:lpwstr>eyJoZGlkIjoiMjQ0ZWY1YzZmZWQxYzkzNWJmODRiN2ZhYTAwZWJkY2YiLCJ1c2VySWQiOiIyNTg2MDk1MzAifQ==</vt:lpwstr>
  </property>
</Properties>
</file>