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浙江省交通运输第二批电子证照样例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一、公路养护作业单位资质证书电子证照样例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79745" cy="3945255"/>
            <wp:effectExtent l="0" t="0" r="1905" b="17145"/>
            <wp:docPr id="6" name="图片 1" descr="/media/greatwall/2C1F-6D20/PIC/52ff5766997132dbc303667bed9e77ac.png52ff5766997132dbc303667bed9e77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/media/greatwall/2C1F-6D20/PIC/52ff5766997132dbc303667bed9e77ac.png52ff5766997132dbc303667bed9e77ac"/>
                    <pic:cNvPicPr>
                      <a:picLocks noChangeAspect="1"/>
                    </pic:cNvPicPr>
                  </pic:nvPicPr>
                  <pic:blipFill>
                    <a:blip r:embed="rId4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二、国内船舶管理业务经营许可证电子证照样例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79745" cy="3945255"/>
            <wp:effectExtent l="0" t="0" r="1905" b="17145"/>
            <wp:docPr id="1" name="图片 2" descr="/media/greatwall/2C1F-6D20/PIC/e402304542b2894f8a8b55bfb8168f9e.pnge402304542b2894f8a8b55bfb8168f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/media/greatwall/2C1F-6D20/PIC/e402304542b2894f8a8b55bfb8168f9e.pnge402304542b2894f8a8b55bfb8168f9e"/>
                    <pic:cNvPicPr>
                      <a:picLocks noChangeAspect="1"/>
                    </pic:cNvPicPr>
                  </pic:nvPicPr>
                  <pic:blipFill>
                    <a:blip r:embed="rId5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三、船舶营业运输证注销登记证明书电子证照样例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945255" cy="5579745"/>
            <wp:effectExtent l="0" t="0" r="17145" b="1905"/>
            <wp:docPr id="5" name="图片 3" descr="/media/greatwall/2C1F-6D20/PIC/d5d3fc3ee2cc80d833d9392d3e9407af.pngd5d3fc3ee2cc80d833d9392d3e9407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/media/greatwall/2C1F-6D20/PIC/d5d3fc3ee2cc80d833d9392d3e9407af.pngd5d3fc3ee2cc80d833d9392d3e9407af"/>
                    <pic:cNvPicPr>
                      <a:picLocks noChangeAspect="1"/>
                    </pic:cNvPicPr>
                  </pic:nvPicPr>
                  <pic:blipFill>
                    <a:blip r:embed="rId6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25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  四、港口经营许可证电子证照样例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79745" cy="3945255"/>
            <wp:effectExtent l="0" t="0" r="1905" b="17145"/>
            <wp:docPr id="4" name="图片 4" descr="/media/greatwall/2C1F-6D20/PIC/2931963a7caebdc26639983d9c6ca0a9.png2931963a7caebdc26639983d9c6ca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media/greatwall/2C1F-6D20/PIC/2931963a7caebdc26639983d9c6ca0a9.png2931963a7caebdc26639983d9c6ca0a9"/>
                    <pic:cNvPicPr>
                      <a:picLocks noChangeAspect="1"/>
                    </pic:cNvPicPr>
                  </pic:nvPicPr>
                  <pic:blipFill>
                    <a:blip r:embed="rId7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五、港口危险货物作业附证电子证照样例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79745" cy="3945255"/>
            <wp:effectExtent l="0" t="0" r="1905" b="17145"/>
            <wp:docPr id="3" name="图片 5" descr="/media/greatwall/2C1F-6D20/PIC/727a5fef64096837c87e17b7b351c4f9.png727a5fef64096837c87e17b7b351c4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/media/greatwall/2C1F-6D20/PIC/727a5fef64096837c87e17b7b351c4f9.png727a5fef64096837c87e17b7b351c4f9"/>
                    <pic:cNvPicPr>
                      <a:picLocks noChangeAspect="1"/>
                    </pic:cNvPicPr>
                  </pic:nvPicPr>
                  <pic:blipFill>
                    <a:blip r:embed="rId8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br w:type="page"/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   六、公路水运工程监理企业资质证书电子证照样例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579745" cy="3945255"/>
            <wp:effectExtent l="0" t="0" r="1905" b="17145"/>
            <wp:docPr id="2" name="图片 6" descr="/media/greatwall/2C1F-6D20/PIC/1b70d21484df6e21c8beede97029da88.png1b70d21484df6e21c8beede97029da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/media/greatwall/2C1F-6D20/PIC/1b70d21484df6e21c8beede97029da88.png1b70d21484df6e21c8beede97029da88"/>
                    <pic:cNvPicPr>
                      <a:picLocks noChangeAspect="1"/>
                    </pic:cNvPicPr>
                  </pic:nvPicPr>
                  <pic:blipFill>
                    <a:blip r:embed="rId9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br w:type="page"/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704A677E-7F60-471B-B5B9-223C806DE578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4E5AAA66-AE62-4C98-AAC7-DEBBBFD648EC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6C5C6912-71BC-4279-BDB7-9D23BA433532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A00C05D5-6935-410F-9321-20E666674C4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U5ZDNkZGVhMmQ2ZmUyODVjNjkwY2UyOGJhMmQyYzgifQ=="/>
  </w:docVars>
  <w:rsids>
    <w:rsidRoot w:val="015A64E7"/>
    <w:rsid w:val="015A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2023-10-31T08:39:00Z</dcterms:created>
  <dc:creator>小小小葉秋</dc:creator>
  <cp:lastModifiedBy>小小小葉秋</cp:lastModifiedBy>
  <dcterms:modified xsi:type="dcterms:W3CDTF">2023-10-31T08:39:36Z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B1A6547389D74DF59EC66BA4CF467F1F_11</vt:lpwstr>
  </property>
</Properties>
</file>