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5" w:tblpY="1263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1"/>
        <w:gridCol w:w="956"/>
        <w:gridCol w:w="33"/>
        <w:gridCol w:w="93"/>
        <w:gridCol w:w="106"/>
        <w:gridCol w:w="620"/>
        <w:gridCol w:w="462"/>
        <w:gridCol w:w="183"/>
        <w:gridCol w:w="1045"/>
        <w:gridCol w:w="159"/>
        <w:gridCol w:w="986"/>
        <w:gridCol w:w="454"/>
        <w:gridCol w:w="1800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23" w:type="dxa"/>
            <w:gridSpan w:val="15"/>
            <w:vAlign w:val="center"/>
          </w:tcPr>
          <w:p>
            <w:pPr>
              <w:spacing w:line="360" w:lineRule="auto"/>
              <w:ind w:right="578" w:rightChars="275"/>
              <w:rPr>
                <w:rFonts w:ascii="楷体_GB2312" w:hAnsi="方正小标宋简体" w:eastAsia="楷体_GB2312" w:cs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32"/>
                <w:szCs w:val="32"/>
              </w:rPr>
              <w:t xml:space="preserve">附件2 </w:t>
            </w:r>
          </w:p>
          <w:p>
            <w:pPr>
              <w:spacing w:line="360" w:lineRule="auto"/>
              <w:ind w:firstLine="1020" w:firstLineChars="300"/>
              <w:rPr>
                <w:rFonts w:ascii="黑体" w:hAnsi="宋体" w:eastAsia="黑体" w:cs="宋体"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嘉兴市南湖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  <w:lang w:eastAsia="zh-CN"/>
              </w:rPr>
              <w:t>区住房和城乡建设局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招聘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  <w:lang w:eastAsia="zh-CN"/>
              </w:rPr>
              <w:t>编外用工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姓  名</w:t>
            </w: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4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别</w:t>
            </w:r>
          </w:p>
        </w:tc>
        <w:tc>
          <w:tcPr>
            <w:tcW w:w="141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 族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  住址</w:t>
            </w:r>
          </w:p>
        </w:tc>
        <w:tc>
          <w:tcPr>
            <w:tcW w:w="388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88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  籍</w:t>
            </w:r>
          </w:p>
        </w:tc>
        <w:tc>
          <w:tcPr>
            <w:tcW w:w="2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报考岗位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现工作单位及职务（或岗位）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职业资格证书或职称证书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3498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3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家庭成员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　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学习、工作简历（从大学开始）</w:t>
            </w:r>
          </w:p>
        </w:tc>
        <w:tc>
          <w:tcPr>
            <w:tcW w:w="8612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资格初审意见</w:t>
            </w:r>
          </w:p>
        </w:tc>
        <w:tc>
          <w:tcPr>
            <w:tcW w:w="7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</w:p>
          <w:p>
            <w:pPr>
              <w:ind w:firstLine="4510" w:firstLineChars="20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0B702-856D-49CD-A07B-24A639FB03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A05F4A-D1C0-4DED-8DEC-246EC671424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0370432-7386-4333-8310-D8773CD1E2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DF8E41B-5456-4A5B-A91B-088BE677E6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5D05"/>
    <w:rsid w:val="4EEB6212"/>
    <w:rsid w:val="7C8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2022-08-03T07:38:00Z</dcterms:created>
  <dc:creator>.佛系少女.</dc:creator>
  <cp:lastModifiedBy>.佛系少女.</cp:lastModifiedBy>
  <dcterms:modified xsi:type="dcterms:W3CDTF">2022-08-03T07:39:56Z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C6B8C6FFF343455DA58C4EA56DB54FFF</vt:lpwstr>
  </property>
</Properties>
</file>