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浙 江 省 教 育 厅 办 公 室</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关于公布2024年浙江省现代化学校名单的通知</w:t>
      </w:r>
    </w:p>
    <w:p>
      <w:pPr>
        <w:spacing w:beforeLines="0" w:afterLines="0" w:line="400" w:lineRule="exact"/>
        <w:ind w:firstLine="0" w:firstLineChars="0"/>
        <w:rPr>
          <w:rFonts w:hint="eastAsia" w:ascii="仿宋_GB2312" w:hAnsi="仿宋_GB2312" w:eastAsia="仿宋_GB2312" w:cs="仿宋_GB2312"/>
          <w:b w:val="0"/>
          <w:bCs w:val="0"/>
          <w:sz w:val="32"/>
          <w:szCs w:val="36"/>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textAlignment w:val="auto"/>
        <w:rPr>
          <w:rFonts w:hint="eastAsia" w:ascii="仿宋_GB2312" w:hAnsi="仿宋_GB2312" w:eastAsia="仿宋_GB2312" w:cs="仿宋_GB2312"/>
          <w:b w:val="0"/>
          <w:bCs w:val="0"/>
          <w:sz w:val="32"/>
          <w:szCs w:val="36"/>
          <w:lang w:val="en-US" w:eastAsia="zh-CN"/>
        </w:rPr>
      </w:pPr>
      <w:r>
        <w:rPr>
          <w:rFonts w:hint="eastAsia" w:ascii="仿宋_GB2312" w:hAnsi="仿宋_GB2312" w:eastAsia="仿宋_GB2312" w:cs="仿宋_GB2312"/>
          <w:b w:val="0"/>
          <w:bCs w:val="0"/>
          <w:sz w:val="32"/>
          <w:szCs w:val="36"/>
          <w:lang w:val="en-US" w:eastAsia="zh-CN"/>
        </w:rPr>
        <w:t>各市、县（市、区）教育局：</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textAlignment w:val="auto"/>
        <w:rPr>
          <w:rFonts w:hint="eastAsia" w:ascii="仿宋_GB2312" w:hAnsi="仿宋_GB2312" w:eastAsia="仿宋_GB2312" w:cs="仿宋_GB2312"/>
          <w:b w:val="0"/>
          <w:bCs w:val="0"/>
          <w:sz w:val="32"/>
          <w:szCs w:val="36"/>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sz w:val="32"/>
          <w:szCs w:val="36"/>
          <w:lang w:val="en-US" w:eastAsia="zh-CN"/>
        </w:rPr>
      </w:pPr>
      <w:r>
        <w:rPr>
          <w:rFonts w:hint="eastAsia" w:ascii="仿宋_GB2312" w:hAnsi="仿宋_GB2312" w:eastAsia="仿宋_GB2312" w:cs="仿宋_GB2312"/>
          <w:b w:val="0"/>
          <w:bCs w:val="0"/>
          <w:sz w:val="32"/>
          <w:szCs w:val="36"/>
          <w:lang w:val="en-US" w:eastAsia="zh-CN"/>
        </w:rPr>
        <w:t>根据《浙江省教育厅 浙江省人民政府教育督导委员会办公室关于开展浙江省现代化学校督导评估工作的通知》（浙政教督办〔2020〕1号）和《浙江省人民政府教育督导委员会办公室关于开展2024年浙江省现代化学校督导评估工作的通知》（浙政教督办〔2024〕5号）要求，经学校申报、县（市、区）教育局初审、设区市教育局复审、省教育厅督导评估和网上公示，确定杭州市上城区濮家幼儿园等590所学校（幼儿园）通过2024年浙江省现代化学校评估认定，现予公布。</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textAlignment w:val="auto"/>
        <w:rPr>
          <w:rFonts w:hint="eastAsia" w:ascii="仿宋_GB2312" w:hAnsi="仿宋_GB2312" w:eastAsia="仿宋_GB2312" w:cs="仿宋_GB2312"/>
          <w:b w:val="0"/>
          <w:bCs w:val="0"/>
          <w:sz w:val="32"/>
          <w:szCs w:val="36"/>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textAlignment w:val="auto"/>
        <w:rPr>
          <w:rFonts w:hint="eastAsia" w:ascii="仿宋_GB2312" w:hAnsi="仿宋_GB2312" w:eastAsia="仿宋_GB2312" w:cs="仿宋_GB2312"/>
          <w:b w:val="0"/>
          <w:bCs w:val="0"/>
          <w:sz w:val="32"/>
          <w:szCs w:val="36"/>
          <w:lang w:val="en-US" w:eastAsia="zh-CN"/>
        </w:rPr>
      </w:pPr>
      <w:r>
        <w:rPr>
          <w:rFonts w:hint="eastAsia" w:ascii="仿宋_GB2312" w:hAnsi="仿宋_GB2312" w:eastAsia="仿宋_GB2312" w:cs="仿宋_GB2312"/>
          <w:b w:val="0"/>
          <w:bCs w:val="0"/>
          <w:sz w:val="32"/>
          <w:szCs w:val="36"/>
          <w:lang w:val="en-US" w:eastAsia="zh-CN"/>
        </w:rPr>
        <w:t>附件：2024年浙江省现代化学校（幼儿园、小学、初中、普通高中、中职学校、社区学校）名单.docx</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textAlignment w:val="auto"/>
        <w:rPr>
          <w:rFonts w:hint="eastAsia" w:ascii="仿宋_GB2312" w:hAnsi="仿宋_GB2312" w:eastAsia="仿宋_GB2312" w:cs="仿宋_GB2312"/>
          <w:b w:val="0"/>
          <w:bCs w:val="0"/>
          <w:sz w:val="32"/>
          <w:szCs w:val="36"/>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0" w:firstLineChars="1500"/>
        <w:textAlignment w:val="auto"/>
        <w:rPr>
          <w:rFonts w:hint="eastAsia" w:ascii="仿宋_GB2312" w:hAnsi="仿宋_GB2312" w:eastAsia="仿宋_GB2312" w:cs="仿宋_GB2312"/>
          <w:b w:val="0"/>
          <w:bCs w:val="0"/>
          <w:sz w:val="32"/>
          <w:szCs w:val="36"/>
          <w:lang w:val="en-US" w:eastAsia="zh-CN"/>
        </w:rPr>
      </w:pPr>
      <w:r>
        <w:rPr>
          <w:rFonts w:hint="eastAsia" w:ascii="仿宋_GB2312" w:hAnsi="仿宋_GB2312" w:eastAsia="仿宋_GB2312" w:cs="仿宋_GB2312"/>
          <w:b w:val="0"/>
          <w:bCs w:val="0"/>
          <w:sz w:val="32"/>
          <w:szCs w:val="36"/>
          <w:lang w:val="en-US" w:eastAsia="zh-CN"/>
        </w:rPr>
        <w:t>浙江省教育厅办公室</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textAlignment w:val="auto"/>
        <w:rPr>
          <w:rFonts w:hint="eastAsia" w:ascii="仿宋_GB2312" w:hAnsi="仿宋_GB2312" w:eastAsia="仿宋_GB2312" w:cs="仿宋_GB2312"/>
          <w:b w:val="0"/>
          <w:bCs w:val="0"/>
          <w:sz w:val="32"/>
          <w:szCs w:val="36"/>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5120" w:firstLineChars="1600"/>
        <w:textAlignment w:val="auto"/>
        <w:rPr>
          <w:rFonts w:hint="eastAsia" w:ascii="仿宋_GB2312" w:hAnsi="仿宋_GB2312" w:eastAsia="仿宋_GB2312" w:cs="仿宋_GB2312"/>
          <w:b w:val="0"/>
          <w:bCs w:val="0"/>
          <w:sz w:val="32"/>
          <w:szCs w:val="36"/>
          <w:lang w:val="en-US" w:eastAsia="zh-CN"/>
        </w:rPr>
      </w:pPr>
      <w:r>
        <w:rPr>
          <w:rFonts w:hint="eastAsia" w:ascii="仿宋_GB2312" w:hAnsi="仿宋_GB2312" w:eastAsia="仿宋_GB2312" w:cs="仿宋_GB2312"/>
          <w:b w:val="0"/>
          <w:bCs w:val="0"/>
          <w:sz w:val="32"/>
          <w:szCs w:val="36"/>
          <w:lang w:val="en-US" w:eastAsia="zh-CN"/>
        </w:rPr>
        <w:t>2025年1月21日</w:t>
      </w:r>
    </w:p>
    <w:p>
      <w:pPr>
        <w:spacing w:beforeLines="0" w:afterLines="0" w:line="400" w:lineRule="exact"/>
        <w:ind w:firstLine="0" w:firstLineChars="0"/>
        <w:rPr>
          <w:rFonts w:hint="eastAsia" w:ascii="仿宋_GB2312" w:hAnsi="仿宋_GB2312" w:eastAsia="仿宋_GB2312" w:cs="仿宋_GB2312"/>
          <w:b w:val="0"/>
          <w:bCs w:val="0"/>
          <w:sz w:val="32"/>
          <w:szCs w:val="36"/>
          <w:lang w:val="en-US" w:eastAsia="zh-CN"/>
        </w:rPr>
      </w:pPr>
    </w:p>
    <w:p>
      <w:pPr>
        <w:spacing w:beforeLines="0" w:afterLines="0" w:line="400" w:lineRule="exact"/>
        <w:ind w:firstLine="0" w:firstLineChars="0"/>
        <w:rPr>
          <w:rFonts w:hint="eastAsia" w:ascii="仿宋_GB2312" w:hAnsi="仿宋_GB2312" w:eastAsia="仿宋_GB2312" w:cs="仿宋_GB2312"/>
          <w:b w:val="0"/>
          <w:bCs w:val="0"/>
          <w:sz w:val="32"/>
          <w:szCs w:val="36"/>
          <w:lang w:val="en-US" w:eastAsia="zh-CN"/>
        </w:rPr>
      </w:pPr>
    </w:p>
    <w:p>
      <w:pPr>
        <w:spacing w:beforeLines="0" w:afterLines="0" w:line="400" w:lineRule="exact"/>
        <w:ind w:firstLine="0" w:firstLineChars="0"/>
        <w:rPr>
          <w:rFonts w:hint="eastAsia" w:ascii="仿宋_GB2312" w:hAnsi="仿宋_GB2312" w:eastAsia="仿宋_GB2312" w:cs="仿宋_GB2312"/>
          <w:b w:val="0"/>
          <w:bCs w:val="0"/>
          <w:sz w:val="32"/>
          <w:szCs w:val="36"/>
          <w:lang w:val="en-US" w:eastAsia="zh-CN"/>
        </w:rPr>
      </w:pPr>
    </w:p>
    <w:p>
      <w:pPr>
        <w:spacing w:beforeLines="0" w:afterLines="0" w:line="400" w:lineRule="exact"/>
        <w:ind w:firstLine="0" w:firstLineChars="0"/>
        <w:rPr>
          <w:rFonts w:hint="eastAsia" w:ascii="仿宋_GB2312" w:hAnsi="仿宋_GB2312" w:eastAsia="仿宋_GB2312" w:cs="仿宋_GB2312"/>
          <w:b w:val="0"/>
          <w:bCs w:val="0"/>
          <w:sz w:val="32"/>
          <w:szCs w:val="36"/>
          <w:lang w:val="en-US" w:eastAsia="zh-CN"/>
        </w:rPr>
      </w:pPr>
    </w:p>
    <w:p>
      <w:pPr>
        <w:spacing w:beforeLines="0" w:afterLines="0" w:line="400" w:lineRule="exact"/>
        <w:ind w:firstLine="0" w:firstLineChars="0"/>
        <w:rPr>
          <w:rFonts w:hint="eastAsia" w:ascii="仿宋_GB2312" w:hAnsi="仿宋_GB2312" w:eastAsia="仿宋_GB2312" w:cs="仿宋_GB2312"/>
          <w:b w:val="0"/>
          <w:bCs w:val="0"/>
          <w:sz w:val="32"/>
          <w:szCs w:val="36"/>
          <w:lang w:val="en-US" w:eastAsia="zh-CN"/>
        </w:rPr>
      </w:pPr>
      <w:r>
        <w:rPr>
          <w:rFonts w:hint="eastAsia" w:ascii="仿宋_GB2312" w:hAnsi="仿宋_GB2312" w:eastAsia="仿宋_GB2312" w:cs="仿宋_GB2312"/>
          <w:b w:val="0"/>
          <w:bCs w:val="0"/>
          <w:sz w:val="32"/>
          <w:szCs w:val="36"/>
          <w:lang w:val="en-US" w:eastAsia="zh-CN"/>
        </w:rPr>
        <w:t>附件</w:t>
      </w:r>
    </w:p>
    <w:p>
      <w:pPr>
        <w:spacing w:beforeLines="0" w:afterLines="0"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36"/>
          <w:szCs w:val="36"/>
          <w:lang w:val="en-US" w:eastAsia="zh-CN"/>
        </w:rPr>
        <w:t>2024年浙江省现代化学校名单（幼儿园）</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309"/>
        <w:gridCol w:w="6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Borders>
              <w:top w:val="single" w:color="auto" w:sz="4" w:space="0"/>
              <w:left w:val="single" w:color="auto" w:sz="4" w:space="0"/>
              <w:bottom w:val="nil"/>
              <w:right w:val="single" w:color="auto" w:sz="4" w:space="0"/>
              <w:tl2br w:val="nil"/>
              <w:tr2bl w:val="nil"/>
            </w:tcBorders>
            <w:vAlign w:val="center"/>
          </w:tcPr>
          <w:p>
            <w:pPr>
              <w:widowControl/>
              <w:jc w:val="center"/>
              <w:rPr>
                <w:rFonts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序号</w:t>
            </w:r>
          </w:p>
        </w:tc>
        <w:tc>
          <w:tcPr>
            <w:tcBorders>
              <w:top w:val="single" w:color="auto" w:sz="4" w:space="0"/>
              <w:left w:val="single" w:color="auto" w:sz="4" w:space="0"/>
              <w:bottom w:val="nil"/>
              <w:right w:val="single" w:color="auto" w:sz="4" w:space="0"/>
              <w:tl2br w:val="nil"/>
              <w:tr2bl w:val="nil"/>
            </w:tcBorders>
            <w:vAlign w:val="center"/>
          </w:tcPr>
          <w:p>
            <w:pPr>
              <w:widowControl/>
              <w:jc w:val="center"/>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地区</w:t>
            </w:r>
          </w:p>
        </w:tc>
        <w:tc>
          <w:tcPr>
            <w:tcBorders>
              <w:top w:val="single" w:color="auto" w:sz="4" w:space="0"/>
              <w:left w:val="single" w:color="auto" w:sz="4" w:space="0"/>
              <w:bottom w:val="nil"/>
              <w:right w:val="single" w:color="auto" w:sz="4" w:space="0"/>
              <w:tl2br w:val="nil"/>
              <w:tr2bl w:val="nil"/>
            </w:tcBorders>
            <w:vAlign w:val="center"/>
          </w:tcPr>
          <w:p>
            <w:pPr>
              <w:widowControl/>
              <w:jc w:val="center"/>
              <w:rPr>
                <w:rFonts w:hint="default" w:ascii="Times New Roman" w:hAnsi="Times New Roman" w:eastAsia="黑体" w:cs="Times New Roman"/>
                <w:color w:val="000000"/>
                <w:kern w:val="0"/>
                <w:sz w:val="28"/>
                <w:szCs w:val="28"/>
              </w:rPr>
            </w:pPr>
            <w:r>
              <w:rPr>
                <w:rFonts w:hint="default" w:ascii="Times New Roman" w:hAnsi="Times New Roman" w:eastAsia="黑体" w:cs="Times New Roman"/>
                <w:sz w:val="28"/>
                <w:szCs w:val="32"/>
                <w:vertAlign w:val="baseline"/>
                <w:lang w:eastAsia="zh-CN"/>
              </w:rPr>
              <w:t>学校名称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w:t>
            </w:r>
          </w:p>
        </w:tc>
        <w:tc>
          <w:tcPr>
            <w:vMerge w:val="restart"/>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杭州市</w:t>
            </w:r>
          </w:p>
        </w:tc>
        <w:tc>
          <w:tcPr>
            <w:tcBorders>
              <w:top w:val="single" w:color="auto" w:sz="4" w:space="0"/>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杭州市濮家幼儿园（濮家园区）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2</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杭州市钱新幼儿园（江锦园区）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3</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杭州市海潮幼儿园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4</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杭州市东城幼儿园</w:t>
            </w:r>
            <w:r>
              <w:rPr>
                <w:rFonts w:hint="eastAsia"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color w:val="000000"/>
                <w:kern w:val="0"/>
                <w:sz w:val="28"/>
                <w:szCs w:val="28"/>
                <w:lang w:val="en-US" w:eastAsia="zh-CN" w:bidi="ar"/>
              </w:rPr>
              <w:t>快乐园区</w:t>
            </w:r>
            <w:r>
              <w:rPr>
                <w:rFonts w:hint="eastAsia" w:ascii="Times New Roman" w:hAnsi="Times New Roman" w:eastAsia="仿宋_GB2312" w:cs="Times New Roman"/>
                <w:color w:val="000000"/>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5</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杭州市夏衍幼儿园（明月桥园区）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6</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杭州市天水幼儿园（天禾园区）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7</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杭州市京杭幼儿园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8</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杭州市景成实验幼儿园（竹清园区）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9</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杭州市桃源幼儿园（桃源园区）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10</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杭州市舟山路幼儿园（新昌路园区）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11</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杭州市西湖区景汇幼儿园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12</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杭州市西湖区同仁幼儿园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13</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杭州市西湖区西庐幼儿园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14</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杭州市西湖区学院路幼儿园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15</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杭州市西湖区紫荆幼儿园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16</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浙江省交通运输厅幼儿园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17</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杭州市滨江区湖畔幼儿园（湖畔园区）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18</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杭州市滨江区丹枫幼儿园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19</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杭州市滨江区国信嘉园幼儿园</w:t>
            </w:r>
            <w:r>
              <w:rPr>
                <w:rFonts w:hint="eastAsia"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color w:val="000000"/>
                <w:kern w:val="0"/>
                <w:sz w:val="28"/>
                <w:szCs w:val="28"/>
                <w:lang w:val="en-US" w:eastAsia="zh-CN" w:bidi="ar"/>
              </w:rPr>
              <w:t>国信园区</w:t>
            </w:r>
            <w:r>
              <w:rPr>
                <w:rFonts w:hint="eastAsia" w:ascii="Times New Roman" w:hAnsi="Times New Roman" w:eastAsia="仿宋_GB2312" w:cs="Times New Roman"/>
                <w:color w:val="000000"/>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20</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杭州市白金海岸幼儿园（春江时代分园）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21</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杭州萧山理想国幼儿园有限公司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22</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萧山区城厢幼儿园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23</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萧山区江南幼儿园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24</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萧山区汇宇幼儿园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25</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杭州市余杭区未来科技城海曙幼儿园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26</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杭州市余杭区中泰中心幼儿园</w:t>
            </w:r>
            <w:r>
              <w:rPr>
                <w:rFonts w:hint="eastAsia"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color w:val="000000"/>
                <w:kern w:val="0"/>
                <w:sz w:val="28"/>
                <w:szCs w:val="28"/>
                <w:lang w:val="en-US" w:eastAsia="zh-CN" w:bidi="ar"/>
              </w:rPr>
              <w:t>幸福河园区</w:t>
            </w:r>
            <w:r>
              <w:rPr>
                <w:rFonts w:hint="eastAsia" w:ascii="Times New Roman" w:hAnsi="Times New Roman" w:eastAsia="仿宋_GB2312" w:cs="Times New Roman"/>
                <w:color w:val="000000"/>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27</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杭州市余杭区鸬鸟镇中心幼儿园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28</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杭州市临平区南苑幼儿园</w:t>
            </w:r>
            <w:r>
              <w:rPr>
                <w:rFonts w:hint="eastAsia"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color w:val="000000"/>
                <w:kern w:val="0"/>
                <w:sz w:val="28"/>
                <w:szCs w:val="28"/>
                <w:lang w:val="en-US" w:eastAsia="zh-CN" w:bidi="ar"/>
              </w:rPr>
              <w:t>南慧园区</w:t>
            </w:r>
            <w:r>
              <w:rPr>
                <w:rFonts w:hint="eastAsia" w:ascii="Times New Roman" w:hAnsi="Times New Roman" w:eastAsia="仿宋_GB2312" w:cs="Times New Roman"/>
                <w:color w:val="000000"/>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29</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杭州市钱塘区云水苑幼儿园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30</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杭州市钱塘区听涛幼儿园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31</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杭州市富阳区永昌镇中心幼儿园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32</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杭州市临安区板桥镇中心幼儿园（本部园区）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33</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杭州市临安区龙岗镇中心幼儿园（中心园区）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34</w:t>
            </w:r>
          </w:p>
        </w:tc>
        <w:tc>
          <w:tcPr>
            <w:vMerge w:val="continue"/>
            <w:tcBorders>
              <w:top w:val="single" w:color="auto" w:sz="4" w:space="0"/>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建德市乾潭中心幼儿园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35</w:t>
            </w:r>
          </w:p>
        </w:tc>
        <w:tc>
          <w:tcPr>
            <w:vMerge w:val="restart"/>
            <w:tcBorders>
              <w:top w:val="nil"/>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宁波市</w:t>
            </w: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宁波市海曙区石碶街道中心幼儿园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36</w:t>
            </w:r>
          </w:p>
        </w:tc>
        <w:tc>
          <w:tcPr>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宁波市海曙区章水镇中心幼儿园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37</w:t>
            </w:r>
          </w:p>
        </w:tc>
        <w:tc>
          <w:tcPr>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宁波市闻裕顺幼儿园（金地园区）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38</w:t>
            </w:r>
          </w:p>
        </w:tc>
        <w:tc>
          <w:tcPr>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宁波市江北区湖滨幼儿园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39</w:t>
            </w:r>
          </w:p>
        </w:tc>
        <w:tc>
          <w:tcPr>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宁波市江北区星湖湾幼儿园（三水湾园）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40</w:t>
            </w:r>
          </w:p>
        </w:tc>
        <w:tc>
          <w:tcPr>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宁波市镇海区海润幼儿园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41</w:t>
            </w:r>
          </w:p>
        </w:tc>
        <w:tc>
          <w:tcPr>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宁波市北仑区小港浃江幼儿园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42</w:t>
            </w:r>
          </w:p>
        </w:tc>
        <w:tc>
          <w:tcPr>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宁波市北仑区柴桥街道芦江幼儿园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43</w:t>
            </w:r>
          </w:p>
        </w:tc>
        <w:tc>
          <w:tcPr>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宁波市鄞州区云龙镇中心幼儿园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44</w:t>
            </w:r>
          </w:p>
        </w:tc>
        <w:tc>
          <w:tcPr>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宁波市鄞州区钟公庙街道泰安幼儿园（泰安园区）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45</w:t>
            </w:r>
          </w:p>
        </w:tc>
        <w:tc>
          <w:tcPr>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宁波市鄞州区江东中心幼儿园（东海园）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46</w:t>
            </w:r>
          </w:p>
        </w:tc>
        <w:tc>
          <w:tcPr>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宁波市东部新城中心幼儿园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47</w:t>
            </w:r>
          </w:p>
        </w:tc>
        <w:tc>
          <w:tcPr>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宁波市鄞州区钟公庙街道实验幼儿园（贸城园）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48</w:t>
            </w:r>
          </w:p>
        </w:tc>
        <w:tc>
          <w:tcPr>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余姚市姚北新城实验幼儿园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49</w:t>
            </w:r>
          </w:p>
        </w:tc>
        <w:tc>
          <w:tcPr>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余姚市凤山实验幼儿园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50</w:t>
            </w:r>
          </w:p>
        </w:tc>
        <w:tc>
          <w:tcPr>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慈溪市早期教育中心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51</w:t>
            </w:r>
          </w:p>
        </w:tc>
        <w:tc>
          <w:tcPr>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宁海县前童镇中心幼儿园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52</w:t>
            </w:r>
          </w:p>
        </w:tc>
        <w:tc>
          <w:tcPr>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象山县春晖幼儿园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53</w:t>
            </w:r>
          </w:p>
        </w:tc>
        <w:tc>
          <w:tcPr>
            <w:vMerge w:val="continue"/>
            <w:tcBorders>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宁波高新区第三幼儿园（逸树园区）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54</w:t>
            </w:r>
          </w:p>
        </w:tc>
        <w:tc>
          <w:tcPr>
            <w:vMerge w:val="restart"/>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温州市</w:t>
            </w: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温州市第二十一幼儿园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55</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温州市第十幼儿园</w:t>
            </w:r>
            <w:r>
              <w:rPr>
                <w:rFonts w:hint="eastAsia"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color w:val="000000"/>
                <w:kern w:val="0"/>
                <w:sz w:val="28"/>
                <w:szCs w:val="28"/>
                <w:lang w:val="en-US" w:eastAsia="zh-CN" w:bidi="ar"/>
              </w:rPr>
              <w:t>通泰园区</w:t>
            </w:r>
            <w:r>
              <w:rPr>
                <w:rFonts w:hint="eastAsia" w:ascii="Times New Roman" w:hAnsi="Times New Roman" w:eastAsia="仿宋_GB2312" w:cs="Times New Roman"/>
                <w:color w:val="000000"/>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56</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温州市第六幼儿园（锦华城园区）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57</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温州市第十一幼儿园</w:t>
            </w:r>
            <w:r>
              <w:rPr>
                <w:rFonts w:hint="eastAsia"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color w:val="000000"/>
                <w:kern w:val="0"/>
                <w:sz w:val="28"/>
                <w:szCs w:val="28"/>
                <w:lang w:val="en-US" w:eastAsia="zh-CN" w:bidi="ar"/>
              </w:rPr>
              <w:t>双乐园区）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58</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温州市龙湾区金海湖幼儿园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59</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温州市龙湾区第八幼儿园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60</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温州大学附属实验幼儿园（高教园区）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61</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温州市瓯海区第四幼儿园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62</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温州市瓯海区梧田中心幼儿园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63</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温州市洞头区灵昆幼儿园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64</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乐清市中心幼儿园（清和园区）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65</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乐清市机关幼儿园（滨海园区）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66</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乐清市实验幼儿园</w:t>
            </w:r>
            <w:r>
              <w:rPr>
                <w:rFonts w:hint="eastAsia"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color w:val="000000"/>
                <w:kern w:val="0"/>
                <w:sz w:val="28"/>
                <w:szCs w:val="28"/>
                <w:lang w:val="en-US" w:eastAsia="zh-CN" w:bidi="ar"/>
              </w:rPr>
              <w:t>金溪园区）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67</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瑞安市毓蒙幼儿园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68</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瑞安市机关幼儿园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69</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永嘉县机关第二幼儿园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70</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平阳县鳌江镇童时代幼儿园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71</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泰顺县司前畲族镇幼儿园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72</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苍南县宜山镇第一幼儿园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73</w:t>
            </w:r>
          </w:p>
        </w:tc>
        <w:tc>
          <w:tcPr>
            <w:vMerge w:val="restart"/>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湖州市</w:t>
            </w: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湖州市第一幼儿园（首创园区）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74</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湖州市第三幼儿园</w:t>
            </w:r>
            <w:r>
              <w:rPr>
                <w:rFonts w:hint="eastAsia"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color w:val="000000"/>
                <w:kern w:val="0"/>
                <w:sz w:val="28"/>
                <w:szCs w:val="28"/>
                <w:lang w:val="en-US" w:eastAsia="zh-CN" w:bidi="ar"/>
              </w:rPr>
              <w:t>东白鱼潭园区</w:t>
            </w:r>
            <w:r>
              <w:rPr>
                <w:rFonts w:hint="eastAsia" w:ascii="Times New Roman" w:hAnsi="Times New Roman" w:eastAsia="仿宋_GB2312" w:cs="Times New Roman"/>
                <w:color w:val="000000"/>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75</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湖州市南浔区练市镇幼儿园（中心园区）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76</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湖州市南浔区双林镇幼儿园</w:t>
            </w:r>
            <w:r>
              <w:rPr>
                <w:rFonts w:hint="eastAsia"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color w:val="000000"/>
                <w:kern w:val="0"/>
                <w:sz w:val="28"/>
                <w:szCs w:val="28"/>
                <w:lang w:val="en-US" w:eastAsia="zh-CN" w:bidi="ar"/>
              </w:rPr>
              <w:t>中心园区）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77</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德清县三合幼儿园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78</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长兴县李家巷镇中心幼儿园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79</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长兴县林城镇中心幼儿园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80</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长兴县龙山幼儿园</w:t>
            </w:r>
            <w:r>
              <w:rPr>
                <w:rFonts w:hint="eastAsia"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color w:val="000000"/>
                <w:kern w:val="0"/>
                <w:sz w:val="28"/>
                <w:szCs w:val="28"/>
                <w:lang w:val="en-US" w:eastAsia="zh-CN" w:bidi="ar"/>
              </w:rPr>
              <w:t>龙山园区）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81</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安吉县灵峰中心幼儿园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82</w:t>
            </w:r>
          </w:p>
        </w:tc>
        <w:tc>
          <w:tcPr>
            <w:vMerge w:val="restart"/>
            <w:tcBorders>
              <w:top w:val="single" w:color="auto" w:sz="4" w:space="0"/>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嘉兴市</w:t>
            </w: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嘉兴市第二幼儿园本部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83</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嘉兴市秀洲区王店镇中心幼儿园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84</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平湖经济开发区中心幼儿园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85</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平湖市新埭镇中心幼儿园（虹桥园区）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86</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平湖市乍浦镇天妃幼儿园（天妃园区）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87</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海盐县城南幼儿园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88</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海盐县六一幼儿园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89</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海宁市桃园幼儿园（总园区）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90</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海宁市黄湾镇中心幼儿园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91</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海宁市长安镇中心幼儿园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92</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桐乡市梧桐街道中心幼儿园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93</w:t>
            </w:r>
          </w:p>
        </w:tc>
        <w:tc>
          <w:tcPr>
            <w:vMerge w:val="restart"/>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绍兴市</w:t>
            </w: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绍兴市元培幼儿园（信达银郡园区）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94</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绍兴市越城区马山街道中心幼儿园（中冶梧桐园园区）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95</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绍兴市柯桥区杨汛桥中心幼儿园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96</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绍兴市上虞区爱弥儿幼儿园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97</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诸暨市行知幼儿园教育集团东望幼儿园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98</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诸暨市浣东街道和济幼儿园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99</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诸暨市暨阳街道浣纱幼儿园教育集团苎萝幼儿园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100</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嵊州市五爱幼儿园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101</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新昌县城南幼儿园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102</w:t>
            </w:r>
          </w:p>
        </w:tc>
        <w:tc>
          <w:tcPr>
            <w:vMerge w:val="restart"/>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金华市</w:t>
            </w: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金华市婺城区雅畈镇中心幼儿园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103</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兰溪市香溪镇中心幼儿园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104</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东阳市第五实验幼儿园（王峰园区）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105</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义乌市佛堂镇幼儿园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106</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永康市城西新区中心幼儿园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107</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浦江县黄宅镇中心幼儿园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108</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武义县泉溪镇中心幼儿园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109</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磐安县实验幼儿园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110</w:t>
            </w:r>
          </w:p>
        </w:tc>
        <w:tc>
          <w:tcPr>
            <w:vMerge w:val="restart"/>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衢州市</w:t>
            </w: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衢州市柯城区玉龙幼儿园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111</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衢州市衢江区横路中心幼儿园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112</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龙游县湖镇中心幼儿园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113</w:t>
            </w:r>
          </w:p>
        </w:tc>
        <w:tc>
          <w:tcPr>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常山县实验幼儿园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114</w:t>
            </w:r>
          </w:p>
        </w:tc>
        <w:tc>
          <w:tcPr>
            <w:vMerge w:val="restart"/>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舟山市</w:t>
            </w: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海军东海舰队后勤部舟山海娃幼儿园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115</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舟山市定海区城西幼儿园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116</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舟山市普陀区东港幼儿园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117</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岱山县竹屿新区幼儿园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118</w:t>
            </w:r>
          </w:p>
        </w:tc>
        <w:tc>
          <w:tcPr>
            <w:vMerge w:val="restart"/>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台州市</w:t>
            </w: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台州市黄岩区机关幼儿园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119</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临海市大洋街道中心幼儿园（第一分园）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120</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温岭市太平街道中心幼儿园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121</w:t>
            </w:r>
          </w:p>
        </w:tc>
        <w:tc>
          <w:tcPr>
            <w:vMerge w:val="continue"/>
            <w:tcBorders>
              <w:top w:val="nil"/>
              <w:left w:val="single" w:color="auto"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天台县赤城街道中心幼儿园</w:t>
            </w:r>
            <w:r>
              <w:rPr>
                <w:rFonts w:hint="eastAsia"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color w:val="000000"/>
                <w:kern w:val="0"/>
                <w:sz w:val="28"/>
                <w:szCs w:val="28"/>
                <w:lang w:val="en-US" w:eastAsia="zh-CN" w:bidi="ar"/>
              </w:rPr>
              <w:t>紫金花分园）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111</w:t>
            </w:r>
          </w:p>
        </w:tc>
        <w:tc>
          <w:tcPr>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仙居县中心幼儿园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123</w:t>
            </w:r>
          </w:p>
        </w:tc>
        <w:tc>
          <w:tcPr>
            <w:vMerge w:val="restart"/>
            <w:tcBorders>
              <w:top w:val="single" w:color="auto" w:sz="4" w:space="0"/>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丽水市</w:t>
            </w: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丽水市实验幼儿园教育集团（灯塔园）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124</w:t>
            </w:r>
          </w:p>
        </w:tc>
        <w:tc>
          <w:tcPr>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丽水市莲都区培红幼儿园教育集团（秀丽春江园区）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125</w:t>
            </w:r>
          </w:p>
        </w:tc>
        <w:tc>
          <w:tcPr>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云和县城东幼儿园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126</w:t>
            </w:r>
          </w:p>
        </w:tc>
        <w:tc>
          <w:tcPr>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缙云县新区实验幼儿园教育集团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Borders>
              <w:top w:val="nil"/>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127</w:t>
            </w:r>
          </w:p>
        </w:tc>
        <w:tc>
          <w:tcPr>
            <w:vMerge w:val="continue"/>
            <w:tcBorders>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8"/>
                <w:szCs w:val="28"/>
                <w:lang w:val="en-US" w:eastAsia="zh-CN"/>
              </w:rPr>
            </w:pPr>
          </w:p>
        </w:tc>
        <w:tc>
          <w:tcPr>
            <w:tcBorders>
              <w:top w:val="nil"/>
              <w:left w:val="nil"/>
              <w:bottom w:val="single" w:color="auto" w:sz="4" w:space="0"/>
              <w:right w:val="single" w:color="auto" w:sz="4" w:space="0"/>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景宁畲族自治县中心幼儿园（惠明园区）</w:t>
            </w:r>
          </w:p>
        </w:tc>
      </w:tr>
    </w:tbl>
    <w:p>
      <w:pPr>
        <w:jc w:val="center"/>
        <w:rPr>
          <w:rFonts w:ascii="Times New Roman" w:hAnsi="Times New Roman" w:eastAsia="方正小标宋简体" w:cs="Times New Roman"/>
          <w:sz w:val="44"/>
          <w:szCs w:val="44"/>
        </w:rPr>
        <w:sectPr>
          <w:footerReference r:id="rId3" w:type="default"/>
          <w:pgSz w:w="11906" w:h="16838"/>
          <w:pgMar w:top="1928" w:right="1531" w:bottom="1928" w:left="1531" w:header="851" w:footer="1417" w:gutter="0"/>
          <w:pgBorders>
            <w:top w:val="none" w:sz="0" w:space="0"/>
            <w:left w:val="none" w:sz="0" w:space="0"/>
            <w:bottom w:val="none" w:sz="0" w:space="0"/>
            <w:right w:val="none" w:sz="0" w:space="0"/>
          </w:pgBorders>
          <w:pgNumType w:fmt="numberInDash" w:chapSep="hyphen"/>
          <w:cols w:space="720" w:num="1"/>
          <w:rtlGutter w:val="0"/>
          <w:docGrid w:type="lines" w:linePitch="312" w:charSpace="0"/>
        </w:sectPr>
      </w:pPr>
    </w:p>
    <w:p>
      <w:pPr>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36"/>
          <w:szCs w:val="36"/>
          <w:lang w:val="en-US" w:eastAsia="zh-CN"/>
        </w:rPr>
        <w:t>2024年浙江省现代化学校名单（小学）</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279"/>
        <w:gridCol w:w="6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Borders>
              <w:tl2br w:val="nil"/>
              <w:tr2bl w:val="nil"/>
            </w:tcBorders>
          </w:tcPr>
          <w:p>
            <w:pPr>
              <w:widowControl/>
              <w:jc w:val="center"/>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eastAsia="zh-CN"/>
              </w:rPr>
              <w:t>序号</w:t>
            </w:r>
          </w:p>
        </w:tc>
        <w:tc>
          <w:tcPr>
            <w:tcBorders>
              <w:tl2br w:val="nil"/>
              <w:tr2bl w:val="nil"/>
            </w:tcBorders>
          </w:tcPr>
          <w:p>
            <w:pPr>
              <w:widowControl/>
              <w:jc w:val="center"/>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eastAsia="zh-CN"/>
              </w:rPr>
              <w:t>设区市</w:t>
            </w:r>
          </w:p>
        </w:tc>
        <w:tc>
          <w:tcPr>
            <w:tcBorders>
              <w:tl2br w:val="nil"/>
              <w:tr2bl w:val="nil"/>
            </w:tcBorders>
          </w:tcPr>
          <w:p>
            <w:pPr>
              <w:widowControl/>
              <w:jc w:val="center"/>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lang w:eastAsia="zh-CN"/>
              </w:rPr>
              <w:t>学校名称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w:t>
            </w:r>
          </w:p>
        </w:tc>
        <w:tc>
          <w:tcPr>
            <w:vMerge w:val="restart"/>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杭州市</w:t>
            </w: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杭州市丁蕙第二小学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2</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杭州市采荷第二小学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3</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杭州市笕桥花园小学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4</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杭州市澎致小学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5</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杭州市长寿桥小学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6</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杭州上海世外学校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7</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杭州市文澜小学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8</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杭州市大关小学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9</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杭州市学军小学（求智校区）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10</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杭州市和家园小学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11</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杭州市奥体实验小学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12</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杭州市钱江湾小学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13</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杭州市西兴实验小学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14</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杭州市萧山区瓜沥镇长沙小学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15</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杭州市萧山区盈丰小学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16</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杭州市萧山区回澜小学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17</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杭州市萧山区楼塔镇岩山中心小学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18</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杭州市余杭区仁和东风小学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19</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杭州市余杭区凤凰小学（城南校区）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20</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杭州市临平区星桥第一小学（学成校区）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21</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杭州市临平区文正小学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22</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杭州市临平区临平第三小学（绿洲校区）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23</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杭州市钱塘区江湾小学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24</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杭州市钱塘区景苑小学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25</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杭州市钱塘区文思小学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26</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杭州市富阳区新登镇中心小学（惠来校区）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27</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桐庐县分水实验小学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28</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桐庐县城南小学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29</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淳安县千岛湖镇第七小学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30</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淳安县临岐镇中心小学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31</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建德市明镜小学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32</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建德市航头中心小学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33</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建德市梅城中心小学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34</w:t>
            </w:r>
          </w:p>
        </w:tc>
        <w:tc>
          <w:tcPr>
            <w:vMerge w:val="restart"/>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宁波市</w:t>
            </w: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宁波市海曙区洞桥镇中心小学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35</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宁波市海曙区石碶街道冯家小学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36</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宁波市江北区洪塘实验学校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37</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宁波市镇海区中心学校（宝山校区）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38</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宁波市北仑区柴桥实验小学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39</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宁波市北仑区小港实验学校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40</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宁波市北仑区九峰小学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41</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宁波市鄞州区钟公庙实验小学（西校区）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42</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宁波市鄞州区横溪镇中心小学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43</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宁波市鄞州区云龙镇甲南小学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44</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宁波市鄞州区东湖小学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45</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宁波市鄞州区下应街道中海小学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46</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宁波市奉化区锦溪小学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47</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宁波市奉化区溪口镇中心小学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48</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余姚市长安小学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49</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余姚市陆埠镇中心小学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50</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余姚市小曹娥镇中心小学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51</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慈溪市胜山镇胜西小学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52</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慈溪市实验小学教育集团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53</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慈溪市掌起镇中心小学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54</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慈溪市观海卫镇中心小学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55</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慈溪市庵东镇东二小学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56</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宁波高新区信懋小学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57</w:t>
            </w:r>
          </w:p>
        </w:tc>
        <w:tc>
          <w:tcPr>
            <w:vMerge w:val="restart"/>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温州市马鞍池小学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58</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温州市鞋都第一小学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59</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温州市新田园小学（新苗校区</w:t>
            </w:r>
            <w:r>
              <w:rPr>
                <w:rFonts w:hint="eastAsia" w:ascii="Times New Roman" w:hAnsi="Times New Roman" w:eastAsia="仿宋_GB2312" w:cs="Times New Roman"/>
                <w:color w:val="000000"/>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60</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温州道尔顿小学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61</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温州市龙湾区永中第二小学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62</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温州市龙湾区沙城第三小学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63</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温州市瓯海区龙霞实验小学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64</w:t>
            </w:r>
          </w:p>
        </w:tc>
        <w:tc>
          <w:tcPr>
            <w:vMerge w:val="restart"/>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p>
            <w:pPr>
              <w:widowControl/>
              <w:jc w:val="center"/>
              <w:rPr>
                <w:rFonts w:hint="default" w:ascii="Times New Roman" w:hAnsi="Times New Roman" w:eastAsia="仿宋_GB2312" w:cs="Times New Roman"/>
                <w:color w:val="000000"/>
                <w:kern w:val="0"/>
                <w:sz w:val="28"/>
                <w:szCs w:val="28"/>
              </w:rPr>
            </w:pPr>
          </w:p>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温州市</w:t>
            </w: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温州市瓯海区新桥第一小学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65</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温州市瓯海区瞿溪第一小学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66</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温州市洞头区灵昆第一小学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67</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温州市洞头区城关第一小学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68</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乐清市丹霞路小学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69</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乐清市北白象镇第七小学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70</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乐清市天成小学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71</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乐清市雁荡镇第一小学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72</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乐清经济开发区学校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73</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瑞安市红旗实验小学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74</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瑞安市马屿镇中心小学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75</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瑞安市陶山镇碧山小学（中心校校区）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76</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瑞安市莘塍实验小学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77</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瑞安市汀田实验小学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78</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瑞安市仙降中心小学（中心校校区）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79</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永嘉县桥头镇实验小学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80</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永嘉县岩头镇中心小学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81</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永嘉县上塘下塘小学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82</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平阳县昆阳镇第五小学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83</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平阳县萧江镇第二小学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84</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平阳县鳌江镇滨江小学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85</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平阳县万全镇宋桥小学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86</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泰顺县第三实验小学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87</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苍南县赤溪镇小学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88</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苍南县宜山镇第三小学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89</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苍南县桥墩小学教育集团（松山校区）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90</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苍南县宜山小学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91</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龙港市第九小学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92</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龙港市实验小学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93</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龙港市宏程小学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94</w:t>
            </w:r>
          </w:p>
        </w:tc>
        <w:tc>
          <w:tcPr>
            <w:vMerge w:val="restart"/>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湖州市</w:t>
            </w: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湖州市爱山小学教育集团（鹤和小学）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95</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湖州市爱山小学教育集团（常溪小学）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96</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湖州市南浔实验小学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97</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德清县新市镇仙潭小学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98</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德清县雷甸镇中心小学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99</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长兴县虹星桥镇中心小学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100</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长兴县林城镇中心小学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101</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长兴县第五小学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102</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长兴县洪桥镇中心小学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103</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安吉县第八小学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104</w:t>
            </w:r>
          </w:p>
        </w:tc>
        <w:tc>
          <w:tcPr>
            <w:vMerge w:val="restart"/>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嘉兴市</w:t>
            </w: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嘉兴市三水湾小学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105</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嘉兴市秀洲区磻溪教育集团（磻溪小学）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106</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嘉善县杨庙小学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107</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嘉善县吴镇教育集团硕士小学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108</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平湖市东湖小学（东湖校区）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109</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海盐县横港小学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110</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海盐县滨海小学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111</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嘉兴市阳光小学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112</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嘉兴市茶园小学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113</w:t>
            </w:r>
          </w:p>
        </w:tc>
        <w:tc>
          <w:tcPr>
            <w:vMerge w:val="restart"/>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绍兴市</w:t>
            </w: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绍兴市北海小学教育集团镜湖校区（绍兴市实验小学）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114</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绍兴市陆游小学（东浦街道中心小学陆游校区）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115</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绍兴市城北小学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116</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绍兴市柯桥区稽东镇中心小学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117</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绍兴市柯桥区马鞍中心小学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118</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绍兴市柯桥区安昌中心小学（安昌校区）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119</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绍兴市柯桥区湖塘中心小学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120</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绍兴市上虞区东关街道中心小学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121</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绍兴市上虞区长塘镇中心小学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122</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绍兴市上虞区小越街道中心小学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123</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绍兴市上虞区谢晋小学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124</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诸暨市陶朱街道明德小学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125</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诸暨市浬浦镇中心学校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126</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诸暨市浣东街道浣东小学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127</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嵊州市双塔小学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128</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新昌县澄潭小学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129</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新昌县梅渚小学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130</w:t>
            </w:r>
          </w:p>
        </w:tc>
        <w:tc>
          <w:tcPr>
            <w:vMerge w:val="restart"/>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金华市</w:t>
            </w: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金华市李渔小学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131</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金华市婺城区雅畈镇中心小学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132</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金华市青春小学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133</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金华市金东区仙桥小学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134</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金华市金东区鞋塘中心小学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135</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兰溪市马达中心小学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136</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兰溪市兰江街道登胜中心小学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137</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兰溪市永昌中心小学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138</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兰溪市兰花小学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139</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东阳市湖溪镇中心小学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140</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东阳市横店镇第三小学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141</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东阳市江北第二小学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142</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东阳市飘萍小学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143</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东阳市吴宁第四小学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144</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东阳市城东街道斯村小学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145</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义乌市杨村小学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146</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义乌市东洲小学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147</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义乌市宗泽小学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148</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义乌市稠州小学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149</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义乌市黎明湖小学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150</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义乌市苏溪镇第一小学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151</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永康市白云小学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152</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永康市解放小学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153</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浦江县园区小学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154</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武义县明招小学（文兴路校区）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155</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武义县三角店小学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156</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磐安县尚湖镇中心小学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157</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磐安县新渥街道深泽小学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158</w:t>
            </w:r>
          </w:p>
        </w:tc>
        <w:tc>
          <w:tcPr>
            <w:vMerge w:val="restart"/>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衢州市</w:t>
            </w: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衢州市柯城区航埠镇中心小学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159</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衢州市衢江育才小学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160</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衢州市衢江区第二小学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161</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衢州市衢江区杜泽镇中心小学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162</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衢州市衢江区实验小学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163</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龙游县柳园小学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164</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龙游县西门小学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165</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龙游县端礼小学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166</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江山市清湖小学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167</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江山市长台小学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168</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常山县文昌小学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169</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开化县天地小学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170</w:t>
            </w:r>
          </w:p>
        </w:tc>
        <w:tc>
          <w:tcPr>
            <w:vMerge w:val="restart"/>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舟山市</w:t>
            </w: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舟山市南海实验学校长峙小学校区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171</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舟山第二小学北校区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172</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舟山市普陀区六横镇台门学校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rPr>
            </w:pPr>
            <w:r>
              <w:rPr>
                <w:rFonts w:hint="default" w:ascii="Times New Roman" w:hAnsi="Times New Roman" w:eastAsia="仿宋_GB2312" w:cs="Times New Roman"/>
                <w:color w:val="000000"/>
                <w:kern w:val="0"/>
                <w:sz w:val="28"/>
                <w:szCs w:val="28"/>
                <w:lang w:val="en-US" w:eastAsia="zh-CN"/>
              </w:rPr>
              <w:t>173</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舟山市普陀区沈家门第一小学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174</w:t>
            </w:r>
          </w:p>
        </w:tc>
        <w:tc>
          <w:tcPr>
            <w:vMerge w:val="restart"/>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p>
            <w:pPr>
              <w:widowControl/>
              <w:jc w:val="center"/>
              <w:rPr>
                <w:rFonts w:hint="default" w:ascii="Times New Roman" w:hAnsi="Times New Roman" w:eastAsia="仿宋_GB2312" w:cs="Times New Roman"/>
                <w:color w:val="000000"/>
                <w:kern w:val="0"/>
                <w:sz w:val="28"/>
                <w:szCs w:val="28"/>
              </w:rPr>
            </w:pPr>
          </w:p>
          <w:p>
            <w:pPr>
              <w:widowControl/>
              <w:jc w:val="center"/>
              <w:rPr>
                <w:rFonts w:hint="default" w:ascii="Times New Roman" w:hAnsi="Times New Roman" w:eastAsia="仿宋_GB2312" w:cs="Times New Roman"/>
                <w:color w:val="000000"/>
                <w:kern w:val="0"/>
                <w:sz w:val="28"/>
                <w:szCs w:val="28"/>
              </w:rPr>
            </w:pPr>
          </w:p>
          <w:p>
            <w:pPr>
              <w:widowControl/>
              <w:jc w:val="center"/>
              <w:rPr>
                <w:rFonts w:hint="default" w:ascii="Times New Roman" w:hAnsi="Times New Roman" w:eastAsia="仿宋_GB2312" w:cs="Times New Roman"/>
                <w:color w:val="000000"/>
                <w:kern w:val="0"/>
                <w:sz w:val="28"/>
                <w:szCs w:val="28"/>
              </w:rPr>
            </w:pPr>
          </w:p>
          <w:p>
            <w:pPr>
              <w:widowControl/>
              <w:jc w:val="center"/>
              <w:rPr>
                <w:rFonts w:hint="default" w:ascii="Times New Roman" w:hAnsi="Times New Roman" w:eastAsia="仿宋_GB2312" w:cs="Times New Roman"/>
                <w:color w:val="000000"/>
                <w:kern w:val="0"/>
                <w:sz w:val="28"/>
                <w:szCs w:val="28"/>
              </w:rPr>
            </w:pPr>
          </w:p>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台州市</w:t>
            </w: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台州市黄岩区江口街道中心小学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175</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台州市黄岩区南城街道中心小学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176</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台州市黄岩区澄江街道中心小学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177</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台州市路桥区峰江街道保全小学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178</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台州市路桥区路桥街道实验小学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179</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台州市路桥区蓬街镇中心小学（本部）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180</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临海市上盘镇中心校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181</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临海市杜桥镇中心校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182</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临海市鹿城小学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183</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临海市大洋小学（大洋中心校）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184</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临海市江南中心校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185</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温岭市箬横镇新区小学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186</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温岭市泽国镇中心小学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187</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温岭市新河镇中心小学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188</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温岭市大溪镇中心小学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189</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温岭市箬横镇中心小学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190</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温岭市大溪镇潘郎小学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191</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玉环市玉澜河小学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192</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天台县城南小学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193</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天台县坦头镇中心小学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194</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仙居县第五小学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195</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三门县海游街道中心小学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196</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三门县珠岙镇中心小学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197</w:t>
            </w:r>
          </w:p>
        </w:tc>
        <w:tc>
          <w:tcPr>
            <w:vMerge w:val="restart"/>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丽水市</w:t>
            </w: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丽水市莲都区城北小学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198</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丽水市莲都区水东小学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199</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丽水市莲都区天宁小学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200</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丽水市莲都区人民路小学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201</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龙泉市南秦教育集团（南秦小学）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202</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青田县高湖镇小学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203</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青田县高市乡学校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204</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云和县江滨实验小学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205</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庆元县实验小学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206</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缙云县实验小学（培仁校区）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207</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缙云县第二实验小学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208</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缙云县碧川小学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209</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遂昌县育才小学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210</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松阳县赤寿乡中心小学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211</w:t>
            </w:r>
          </w:p>
        </w:tc>
        <w:tc>
          <w:tcPr>
            <w:vMerge w:val="continue"/>
            <w:tcBorders>
              <w:tl2br w:val="nil"/>
              <w:tr2bl w:val="nil"/>
            </w:tcBorders>
            <w:vAlign w:val="center"/>
          </w:tcPr>
          <w:p>
            <w:pPr>
              <w:widowControl/>
              <w:jc w:val="center"/>
              <w:rPr>
                <w:rFonts w:hint="default" w:ascii="Times New Roman" w:hAnsi="Times New Roman" w:eastAsia="仿宋_GB2312" w:cs="Times New Roman"/>
                <w:color w:val="000000"/>
                <w:kern w:val="0"/>
                <w:sz w:val="28"/>
                <w:szCs w:val="28"/>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景宁畲族自治县第一实验小学</w:t>
            </w:r>
          </w:p>
        </w:tc>
      </w:tr>
    </w:tbl>
    <w:p>
      <w:pPr>
        <w:jc w:val="center"/>
        <w:rPr>
          <w:rFonts w:hint="default" w:ascii="Times New Roman" w:hAnsi="Times New Roman" w:eastAsia="方正小标宋简体" w:cs="Times New Roman"/>
          <w:sz w:val="36"/>
          <w:szCs w:val="36"/>
          <w:lang w:val="en-US" w:eastAsia="zh-CN"/>
        </w:rPr>
      </w:pPr>
    </w:p>
    <w:p>
      <w:pPr>
        <w:jc w:val="center"/>
        <w:rPr>
          <w:rFonts w:hint="default" w:ascii="Times New Roman" w:hAnsi="Times New Roman" w:eastAsia="方正小标宋简体" w:cs="Times New Roman"/>
          <w:sz w:val="36"/>
          <w:szCs w:val="36"/>
          <w:lang w:val="en-US" w:eastAsia="zh-CN"/>
        </w:rPr>
      </w:pPr>
    </w:p>
    <w:p>
      <w:pPr>
        <w:jc w:val="center"/>
        <w:rPr>
          <w:rFonts w:hint="default" w:ascii="Times New Roman" w:hAnsi="Times New Roman" w:eastAsia="方正小标宋简体" w:cs="Times New Roman"/>
          <w:sz w:val="36"/>
          <w:szCs w:val="36"/>
          <w:lang w:val="en-US" w:eastAsia="zh-CN"/>
        </w:rPr>
      </w:pPr>
    </w:p>
    <w:p>
      <w:pPr>
        <w:jc w:val="center"/>
        <w:rPr>
          <w:rFonts w:hint="default" w:ascii="Times New Roman" w:hAnsi="Times New Roman" w:eastAsia="方正小标宋简体" w:cs="Times New Roman"/>
          <w:sz w:val="36"/>
          <w:szCs w:val="36"/>
          <w:lang w:val="en-US" w:eastAsia="zh-CN"/>
        </w:rPr>
      </w:pPr>
    </w:p>
    <w:p>
      <w:pPr>
        <w:jc w:val="center"/>
        <w:rPr>
          <w:rFonts w:hint="default" w:ascii="Times New Roman" w:hAnsi="Times New Roman" w:eastAsia="方正小标宋简体" w:cs="Times New Roman"/>
          <w:sz w:val="36"/>
          <w:szCs w:val="36"/>
          <w:lang w:val="en-US" w:eastAsia="zh-CN"/>
        </w:rPr>
      </w:pPr>
    </w:p>
    <w:p>
      <w:pPr>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36"/>
          <w:szCs w:val="36"/>
          <w:lang w:val="en-US" w:eastAsia="zh-CN"/>
        </w:rPr>
        <w:t>2024年浙江省现代化学校名单（初中）</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271"/>
        <w:gridCol w:w="6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Borders>
              <w:tl2br w:val="nil"/>
              <w:tr2bl w:val="nil"/>
            </w:tcBorders>
          </w:tcPr>
          <w:p>
            <w:pPr>
              <w:widowControl/>
              <w:jc w:val="center"/>
              <w:rPr>
                <w:rFonts w:hint="default" w:ascii="Times New Roman" w:hAnsi="Times New Roman" w:eastAsia="黑体" w:cs="Times New Roman"/>
                <w:color w:val="000000"/>
                <w:kern w:val="0"/>
                <w:sz w:val="28"/>
                <w:szCs w:val="28"/>
                <w:lang w:eastAsia="zh-CN"/>
              </w:rPr>
            </w:pPr>
            <w:r>
              <w:rPr>
                <w:rFonts w:hint="default" w:ascii="Times New Roman" w:hAnsi="Times New Roman" w:eastAsia="黑体" w:cs="Times New Roman"/>
                <w:color w:val="000000"/>
                <w:kern w:val="0"/>
                <w:sz w:val="28"/>
                <w:szCs w:val="28"/>
                <w:lang w:eastAsia="zh-CN"/>
              </w:rPr>
              <w:t>序号</w:t>
            </w:r>
          </w:p>
        </w:tc>
        <w:tc>
          <w:tcPr>
            <w:tcBorders>
              <w:tl2br w:val="nil"/>
              <w:tr2bl w:val="nil"/>
            </w:tcBorders>
          </w:tcPr>
          <w:p>
            <w:pPr>
              <w:widowControl/>
              <w:jc w:val="center"/>
              <w:rPr>
                <w:rFonts w:hint="default" w:ascii="Times New Roman" w:hAnsi="Times New Roman" w:eastAsia="黑体" w:cs="Times New Roman"/>
                <w:color w:val="000000"/>
                <w:kern w:val="0"/>
                <w:sz w:val="28"/>
                <w:szCs w:val="28"/>
                <w:lang w:eastAsia="zh-CN"/>
              </w:rPr>
            </w:pPr>
            <w:r>
              <w:rPr>
                <w:rFonts w:hint="default" w:ascii="Times New Roman" w:hAnsi="Times New Roman" w:eastAsia="黑体" w:cs="Times New Roman"/>
                <w:color w:val="000000"/>
                <w:kern w:val="0"/>
                <w:sz w:val="28"/>
                <w:szCs w:val="28"/>
                <w:lang w:eastAsia="zh-CN"/>
              </w:rPr>
              <w:t>设区市</w:t>
            </w:r>
          </w:p>
        </w:tc>
        <w:tc>
          <w:tcPr>
            <w:tcBorders>
              <w:tl2br w:val="nil"/>
              <w:tr2bl w:val="nil"/>
            </w:tcBorders>
          </w:tcPr>
          <w:p>
            <w:pPr>
              <w:widowControl/>
              <w:jc w:val="center"/>
              <w:rPr>
                <w:rFonts w:hint="default" w:ascii="Times New Roman" w:hAnsi="Times New Roman" w:eastAsia="黑体" w:cs="Times New Roman"/>
                <w:color w:val="000000"/>
                <w:kern w:val="0"/>
                <w:sz w:val="28"/>
                <w:szCs w:val="28"/>
                <w:lang w:eastAsia="zh-CN"/>
              </w:rPr>
            </w:pPr>
            <w:r>
              <w:rPr>
                <w:rFonts w:hint="default" w:ascii="Times New Roman" w:hAnsi="Times New Roman" w:eastAsia="黑体" w:cs="Times New Roman"/>
                <w:color w:val="000000"/>
                <w:kern w:val="0"/>
                <w:sz w:val="28"/>
                <w:szCs w:val="28"/>
                <w:lang w:eastAsia="zh-CN"/>
              </w:rPr>
              <w:t>学校名称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w:t>
            </w:r>
          </w:p>
        </w:tc>
        <w:tc>
          <w:tcPr>
            <w:vMerge w:val="restart"/>
            <w:tcBorders>
              <w:tl2br w:val="nil"/>
              <w:tr2bl w:val="nil"/>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杭州市</w:t>
            </w: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杭州市采荷实验学校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2</w:t>
            </w:r>
          </w:p>
        </w:tc>
        <w:tc>
          <w:tcPr>
            <w:vMerge w:val="continue"/>
            <w:tcBorders>
              <w:tl2br w:val="nil"/>
              <w:tr2bl w:val="nil"/>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杭州市丁荷中学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w:t>
            </w:r>
          </w:p>
        </w:tc>
        <w:tc>
          <w:tcPr>
            <w:vMerge w:val="continue"/>
            <w:tcBorders>
              <w:tl2br w:val="nil"/>
              <w:tr2bl w:val="nil"/>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杭州二中白马湖学校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4</w:t>
            </w:r>
          </w:p>
        </w:tc>
        <w:tc>
          <w:tcPr>
            <w:vMerge w:val="continue"/>
            <w:tcBorders>
              <w:tl2br w:val="nil"/>
              <w:tr2bl w:val="nil"/>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杭州市文晖中学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5</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杭州市胜蓝中学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6</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杭州市风帆中学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7</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杭州市三墩中学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8</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浙江省杭州第十四中学附属学校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9</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杭州市萧山区所前镇初级中学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10</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杭州市萧山区宁围初级中学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11</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杭州市萧山区靖江初级中学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12</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杭州市萧山区义桥实验学校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13</w:t>
            </w:r>
          </w:p>
        </w:tc>
        <w:tc>
          <w:tcPr>
            <w:vMerge w:val="continue"/>
            <w:tcBorders>
              <w:tl2br w:val="nil"/>
              <w:tr2bl w:val="nil"/>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杭州市萧山区瓜沥镇第一初级中学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14</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杭州市余杭区闲林中学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15</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杭州市余杭区径山镇中学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16</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杭州市临平区塘栖第二中学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17</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杭州市临平区星桥中学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18</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杭州市临平区星华实验学校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19</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keepNext w:val="0"/>
              <w:keepLines w:val="0"/>
              <w:widowControl/>
              <w:suppressLineNumbers w:val="0"/>
              <w:jc w:val="left"/>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杭州市钱塘区文海实验中学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20</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杭州市临安区昌化初级中学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21</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桐庐县毕浦中学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22</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桐庐县横村初级中学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23</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桐庐县分水初中教育集团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24</w:t>
            </w:r>
          </w:p>
        </w:tc>
        <w:tc>
          <w:tcPr>
            <w:vMerge w:val="restart"/>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宁波市</w:t>
            </w: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宁波市爱菊艺术学校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25</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宁波市海曙区洞桥镇中心初级中学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26</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宁波市镇海区蛟川书院（初中部）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27</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宁波市北仑区霞浦学校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28</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宁波市北仑区长江中学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29</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宁波市北仑区春晓实验学校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30</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宁波市鄞州区钟公庙中心初级中学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31</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宁波市鄞州第二实验中学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32</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宁波市奉化区奉港中学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33</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上海师范大学附属宁波实验学校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34</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余姚市阳明中学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35</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慈溪市上林初级中学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36</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慈溪市匡堰实验学校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37</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慈溪市观海卫初级中学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38</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宁海县岔路镇初级中学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39</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象山县墙头镇墙头学校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40</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象山县外国语学校（象山县丹山书院）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41</w:t>
            </w:r>
          </w:p>
        </w:tc>
        <w:tc>
          <w:tcPr>
            <w:vMerge w:val="restart"/>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温州市第十九中学（温州市南浦实验中学锦绣校区）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42</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温州市鹿城区白鹿外国语学校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43</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温州市少年美术学校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44</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温州市龙湾区沙城中学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45</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温州市龙湾区状元中学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46</w:t>
            </w:r>
          </w:p>
        </w:tc>
        <w:tc>
          <w:tcPr>
            <w:vMerge w:val="restart"/>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温州市</w:t>
            </w:r>
            <w:r>
              <w:rPr>
                <w:rFonts w:hint="default" w:ascii="Times New Roman" w:hAnsi="Times New Roman" w:eastAsia="仿宋_GB2312" w:cs="Times New Roman"/>
                <w:color w:val="000000"/>
                <w:kern w:val="2"/>
                <w:sz w:val="28"/>
                <w:szCs w:val="28"/>
                <w:lang w:val="en-US" w:eastAsia="zh-CN" w:bidi="ar-SA"/>
              </w:rPr>
              <w:br w:type="textWrapping"/>
            </w: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温州华和外国语学校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47</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温州市瓯海区塘下中学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48</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温州大学附属茶山实验中学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49</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温州市洞头区灵昆中学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50</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乐清市石帆第一中学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51</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乐清市乐成实验中学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52</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乐清市蒲岐镇中学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53</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瑞安市塘下镇鲍田中学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54</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瑞安市马屿镇中学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55</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永嘉县碧莲镇中学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56</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永嘉县上塘城关中学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57</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永嘉县岩头镇中学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58</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海亮华侨学校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59</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平阳县麻步镇实验中学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60</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平阳县会文中学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61</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平阳县腾蛟镇第一中学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62</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苍南县江南实验中学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63</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苍南县桥墩镇第一中学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64</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苍南县钱库镇第一中学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65</w:t>
            </w:r>
          </w:p>
        </w:tc>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龙港市第一中学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66</w:t>
            </w:r>
          </w:p>
        </w:tc>
        <w:tc>
          <w:tcPr>
            <w:vMerge w:val="restart"/>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p>
            <w:pPr>
              <w:spacing w:beforeLines="0" w:afterLines="0"/>
              <w:jc w:val="both"/>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湖州市</w:t>
            </w:r>
            <w:r>
              <w:rPr>
                <w:rFonts w:hint="default" w:ascii="Times New Roman" w:hAnsi="Times New Roman" w:eastAsia="仿宋_GB2312" w:cs="Times New Roman"/>
                <w:color w:val="000000"/>
                <w:kern w:val="2"/>
                <w:sz w:val="28"/>
                <w:szCs w:val="28"/>
                <w:lang w:val="en-US" w:eastAsia="zh-CN" w:bidi="ar-SA"/>
              </w:rPr>
              <w:br w:type="textWrapping"/>
            </w:r>
          </w:p>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br w:type="textWrapping"/>
            </w: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湖州市第五中学教育集团（凤凰校区）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67</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湖州市第十一中学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68</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湖州市吴兴区东林中学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69</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德清县新安镇下舍中心学校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70</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长兴县泗安中学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71</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安吉县孝丰中学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72</w:t>
            </w:r>
          </w:p>
        </w:tc>
        <w:tc>
          <w:tcPr>
            <w:vMerge w:val="restart"/>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嘉兴市</w:t>
            </w:r>
          </w:p>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br w:type="textWrapping"/>
            </w: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嘉兴市秀洲区油车港镇中学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73</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平湖市新埭中学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74</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海盐县通元中学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75</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海宁市行知初级中学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76</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桐乡市乌镇中学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77</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嘉善县上师实验学校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78</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嘉善县天凝中学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79</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嘉兴市长水实验学校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80</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嘉兴国际商务区实验中学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81</w:t>
            </w:r>
          </w:p>
        </w:tc>
        <w:tc>
          <w:tcPr>
            <w:vMerge w:val="restart"/>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绍兴市</w:t>
            </w: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绍兴市越城区孙端中学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82</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绍兴市越城区沥海中学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83</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绍兴市柯桥区杨汛桥中学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84</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绍兴市柯桥区秋瑾中学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85</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绍兴市上虞区道墟街道中学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86</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诸暨市陶朱街道初级中学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87</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诸暨市牌头镇初级中学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88</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嵊州市马寅初初级中学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89</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嵊州市剡城中学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90</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新昌县潜溪中学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91</w:t>
            </w:r>
          </w:p>
        </w:tc>
        <w:tc>
          <w:tcPr>
            <w:vMerge w:val="restart"/>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金华市</w:t>
            </w:r>
            <w:r>
              <w:rPr>
                <w:rFonts w:hint="default" w:ascii="Times New Roman" w:hAnsi="Times New Roman" w:eastAsia="仿宋_GB2312" w:cs="Times New Roman"/>
                <w:color w:val="000000"/>
                <w:kern w:val="2"/>
                <w:sz w:val="28"/>
                <w:szCs w:val="28"/>
                <w:lang w:val="en-US" w:eastAsia="zh-CN" w:bidi="ar-SA"/>
              </w:rPr>
              <w:br w:type="textWrapping"/>
            </w: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金华市丽泽中学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92</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浙江师范大学婺州外国语学校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93</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金华市婺城区安地镇中小学校（金华市婺城区仙源湖实验学校）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94</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金华海亮外国语学校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95</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兰溪市岩山中学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96</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兰溪市行知中学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97</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横店镇第一初级中学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98</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东阳市中天实验初级中学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99</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义乌市佛堂镇初级中学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100</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义乌市赤岸镇赤岸初级中学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101</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永康市西溪镇西溪初级中学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102</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浦江县壶江初级中学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103</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武义县东皋中学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104</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磐安县第四中学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105</w:t>
            </w:r>
          </w:p>
        </w:tc>
        <w:tc>
          <w:tcPr>
            <w:vMerge w:val="restart"/>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衢州市</w:t>
            </w:r>
            <w:r>
              <w:rPr>
                <w:rFonts w:hint="default" w:ascii="Times New Roman" w:hAnsi="Times New Roman" w:eastAsia="仿宋_GB2312" w:cs="Times New Roman"/>
                <w:color w:val="000000"/>
                <w:kern w:val="2"/>
                <w:sz w:val="28"/>
                <w:szCs w:val="28"/>
                <w:lang w:val="en-US" w:eastAsia="zh-CN" w:bidi="ar-SA"/>
              </w:rPr>
              <w:br w:type="textWrapping"/>
            </w: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衢州市柯城区航埠镇初级中学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106</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衢州市柯城区石梁镇中心学校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107</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衢州市衢江区东港初级中学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108</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衢州市衢江区第一初级中学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109</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龙游县华茂初级中学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110</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龙游县溪口初级中学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111</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江山市第二中学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112</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江山市城东实验学校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113</w:t>
            </w:r>
          </w:p>
        </w:tc>
        <w:tc>
          <w:tcPr>
            <w:vMerge w:val="restart"/>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舟山市</w:t>
            </w: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舟山市普陀区六横镇蛟头初级中学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114</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浙江省岱山县大衢中学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115</w:t>
            </w:r>
          </w:p>
        </w:tc>
        <w:tc>
          <w:tcPr>
            <w:vMerge w:val="restart"/>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台州市</w:t>
            </w:r>
            <w:r>
              <w:rPr>
                <w:rFonts w:hint="default" w:ascii="Times New Roman" w:hAnsi="Times New Roman" w:eastAsia="仿宋_GB2312" w:cs="Times New Roman"/>
                <w:color w:val="000000"/>
                <w:kern w:val="2"/>
                <w:sz w:val="28"/>
                <w:szCs w:val="28"/>
                <w:lang w:val="en-US" w:eastAsia="zh-CN" w:bidi="ar-SA"/>
              </w:rPr>
              <w:br w:type="textWrapping"/>
            </w: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台州市椒江区洪家第二中学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116</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台州市黄岩区城关中学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117</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台州市黄岩区院桥初级中学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118</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台州市路桥区新桥镇初级中学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119</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台州市路桥区横街镇中学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120</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临海市外国语学校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121</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临海市白水洋中学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122</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温岭市大溪镇第三中学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123</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温岭市新河镇长屿中学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124</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温岭市城南中学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125</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玉环市楚门第一初级中学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126</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玉环市清港初级中学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127</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天台县平桥镇中学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128</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天台县石梁学校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129</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仙居县广严学校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130</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三门县金鳞湖实验学校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131</w:t>
            </w:r>
          </w:p>
        </w:tc>
        <w:tc>
          <w:tcPr>
            <w:vMerge w:val="restart"/>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丽水市</w:t>
            </w: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丽水市实验学校（丽阳校区）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132</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丽水市莲都区天宁中学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133</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青田县腊口镇石帆学校教育集团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134</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云和县第三中学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135</w:t>
            </w:r>
          </w:p>
        </w:tc>
        <w:tc>
          <w:tcPr>
            <w:vMerge w:val="continue"/>
            <w:tcBorders>
              <w:tl2br w:val="nil"/>
              <w:tr2bl w:val="nil"/>
            </w:tcBorders>
            <w:shd w:val="clear" w:color="auto" w:fill="auto"/>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tl2br w:val="nil"/>
              <w:tr2bl w:val="nil"/>
            </w:tcBorders>
            <w:shd w:val="clear" w:color="000000" w:fill="FFFFFF"/>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景宁畲族自治县城北中学</w:t>
            </w:r>
          </w:p>
        </w:tc>
      </w:tr>
    </w:tbl>
    <w:p>
      <w:pPr>
        <w:jc w:val="center"/>
        <w:rPr>
          <w:rFonts w:ascii="Times New Roman" w:hAnsi="Times New Roman" w:eastAsia="方正小标宋简体" w:cs="Times New Roman"/>
          <w:sz w:val="44"/>
          <w:szCs w:val="44"/>
        </w:rPr>
      </w:pPr>
    </w:p>
    <w:p>
      <w:pPr>
        <w:pStyle w:val="8"/>
        <w:rPr>
          <w:rFonts w:ascii="Times New Roman" w:hAnsi="Times New Roman" w:eastAsia="方正小标宋简体" w:cs="Times New Roman"/>
          <w:sz w:val="44"/>
          <w:szCs w:val="44"/>
        </w:rPr>
      </w:pPr>
    </w:p>
    <w:p>
      <w:pPr>
        <w:pStyle w:val="8"/>
        <w:rPr>
          <w:rFonts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hapSep="hyphen"/>
          <w:cols w:space="720" w:num="1"/>
          <w:docGrid w:type="lines" w:linePitch="312" w:charSpace="0"/>
        </w:sectPr>
      </w:pPr>
    </w:p>
    <w:p>
      <w:pPr>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36"/>
          <w:szCs w:val="36"/>
          <w:lang w:val="en-US" w:eastAsia="zh-CN"/>
        </w:rPr>
        <w:t>2024年浙江省现代化学校名单（普高）</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1364"/>
        <w:gridCol w:w="64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Borders>
              <w:right w:val="single" w:color="auto" w:sz="4" w:space="0"/>
            </w:tcBorders>
            <w:vAlign w:val="center"/>
          </w:tcPr>
          <w:p>
            <w:pPr>
              <w:widowControl/>
              <w:jc w:val="center"/>
              <w:rPr>
                <w:rFonts w:hint="default" w:ascii="Times New Roman" w:hAnsi="Times New Roman" w:eastAsia="黑体" w:cs="Times New Roman"/>
                <w:color w:val="000000"/>
                <w:kern w:val="0"/>
                <w:sz w:val="28"/>
                <w:szCs w:val="28"/>
                <w:lang w:val="en-US" w:eastAsia="zh-CN"/>
              </w:rPr>
            </w:pPr>
            <w:r>
              <w:rPr>
                <w:rFonts w:hint="default" w:ascii="Times New Roman" w:hAnsi="Times New Roman" w:eastAsia="黑体" w:cs="Times New Roman"/>
                <w:color w:val="000000"/>
                <w:kern w:val="0"/>
                <w:sz w:val="28"/>
                <w:szCs w:val="28"/>
                <w:lang w:eastAsia="zh-CN"/>
              </w:rPr>
              <w:t>序号</w:t>
            </w:r>
          </w:p>
        </w:tc>
        <w:tc>
          <w:tcPr>
            <w:tcBorders>
              <w:left w:val="single" w:color="auto" w:sz="4" w:space="0"/>
              <w:right w:val="single" w:color="auto" w:sz="4" w:space="0"/>
            </w:tcBorders>
            <w:vAlign w:val="center"/>
          </w:tcPr>
          <w:p>
            <w:pPr>
              <w:widowControl/>
              <w:jc w:val="center"/>
              <w:rPr>
                <w:rFonts w:hint="default" w:ascii="Times New Roman" w:hAnsi="Times New Roman" w:eastAsia="黑体" w:cs="Times New Roman"/>
                <w:color w:val="000000"/>
                <w:kern w:val="0"/>
                <w:sz w:val="28"/>
                <w:szCs w:val="28"/>
                <w:lang w:val="en-US" w:eastAsia="zh-CN"/>
              </w:rPr>
            </w:pPr>
            <w:r>
              <w:rPr>
                <w:rFonts w:hint="default" w:ascii="Times New Roman" w:hAnsi="Times New Roman" w:eastAsia="黑体" w:cs="Times New Roman"/>
                <w:color w:val="000000"/>
                <w:kern w:val="0"/>
                <w:sz w:val="28"/>
                <w:szCs w:val="28"/>
                <w:lang w:eastAsia="zh-CN"/>
              </w:rPr>
              <w:t>设区市</w:t>
            </w:r>
          </w:p>
        </w:tc>
        <w:tc>
          <w:tcPr>
            <w:tcBorders>
              <w:left w:val="single" w:color="auto" w:sz="4" w:space="0"/>
              <w:right w:val="single" w:color="auto" w:sz="4" w:space="0"/>
            </w:tcBorders>
            <w:vAlign w:val="center"/>
          </w:tcPr>
          <w:p>
            <w:pPr>
              <w:widowControl/>
              <w:jc w:val="center"/>
              <w:rPr>
                <w:rFonts w:hint="default" w:ascii="Times New Roman" w:hAnsi="Times New Roman" w:eastAsia="黑体" w:cs="Times New Roman"/>
                <w:color w:val="000000"/>
                <w:kern w:val="0"/>
                <w:sz w:val="28"/>
                <w:szCs w:val="28"/>
                <w:lang w:val="en-US" w:eastAsia="zh-CN"/>
              </w:rPr>
            </w:pPr>
            <w:r>
              <w:rPr>
                <w:rFonts w:hint="default" w:ascii="Times New Roman" w:hAnsi="Times New Roman" w:eastAsia="黑体" w:cs="Times New Roman"/>
                <w:color w:val="000000"/>
                <w:kern w:val="0"/>
                <w:sz w:val="28"/>
                <w:szCs w:val="28"/>
                <w:lang w:eastAsia="zh-CN"/>
              </w:rPr>
              <w:t>学校名称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w:t>
            </w:r>
          </w:p>
        </w:tc>
        <w:tc>
          <w:tcPr>
            <w:vMerge w:val="restart"/>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杭州市</w:t>
            </w: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浙江省桐庐中学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2</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杭州市富阳区第二中学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3</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杭州市长征中学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4</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杭州师范大学附属未来科技城学校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jc w:val="center"/>
        </w:trPr>
        <w:tc>
          <w:tcPr>
            <w:tcBorders>
              <w:bottom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5</w:t>
            </w:r>
          </w:p>
        </w:tc>
        <w:tc>
          <w:tcPr>
            <w:vMerge w:val="continue"/>
            <w:tcBorders>
              <w:left w:val="single" w:color="auto" w:sz="4" w:space="0"/>
              <w:bottom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杭州市萧山区第八高级中学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Borders>
              <w:top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6</w:t>
            </w:r>
          </w:p>
        </w:tc>
        <w:tc>
          <w:tcPr>
            <w:vMerge w:val="restart"/>
            <w:tcBorders>
              <w:top w:val="single" w:color="auto" w:sz="4" w:space="0"/>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宁波市</w:t>
            </w: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宁波市鄞州中学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7</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宁波滨海国际合作学校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8</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宁波市镇海区龙赛中学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9</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慈溪市浒山中学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10</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宁波市慈湖中学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11</w:t>
            </w:r>
          </w:p>
        </w:tc>
        <w:tc>
          <w:tcPr>
            <w:vMerge w:val="restart"/>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温州市</w:t>
            </w: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瑞安市上海新纪元高级中学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12</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温州市瓯海区第一高级中学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13</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浙江省文成中学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14</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乐清市柳市中学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15</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瑞安市塘下中学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16</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浙江省平阳县第二中学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jc w:val="center"/>
        </w:trPr>
        <w:tc>
          <w:tcPr>
            <w:tcBorders>
              <w:bottom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17</w:t>
            </w:r>
          </w:p>
        </w:tc>
        <w:tc>
          <w:tcPr>
            <w:tcBorders>
              <w:left w:val="single" w:color="auto" w:sz="4" w:space="0"/>
              <w:bottom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湖州市</w:t>
            </w: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湖州市南浔高级中学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Borders>
              <w:top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18</w:t>
            </w:r>
          </w:p>
        </w:tc>
        <w:tc>
          <w:tcPr>
            <w:vMerge w:val="restart"/>
            <w:tcBorders>
              <w:top w:val="single" w:color="auto" w:sz="4" w:space="0"/>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嘉兴市</w:t>
            </w: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北京师范大学附属嘉兴南湖高级中学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19</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浙江省桐乡第一中学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20</w:t>
            </w:r>
          </w:p>
        </w:tc>
        <w:tc>
          <w:tcPr>
            <w:tcBorders>
              <w:left w:val="single" w:color="auto" w:sz="4" w:space="0"/>
              <w:bottom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浙江省平湖中学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2"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21</w:t>
            </w:r>
          </w:p>
        </w:tc>
        <w:tc>
          <w:tcPr>
            <w:vMerge w:val="restart"/>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绍兴市</w:t>
            </w: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浙江省诸暨中学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22</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嵊州市马寅初中学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2"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23</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绍兴市越州中学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24</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绍兴市柯桥区越崎中学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25</w:t>
            </w:r>
          </w:p>
        </w:tc>
        <w:tc>
          <w:tcPr>
            <w:vMerge w:val="restart"/>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金华市</w:t>
            </w: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义乌市第二中学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26</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金华市艾青中学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2"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27</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义乌市义亭中学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28</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永康市第六中学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2"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29</w:t>
            </w:r>
          </w:p>
        </w:tc>
        <w:tc>
          <w:tcPr>
            <w:vMerge w:val="restart"/>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r>
              <w:rPr>
                <w:rFonts w:hint="default" w:ascii="Times New Roman" w:hAnsi="Times New Roman" w:eastAsia="仿宋_GB2312" w:cs="Times New Roman"/>
                <w:color w:val="000000"/>
                <w:kern w:val="2"/>
                <w:sz w:val="28"/>
                <w:szCs w:val="28"/>
                <w:lang w:val="en-US" w:eastAsia="zh-CN" w:bidi="ar-SA"/>
              </w:rPr>
              <w:t>衢州市</w:t>
            </w: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浙江省衢州第一中学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30</w:t>
            </w:r>
          </w:p>
        </w:tc>
        <w:tc>
          <w:tcPr>
            <w:vMerge w:val="continue"/>
            <w:tcBorders>
              <w:left w:val="single" w:color="auto" w:sz="4" w:space="0"/>
              <w:bottom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tcBorders>
              <w:left w:val="single" w:color="auto" w:sz="4" w:space="0"/>
              <w:bottom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龙游县第二高级中学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2"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31</w:t>
            </w:r>
          </w:p>
        </w:tc>
        <w:tc>
          <w:tcPr>
            <w:vMerge w:val="restart"/>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台州市</w:t>
            </w: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台州市黄岩中学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32</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北京师范大学台州附属高级中学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2"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33</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浙江省临海市杜桥中学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Borders>
              <w:bottom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34</w:t>
            </w:r>
          </w:p>
        </w:tc>
        <w:tc>
          <w:tcPr>
            <w:vMerge w:val="continue"/>
            <w:tcBorders>
              <w:left w:val="single" w:color="auto" w:sz="4" w:space="0"/>
              <w:bottom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玉环市玉城中学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2" w:hRule="atLeast"/>
          <w:jc w:val="center"/>
        </w:trPr>
        <w:tc>
          <w:tcPr>
            <w:tcBorders>
              <w:top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35</w:t>
            </w:r>
          </w:p>
        </w:tc>
        <w:tc>
          <w:tcPr>
            <w:vMerge w:val="restart"/>
            <w:tcBorders>
              <w:top w:val="single" w:color="auto" w:sz="4" w:space="0"/>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舟山市</w:t>
            </w: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浙江省舟山中学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36</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p>
        </w:tc>
        <w:tc>
          <w:tcPr>
            <w:tcBorders>
              <w:left w:val="single" w:color="auto" w:sz="4" w:space="0"/>
              <w:right w:val="single" w:color="auto"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舟山市南海实验高中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2"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37</w:t>
            </w:r>
          </w:p>
        </w:tc>
        <w:tc>
          <w:tcPr>
            <w:vMerge w:val="restart"/>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丽水市</w:t>
            </w: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浙江省庆元中学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Borders>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38</w:t>
            </w:r>
          </w:p>
        </w:tc>
        <w:tc>
          <w:tcPr>
            <w:vMerge w:val="continue"/>
            <w:tcBorders>
              <w:left w:val="single" w:color="auto" w:sz="4" w:space="0"/>
              <w:right w:val="single" w:color="auto" w:sz="4" w:space="0"/>
            </w:tcBorders>
            <w:vAlign w:val="center"/>
          </w:tcPr>
          <w:p>
            <w:pPr>
              <w:spacing w:beforeLines="0" w:afterLines="0"/>
              <w:jc w:val="center"/>
              <w:rPr>
                <w:rFonts w:hint="default" w:ascii="Times New Roman" w:hAnsi="Times New Roman" w:eastAsia="仿宋_GB2312" w:cs="Times New Roman"/>
                <w:color w:val="000000"/>
                <w:kern w:val="2"/>
                <w:sz w:val="28"/>
                <w:szCs w:val="28"/>
                <w:lang w:val="en-US" w:eastAsia="en-US" w:bidi="ar-SA"/>
              </w:rPr>
            </w:pPr>
          </w:p>
        </w:tc>
        <w:tc>
          <w:tcPr>
            <w:tcBorders>
              <w:left w:val="single" w:color="auto" w:sz="4" w:space="0"/>
              <w:right w:val="single" w:color="auto" w:sz="4" w:space="0"/>
            </w:tcBorders>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丽水市龙泉中学</w:t>
            </w:r>
          </w:p>
        </w:tc>
      </w:tr>
    </w:tbl>
    <w:p>
      <w:pPr>
        <w:pStyle w:val="8"/>
        <w:rPr>
          <w:rFonts w:hint="default" w:ascii="Times New Roman" w:hAnsi="Times New Roman" w:eastAsia="方正小标宋简体" w:cs="Times New Roman"/>
          <w:sz w:val="44"/>
          <w:szCs w:val="44"/>
          <w:lang w:eastAsia="zh-CN"/>
        </w:rPr>
      </w:pPr>
    </w:p>
    <w:p>
      <w:pPr>
        <w:pStyle w:val="8"/>
        <w:rPr>
          <w:rFonts w:hint="default" w:ascii="Times New Roman" w:hAnsi="Times New Roman" w:eastAsia="方正小标宋简体" w:cs="Times New Roman"/>
          <w:sz w:val="44"/>
          <w:szCs w:val="4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hapSep="hyphen"/>
          <w:cols w:space="720" w:num="1"/>
          <w:docGrid w:type="lines" w:linePitch="312" w:charSpace="0"/>
        </w:sectPr>
      </w:pP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36"/>
          <w:szCs w:val="36"/>
          <w:lang w:val="en-US" w:eastAsia="zh-CN"/>
        </w:rPr>
        <w:t>2024年浙江省现代化学校名单（中职）</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369"/>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p>
            <w:pPr>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黑体" w:cs="Times New Roman"/>
                <w:sz w:val="28"/>
                <w:szCs w:val="32"/>
                <w:vertAlign w:val="baseline"/>
                <w:lang w:eastAsia="zh-CN"/>
              </w:rPr>
              <w:t>序号</w:t>
            </w:r>
          </w:p>
        </w:tc>
        <w:tc>
          <w:p>
            <w:pPr>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黑体" w:cs="Times New Roman"/>
                <w:sz w:val="28"/>
                <w:szCs w:val="32"/>
                <w:vertAlign w:val="baseline"/>
                <w:lang w:eastAsia="zh-CN"/>
              </w:rPr>
              <w:t>设区市</w:t>
            </w:r>
          </w:p>
        </w:tc>
        <w:tc>
          <w:p>
            <w:pPr>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黑体" w:cs="Times New Roman"/>
                <w:sz w:val="28"/>
                <w:szCs w:val="32"/>
                <w:vertAlign w:val="baseline"/>
                <w:lang w:eastAsia="zh-CN"/>
              </w:rPr>
              <w:t>学校名称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w:t>
            </w:r>
          </w:p>
        </w:tc>
        <w:tc>
          <w:tcPr>
            <w:vMerge w:val="restart"/>
            <w:vAlign w:val="center"/>
          </w:tcPr>
          <w:p>
            <w:pPr>
              <w:spacing w:beforeLines="0" w:afterLines="0"/>
              <w:jc w:val="center"/>
              <w:rPr>
                <w:rFonts w:hint="default" w:ascii="Times New Roman" w:hAnsi="Times New Roman" w:eastAsia="仿宋_GB2312" w:cs="Times New Roman"/>
                <w:color w:val="000000"/>
                <w:kern w:val="2"/>
                <w:sz w:val="28"/>
                <w:szCs w:val="28"/>
                <w:lang w:val="en-US" w:bidi="ar-SA"/>
              </w:rPr>
            </w:pPr>
            <w:r>
              <w:rPr>
                <w:rFonts w:hint="default" w:ascii="Times New Roman" w:hAnsi="Times New Roman" w:eastAsia="仿宋_GB2312" w:cs="Times New Roman"/>
                <w:color w:val="000000"/>
                <w:kern w:val="2"/>
                <w:sz w:val="28"/>
                <w:szCs w:val="28"/>
                <w:lang w:val="en-US" w:eastAsia="zh-CN" w:bidi="ar-SA"/>
              </w:rPr>
              <w:t>杭州市</w:t>
            </w:r>
          </w:p>
        </w:tc>
        <w:tc>
          <w:tcPr>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杭州市临安区职业教育中心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2</w:t>
            </w:r>
          </w:p>
        </w:tc>
        <w:tc>
          <w:tcPr>
            <w:vMerge w:val="continue"/>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临平商贸职业高级中学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w:t>
            </w:r>
          </w:p>
        </w:tc>
        <w:tc>
          <w:tcPr>
            <w:vMerge w:val="continue"/>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杭州市创意艺术学校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4</w:t>
            </w:r>
          </w:p>
        </w:tc>
        <w:tc>
          <w:tcPr>
            <w:vMerge w:val="restart"/>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宁波市</w:t>
            </w:r>
          </w:p>
        </w:tc>
        <w:tc>
          <w:tcPr>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宁海县第一职业中学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5</w:t>
            </w:r>
          </w:p>
        </w:tc>
        <w:tc>
          <w:tcPr>
            <w:vMerge w:val="continue"/>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余姚市第四职业技术学校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6</w:t>
            </w:r>
          </w:p>
        </w:tc>
        <w:tc>
          <w:tcPr>
            <w:vMerge w:val="restart"/>
            <w:vAlign w:val="center"/>
          </w:tcPr>
          <w:p>
            <w:pPr>
              <w:spacing w:beforeLines="0" w:afterLines="0"/>
              <w:jc w:val="center"/>
              <w:rPr>
                <w:rFonts w:hint="default" w:ascii="Times New Roman" w:hAnsi="Times New Roman" w:eastAsia="仿宋_GB2312" w:cs="Times New Roman"/>
                <w:color w:val="000000"/>
                <w:kern w:val="2"/>
                <w:sz w:val="28"/>
                <w:szCs w:val="28"/>
                <w:lang w:val="en-US" w:bidi="ar-SA"/>
              </w:rPr>
            </w:pPr>
            <w:r>
              <w:rPr>
                <w:rFonts w:hint="default" w:ascii="Times New Roman" w:hAnsi="Times New Roman" w:eastAsia="仿宋_GB2312" w:cs="Times New Roman"/>
                <w:color w:val="000000"/>
                <w:kern w:val="2"/>
                <w:sz w:val="28"/>
                <w:szCs w:val="28"/>
                <w:lang w:val="en-US" w:eastAsia="zh-CN" w:bidi="ar-SA"/>
              </w:rPr>
              <w:t>温州市</w:t>
            </w:r>
          </w:p>
        </w:tc>
        <w:tc>
          <w:tcPr>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乐清市虹桥职业技术学校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7</w:t>
            </w:r>
          </w:p>
        </w:tc>
        <w:tc>
          <w:tcPr>
            <w:vMerge w:val="continue"/>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苍南县职业中等专业学校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8</w:t>
            </w:r>
          </w:p>
        </w:tc>
        <w:tc>
          <w:tcPr>
            <w:vMerge w:val="continue"/>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文成县职业高级中学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9</w:t>
            </w:r>
          </w:p>
        </w:tc>
        <w:tc>
          <w:tcPr>
            <w:vMerge w:val="continue"/>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浙江省瑞安市塘下职业中等专业学校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10</w:t>
            </w:r>
          </w:p>
        </w:tc>
        <w:tc>
          <w:tcPr>
            <w:vMerge w:val="restart"/>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嘉兴市</w:t>
            </w:r>
          </w:p>
        </w:tc>
        <w:tc>
          <w:tcPr>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嘉兴市秀水中等专业学校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11</w:t>
            </w:r>
          </w:p>
        </w:tc>
        <w:tc>
          <w:tcPr>
            <w:vMerge w:val="continue"/>
            <w:vAlign w:val="center"/>
          </w:tcPr>
          <w:p>
            <w:pPr>
              <w:spacing w:beforeLines="0" w:afterLines="0"/>
              <w:jc w:val="center"/>
              <w:rPr>
                <w:rFonts w:hint="default" w:ascii="Times New Roman" w:hAnsi="Times New Roman" w:eastAsia="仿宋_GB2312" w:cs="Times New Roman"/>
                <w:color w:val="000000"/>
                <w:kern w:val="2"/>
                <w:sz w:val="28"/>
                <w:szCs w:val="28"/>
                <w:lang w:val="en-US" w:bidi="ar-SA"/>
              </w:rPr>
            </w:pPr>
          </w:p>
        </w:tc>
        <w:tc>
          <w:tcPr>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嘉善县中等专业学校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12</w:t>
            </w:r>
          </w:p>
        </w:tc>
        <w:tc>
          <w:tcPr>
            <w:vMerge w:val="continue"/>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p>
        </w:tc>
        <w:tc>
          <w:tcPr>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海宁卫生学校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13</w:t>
            </w:r>
          </w:p>
        </w:tc>
        <w:tc>
          <w:tcPr>
            <w:vAlign w:val="center"/>
          </w:tcPr>
          <w:p>
            <w:pPr>
              <w:spacing w:beforeLines="0" w:afterLines="0"/>
              <w:jc w:val="center"/>
              <w:rPr>
                <w:rFonts w:hint="default" w:ascii="Times New Roman" w:hAnsi="Times New Roman" w:eastAsia="仿宋_GB2312" w:cs="Times New Roman"/>
                <w:color w:val="000000"/>
                <w:kern w:val="2"/>
                <w:sz w:val="28"/>
                <w:szCs w:val="28"/>
                <w:lang w:val="en-US" w:bidi="ar-SA"/>
              </w:rPr>
            </w:pPr>
            <w:r>
              <w:rPr>
                <w:rFonts w:hint="default" w:ascii="Times New Roman" w:hAnsi="Times New Roman" w:eastAsia="仿宋_GB2312" w:cs="Times New Roman"/>
                <w:color w:val="000000"/>
                <w:kern w:val="2"/>
                <w:sz w:val="28"/>
                <w:szCs w:val="28"/>
                <w:lang w:val="en-US" w:eastAsia="zh-CN" w:bidi="ar-SA"/>
              </w:rPr>
              <w:t>绍兴市</w:t>
            </w:r>
          </w:p>
        </w:tc>
        <w:tc>
          <w:tcPr>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绍兴护士学校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14</w:t>
            </w:r>
          </w:p>
        </w:tc>
        <w:tc>
          <w:tcPr>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衢州市</w:t>
            </w:r>
          </w:p>
        </w:tc>
        <w:tc>
          <w:tcPr>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浙江省衢州数字工业学校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15</w:t>
            </w:r>
          </w:p>
        </w:tc>
        <w:tc>
          <w:tcPr>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舟山市</w:t>
            </w:r>
          </w:p>
        </w:tc>
        <w:tc>
          <w:tcPr>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舟山航海学校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16</w:t>
            </w:r>
          </w:p>
        </w:tc>
        <w:tc>
          <w:tcPr>
            <w:vAlign w:val="center"/>
          </w:tcPr>
          <w:p>
            <w:pPr>
              <w:spacing w:beforeLines="0" w:afterLines="0"/>
              <w:jc w:val="center"/>
              <w:rPr>
                <w:rFonts w:hint="default" w:ascii="Times New Roman" w:hAnsi="Times New Roman" w:eastAsia="仿宋_GB2312" w:cs="Times New Roman"/>
                <w:color w:val="000000"/>
                <w:kern w:val="2"/>
                <w:sz w:val="28"/>
                <w:szCs w:val="28"/>
                <w:lang w:val="en-US" w:bidi="ar-SA"/>
              </w:rPr>
            </w:pPr>
            <w:r>
              <w:rPr>
                <w:rFonts w:hint="default" w:ascii="Times New Roman" w:hAnsi="Times New Roman" w:eastAsia="仿宋_GB2312" w:cs="Times New Roman"/>
                <w:color w:val="000000"/>
                <w:kern w:val="2"/>
                <w:sz w:val="28"/>
                <w:szCs w:val="28"/>
                <w:lang w:val="en-US" w:eastAsia="zh-CN" w:bidi="ar-SA"/>
              </w:rPr>
              <w:t>台州市</w:t>
            </w:r>
          </w:p>
        </w:tc>
        <w:tc>
          <w:tcPr>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临海市中等职业技术学校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vAlign w:val="center"/>
          </w:tcPr>
          <w:p>
            <w:pPr>
              <w:spacing w:beforeLines="0" w:afterLines="0"/>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17</w:t>
            </w:r>
          </w:p>
        </w:tc>
        <w:tc>
          <w:tcPr>
            <w:vAlign w:val="center"/>
          </w:tcPr>
          <w:p>
            <w:pPr>
              <w:spacing w:beforeLines="0" w:afterLines="0"/>
              <w:jc w:val="center"/>
              <w:rPr>
                <w:rFonts w:hint="default" w:ascii="Times New Roman" w:hAnsi="Times New Roman" w:eastAsia="仿宋_GB2312" w:cs="Times New Roman"/>
                <w:color w:val="000000"/>
                <w:kern w:val="2"/>
                <w:sz w:val="28"/>
                <w:szCs w:val="28"/>
                <w:lang w:val="en-US" w:bidi="ar-SA"/>
              </w:rPr>
            </w:pPr>
            <w:r>
              <w:rPr>
                <w:rFonts w:hint="default" w:ascii="Times New Roman" w:hAnsi="Times New Roman" w:eastAsia="仿宋_GB2312" w:cs="Times New Roman"/>
                <w:color w:val="000000"/>
                <w:kern w:val="2"/>
                <w:sz w:val="28"/>
                <w:szCs w:val="28"/>
                <w:lang w:val="en-US" w:eastAsia="zh-CN" w:bidi="ar-SA"/>
              </w:rPr>
              <w:t>丽水市</w:t>
            </w:r>
          </w:p>
        </w:tc>
        <w:tc>
          <w:tcPr>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丽水旅游学校</w:t>
            </w:r>
          </w:p>
        </w:tc>
      </w:tr>
    </w:tbl>
    <w:p>
      <w:pPr>
        <w:jc w:val="center"/>
        <w:rPr>
          <w:rFonts w:hint="default" w:ascii="Times New Roman" w:hAnsi="Times New Roman" w:eastAsia="方正小标宋简体" w:cs="Times New Roman"/>
          <w:sz w:val="44"/>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hapSep="hyphen"/>
          <w:cols w:space="720" w:num="1"/>
          <w:docGrid w:type="lines" w:linePitch="312" w:charSpace="0"/>
        </w:sectPr>
      </w:pP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36"/>
          <w:szCs w:val="36"/>
          <w:lang w:val="en-US" w:eastAsia="zh-CN"/>
        </w:rPr>
        <w:t>2024年浙江省现代化学校名单（社区学校）</w:t>
      </w:r>
    </w:p>
    <w:tbl>
      <w:tblPr>
        <w:tblStyle w:val="9"/>
        <w:tblW w:w="0" w:type="auto"/>
        <w:jc w:val="center"/>
        <w:tblLayout w:type="fixed"/>
        <w:tblCellMar>
          <w:top w:w="0" w:type="dxa"/>
          <w:left w:w="108" w:type="dxa"/>
          <w:bottom w:w="0" w:type="dxa"/>
          <w:right w:w="108" w:type="dxa"/>
        </w:tblCellMar>
      </w:tblPr>
      <w:tblGrid>
        <w:gridCol w:w="906"/>
        <w:gridCol w:w="1362"/>
        <w:gridCol w:w="6472"/>
      </w:tblGrid>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tcPr>
          <w:p>
            <w:pPr>
              <w:jc w:val="center"/>
              <w:rPr>
                <w:rFonts w:hint="default" w:ascii="Times New Roman" w:hAnsi="Times New Roman" w:eastAsia="黑体" w:cs="Times New Roman"/>
                <w:sz w:val="28"/>
                <w:szCs w:val="32"/>
                <w:vertAlign w:val="baseline"/>
              </w:rPr>
            </w:pPr>
            <w:r>
              <w:rPr>
                <w:rFonts w:hint="default" w:ascii="Times New Roman" w:hAnsi="Times New Roman" w:eastAsia="黑体" w:cs="Times New Roman"/>
                <w:sz w:val="28"/>
                <w:szCs w:val="32"/>
                <w:vertAlign w:val="baseline"/>
                <w:lang w:eastAsia="zh-CN"/>
              </w:rPr>
              <w:t>序号</w:t>
            </w:r>
          </w:p>
        </w:tc>
        <w:tc>
          <w:tcPr>
            <w:tcBorders>
              <w:top w:val="single" w:color="000000" w:sz="4" w:space="0"/>
              <w:left w:val="single" w:color="000000" w:sz="4" w:space="0"/>
              <w:bottom w:val="single" w:color="000000" w:sz="4" w:space="0"/>
              <w:right w:val="single" w:color="000000" w:sz="4" w:space="0"/>
            </w:tcBorders>
          </w:tcPr>
          <w:p>
            <w:pPr>
              <w:jc w:val="center"/>
              <w:rPr>
                <w:rFonts w:hint="default" w:ascii="Times New Roman" w:hAnsi="Times New Roman" w:eastAsia="黑体" w:cs="Times New Roman"/>
                <w:sz w:val="28"/>
                <w:szCs w:val="32"/>
                <w:vertAlign w:val="baseline"/>
                <w:lang w:eastAsia="zh-CN"/>
              </w:rPr>
            </w:pPr>
            <w:r>
              <w:rPr>
                <w:rFonts w:hint="default" w:ascii="Times New Roman" w:hAnsi="Times New Roman" w:eastAsia="黑体" w:cs="Times New Roman"/>
                <w:sz w:val="28"/>
                <w:szCs w:val="32"/>
                <w:vertAlign w:val="baseline"/>
                <w:lang w:eastAsia="zh-CN"/>
              </w:rPr>
              <w:t>设区市</w:t>
            </w:r>
          </w:p>
        </w:tc>
        <w:tc>
          <w:tcPr>
            <w:tcBorders>
              <w:top w:val="single" w:color="000000" w:sz="4" w:space="0"/>
              <w:left w:val="single" w:color="000000" w:sz="4" w:space="0"/>
              <w:bottom w:val="single" w:color="000000" w:sz="4" w:space="0"/>
              <w:right w:val="single" w:color="000000" w:sz="4" w:space="0"/>
            </w:tcBorders>
          </w:tcPr>
          <w:p>
            <w:pPr>
              <w:jc w:val="center"/>
              <w:rPr>
                <w:rFonts w:hint="default" w:ascii="Times New Roman" w:hAnsi="Times New Roman" w:eastAsia="黑体" w:cs="Times New Roman"/>
                <w:sz w:val="28"/>
                <w:szCs w:val="32"/>
                <w:vertAlign w:val="baseline"/>
                <w:lang w:eastAsia="zh-CN"/>
              </w:rPr>
            </w:pPr>
            <w:r>
              <w:rPr>
                <w:rFonts w:hint="default" w:ascii="Times New Roman" w:hAnsi="Times New Roman" w:eastAsia="黑体" w:cs="Times New Roman"/>
                <w:sz w:val="28"/>
                <w:szCs w:val="32"/>
                <w:vertAlign w:val="baseline"/>
                <w:lang w:eastAsia="zh-CN"/>
              </w:rPr>
              <w:t>学校名称</w:t>
            </w:r>
          </w:p>
        </w:tc>
      </w:tr>
      <w:tr>
        <w:tblPrEx>
          <w:tblCellMar>
            <w:top w:w="0" w:type="dxa"/>
            <w:left w:w="108" w:type="dxa"/>
            <w:bottom w:w="0" w:type="dxa"/>
            <w:right w:w="108" w:type="dxa"/>
          </w:tblCellMar>
        </w:tblPrEx>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1</w:t>
            </w:r>
          </w:p>
        </w:tc>
        <w:tc>
          <w:tcPr>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kern w:val="0"/>
                <w:sz w:val="28"/>
                <w:szCs w:val="28"/>
                <w:lang w:bidi="ar"/>
              </w:rPr>
              <w:t>杭州</w:t>
            </w:r>
            <w:r>
              <w:rPr>
                <w:rFonts w:hint="default" w:ascii="Times New Roman" w:hAnsi="Times New Roman" w:eastAsia="仿宋_GB2312" w:cs="Times New Roman"/>
                <w:color w:val="000000"/>
                <w:kern w:val="0"/>
                <w:sz w:val="28"/>
                <w:szCs w:val="28"/>
                <w:lang w:val="en-US" w:eastAsia="zh-CN" w:bidi="ar"/>
              </w:rPr>
              <w:t>市</w:t>
            </w: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杭州市西湖区双浦镇社区学校</w:t>
            </w:r>
          </w:p>
        </w:tc>
      </w:tr>
      <w:tr>
        <w:tblPrEx>
          <w:tblCellMar>
            <w:top w:w="0" w:type="dxa"/>
            <w:left w:w="108" w:type="dxa"/>
            <w:bottom w:w="0" w:type="dxa"/>
            <w:right w:w="108" w:type="dxa"/>
          </w:tblCellMar>
        </w:tblPrEx>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2</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杭州市西湖区留下街道社区学校</w:t>
            </w:r>
          </w:p>
        </w:tc>
      </w:tr>
      <w:tr>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3</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杭州市钱塘区义蓬街道社区学校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4</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桐庐县城南成人文化技术学校</w:t>
            </w:r>
          </w:p>
        </w:tc>
      </w:tr>
      <w:tr>
        <w:tblPrEx>
          <w:tblCellMar>
            <w:top w:w="0" w:type="dxa"/>
            <w:left w:w="108" w:type="dxa"/>
            <w:bottom w:w="0" w:type="dxa"/>
            <w:right w:w="108" w:type="dxa"/>
          </w:tblCellMar>
        </w:tblPrEx>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5</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杭州市富阳区大源镇成人文化技术学校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6</w:t>
            </w:r>
          </w:p>
        </w:tc>
        <w:tc>
          <w:tcPr>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杭州市临安区太湖源镇社区学校</w:t>
            </w:r>
          </w:p>
        </w:tc>
      </w:tr>
      <w:tr>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7</w:t>
            </w:r>
          </w:p>
        </w:tc>
        <w:tc>
          <w:tcPr>
            <w:vMerge w:val="restart"/>
            <w:tcBorders>
              <w:top w:val="single" w:color="auto"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kern w:val="0"/>
                <w:sz w:val="28"/>
                <w:szCs w:val="28"/>
                <w:lang w:bidi="ar"/>
              </w:rPr>
              <w:t>宁波</w:t>
            </w:r>
            <w:r>
              <w:rPr>
                <w:rFonts w:hint="default" w:ascii="Times New Roman" w:hAnsi="Times New Roman" w:eastAsia="仿宋_GB2312" w:cs="Times New Roman"/>
                <w:color w:val="000000"/>
                <w:kern w:val="0"/>
                <w:sz w:val="28"/>
                <w:szCs w:val="28"/>
                <w:lang w:val="en-US" w:eastAsia="zh-CN" w:bidi="ar"/>
              </w:rPr>
              <w:t>市</w:t>
            </w:r>
          </w:p>
        </w:tc>
        <w:tc>
          <w:tcPr>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宁波市北仑区新碶成人中等文化技术学校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8</w:t>
            </w:r>
          </w:p>
        </w:tc>
        <w:tc>
          <w:tcPr>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宁波市北仑区小港成人中等文化技术学校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9</w:t>
            </w:r>
          </w:p>
        </w:tc>
        <w:tc>
          <w:tcPr>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宁波市鄞州区姜山镇成人文化技术学校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10</w:t>
            </w:r>
          </w:p>
        </w:tc>
        <w:tc>
          <w:tcPr>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宁海县桥头胡成人中等文化技术学校</w:t>
            </w:r>
          </w:p>
        </w:tc>
      </w:tr>
      <w:tr>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11</w:t>
            </w:r>
          </w:p>
        </w:tc>
        <w:tc>
          <w:tcPr>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余姚市大隐镇成人中等文化技术学校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12</w:t>
            </w:r>
          </w:p>
        </w:tc>
        <w:tc>
          <w:tcPr>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8"/>
                <w:szCs w:val="28"/>
                <w:lang w:val="en-US" w:eastAsia="zh-CN"/>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余姚市黄家埠镇成人中等文化技术学校</w:t>
            </w:r>
          </w:p>
        </w:tc>
      </w:tr>
      <w:tr>
        <w:tblPrEx>
          <w:tblCellMar>
            <w:top w:w="0" w:type="dxa"/>
            <w:left w:w="108" w:type="dxa"/>
            <w:bottom w:w="0" w:type="dxa"/>
            <w:right w:w="108" w:type="dxa"/>
          </w:tblCellMar>
        </w:tblPrEx>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13</w:t>
            </w:r>
          </w:p>
        </w:tc>
        <w:tc>
          <w:tcPr>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慈溪市长河镇成人中等文化技术学校</w:t>
            </w:r>
          </w:p>
        </w:tc>
      </w:tr>
      <w:tr>
        <w:tblPrEx>
          <w:tblCellMar>
            <w:top w:w="0" w:type="dxa"/>
            <w:left w:w="108" w:type="dxa"/>
            <w:bottom w:w="0" w:type="dxa"/>
            <w:right w:w="108" w:type="dxa"/>
          </w:tblCellMar>
        </w:tblPrEx>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14</w:t>
            </w:r>
          </w:p>
        </w:tc>
        <w:tc>
          <w:tcPr>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宁波市奉化区萧王庙街道成人文化技术学校</w:t>
            </w:r>
          </w:p>
        </w:tc>
      </w:tr>
      <w:tr>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15</w:t>
            </w:r>
          </w:p>
        </w:tc>
        <w:tc>
          <w:tcPr>
            <w:vMerge w:val="restart"/>
            <w:tcBorders>
              <w:top w:val="single" w:color="auto"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温州</w:t>
            </w:r>
            <w:r>
              <w:rPr>
                <w:rFonts w:hint="default" w:ascii="Times New Roman" w:hAnsi="Times New Roman" w:eastAsia="仿宋_GB2312" w:cs="Times New Roman"/>
                <w:color w:val="000000"/>
                <w:kern w:val="0"/>
                <w:sz w:val="28"/>
                <w:szCs w:val="28"/>
                <w:lang w:val="en-US" w:eastAsia="zh-CN" w:bidi="ar"/>
              </w:rPr>
              <w:t>市</w:t>
            </w: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苍南县赤溪镇社区学校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16</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瑞安市曹村镇社区学校</w:t>
            </w:r>
          </w:p>
        </w:tc>
      </w:tr>
      <w:tr>
        <w:tblPrEx>
          <w:tblCellMar>
            <w:top w:w="0" w:type="dxa"/>
            <w:left w:w="108" w:type="dxa"/>
            <w:bottom w:w="0" w:type="dxa"/>
            <w:right w:w="108" w:type="dxa"/>
          </w:tblCellMar>
        </w:tblPrEx>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17</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平阳县麻步镇社区学校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18</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文成县峃口镇社区学校</w:t>
            </w:r>
          </w:p>
        </w:tc>
      </w:tr>
      <w:tr>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19</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温州市瓯海区丽岙街道社区学校</w:t>
            </w:r>
          </w:p>
        </w:tc>
      </w:tr>
      <w:tr>
        <w:tblPrEx>
          <w:tblCellMar>
            <w:top w:w="0" w:type="dxa"/>
            <w:left w:w="108" w:type="dxa"/>
            <w:bottom w:w="0" w:type="dxa"/>
            <w:right w:w="108" w:type="dxa"/>
          </w:tblCellMar>
        </w:tblPrEx>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20</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乐清市石帆街道社区学校</w:t>
            </w:r>
          </w:p>
        </w:tc>
      </w:tr>
      <w:tr>
        <w:tblPrEx>
          <w:tblCellMar>
            <w:top w:w="0" w:type="dxa"/>
            <w:left w:w="108" w:type="dxa"/>
            <w:bottom w:w="0" w:type="dxa"/>
            <w:right w:w="108" w:type="dxa"/>
          </w:tblCellMar>
        </w:tblPrEx>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21</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平阳县鳌江镇社区学校</w:t>
            </w:r>
          </w:p>
        </w:tc>
      </w:tr>
      <w:tr>
        <w:tblPrEx>
          <w:tblCellMar>
            <w:top w:w="0" w:type="dxa"/>
            <w:left w:w="108" w:type="dxa"/>
            <w:bottom w:w="0" w:type="dxa"/>
            <w:right w:w="108" w:type="dxa"/>
          </w:tblCellMar>
        </w:tblPrEx>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22</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温州市鹿城区滨江街道社区学校</w:t>
            </w:r>
          </w:p>
        </w:tc>
      </w:tr>
      <w:tr>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23</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温州市洞头区元觉社区学校</w:t>
            </w:r>
          </w:p>
        </w:tc>
      </w:tr>
      <w:tr>
        <w:tblPrEx>
          <w:tblCellMar>
            <w:top w:w="0" w:type="dxa"/>
            <w:left w:w="108" w:type="dxa"/>
            <w:bottom w:w="0" w:type="dxa"/>
            <w:right w:w="108" w:type="dxa"/>
          </w:tblCellMar>
        </w:tblPrEx>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24</w:t>
            </w:r>
          </w:p>
        </w:tc>
        <w:tc>
          <w:tcPr>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kern w:val="0"/>
                <w:sz w:val="28"/>
                <w:szCs w:val="28"/>
                <w:lang w:bidi="ar"/>
              </w:rPr>
              <w:t>湖州</w:t>
            </w:r>
            <w:r>
              <w:rPr>
                <w:rFonts w:hint="default" w:ascii="Times New Roman" w:hAnsi="Times New Roman" w:eastAsia="仿宋_GB2312" w:cs="Times New Roman"/>
                <w:color w:val="000000"/>
                <w:kern w:val="0"/>
                <w:sz w:val="28"/>
                <w:szCs w:val="28"/>
                <w:lang w:val="en-US" w:eastAsia="zh-CN" w:bidi="ar"/>
              </w:rPr>
              <w:t>市</w:t>
            </w:r>
          </w:p>
        </w:tc>
        <w:tc>
          <w:tcPr>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湖州市吴兴区妙西镇成人文化技术学校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25</w:t>
            </w:r>
          </w:p>
        </w:tc>
        <w:tc>
          <w:tcPr>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湖州市南浔区南浔镇成人文化技术学校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26</w:t>
            </w:r>
          </w:p>
        </w:tc>
        <w:tc>
          <w:tcPr>
            <w:vMerge w:val="continue"/>
            <w:tcBorders>
              <w:left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德清县洛舍镇成人文化技术学校</w:t>
            </w:r>
          </w:p>
        </w:tc>
      </w:tr>
      <w:tr>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27</w:t>
            </w:r>
          </w:p>
        </w:tc>
        <w:tc>
          <w:tcPr>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长兴县李家巷镇成人文化技术学校</w:t>
            </w:r>
          </w:p>
        </w:tc>
      </w:tr>
      <w:tr>
        <w:tblPrEx>
          <w:tblCellMar>
            <w:top w:w="0" w:type="dxa"/>
            <w:left w:w="108" w:type="dxa"/>
            <w:bottom w:w="0" w:type="dxa"/>
            <w:right w:w="108" w:type="dxa"/>
          </w:tblCellMar>
        </w:tblPrEx>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28</w:t>
            </w:r>
          </w:p>
        </w:tc>
        <w:tc>
          <w:tcPr>
            <w:vMerge w:val="restart"/>
            <w:tcBorders>
              <w:top w:val="single" w:color="auto"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嘉兴</w:t>
            </w:r>
            <w:r>
              <w:rPr>
                <w:rFonts w:hint="default" w:ascii="Times New Roman" w:hAnsi="Times New Roman" w:eastAsia="仿宋_GB2312" w:cs="Times New Roman"/>
                <w:color w:val="000000"/>
                <w:kern w:val="0"/>
                <w:sz w:val="28"/>
                <w:szCs w:val="28"/>
                <w:lang w:val="en-US" w:eastAsia="zh-CN" w:bidi="ar"/>
              </w:rPr>
              <w:t>市</w:t>
            </w:r>
          </w:p>
        </w:tc>
        <w:tc>
          <w:tcPr>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嘉兴市南湖区凤桥镇成人文化技术学校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29</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嘉兴市秀洲区高照成人文化技术学校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30</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海盐县西塘桥成人文化技术学校</w:t>
            </w:r>
          </w:p>
        </w:tc>
      </w:tr>
      <w:tr>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31</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海宁市袁花镇成人文化技术学校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32</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平湖市独山港镇成人文化技术学校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nil"/>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33</w:t>
            </w:r>
          </w:p>
        </w:tc>
        <w:tc>
          <w:tcPr>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kern w:val="0"/>
                <w:sz w:val="28"/>
                <w:szCs w:val="28"/>
                <w:lang w:bidi="ar"/>
              </w:rPr>
              <w:t>绍兴</w:t>
            </w:r>
            <w:r>
              <w:rPr>
                <w:rFonts w:hint="default" w:ascii="Times New Roman" w:hAnsi="Times New Roman" w:eastAsia="仿宋_GB2312" w:cs="Times New Roman"/>
                <w:color w:val="000000"/>
                <w:kern w:val="0"/>
                <w:sz w:val="28"/>
                <w:szCs w:val="28"/>
                <w:lang w:val="en-US" w:eastAsia="zh-CN" w:bidi="ar"/>
              </w:rPr>
              <w:t>市</w:t>
            </w: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绍兴市柯桥区杨汛桥成人文化技术学校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nil"/>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34</w:t>
            </w:r>
          </w:p>
        </w:tc>
        <w:tc>
          <w:tcPr>
            <w:vMerge w:val="continue"/>
            <w:tcBorders>
              <w:top w:val="single" w:color="000000" w:sz="4" w:space="0"/>
              <w:left w:val="single" w:color="000000" w:sz="4" w:space="0"/>
              <w:bottom w:val="nil"/>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绍兴市越城区马山成人文化技术学校</w:t>
            </w:r>
          </w:p>
        </w:tc>
      </w:tr>
      <w:tr>
        <w:trPr>
          <w:trHeight w:val="485" w:hRule="atLeast"/>
          <w:jc w:val="center"/>
        </w:trPr>
        <w:tc>
          <w:tcPr>
            <w:tcBorders>
              <w:top w:val="single" w:color="000000" w:sz="4" w:space="0"/>
              <w:left w:val="single" w:color="000000" w:sz="4" w:space="0"/>
              <w:bottom w:val="nil"/>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35</w:t>
            </w:r>
          </w:p>
        </w:tc>
        <w:tc>
          <w:tcPr>
            <w:vMerge w:val="continue"/>
            <w:tcBorders>
              <w:top w:val="single" w:color="000000" w:sz="4" w:space="0"/>
              <w:left w:val="single" w:color="000000" w:sz="4" w:space="0"/>
              <w:bottom w:val="nil"/>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绍兴市越城区陶堰成人文化技术学校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nil"/>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36</w:t>
            </w:r>
          </w:p>
        </w:tc>
        <w:tc>
          <w:tcPr>
            <w:vMerge w:val="continue"/>
            <w:tcBorders>
              <w:top w:val="single" w:color="000000" w:sz="4" w:space="0"/>
              <w:left w:val="single" w:color="000000" w:sz="4" w:space="0"/>
              <w:bottom w:val="nil"/>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诸暨市枫桥镇社区教育学校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nil"/>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37</w:t>
            </w:r>
          </w:p>
        </w:tc>
        <w:tc>
          <w:tcPr>
            <w:vMerge w:val="continue"/>
            <w:tcBorders>
              <w:top w:val="single" w:color="000000" w:sz="4" w:space="0"/>
              <w:left w:val="single" w:color="000000" w:sz="4" w:space="0"/>
              <w:bottom w:val="nil"/>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绍兴市上虞区驿亭镇成人文化技术学校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nil"/>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38</w:t>
            </w:r>
          </w:p>
        </w:tc>
        <w:tc>
          <w:tcPr>
            <w:vMerge w:val="continue"/>
            <w:tcBorders>
              <w:top w:val="single" w:color="000000" w:sz="4" w:space="0"/>
              <w:left w:val="single" w:color="000000" w:sz="4" w:space="0"/>
              <w:bottom w:val="nil"/>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绍兴市上虞区上浦镇成人文化技术学校</w:t>
            </w:r>
          </w:p>
        </w:tc>
      </w:tr>
      <w:tr>
        <w:trPr>
          <w:trHeight w:val="528" w:hRule="atLeast"/>
          <w:jc w:val="center"/>
        </w:trPr>
        <w:tc>
          <w:tcPr>
            <w:tcBorders>
              <w:top w:val="single" w:color="000000" w:sz="4" w:space="0"/>
              <w:left w:val="single" w:color="000000" w:sz="4" w:space="0"/>
              <w:bottom w:val="nil"/>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39</w:t>
            </w:r>
          </w:p>
        </w:tc>
        <w:tc>
          <w:tcPr>
            <w:vMerge w:val="continue"/>
            <w:tcBorders>
              <w:top w:val="single" w:color="000000" w:sz="4" w:space="0"/>
              <w:left w:val="single" w:color="000000" w:sz="4" w:space="0"/>
              <w:bottom w:val="nil"/>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新昌县儒岙镇成人文化技术学校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40</w:t>
            </w:r>
          </w:p>
        </w:tc>
        <w:tc>
          <w:tcPr>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kern w:val="0"/>
                <w:sz w:val="28"/>
                <w:szCs w:val="28"/>
                <w:lang w:bidi="ar"/>
              </w:rPr>
              <w:t>金华</w:t>
            </w:r>
            <w:r>
              <w:rPr>
                <w:rFonts w:hint="default" w:ascii="Times New Roman" w:hAnsi="Times New Roman" w:eastAsia="仿宋_GB2312" w:cs="Times New Roman"/>
                <w:color w:val="000000"/>
                <w:kern w:val="0"/>
                <w:sz w:val="28"/>
                <w:szCs w:val="28"/>
                <w:lang w:val="en-US" w:eastAsia="zh-CN" w:bidi="ar"/>
              </w:rPr>
              <w:t>市</w:t>
            </w: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武义县泉溪镇成人文化技术学校</w:t>
            </w:r>
          </w:p>
        </w:tc>
      </w:tr>
      <w:tr>
        <w:tblPrEx>
          <w:tblCellMar>
            <w:top w:w="0" w:type="dxa"/>
            <w:left w:w="108" w:type="dxa"/>
            <w:bottom w:w="0" w:type="dxa"/>
            <w:right w:w="108" w:type="dxa"/>
          </w:tblCellMar>
        </w:tblPrEx>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41</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兰溪市黄店镇成人文化技术学校</w:t>
            </w:r>
          </w:p>
        </w:tc>
      </w:tr>
      <w:tr>
        <w:tblPrEx>
          <w:tblCellMar>
            <w:top w:w="0" w:type="dxa"/>
            <w:left w:w="108" w:type="dxa"/>
            <w:bottom w:w="0" w:type="dxa"/>
            <w:right w:w="108" w:type="dxa"/>
          </w:tblCellMar>
        </w:tblPrEx>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42</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兰溪市灵洞乡成人文化技术学校</w:t>
            </w:r>
          </w:p>
        </w:tc>
      </w:tr>
      <w:tr>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43</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义乌市江东街道社区学院</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44</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东阳市江北街道成人文化技术学校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45</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东阳市白云街道成人文化技术学校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46</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永康市唐先镇社区学校</w:t>
            </w:r>
          </w:p>
        </w:tc>
      </w:tr>
      <w:tr>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47</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永康市西溪镇社区学校</w:t>
            </w:r>
          </w:p>
        </w:tc>
      </w:tr>
      <w:tr>
        <w:tblPrEx>
          <w:tblCellMar>
            <w:top w:w="0" w:type="dxa"/>
            <w:left w:w="108" w:type="dxa"/>
            <w:bottom w:w="0" w:type="dxa"/>
            <w:right w:w="108" w:type="dxa"/>
          </w:tblCellMar>
        </w:tblPrEx>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48</w:t>
            </w:r>
          </w:p>
        </w:tc>
        <w:tc>
          <w:tcPr>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kern w:val="0"/>
                <w:sz w:val="28"/>
                <w:szCs w:val="28"/>
                <w:lang w:bidi="ar"/>
              </w:rPr>
              <w:t>衢州</w:t>
            </w:r>
            <w:r>
              <w:rPr>
                <w:rFonts w:hint="default" w:ascii="Times New Roman" w:hAnsi="Times New Roman" w:eastAsia="仿宋_GB2312" w:cs="Times New Roman"/>
                <w:color w:val="000000"/>
                <w:kern w:val="0"/>
                <w:sz w:val="28"/>
                <w:szCs w:val="28"/>
                <w:lang w:val="en-US" w:eastAsia="zh-CN" w:bidi="ar"/>
              </w:rPr>
              <w:t>市</w:t>
            </w: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龙游县模环乡成人文化技术学校</w:t>
            </w:r>
          </w:p>
        </w:tc>
      </w:tr>
      <w:tr>
        <w:tblPrEx>
          <w:tblCellMar>
            <w:top w:w="0" w:type="dxa"/>
            <w:left w:w="108" w:type="dxa"/>
            <w:bottom w:w="0" w:type="dxa"/>
            <w:right w:w="108" w:type="dxa"/>
          </w:tblCellMar>
        </w:tblPrEx>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49</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江山市坛石镇成人文化技术学校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50</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衢州市衢江区杜泽镇成人文化技术学校</w:t>
            </w:r>
          </w:p>
        </w:tc>
      </w:tr>
      <w:tr>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51</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衢州市衢江区大洲镇成人文化技术学校</w:t>
            </w:r>
          </w:p>
        </w:tc>
      </w:tr>
      <w:tr>
        <w:tblPrEx>
          <w:tblCellMar>
            <w:top w:w="0" w:type="dxa"/>
            <w:left w:w="108" w:type="dxa"/>
            <w:bottom w:w="0" w:type="dxa"/>
            <w:right w:w="108" w:type="dxa"/>
          </w:tblCellMar>
        </w:tblPrEx>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52</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衢州市柯城区新新街道社区学校</w:t>
            </w:r>
          </w:p>
        </w:tc>
      </w:tr>
      <w:tr>
        <w:tblPrEx>
          <w:tblCellMar>
            <w:top w:w="0" w:type="dxa"/>
            <w:left w:w="108" w:type="dxa"/>
            <w:bottom w:w="0" w:type="dxa"/>
            <w:right w:w="108" w:type="dxa"/>
          </w:tblCellMar>
        </w:tblPrEx>
        <w:trPr>
          <w:trHeight w:val="52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53</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开化县村头镇成人文化技术学校</w:t>
            </w:r>
          </w:p>
        </w:tc>
      </w:tr>
      <w:tr>
        <w:tblPrEx>
          <w:tblCellMar>
            <w:top w:w="0" w:type="dxa"/>
            <w:left w:w="108" w:type="dxa"/>
            <w:bottom w:w="0" w:type="dxa"/>
            <w:right w:w="108" w:type="dxa"/>
          </w:tblCellMar>
        </w:tblPrEx>
        <w:trPr>
          <w:trHeight w:val="608"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54</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常山县青石镇社区学校</w:t>
            </w:r>
          </w:p>
        </w:tc>
      </w:tr>
      <w:tr>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55</w:t>
            </w:r>
          </w:p>
        </w:tc>
        <w:tc>
          <w:tcPr>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kern w:val="0"/>
                <w:sz w:val="28"/>
                <w:szCs w:val="28"/>
                <w:lang w:bidi="ar"/>
              </w:rPr>
              <w:t>舟山</w:t>
            </w:r>
            <w:r>
              <w:rPr>
                <w:rFonts w:hint="default" w:ascii="Times New Roman" w:hAnsi="Times New Roman" w:eastAsia="仿宋_GB2312" w:cs="Times New Roman"/>
                <w:color w:val="000000"/>
                <w:kern w:val="0"/>
                <w:sz w:val="28"/>
                <w:szCs w:val="28"/>
                <w:lang w:val="en-US" w:eastAsia="zh-CN" w:bidi="ar"/>
              </w:rPr>
              <w:t>市</w:t>
            </w: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舟山市定海区干览镇成人文化技术学校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56</w:t>
            </w:r>
          </w:p>
        </w:tc>
        <w:tc>
          <w:tcPr>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嵊泗县菜园镇成人文化技术学校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57</w:t>
            </w:r>
          </w:p>
        </w:tc>
        <w:tc>
          <w:tcPr>
            <w:vMerge w:val="restart"/>
            <w:tcBorders>
              <w:top w:val="single" w:color="auto" w:sz="4" w:space="0"/>
              <w:left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台州</w:t>
            </w:r>
            <w:r>
              <w:rPr>
                <w:rFonts w:hint="default" w:ascii="Times New Roman" w:hAnsi="Times New Roman" w:eastAsia="仿宋_GB2312" w:cs="Times New Roman"/>
                <w:color w:val="000000"/>
                <w:kern w:val="0"/>
                <w:sz w:val="28"/>
                <w:szCs w:val="28"/>
                <w:lang w:val="en-US" w:eastAsia="zh-CN" w:bidi="ar"/>
              </w:rPr>
              <w:t>市</w:t>
            </w: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台州市椒江区海门街道成人文化技术学校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58</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台州市黄岩区屿头乡成人文化技术学校</w:t>
            </w:r>
          </w:p>
        </w:tc>
      </w:tr>
      <w:tr>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59</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台州市路桥区金清镇成人文化技术学校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60</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三门县横渡镇社区学校</w:t>
            </w:r>
          </w:p>
        </w:tc>
      </w:tr>
      <w:tr>
        <w:tblPrEx>
          <w:tblCellMar>
            <w:top w:w="0" w:type="dxa"/>
            <w:left w:w="108" w:type="dxa"/>
            <w:bottom w:w="0" w:type="dxa"/>
            <w:right w:w="108" w:type="dxa"/>
          </w:tblCellMar>
        </w:tblPrEx>
        <w:trPr>
          <w:trHeight w:val="485"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61</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天台县平桥镇成人文化技术学校</w:t>
            </w:r>
          </w:p>
        </w:tc>
      </w:tr>
      <w:tr>
        <w:tblPrEx>
          <w:tblCellMar>
            <w:top w:w="0" w:type="dxa"/>
            <w:left w:w="108" w:type="dxa"/>
            <w:bottom w:w="0" w:type="dxa"/>
            <w:right w:w="108" w:type="dxa"/>
          </w:tblCellMar>
        </w:tblPrEx>
        <w:trPr>
          <w:trHeight w:val="492" w:hRule="atLeast"/>
          <w:jc w:val="center"/>
        </w:trPr>
        <w:tc>
          <w:tcPr>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8"/>
                <w:szCs w:val="28"/>
                <w:lang w:val="en-US" w:bidi="ar"/>
              </w:rPr>
            </w:pPr>
            <w:r>
              <w:rPr>
                <w:rFonts w:hint="default" w:ascii="Times New Roman" w:hAnsi="Times New Roman" w:eastAsia="仿宋_GB2312" w:cs="Times New Roman"/>
                <w:color w:val="000000"/>
                <w:kern w:val="0"/>
                <w:sz w:val="28"/>
                <w:szCs w:val="28"/>
                <w:lang w:val="en-US" w:eastAsia="zh-CN" w:bidi="ar"/>
              </w:rPr>
              <w:t>62</w:t>
            </w:r>
          </w:p>
        </w:tc>
        <w:tc>
          <w:tcPr>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8"/>
                <w:szCs w:val="28"/>
              </w:rPr>
            </w:pPr>
          </w:p>
        </w:tc>
        <w:tc>
          <w:tcPr>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val="en-US" w:eastAsia="zh-CN" w:bidi="ar"/>
              </w:rPr>
              <w:t>温岭市温峤镇社区学校</w:t>
            </w:r>
          </w:p>
        </w:tc>
      </w:tr>
    </w:tbl>
    <w:p>
      <w:pPr>
        <w:rPr>
          <w:rFonts w:ascii="Times New Roman" w:hAnsi="Times New Roman"/>
        </w:rPr>
      </w:pPr>
    </w:p>
    <w:sectPr>
      <w:pgSz w:w="11906" w:h="16838"/>
      <w:pgMar w:top="1440" w:right="1800" w:bottom="1440" w:left="1800" w:header="720" w:footer="720" w:gutter="0"/>
      <w:pgBorders>
        <w:top w:val="none" w:sz="0" w:space="0"/>
        <w:left w:val="none" w:sz="0" w:space="0"/>
        <w:bottom w:val="none" w:sz="0" w:space="0"/>
        <w:right w:val="none" w:sz="0" w:space="0"/>
      </w:pgBorders>
      <w:pgNumType w:fmt="numberInDash" w:chapSep="hyphen"/>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3000509000000000000"/>
    <w:charset w:val="86"/>
    <w:family w:val="auto"/>
    <w:pitch w:val="default"/>
    <w:sig w:usb0="00000001" w:usb1="080E0000" w:usb2="00000000" w:usb3="00000000" w:csb0="00040000" w:csb1="00000000"/>
  </w:font>
  <w:font w:name="Liberation Sans">
    <w:altName w:val="汉仪新人文宋简"/>
    <w:panose1 w:val="00000000000000000000"/>
    <w:charset w:val="00"/>
    <w:family w:val="swiss"/>
    <w:pitch w:val="default"/>
    <w:sig w:usb0="00000000" w:usb1="00000000" w:usb2="00000000" w:usb3="00000000" w:csb0="00040001" w:csb1="00000000"/>
  </w:font>
  <w:font w:name="汉仪新人文宋简">
    <w:panose1 w:val="00020600040101010101"/>
    <w:charset w:val="86"/>
    <w:family w:val="auto"/>
    <w:pitch w:val="default"/>
    <w:sig w:usb0="A00002BF" w:usb1="1ACF7CFA" w:usb2="00000016" w:usb3="00000000" w:csb0="0004009F" w:csb1="DFD70000"/>
  </w:font>
  <w:font w:name="Noto Sans CJK SC Regular">
    <w:panose1 w:val="020B05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efaultTabStop w:val="42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zjedu.gov.cn/aigov-service/api/iweboffice/officeServer/loadFile"/>
  </w:docVars>
  <w:rsids>
    <w:rsidRoot w:val="00000000"/>
    <w:rsid w:val="0792633F"/>
    <w:rsid w:val="38DF1554"/>
    <w:rsid w:val="476A23EE"/>
    <w:rsid w:val="510D6EA2"/>
    <w:rsid w:val="5BDE9D2E"/>
    <w:rsid w:val="6699098E"/>
    <w:rsid w:val="6FFD7ED5"/>
    <w:rsid w:val="715E0B18"/>
    <w:rsid w:val="74851571"/>
    <w:rsid w:val="77117E7F"/>
    <w:rsid w:val="7FB7F408"/>
    <w:rsid w:val="AF6F937D"/>
    <w:rsid w:val="BCD835A0"/>
    <w:rsid w:val="BFF95D8B"/>
    <w:rsid w:val="EF73F814"/>
    <w:rsid w:val="EFFF5280"/>
    <w:rsid w:val="F7570A30"/>
    <w:rsid w:val="FEFF8367"/>
    <w:rsid w:val="FFF71A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880" w:firstLineChars="200"/>
    </w:pPr>
    <w:rPr>
      <w:rFonts w:ascii="Times New Roman" w:hAnsi="Times New Roman"/>
    </w:rPr>
  </w:style>
  <w:style w:type="paragraph" w:styleId="3">
    <w:name w:val="Body Text"/>
    <w:basedOn w:val="1"/>
    <w:next w:val="4"/>
    <w:qFormat/>
    <w:uiPriority w:val="0"/>
    <w:pPr>
      <w:spacing w:before="0" w:after="140" w:line="276" w:lineRule="auto"/>
    </w:p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caption"/>
    <w:basedOn w:val="1"/>
    <w:qFormat/>
    <w:uiPriority w:val="0"/>
    <w:pPr>
      <w:widowControl w:val="0"/>
      <w:suppressLineNumbers/>
      <w:suppressAutoHyphens/>
      <w:spacing w:before="120" w:after="120"/>
    </w:pPr>
    <w:rPr>
      <w:i/>
      <w:iCs/>
      <w:sz w:val="24"/>
      <w:szCs w:val="24"/>
    </w:rPr>
  </w:style>
  <w:style w:type="paragraph" w:styleId="7">
    <w:name w:val="List"/>
    <w:basedOn w:val="3"/>
    <w:qFormat/>
    <w:uiPriority w:val="0"/>
  </w:style>
  <w:style w:type="paragraph" w:styleId="8">
    <w:name w:val="HTML Preformatted"/>
    <w:basedOn w:val="1"/>
    <w:qFormat/>
    <w:uiPriority w:val="0"/>
    <w:rPr>
      <w:rFonts w:ascii="Courier New" w:hAnsi="Courier New"/>
      <w:sz w:val="20"/>
    </w:rPr>
  </w:style>
  <w:style w:type="character" w:customStyle="1" w:styleId="11">
    <w:name w:val="默认段落字体1"/>
    <w:qFormat/>
    <w:uiPriority w:val="0"/>
  </w:style>
  <w:style w:type="paragraph" w:customStyle="1" w:styleId="12">
    <w:name w:val="Index"/>
    <w:basedOn w:val="1"/>
    <w:qFormat/>
    <w:uiPriority w:val="0"/>
    <w:pPr>
      <w:widowControl w:val="0"/>
      <w:suppressLineNumbers/>
      <w:suppressAutoHyphens/>
    </w:pPr>
  </w:style>
  <w:style w:type="paragraph" w:customStyle="1" w:styleId="13">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table" w:customStyle="1" w:styleId="1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7949</Words>
  <Characters>8703</Characters>
  <Lines>0</Lines>
  <Paragraphs>0</Paragraphs>
  <TotalTime>157276811</TotalTime>
  <ScaleCrop>false</ScaleCrop>
  <LinksUpToDate>false</LinksUpToDate>
  <CharactersWithSpaces>8711</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jyt</dc:creator>
  <cp:lastModifiedBy>user</cp:lastModifiedBy>
  <cp:lastPrinted>2025-01-22T08:47:00Z</cp:lastPrinted>
  <dcterms:modified xsi:type="dcterms:W3CDTF">2025-01-22T14:15:31Z</dcterms:modified>
  <dc:title>浙江省教育厅关于公布2024年浙江省现代化学校名单的通知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06CD4F5CD9264CA79E2B4EA9087F9377_13</vt:lpwstr>
  </property>
  <property fmtid="{D5CDD505-2E9C-101B-9397-08002B2CF9AE}" pid="3" name="KSOProductBuildVer">
    <vt:lpwstr>2052-11.8.2.11810</vt:lpwstr>
  </property>
  <property fmtid="{D5CDD505-2E9C-101B-9397-08002B2CF9AE}" pid="4" name="KSOTemplateDocerSaveRecord">
    <vt:lpwstr>eyJoZGlkIjoiYmI0OTUzNzMwNDQ3ZmY0YTc3MTM2ZWEwZDEzNzRiMDAiLCJ1c2VySWQiOiIxNDQzOTQ3MDEyIn0=</vt:lpwstr>
  </property>
</Properties>
</file>