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杭州市第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三十</w:t>
      </w:r>
      <w:r>
        <w:rPr>
          <w:rFonts w:hint="eastAsia" w:ascii="方正小标宋_GBK" w:eastAsia="方正小标宋_GBK"/>
          <w:sz w:val="44"/>
          <w:szCs w:val="44"/>
        </w:rPr>
        <w:t>次骨灰撒江活动登记表</w:t>
      </w:r>
    </w:p>
    <w:p>
      <w:pPr>
        <w:spacing w:afterLines="50"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登记日期：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                  编号：</w:t>
      </w:r>
    </w:p>
    <w:tbl>
      <w:tblPr>
        <w:tblStyle w:val="5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50"/>
        <w:gridCol w:w="2017"/>
        <w:gridCol w:w="592"/>
        <w:gridCol w:w="1658"/>
        <w:gridCol w:w="142"/>
        <w:gridCol w:w="29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逝者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骨灰来源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生前职业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生前户口所在地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区、县、市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经办人信息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17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与逝者关系</w:t>
            </w:r>
          </w:p>
        </w:tc>
        <w:tc>
          <w:tcPr>
            <w:tcW w:w="2017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9" w:type="dxa"/>
            <w:vMerge w:val="continue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404" w:type="dxa"/>
            <w:gridSpan w:val="5"/>
            <w:vAlign w:val="center"/>
          </w:tcPr>
          <w:p>
            <w:pPr>
              <w:spacing w:afterLines="50" w:line="440" w:lineRule="exact"/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9" w:type="dxa"/>
            <w:vMerge w:val="restart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参加人员信息</w:t>
            </w:r>
          </w:p>
        </w:tc>
        <w:tc>
          <w:tcPr>
            <w:tcW w:w="1650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995" w:type="dxa"/>
            <w:tcBorders>
              <w:lef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dxa"/>
            <w:vMerge w:val="continue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6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995" w:type="dxa"/>
            <w:tcBorders>
              <w:left w:val="single" w:color="auto" w:sz="4" w:space="0"/>
            </w:tcBorders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19" w:type="dxa"/>
            <w:vAlign w:val="center"/>
          </w:tcPr>
          <w:p>
            <w:pPr>
              <w:spacing w:afterLines="50"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9054" w:type="dxa"/>
            <w:gridSpan w:val="6"/>
            <w:vAlign w:val="bottom"/>
          </w:tcPr>
          <w:p>
            <w:pPr>
              <w:spacing w:afterLines="50" w:line="4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船票号：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，与逝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关系，具有逝者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的骨灰处置权，情况属实，如有虚假，一切责任后果由本人承担。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480" w:firstLineChars="14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020" w:right="1134" w:bottom="794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(按手印）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日期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DkzNzA1OWFkYWNmNWNjODg4YWEzYjczZmU5OTMifQ=="/>
  </w:docVars>
  <w:rsids>
    <w:rsidRoot w:val="6B3B0EA4"/>
    <w:rsid w:val="3C9D3357"/>
    <w:rsid w:val="51B51E74"/>
    <w:rsid w:val="64191EB0"/>
    <w:rsid w:val="6B3B0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2023-10-13T02:26:00Z</dcterms:created>
  <dc:creator>耿小玲</dc:creator>
  <cp:lastModifiedBy>Administrator</cp:lastModifiedBy>
  <dcterms:modified xsi:type="dcterms:W3CDTF">2023-10-13T02:34:22Z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7EE54A06A84F424EA878B337E82C312C_11</vt:lpwstr>
  </property>
</Properties>
</file>