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righ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ZJDC07-2021</w:t>
      </w:r>
      <w:bookmarkStart w:id="0" w:name="_GoBack"/>
      <w:bookmarkEnd w:id="0"/>
      <w:r>
        <w:rPr>
          <w:rFonts w:hint="eastAsia" w:ascii="仿宋_GB2312" w:hAnsi="仿宋_GB2312" w:eastAsia="仿宋_GB2312" w:cs="仿宋_GB2312"/>
          <w:kern w:val="0"/>
          <w:sz w:val="32"/>
          <w:szCs w:val="32"/>
          <w:lang w:val="en-US" w:eastAsia="zh-CN" w:bidi="ar"/>
        </w:rPr>
        <w:t>-0001</w:t>
      </w:r>
    </w:p>
    <w:p>
      <w:pPr>
        <w:spacing w:line="520" w:lineRule="exact"/>
        <w:rPr>
          <w:rFonts w:hint="eastAsia"/>
          <w:sz w:val="32"/>
          <w:szCs w:val="32"/>
        </w:rPr>
      </w:pPr>
    </w:p>
    <w:tbl>
      <w:tblPr>
        <w:tblStyle w:val="1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3"/>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32" w:hRule="atLeast"/>
        </w:trPr>
        <w:tc>
          <w:tcPr>
            <w:tcW w:w="7563" w:type="dxa"/>
            <w:vAlign w:val="top"/>
          </w:tcPr>
          <w:p>
            <w:pPr>
              <w:widowControl/>
              <w:spacing w:line="1100" w:lineRule="exact"/>
              <w:jc w:val="distribute"/>
              <w:rPr>
                <w:rFonts w:hint="eastAsia" w:ascii="宋体" w:hAnsi="宋体" w:cs="Arial"/>
                <w:b/>
                <w:snapToGrid w:val="0"/>
                <w:color w:val="FF0000"/>
                <w:spacing w:val="-20"/>
                <w:w w:val="75"/>
                <w:kern w:val="0"/>
                <w:sz w:val="90"/>
                <w:szCs w:val="90"/>
              </w:rPr>
            </w:pPr>
            <w:r>
              <w:rPr>
                <w:rFonts w:hint="eastAsia" w:ascii="宋体" w:hAnsi="宋体" w:cs="Arial"/>
                <w:b/>
                <w:snapToGrid w:val="0"/>
                <w:color w:val="FF0000"/>
                <w:spacing w:val="-20"/>
                <w:w w:val="75"/>
                <w:kern w:val="0"/>
                <w:sz w:val="90"/>
                <w:szCs w:val="90"/>
              </w:rPr>
              <w:t>绍  兴  市  公  安  局</w:t>
            </w:r>
          </w:p>
        </w:tc>
        <w:tc>
          <w:tcPr>
            <w:tcW w:w="1497" w:type="dxa"/>
            <w:vMerge w:val="restart"/>
            <w:vAlign w:val="center"/>
          </w:tcPr>
          <w:p>
            <w:pPr>
              <w:spacing w:line="1100" w:lineRule="exact"/>
              <w:jc w:val="both"/>
              <w:rPr>
                <w:rFonts w:hint="eastAsia"/>
                <w:b/>
                <w:spacing w:val="-20"/>
                <w:w w:val="75"/>
                <w:sz w:val="90"/>
                <w:szCs w:val="90"/>
              </w:rPr>
            </w:pPr>
            <w:r>
              <w:rPr>
                <w:rFonts w:hint="eastAsia"/>
                <w:b/>
                <w:snapToGrid w:val="0"/>
                <w:color w:val="FF0000"/>
                <w:spacing w:val="-20"/>
                <w:w w:val="75"/>
                <w:kern w:val="0"/>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1" w:hRule="atLeast"/>
        </w:trPr>
        <w:tc>
          <w:tcPr>
            <w:tcW w:w="7563" w:type="dxa"/>
            <w:vAlign w:val="top"/>
          </w:tcPr>
          <w:p>
            <w:pPr>
              <w:spacing w:line="1100" w:lineRule="exact"/>
              <w:jc w:val="distribute"/>
              <w:rPr>
                <w:rFonts w:hint="eastAsia"/>
                <w:b/>
                <w:spacing w:val="-20"/>
                <w:sz w:val="90"/>
                <w:szCs w:val="90"/>
              </w:rPr>
            </w:pPr>
            <w:r>
              <w:rPr>
                <w:rFonts w:hint="eastAsia" w:ascii="宋体" w:hAnsi="宋体" w:cs="Arial"/>
                <w:b/>
                <w:snapToGrid w:val="0"/>
                <w:color w:val="FF0000"/>
                <w:spacing w:val="-20"/>
                <w:w w:val="65"/>
                <w:kern w:val="0"/>
                <w:sz w:val="90"/>
                <w:szCs w:val="90"/>
              </w:rPr>
              <w:t>绍兴市</w:t>
            </w:r>
            <w:r>
              <w:rPr>
                <w:rFonts w:hint="eastAsia" w:ascii="宋体" w:hAnsi="宋体" w:cs="Arial"/>
                <w:b/>
                <w:snapToGrid w:val="0"/>
                <w:color w:val="FF0000"/>
                <w:spacing w:val="-20"/>
                <w:w w:val="65"/>
                <w:kern w:val="0"/>
                <w:sz w:val="90"/>
                <w:szCs w:val="90"/>
                <w:lang w:eastAsia="zh-CN"/>
              </w:rPr>
              <w:t>市场监督管理局</w:t>
            </w:r>
          </w:p>
        </w:tc>
        <w:tc>
          <w:tcPr>
            <w:tcW w:w="1497" w:type="dxa"/>
            <w:vMerge w:val="continue"/>
            <w:vAlign w:val="top"/>
          </w:tcPr>
          <w:p>
            <w:pPr>
              <w:spacing w:line="1100" w:lineRule="exact"/>
              <w:rPr>
                <w:rFonts w:hint="eastAsia"/>
                <w:b/>
                <w:spacing w:val="-20"/>
                <w:sz w:val="90"/>
                <w:szCs w:val="9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7563" w:type="dxa"/>
            <w:vAlign w:val="top"/>
          </w:tcPr>
          <w:p>
            <w:pPr>
              <w:widowControl/>
              <w:spacing w:line="1100" w:lineRule="exact"/>
              <w:jc w:val="distribute"/>
              <w:rPr>
                <w:rFonts w:hint="eastAsia" w:ascii="宋体" w:hAnsi="宋体" w:cs="Arial"/>
                <w:b/>
                <w:snapToGrid w:val="0"/>
                <w:color w:val="FF0000"/>
                <w:spacing w:val="-20"/>
                <w:w w:val="75"/>
                <w:kern w:val="0"/>
                <w:sz w:val="90"/>
                <w:szCs w:val="90"/>
              </w:rPr>
            </w:pPr>
            <w:r>
              <w:rPr>
                <w:rFonts w:hint="eastAsia" w:ascii="宋体" w:hAnsi="宋体" w:cs="Arial"/>
                <w:b/>
                <w:snapToGrid w:val="0"/>
                <w:color w:val="FF0000"/>
                <w:spacing w:val="-20"/>
                <w:w w:val="65"/>
                <w:kern w:val="0"/>
                <w:sz w:val="90"/>
                <w:szCs w:val="90"/>
                <w:lang w:eastAsia="zh-CN"/>
              </w:rPr>
              <w:t>绍兴市生态环境局</w:t>
            </w:r>
          </w:p>
        </w:tc>
        <w:tc>
          <w:tcPr>
            <w:tcW w:w="1497" w:type="dxa"/>
            <w:vMerge w:val="continue"/>
            <w:vAlign w:val="top"/>
          </w:tcPr>
          <w:p>
            <w:pPr>
              <w:spacing w:line="1100" w:lineRule="exact"/>
              <w:rPr>
                <w:rFonts w:hint="eastAsia"/>
                <w:b/>
                <w:spacing w:val="-20"/>
                <w:sz w:val="90"/>
                <w:szCs w:val="9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 w:hRule="atLeast"/>
        </w:trPr>
        <w:tc>
          <w:tcPr>
            <w:tcW w:w="7563" w:type="dxa"/>
            <w:vAlign w:val="top"/>
          </w:tcPr>
          <w:p>
            <w:pPr>
              <w:widowControl/>
              <w:spacing w:line="1100" w:lineRule="exact"/>
              <w:jc w:val="distribute"/>
              <w:rPr>
                <w:rFonts w:hint="eastAsia" w:ascii="宋体" w:hAnsi="宋体" w:eastAsia="宋体" w:cs="Arial"/>
                <w:b/>
                <w:snapToGrid w:val="0"/>
                <w:color w:val="FF0000"/>
                <w:spacing w:val="-20"/>
                <w:w w:val="65"/>
                <w:kern w:val="0"/>
                <w:sz w:val="90"/>
                <w:szCs w:val="90"/>
                <w:lang w:eastAsia="zh-CN"/>
              </w:rPr>
            </w:pPr>
            <w:r>
              <w:rPr>
                <w:rFonts w:hint="eastAsia" w:ascii="宋体" w:hAnsi="宋体" w:cs="Arial"/>
                <w:b/>
                <w:snapToGrid w:val="0"/>
                <w:color w:val="FF0000"/>
                <w:spacing w:val="-20"/>
                <w:w w:val="65"/>
                <w:kern w:val="0"/>
                <w:sz w:val="90"/>
                <w:szCs w:val="90"/>
                <w:lang w:eastAsia="zh-CN"/>
              </w:rPr>
              <w:t>绍兴市交通运输局</w:t>
            </w:r>
          </w:p>
        </w:tc>
        <w:tc>
          <w:tcPr>
            <w:tcW w:w="1497" w:type="dxa"/>
            <w:vMerge w:val="continue"/>
            <w:vAlign w:val="top"/>
          </w:tcPr>
          <w:p>
            <w:pPr>
              <w:spacing w:line="1100" w:lineRule="exact"/>
              <w:rPr>
                <w:rFonts w:hint="eastAsia"/>
                <w:b/>
                <w:spacing w:val="-20"/>
                <w:sz w:val="90"/>
                <w:szCs w:val="90"/>
              </w:rPr>
            </w:pPr>
          </w:p>
        </w:tc>
      </w:tr>
    </w:tbl>
    <w:p>
      <w:pPr>
        <w:spacing w:line="0" w:lineRule="atLeast"/>
        <w:rPr>
          <w:rFonts w:hint="eastAsia"/>
          <w:spacing w:val="-20"/>
          <w:sz w:val="32"/>
          <w:szCs w:val="32"/>
        </w:rPr>
      </w:pPr>
    </w:p>
    <w:p>
      <w:pPr>
        <w:spacing w:line="0" w:lineRule="atLeast"/>
        <w:rPr>
          <w:rFonts w:hint="eastAsia"/>
          <w:spacing w:val="-20"/>
          <w:sz w:val="32"/>
          <w:szCs w:val="32"/>
        </w:rPr>
      </w:pPr>
    </w:p>
    <w:p>
      <w:pPr>
        <w:spacing w:line="0" w:lineRule="atLeast"/>
        <w:jc w:val="center"/>
        <w:rPr>
          <w:rFonts w:hint="eastAsia" w:ascii="仿宋_GB2312" w:eastAsia="仿宋_GB2312"/>
          <w:sz w:val="32"/>
          <w:szCs w:val="32"/>
          <w:lang w:eastAsia="zh-CN"/>
        </w:rPr>
      </w:pPr>
      <w:r>
        <w:rPr>
          <w:rFonts w:hint="eastAsia" w:ascii="仿宋_GB2312" w:eastAsia="仿宋_GB2312"/>
          <w:sz w:val="32"/>
          <w:szCs w:val="32"/>
          <w:lang w:eastAsia="zh-CN"/>
        </w:rPr>
        <w:t>绍公通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13号</w:t>
      </w:r>
    </w:p>
    <w:p>
      <w:pPr>
        <w:spacing w:line="0" w:lineRule="atLeast"/>
        <w:jc w:val="center"/>
        <w:rPr>
          <w:rFonts w:hint="eastAsia" w:ascii="仿宋_GB2312"/>
          <w:sz w:val="10"/>
        </w:rPr>
      </w:pPr>
    </w:p>
    <w:p>
      <w:pPr>
        <w:pStyle w:val="5"/>
        <w:spacing w:line="0" w:lineRule="atLeast"/>
        <w:rPr>
          <w:rFonts w:hint="eastAsia"/>
        </w:rPr>
      </w:pPr>
      <w:r>
        <w:rPr>
          <w:rFonts w:ascii="仿宋_GB2312"/>
          <w:sz w:val="20"/>
        </w:rPr>
        <w:pict>
          <v:line id="_x0000_s2070" o:spid="_x0000_s2070" o:spt="20" style="position:absolute;left:0pt;flip:y;margin-left:0.6pt;margin-top:1.8pt;height:0pt;width:441.75pt;z-index:251679744;mso-width-relative:page;mso-height-relative:page;" filled="f" stroked="t" coordsize="21600,21600">
            <v:path arrowok="t"/>
            <v:fill on="f" focussize="0,0"/>
            <v:stroke weight="2.25pt" color="#FF0000"/>
            <v:imagedata o:title=""/>
            <o:lock v:ext="edit"/>
          </v:line>
        </w:pict>
      </w:r>
      <w:r>
        <w:softHyphen/>
      </w:r>
      <w:r>
        <w:softHyphen/>
      </w:r>
      <w:r>
        <w:softHyphen/>
      </w:r>
      <w:r>
        <w:softHyphen/>
      </w:r>
      <w:r>
        <w:softHyphen/>
      </w:r>
      <w:r>
        <w:softHyphen/>
      </w:r>
    </w:p>
    <w:p>
      <w:pPr>
        <w:keepNext w:val="0"/>
        <w:keepLines w:val="0"/>
        <w:pageBreakBefore w:val="0"/>
        <w:kinsoku/>
        <w:wordWrap/>
        <w:overflowPunct/>
        <w:topLinePunct w:val="0"/>
        <w:autoSpaceDE/>
        <w:autoSpaceDN/>
        <w:bidi w:val="0"/>
        <w:adjustRightInd/>
        <w:snapToGrid/>
        <w:spacing w:line="540" w:lineRule="exact"/>
        <w:ind w:left="0" w:leftChars="0" w:right="0" w:rightChars="0"/>
        <w:contextualSpacing/>
        <w:jc w:val="center"/>
        <w:textAlignment w:val="auto"/>
        <w:outlineLvl w:val="9"/>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关于印发《绍兴市车辆检测机构准入、评价、退出机制》的通知</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contextualSpacing/>
        <w:textAlignment w:val="auto"/>
        <w:outlineLvl w:val="9"/>
        <w:rPr>
          <w:rFonts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contextualSpacing/>
        <w:textAlignment w:val="auto"/>
        <w:outlineLvl w:val="9"/>
        <w:rPr>
          <w:rFonts w:ascii="仿宋" w:hAnsi="仿宋" w:eastAsia="仿宋" w:cs="宋体"/>
          <w:kern w:val="0"/>
          <w:sz w:val="32"/>
          <w:szCs w:val="32"/>
        </w:rPr>
      </w:pPr>
      <w:r>
        <w:rPr>
          <w:rFonts w:hint="eastAsia" w:ascii="仿宋" w:hAnsi="仿宋" w:eastAsia="仿宋" w:cs="宋体"/>
          <w:color w:val="000000"/>
          <w:kern w:val="0"/>
          <w:sz w:val="32"/>
          <w:szCs w:val="32"/>
        </w:rPr>
        <w:t>各区、县（市）公安（分）局、市场监督管理局、生态环境局、交通运输局：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32" w:firstLineChars="20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为认真贯彻落实《绍兴市车辆检测“一件事”集成改革实施方案》精神，规范完善绍兴市车辆检测机构管理，加快推进“最多跑一次”改革，更好满足人民群众对车辆检测服务的新期待、新要求，根据浙江省市场监督管理局、浙江省公安厅、浙江省生态环境厅、浙江省交通运输厅《关于进一步加强车辆检测站规范管理与优化服务的通知》（浙市监评〔2020〕14号）要求，结合绍兴实际，制定《绍兴市车辆检测机构准入、评价、退出机制》(试行)，现印发给你们，请认真组织实施，确保改革取得实效。</w:t>
      </w:r>
    </w:p>
    <w:p>
      <w:pPr>
        <w:widowControl/>
        <w:spacing w:line="560" w:lineRule="exact"/>
        <w:contextualSpacing/>
        <w:rPr>
          <w:rFonts w:ascii="仿宋_GB2312" w:hAnsi="仿宋" w:eastAsia="仿宋_GB2312" w:cs="宋体"/>
          <w:color w:val="000000"/>
          <w:kern w:val="0"/>
          <w:sz w:val="32"/>
          <w:szCs w:val="32"/>
        </w:rPr>
      </w:pPr>
    </w:p>
    <w:p>
      <w:pPr>
        <w:widowControl/>
        <w:spacing w:line="560" w:lineRule="exact"/>
        <w:contextualSpacing/>
        <w:rPr>
          <w:rFonts w:ascii="仿宋_GB2312" w:hAnsi="仿宋" w:eastAsia="仿宋_GB2312" w:cs="宋体"/>
          <w:color w:val="000000"/>
          <w:kern w:val="0"/>
          <w:sz w:val="32"/>
          <w:szCs w:val="32"/>
        </w:rPr>
      </w:pPr>
    </w:p>
    <w:p>
      <w:pPr>
        <w:widowControl/>
        <w:shd w:val="clear" w:color="auto" w:fill="FFFFFF"/>
        <w:spacing w:line="560" w:lineRule="exact"/>
        <w:ind w:firstLine="948" w:firstLineChars="300"/>
        <w:contextualSpacing/>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绍兴市公安局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绍兴市市场监督管理局             </w:t>
      </w:r>
    </w:p>
    <w:p>
      <w:pPr>
        <w:widowControl/>
        <w:shd w:val="clear" w:color="auto" w:fill="FFFFFF"/>
        <w:spacing w:line="560" w:lineRule="exact"/>
        <w:contextualSpacing/>
        <w:rPr>
          <w:rFonts w:ascii="仿宋" w:hAnsi="仿宋" w:eastAsia="仿宋" w:cs="宋体"/>
          <w:color w:val="000000"/>
          <w:kern w:val="0"/>
          <w:sz w:val="32"/>
          <w:szCs w:val="32"/>
        </w:rPr>
      </w:pPr>
    </w:p>
    <w:p>
      <w:pPr>
        <w:widowControl/>
        <w:shd w:val="clear" w:color="auto" w:fill="FFFFFF"/>
        <w:spacing w:line="560" w:lineRule="exact"/>
        <w:ind w:firstLine="632" w:firstLineChars="200"/>
        <w:contextualSpacing/>
        <w:rPr>
          <w:rFonts w:ascii="仿宋" w:hAnsi="仿宋" w:eastAsia="仿宋" w:cs="宋体"/>
          <w:kern w:val="0"/>
          <w:sz w:val="32"/>
          <w:szCs w:val="32"/>
        </w:rPr>
      </w:pPr>
      <w:r>
        <w:rPr>
          <w:rFonts w:hint="eastAsia" w:ascii="仿宋" w:hAnsi="仿宋" w:eastAsia="仿宋" w:cs="宋体"/>
          <w:color w:val="000000"/>
          <w:kern w:val="0"/>
          <w:sz w:val="32"/>
          <w:szCs w:val="32"/>
        </w:rPr>
        <w:t xml:space="preserve">绍兴市生态环境局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绍兴市交通运输局</w:t>
      </w:r>
    </w:p>
    <w:p>
      <w:pPr>
        <w:widowControl/>
        <w:shd w:val="clear" w:color="auto" w:fill="FFFFFF"/>
        <w:spacing w:line="560" w:lineRule="exact"/>
        <w:ind w:right="640" w:firstLine="4582" w:firstLineChars="1450"/>
        <w:contextualSpacing/>
        <w:rPr>
          <w:rFonts w:ascii="仿宋_GB2312" w:hAnsi="仿宋" w:eastAsia="仿宋_GB2312" w:cs="宋体"/>
          <w:color w:val="000000"/>
          <w:kern w:val="0"/>
          <w:sz w:val="32"/>
          <w:szCs w:val="32"/>
        </w:rPr>
      </w:pPr>
    </w:p>
    <w:p>
      <w:pPr>
        <w:widowControl/>
        <w:shd w:val="clear" w:color="auto" w:fill="FFFFFF"/>
        <w:tabs>
          <w:tab w:val="left" w:pos="7560"/>
          <w:tab w:val="left" w:pos="7875"/>
        </w:tabs>
        <w:spacing w:line="560" w:lineRule="exact"/>
        <w:ind w:right="25" w:rightChars="0" w:firstLine="5530" w:firstLineChars="175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2021年2月</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日</w:t>
      </w: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简体" w:hAnsi="仿宋"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《绍兴市车辆检测机构准入、评价、退出机制》(试行)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根据绍兴市最多跑一次改革办公室等五部门关于印发《绍兴市车辆检测“一件事”集成改革实施方案》（绍公通〔2020〕100号）和浙江省市场监管局等四部门联合印发的《关于进一步加强车辆检测站规范管理与优化服务的通知》（浙市监评〔2020〕14号）要求，为进一步规范完善绍兴市车辆检测机构管理，加快“最多跑一次”改革，满足人民群众对车辆检测服务的新期待、新要求，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市场监管、公安、生态环境和交通运输部门建立协作机制，简化开办流程，提升审批效率，联合开展检查，查处违法行为，加强日常管理和考评，实行优胜劣汰。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w:t>
      </w:r>
      <w:r>
        <w:rPr>
          <w:rFonts w:hint="eastAsia" w:ascii="楷体_GB2312" w:hAnsi="楷体_GB2312" w:eastAsia="楷体_GB2312" w:cs="楷体_GB2312"/>
          <w:color w:val="000000"/>
          <w:kern w:val="0"/>
          <w:sz w:val="32"/>
          <w:szCs w:val="32"/>
        </w:rPr>
        <w:t>（一）加强部门协作。</w:t>
      </w:r>
      <w:r>
        <w:rPr>
          <w:rFonts w:hint="eastAsia" w:ascii="仿宋_GB2312" w:hAnsi="仿宋" w:eastAsia="仿宋_GB2312" w:cs="宋体"/>
          <w:color w:val="000000"/>
          <w:kern w:val="0"/>
          <w:sz w:val="32"/>
          <w:szCs w:val="32"/>
        </w:rPr>
        <w:t>市场监管、公安、生态环境和交通运输部门组建车辆检测“一件事”集成改革工作专班，建立业务联系钉钉群，根据工作需要适时召开协调会议，协调组建联合工作组，负责检测站开办、考评、退出评审工作。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contextualSpacing/>
        <w:textAlignment w:val="auto"/>
        <w:outlineLvl w:val="9"/>
        <w:rPr>
          <w:rFonts w:ascii="仿宋_GB2312" w:hAnsi="仿宋" w:eastAsia="仿宋_GB2312" w:cs="宋体"/>
          <w:color w:val="000000"/>
          <w:kern w:val="0"/>
          <w:sz w:val="32"/>
          <w:szCs w:val="32"/>
        </w:rPr>
      </w:pPr>
      <w:r>
        <w:rPr>
          <w:rFonts w:hint="eastAsia" w:ascii="楷体_GB2312" w:hAnsi="楷体_GB2312" w:eastAsia="楷体_GB2312" w:cs="楷体_GB2312"/>
          <w:color w:val="000000"/>
          <w:kern w:val="0"/>
          <w:sz w:val="32"/>
          <w:szCs w:val="32"/>
        </w:rPr>
        <w:t>（二)严格准入审查。</w:t>
      </w:r>
      <w:r>
        <w:rPr>
          <w:rFonts w:hint="eastAsia" w:ascii="仿宋_GB2312" w:hAnsi="仿宋" w:eastAsia="仿宋_GB2312" w:cs="宋体"/>
          <w:color w:val="000000"/>
          <w:kern w:val="0"/>
          <w:sz w:val="32"/>
          <w:szCs w:val="32"/>
        </w:rPr>
        <w:t>制定《绍兴市车辆检测站开办服务手册》《绍兴市车辆检测站准入开办简易流程图》《绍兴市新建机动车检验检测机构准入开办流程及事项》（详见附件），通过各地行政服务中心宣传发放，告知办理流程、需提交的材料和开办检测站应符合的相关要素。实行提前告知，在提交审批的第一个流程，告知全市检测行业情况，提示市场风险。实施主动帮扶,市场监管部门每月梳理全市新申请营业执照的企业信息，筛选名称包含“机动车（汽车）检测”，经营范围包含“机动车检测”、“汽车检测”等内容的新设立企业名单，将企业信息通报公安、生态环境和交通运输部门。相应部门将有关要求主动告知企业，避免企业因硬件条件不符而无法开办。优化联合审批，当企业申请资质认定行政许可时，市场监管部门的资质认定（计量认证）评审、公安部门的联网审查、环保部门的联网审查和交通部门的综检许可审核（适用时）安排同步专家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contextualSpacing/>
        <w:textAlignment w:val="auto"/>
        <w:outlineLvl w:val="9"/>
        <w:rPr>
          <w:rFonts w:ascii="仿宋_GB2312" w:hAnsi="仿宋" w:eastAsia="仿宋_GB2312" w:cs="宋体"/>
          <w:color w:val="000000"/>
          <w:kern w:val="0"/>
          <w:sz w:val="32"/>
          <w:szCs w:val="32"/>
        </w:rPr>
      </w:pPr>
      <w:r>
        <w:rPr>
          <w:rFonts w:hint="eastAsia" w:ascii="楷体_GB2312" w:hAnsi="楷体_GB2312" w:eastAsia="楷体_GB2312" w:cs="楷体_GB2312"/>
          <w:color w:val="000000"/>
          <w:kern w:val="0"/>
          <w:sz w:val="32"/>
          <w:szCs w:val="32"/>
        </w:rPr>
        <w:t>（三）加强日常管理。</w:t>
      </w:r>
      <w:r>
        <w:rPr>
          <w:rFonts w:hint="eastAsia" w:ascii="仿宋_GB2312" w:hAnsi="仿宋" w:eastAsia="仿宋_GB2312" w:cs="宋体"/>
          <w:color w:val="000000"/>
          <w:kern w:val="0"/>
          <w:sz w:val="32"/>
          <w:szCs w:val="32"/>
        </w:rPr>
        <w:t>制定《绍兴市车辆检测站管理服务综合评价指标及计分办法》（详见附件），组成考核小组，每季进行评价计分，根据计分结果，对各检测站进行排名分类，并通过媒体向公众公布，以车辆检测“一件事”集成改革联席会议办公室名义颁发牌匾。对于发生严重违法行为或考评分值低于下限的，对该检测站的检测报告不予</w:t>
      </w:r>
      <w:r>
        <w:rPr>
          <w:rFonts w:hint="eastAsia" w:ascii="仿宋_GB2312" w:hAnsi="仿宋" w:eastAsia="仿宋" w:cs="宋体"/>
          <w:color w:val="000000"/>
          <w:kern w:val="0"/>
          <w:sz w:val="32"/>
          <w:szCs w:val="32"/>
        </w:rPr>
        <w:t>釆</w:t>
      </w:r>
      <w:r>
        <w:rPr>
          <w:rFonts w:hint="eastAsia" w:ascii="仿宋_GB2312" w:hAnsi="仿宋" w:eastAsia="仿宋_GB2312" w:cs="宋体"/>
          <w:color w:val="000000"/>
          <w:kern w:val="0"/>
          <w:sz w:val="32"/>
          <w:szCs w:val="32"/>
        </w:rPr>
        <w:t>信，督促其停业整顿或退出市场。落实分级管理责任，以属地区、县（市）管理为主，市级管理为辅。市级部门负责监督指导和考核，制定全市性的工作标准，并负责市直的检测站的日常管理。职能部门按照各自的职责，分类管理指导，既分工负责又紧密协作，为减轻企业负担，多采取联合检查、联合考评的形式。行业协会发挥自治自律作用，在日常管理中有所作为，各职能部门要支持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绍兴市车辆检测站准入、评价、退出工作，在绍兴市车辆检测“一件事”集成改革工作框架下进行，由市公安局、市委改革办、市市场监管局、市生态环境局和市交通运输局组建工作专班，明确相关责任处室和责任人，并指定联络员负责具体工作对接，协商修订完善工作机制，严格规范车辆检测站开办联合审批，加强日常管理和考评，及时查处违规行为，落实奖罚措施，实行优胜劣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1.绍兴市车辆检测机构准入开办服务手册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2.绍兴市机动车检测机构准入开办简易流程图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contextualSpacing/>
        <w:textAlignment w:val="auto"/>
        <w:outlineLvl w:val="9"/>
        <w:rPr>
          <w:rFonts w:ascii="仿宋_GB2312" w:hAnsi="仿宋" w:eastAsia="仿宋_GB2312" w:cs="宋体"/>
          <w:color w:val="000000"/>
          <w:w w:val="96"/>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w w:val="96"/>
          <w:kern w:val="0"/>
          <w:sz w:val="32"/>
          <w:szCs w:val="32"/>
        </w:rPr>
        <w:t>绍兴市新建机动车检验检测机构准入开办流程及事项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contextualSpacing/>
        <w:textAlignment w:val="auto"/>
        <w:outlineLvl w:val="9"/>
        <w:rPr>
          <w:rFonts w:ascii="仿宋_GB2312" w:hAnsi="仿宋" w:eastAsia="仿宋_GB2312" w:cs="宋体"/>
          <w:color w:val="000000"/>
          <w:w w:val="96"/>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w w:val="96"/>
          <w:kern w:val="0"/>
          <w:sz w:val="32"/>
          <w:szCs w:val="32"/>
        </w:rPr>
        <w:t>绍兴市车辆检测站管理服务综合评价指标及计分方法</w:t>
      </w:r>
    </w:p>
    <w:p>
      <w:pPr>
        <w:widowControl/>
        <w:spacing w:line="560" w:lineRule="exact"/>
        <w:contextualSpacing/>
        <w:rPr>
          <w:rFonts w:ascii="仿宋" w:hAnsi="仿宋" w:eastAsia="仿宋" w:cs="宋体"/>
          <w:color w:val="000000"/>
          <w:kern w:val="0"/>
          <w:sz w:val="30"/>
          <w:szCs w:val="30"/>
        </w:rPr>
      </w:pPr>
    </w:p>
    <w:p>
      <w:pPr>
        <w:widowControl/>
        <w:spacing w:line="560" w:lineRule="exact"/>
        <w:contextualSpacing/>
        <w:rPr>
          <w:rFonts w:ascii="仿宋" w:hAnsi="仿宋" w:eastAsia="仿宋" w:cs="宋体"/>
          <w:color w:val="000000"/>
          <w:kern w:val="0"/>
          <w:sz w:val="30"/>
          <w:szCs w:val="30"/>
        </w:rPr>
      </w:pPr>
    </w:p>
    <w:p>
      <w:pPr>
        <w:widowControl/>
        <w:spacing w:line="560" w:lineRule="exact"/>
        <w:contextualSpacing/>
        <w:rPr>
          <w:rFonts w:ascii="仿宋" w:hAnsi="仿宋" w:eastAsia="仿宋" w:cs="宋体"/>
          <w:color w:val="000000"/>
          <w:kern w:val="0"/>
          <w:sz w:val="30"/>
          <w:szCs w:val="30"/>
        </w:rPr>
      </w:pPr>
    </w:p>
    <w:p>
      <w:pPr>
        <w:pStyle w:val="2"/>
        <w:spacing w:line="560" w:lineRule="exact"/>
        <w:ind w:left="0" w:leftChars="0" w:firstLine="0" w:firstLineChars="0"/>
        <w:contextualSpacing/>
        <w:rPr>
          <w:rFonts w:ascii="仿宋_GB2312" w:eastAsia="仿宋_GB2312"/>
          <w:sz w:val="32"/>
          <w:szCs w:val="32"/>
        </w:rPr>
      </w:pPr>
    </w:p>
    <w:p>
      <w:pPr>
        <w:pStyle w:val="2"/>
        <w:spacing w:line="560" w:lineRule="exact"/>
        <w:ind w:left="0" w:leftChars="0" w:firstLine="0" w:firstLineChars="0"/>
        <w:contextualSpacing/>
        <w:rPr>
          <w:rFonts w:ascii="仿宋_GB2312" w:eastAsia="仿宋_GB2312"/>
          <w:sz w:val="32"/>
          <w:szCs w:val="32"/>
        </w:rPr>
      </w:pPr>
    </w:p>
    <w:p>
      <w:pPr>
        <w:widowControl/>
        <w:spacing w:line="560" w:lineRule="exact"/>
        <w:contextualSpacing/>
        <w:rPr>
          <w:rFonts w:ascii="仿宋" w:hAnsi="仿宋" w:eastAsia="仿宋" w:cs="宋体"/>
          <w:color w:val="000000"/>
          <w:kern w:val="0"/>
          <w:sz w:val="30"/>
          <w:szCs w:val="30"/>
        </w:rPr>
      </w:pPr>
    </w:p>
    <w:p>
      <w:pPr>
        <w:widowControl/>
        <w:spacing w:line="560" w:lineRule="exact"/>
        <w:contextualSpacing/>
        <w:rPr>
          <w:rFonts w:ascii="仿宋" w:hAnsi="仿宋" w:eastAsia="仿宋" w:cs="宋体"/>
          <w:color w:val="000000"/>
          <w:kern w:val="0"/>
          <w:sz w:val="30"/>
          <w:szCs w:val="30"/>
        </w:rPr>
      </w:pPr>
    </w:p>
    <w:p>
      <w:pPr>
        <w:widowControl/>
        <w:spacing w:line="560" w:lineRule="exact"/>
        <w:contextualSpacing/>
        <w:rPr>
          <w:rFonts w:ascii="仿宋_GB2312" w:hAnsi="仿宋" w:eastAsia="仿宋_GB2312" w:cs="宋体"/>
          <w:color w:val="000000"/>
          <w:kern w:val="0"/>
          <w:sz w:val="32"/>
          <w:szCs w:val="32"/>
        </w:rPr>
      </w:pPr>
    </w:p>
    <w:p>
      <w:pPr>
        <w:widowControl/>
        <w:spacing w:line="560" w:lineRule="exact"/>
        <w:contextualSpacing/>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contextualSpacing/>
        <w:rPr>
          <w:rFonts w:ascii="仿宋_GB2312" w:hAnsi="仿宋" w:eastAsia="仿宋_GB2312" w:cs="宋体"/>
          <w:b/>
          <w:color w:val="000000"/>
          <w:kern w:val="0"/>
          <w:sz w:val="32"/>
          <w:szCs w:val="32"/>
        </w:rPr>
      </w:pPr>
    </w:p>
    <w:p>
      <w:pPr>
        <w:widowControl/>
        <w:spacing w:line="560" w:lineRule="exact"/>
        <w:contextualSpacing/>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绍兴市车辆检测机构准入开办服务手册</w:t>
      </w:r>
    </w:p>
    <w:p>
      <w:pPr>
        <w:widowControl/>
        <w:spacing w:line="560" w:lineRule="exact"/>
        <w:contextualSpacing/>
        <w:rPr>
          <w:rFonts w:ascii="仿宋_GB2312" w:hAnsi="仿宋" w:eastAsia="仿宋_GB2312" w:cs="宋体"/>
          <w:color w:val="000000"/>
          <w:kern w:val="0"/>
          <w:sz w:val="32"/>
          <w:szCs w:val="32"/>
        </w:rPr>
      </w:pP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一、企业注册登记</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1.注册地址和租赁合同、土地使用证地址必须一致。</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2.经营范围：机动车检测（车辆检测站的主营业务应是机动车检验检测服务，不得含有质量鉴定、咨询服务、汽车维修、汽车销售等影响车辆检验检测公正性的项目。）</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二、项目环境评估，当地生态环境部门办理（网上备案）；周边交通评价（联系辖区交警大队）。</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三、项目建设</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1.与设备供应商签订合同；</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2.确认场地规划。</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四、设备安装</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五、检测设备检定（校准）</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六、计量认证</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1.在浙江政务服务网提交申请；</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 w:hAnsi="仿宋" w:eastAsia="仿宋" w:cs="宋体"/>
          <w:color w:val="000000"/>
          <w:kern w:val="0"/>
          <w:sz w:val="32"/>
          <w:szCs w:val="32"/>
        </w:rPr>
        <w:t xml:space="preserve"> 区、县（市）</w:t>
      </w:r>
      <w:r>
        <w:rPr>
          <w:rFonts w:hint="eastAsia" w:ascii="仿宋_GB2312" w:hAnsi="仿宋" w:eastAsia="仿宋_GB2312" w:cs="宋体"/>
          <w:color w:val="000000"/>
          <w:kern w:val="0"/>
          <w:sz w:val="32"/>
          <w:szCs w:val="32"/>
        </w:rPr>
        <w:t>市场监管局委托评审专家进行现场评审；</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七、申请联网（部门联网检查）</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向公安交警、生态环境部门申请验收并联网</w:t>
      </w:r>
    </w:p>
    <w:p>
      <w:pPr>
        <w:widowControl/>
        <w:spacing w:line="560" w:lineRule="exact"/>
        <w:ind w:firstLine="640"/>
        <w:contextualSpacing/>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八、检测站运行符合监管联网验收要求后，运行营业。</w:t>
      </w:r>
    </w:p>
    <w:p>
      <w:pPr>
        <w:widowControl/>
        <w:spacing w:line="560" w:lineRule="exact"/>
        <w:contextualSpacing/>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pStyle w:val="2"/>
        <w:spacing w:line="560" w:lineRule="exact"/>
        <w:ind w:left="0" w:leftChars="0" w:firstLine="0" w:firstLineChars="0"/>
        <w:contextualSpacing/>
        <w:rPr>
          <w:rFonts w:ascii="仿宋_GB2312" w:eastAsia="仿宋_GB2312"/>
          <w:sz w:val="32"/>
          <w:szCs w:val="32"/>
        </w:rPr>
      </w:pPr>
    </w:p>
    <w:p>
      <w:pPr>
        <w:widowControl/>
        <w:spacing w:line="560" w:lineRule="exact"/>
        <w:contextualSpacing/>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绍兴市机动车检测机构准入开办简易流程图</w:t>
      </w:r>
    </w:p>
    <w:tbl>
      <w:tblPr>
        <w:tblStyle w:val="14"/>
        <w:tblpPr w:leftFromText="180" w:rightFromText="180" w:vertAnchor="text" w:horzAnchor="page" w:tblpXSpec="center" w:tblpY="254"/>
        <w:tblOverlap w:val="never"/>
        <w:tblW w:w="90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592" w:hRule="atLeast"/>
        </w:trPr>
        <w:tc>
          <w:tcPr>
            <w:tcW w:w="4530" w:type="dxa"/>
            <w:tcBorders>
              <w:top w:val="single" w:color="auto" w:sz="4" w:space="0"/>
              <w:left w:val="single" w:color="auto" w:sz="4" w:space="0"/>
              <w:tl2br w:val="nil"/>
              <w:tr2bl w:val="nil"/>
            </w:tcBorders>
            <w:vAlign w:val="center"/>
          </w:tcPr>
          <w:p>
            <w:pPr>
              <w:widowControl/>
              <w:spacing w:line="560" w:lineRule="exact"/>
              <w:ind w:firstLine="640"/>
              <w:contextualSpacing/>
              <w:rPr>
                <w:rFonts w:ascii="仿宋" w:hAnsi="仿宋" w:eastAsia="仿宋" w:cs="宋体"/>
                <w:color w:val="000000"/>
                <w:kern w:val="0"/>
                <w:sz w:val="30"/>
                <w:szCs w:val="30"/>
              </w:rPr>
            </w:pPr>
            <w:r>
              <w:rPr>
                <w:rFonts w:hint="eastAsia" w:ascii="仿宋" w:hAnsi="仿宋" w:eastAsia="仿宋" w:cs="宋体"/>
                <w:color w:val="000000"/>
                <w:kern w:val="0"/>
                <w:sz w:val="30"/>
                <w:szCs w:val="30"/>
              </w:rPr>
              <w:t>市场监管局</w:t>
            </w:r>
          </w:p>
        </w:tc>
        <w:tc>
          <w:tcPr>
            <w:tcW w:w="4530" w:type="dxa"/>
            <w:tcBorders>
              <w:tl2br w:val="nil"/>
              <w:tr2bl w:val="nil"/>
            </w:tcBorders>
            <w:vAlign w:val="center"/>
          </w:tcPr>
          <w:p>
            <w:pPr>
              <w:widowControl/>
              <w:spacing w:line="560" w:lineRule="exact"/>
              <w:ind w:firstLine="640"/>
              <w:contextualSpacing/>
              <w:rPr>
                <w:rFonts w:ascii="仿宋" w:hAnsi="仿宋" w:eastAsia="仿宋" w:cs="宋体"/>
                <w:color w:val="000000"/>
                <w:kern w:val="0"/>
                <w:sz w:val="30"/>
                <w:szCs w:val="30"/>
              </w:rPr>
            </w:pPr>
            <w:r>
              <w:rPr>
                <w:rFonts w:hint="eastAsia" w:ascii="仿宋" w:hAnsi="仿宋" w:eastAsia="仿宋" w:cs="宋体"/>
                <w:color w:val="000000"/>
                <w:kern w:val="0"/>
                <w:sz w:val="30"/>
                <w:szCs w:val="30"/>
              </w:rPr>
              <w:t>公安局 生态环境局 交通局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9917" w:hRule="atLeast"/>
        </w:trPr>
        <w:tc>
          <w:tcPr>
            <w:tcW w:w="4530" w:type="dxa"/>
            <w:tcBorders>
              <w:tl2br w:val="nil"/>
              <w:tr2bl w:val="nil"/>
            </w:tcBorders>
          </w:tcPr>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shape id="_x0000_s1026" o:spid="_x0000_s1026" o:spt="32" type="#_x0000_t32" style="position:absolute;left:0pt;margin-left:108.15pt;margin-top:332.85pt;height:44.6pt;width:0pt;z-index:251675648;mso-width-relative:page;mso-height-relative:page;" filled="f" coordsize="21600,21600" o:gfxdata="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YSKbO2AAAAAsBAAAPAAAAAAAAAAEAIAAAADgAAABk&#10;cnMvZG93bnJldi54bWxQSwECFAAUAAAACACHTuJAH4wr2vABAACUAwAADgAAAAAAAAABACAAAAA9&#10;AQAAZHJzL2Uyb0RvYy54bWxQSwUGAAAAAAYABgBZAQAAnwUAAAAA&#10;">
                  <v:path arrowok="t"/>
                  <v:fill on="f" focussize="0,0"/>
                  <v:stroke endarrow="open"/>
                  <v:imagedata o:title=""/>
                  <o:lock v:ext="edit"/>
                </v:shape>
              </w:pict>
            </w:r>
            <w:r>
              <w:rPr>
                <w:rFonts w:ascii="仿宋" w:hAnsi="仿宋" w:eastAsia="仿宋" w:cs="宋体"/>
                <w:color w:val="000000"/>
                <w:kern w:val="0"/>
                <w:sz w:val="30"/>
                <w:szCs w:val="30"/>
              </w:rPr>
              <w:pict>
                <v:rect id="_x0000_s2069" o:spid="_x0000_s2069" o:spt="1" style="position:absolute;left:0pt;margin-left:7.85pt;margin-top:122.75pt;height:61.5pt;width:89.05pt;z-index:251662336;v-text-anchor:middle;mso-width-relative:page;mso-height-relative:page;" coordsize="21600,21600" o:gfxdata="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&#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xUkCP2QAAAAoBAAAPAAAAAAAAAAEAIAAAADgAAABk&#10;cnMvZG93bnJldi54bWxQSwECFAAUAAAACACHTuJAw6GB3WECAAC0BAAADgAAAAAAAAABACAAAAA+&#10;AQAAZHJzL2Uyb0RvYy54bWxQSwUGAAAAAAYABgBZAQAAEQYAAAAA&#10;">
                  <v:path/>
                  <v:fill focussize="0,0"/>
                  <v:stroke weight="2pt" joinstyle="round"/>
                  <v:imagedata o:title=""/>
                  <o:lock v:ext="edit"/>
                  <v:textbox>
                    <w:txbxContent>
                      <w:p>
                        <w:pPr>
                          <w:spacing w:line="400" w:lineRule="exact"/>
                          <w:jc w:val="center"/>
                          <w:rPr>
                            <w:rFonts w:ascii="楷体" w:hAnsi="楷体" w:eastAsia="楷体" w:cs="楷体"/>
                            <w:sz w:val="28"/>
                            <w:szCs w:val="28"/>
                          </w:rPr>
                        </w:pPr>
                        <w:r>
                          <w:rPr>
                            <w:rFonts w:hint="eastAsia" w:ascii="楷体" w:hAnsi="楷体" w:eastAsia="楷体" w:cs="楷体"/>
                            <w:sz w:val="28"/>
                            <w:szCs w:val="28"/>
                          </w:rPr>
                          <w:t>告知企业有关要求</w:t>
                        </w:r>
                      </w:p>
                    </w:txbxContent>
                  </v:textbox>
                </v:rect>
              </w:pict>
            </w:r>
            <w:r>
              <w:rPr>
                <w:rFonts w:ascii="仿宋" w:hAnsi="仿宋" w:eastAsia="仿宋" w:cs="宋体"/>
                <w:color w:val="000000"/>
                <w:kern w:val="0"/>
                <w:sz w:val="30"/>
                <w:szCs w:val="30"/>
              </w:rPr>
              <w:pict>
                <v:rect id="_x0000_s2068" o:spid="_x0000_s2068" o:spt="1" style="position:absolute;left:0pt;margin-left:35.55pt;margin-top:30.45pt;height:34.9pt;width:130.35pt;z-index:251658240;v-text-anchor:middle;mso-width-relative:page;mso-height-relative:page;" coordsize="21600,21600" o:gfxdata="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y9s0ctcAAAAJAQAADwAAAAAAAAABACAAAAA4AAAAZHJz&#10;L2Rvd25yZXYueG1sUEsBAhQAFAAAAAgAh07iQBa+taNhAgAAtAQAAA4AAAAAAAAAAQAgAAAAPAEA&#10;AGRycy9lMm9Eb2MueG1sUEsFBgAAAAAGAAYAWQEAAA8GAAAAAA==&#10;">
                  <v:path/>
                  <v:fill focussize="0,0"/>
                  <v:stroke weight="2pt" joinstyle="round"/>
                  <v:imagedata o:title=""/>
                  <o:lock v:ext="edit"/>
                  <v:textbox>
                    <w:txbxContent>
                      <w:p>
                        <w:pPr>
                          <w:spacing w:line="400" w:lineRule="exact"/>
                          <w:jc w:val="center"/>
                          <w:rPr>
                            <w:rFonts w:ascii="楷体" w:hAnsi="楷体" w:eastAsia="楷体" w:cs="楷体"/>
                            <w:sz w:val="28"/>
                            <w:szCs w:val="28"/>
                          </w:rPr>
                        </w:pPr>
                        <w:r>
                          <w:rPr>
                            <w:rFonts w:hint="eastAsia" w:ascii="楷体" w:hAnsi="楷体" w:eastAsia="楷体" w:cs="楷体"/>
                            <w:sz w:val="28"/>
                            <w:szCs w:val="28"/>
                          </w:rPr>
                          <w:t>注册登记</w:t>
                        </w:r>
                      </w:p>
                    </w:txbxContent>
                  </v:textbox>
                </v:rect>
              </w:pict>
            </w:r>
            <w:r>
              <w:rPr>
                <w:rFonts w:ascii="仿宋" w:hAnsi="仿宋" w:eastAsia="仿宋" w:cs="宋体"/>
                <w:color w:val="000000"/>
                <w:kern w:val="0"/>
                <w:sz w:val="30"/>
                <w:szCs w:val="30"/>
              </w:rPr>
              <w:pict>
                <v:shape id="_x0000_s2067" o:spid="_x0000_s2067" o:spt="32" type="#_x0000_t32" style="position:absolute;left:0pt;margin-left:197.25pt;margin-top:152.55pt;height:0pt;width:42.65pt;z-index:251665408;mso-width-relative:page;mso-height-relative:page;" filled="f" coordsize="21600,21600" o:gfxdata="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9+uI2AAAAAsBAAAPAAAAAAAAAAEAIAAAADgAAABk&#10;cnMvZG93bnJldi54bWxQSwECFAAUAAAACACHTuJA7xzotPABAACSAwAADgAAAAAAAAABACAAAAA9&#10;AQAAZHJzL2Uyb0RvYy54bWxQSwUGAAAAAAYABgBZAQAAnwUAAAAA&#10;">
                  <v:path arrowok="t"/>
                  <v:fill on="f" focussize="0,0"/>
                  <v:stroke endarrow="open"/>
                  <v:imagedata o:title=""/>
                  <o:lock v:ext="edit"/>
                </v:shape>
              </w:pict>
            </w:r>
            <w:r>
              <w:rPr>
                <w:rFonts w:ascii="仿宋" w:hAnsi="仿宋" w:eastAsia="仿宋" w:cs="宋体"/>
                <w:color w:val="000000"/>
                <w:kern w:val="0"/>
                <w:sz w:val="30"/>
                <w:szCs w:val="30"/>
              </w:rPr>
              <w:pict>
                <v:shape id="_x0000_s2066" o:spid="_x0000_s2066" o:spt="32" type="#_x0000_t32" style="position:absolute;left:0pt;margin-left:101.7pt;margin-top:66.8pt;height:26.65pt;width:0.1pt;z-index:251659264;mso-width-relative:page;mso-height-relative:page;" filled="f" stroked="t" coordsize="21600,21600" o:gfxdata="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Nu0tLZ&#10;AAAACwEAAA8AAAAAAAAAAQAgAAAAOAAAAGRycy9kb3ducmV2LnhtbFBLAQIUABQAAAAIAIdO4kCZ&#10;501/CQIAAM0DAAAOAAAAAAAAAAEAIAAAAD4BAABkcnMvZTJvRG9jLnhtbFBLBQYAAAAABgAGAFkB&#10;AAC5BQAAAAA=&#10;">
                  <v:path arrowok="t"/>
                  <v:fill on="f" focussize="0,0"/>
                  <v:stroke color="#191919" endarrow="open"/>
                  <v:imagedata o:title=""/>
                  <o:lock v:ext="edit"/>
                </v:shape>
              </w:pict>
            </w:r>
            <w:r>
              <w:rPr>
                <w:rFonts w:ascii="仿宋" w:hAnsi="仿宋" w:eastAsia="仿宋" w:cs="宋体"/>
                <w:color w:val="000000"/>
                <w:kern w:val="0"/>
                <w:sz w:val="30"/>
                <w:szCs w:val="30"/>
              </w:rPr>
              <w:pict>
                <v:shape id="_x0000_s2065" o:spid="_x0000_s2065" o:spt="32" type="#_x0000_t32" style="position:absolute;left:0pt;margin-left:149.5pt;margin-top:93.9pt;height:29.15pt;width:0.75pt;z-index:251663360;mso-width-relative:page;mso-height-relative:page;" filled="f" coordsize="21600,21600" o:gfxdata="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KjQVG2AAAAAsBAAAPAAAAAAAAAAEAIAAAADgAAABkcnMv&#10;ZG93bnJldi54bWxQSwECFAAUAAAACACHTuJAfb6wku0BAACVAwAADgAAAAAAAAABACAAAAA9AQAA&#10;ZHJzL2Uyb0RvYy54bWxQSwUGAAAAAAYABgBZAQAAnAUAAAAA&#10;">
                  <v:path arrowok="t"/>
                  <v:fill on="f" focussize="0,0"/>
                  <v:stroke endarrow="open"/>
                  <v:imagedata o:title=""/>
                  <o:lock v:ext="edit"/>
                </v:shape>
              </w:pict>
            </w:r>
            <w:r>
              <w:rPr>
                <w:rFonts w:ascii="仿宋" w:hAnsi="仿宋" w:eastAsia="仿宋" w:cs="宋体"/>
                <w:color w:val="000000"/>
                <w:kern w:val="0"/>
                <w:sz w:val="30"/>
                <w:szCs w:val="30"/>
              </w:rPr>
              <w:pict>
                <v:line id="_x0000_s2064" o:spid="_x0000_s2064" o:spt="20" style="position:absolute;left:0pt;margin-left:55.2pt;margin-top:93.9pt;height:0.1pt;width:95pt;z-index:251660288;mso-width-relative:page;mso-height-relative:page;" coordsize="21600,21600" o:gfxdata="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n6gE9UA&#10;AAALAQAADwAAAAAAAAABACAAAAA4AAAAZHJzL2Rvd25yZXYueG1sUEsBAhQAFAAAAAgAh07iQNTm&#10;vivTAQAAaQMAAA4AAAAAAAAAAQAgAAAAOgEAAGRycy9lMm9Eb2MueG1sUEsFBgAAAAAGAAYAWQEA&#10;AH8FAAAAAA==&#10;">
                  <v:path arrowok="t"/>
                  <v:fill focussize="0,0"/>
                  <v:stroke/>
                  <v:imagedata o:title=""/>
                  <o:lock v:ext="edit"/>
                </v:line>
              </w:pict>
            </w:r>
            <w:r>
              <w:rPr>
                <w:rFonts w:ascii="仿宋" w:hAnsi="仿宋" w:eastAsia="仿宋" w:cs="宋体"/>
                <w:color w:val="000000"/>
                <w:kern w:val="0"/>
                <w:sz w:val="30"/>
                <w:szCs w:val="30"/>
              </w:rPr>
              <w:pict>
                <v:shape id="_x0000_s2063" o:spid="_x0000_s2063" o:spt="32" type="#_x0000_t32" style="position:absolute;left:0pt;flip:x;margin-left:55.25pt;margin-top:94.35pt;height:28.35pt;width:0.35pt;z-index:251661312;mso-width-relative:page;mso-height-relative:page;" filled="f" coordsize="21600,21600" o:gfxdata="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vsnz7dgAAAALAQAADwAAAAAAAAABACAA&#10;AAA4AAAAZHJzL2Rvd25yZXYueG1sUEsBAhQAFAAAAAgAh07iQJvltsf3AQAAnwMAAA4AAAAAAAAA&#10;AQAgAAAAPQEAAGRycy9lMm9Eb2MueG1sUEsFBgAAAAAGAAYAWQEAAKYFAAAAAA==&#10;">
                  <v:path arrowok="t"/>
                  <v:fill on="f" focussize="0,0"/>
                  <v:stroke endarrow="open"/>
                  <v:imagedata o:title=""/>
                  <o:lock v:ext="edit"/>
                </v:shape>
              </w:pict>
            </w:r>
            <w:r>
              <w:rPr>
                <w:rFonts w:ascii="仿宋" w:hAnsi="仿宋" w:eastAsia="仿宋" w:cs="宋体"/>
                <w:color w:val="000000"/>
                <w:kern w:val="0"/>
                <w:sz w:val="30"/>
                <w:szCs w:val="30"/>
              </w:rPr>
              <w:pict>
                <v:rect id="_x0000_s2062" o:spid="_x0000_s2062" o:spt="1" style="position:absolute;left:0pt;margin-left:105.35pt;margin-top:123.15pt;height:60.55pt;width:90.35pt;z-index:251664384;v-text-anchor:middle;mso-width-relative:page;mso-height-relative:page;" coordsize="21600,21600" o:gfxdata="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fKtgtNkAAAALAQAADwAAAAAAAAABACAAAAA4AAAAZHJz&#10;L2Rvd25yZXYueG1sUEsBAhQAFAAAAAgAh07iQOt4G+FfAgAAtAQAAA4AAAAAAAAAAQAgAAAAPgEA&#10;AGRycy9lMm9Eb2MueG1sUEsFBgAAAAAGAAYAWQEAAA8GAAAAAA==&#10;">
                  <v:path/>
                  <v:fill focussize="0,0"/>
                  <v:stroke weight="2pt" joinstyle="round"/>
                  <v:imagedata o:title=""/>
                  <o:lock v:ext="edit"/>
                  <v:textbox>
                    <w:txbxContent>
                      <w:p>
                        <w:pPr>
                          <w:spacing w:line="400" w:lineRule="exact"/>
                          <w:jc w:val="center"/>
                          <w:rPr>
                            <w:rFonts w:ascii="楷体" w:hAnsi="楷体" w:eastAsia="楷体" w:cs="楷体"/>
                            <w:sz w:val="28"/>
                            <w:szCs w:val="28"/>
                          </w:rPr>
                        </w:pPr>
                        <w:r>
                          <w:rPr>
                            <w:rFonts w:hint="eastAsia" w:ascii="楷体" w:hAnsi="楷体" w:eastAsia="楷体" w:cs="楷体"/>
                            <w:sz w:val="28"/>
                            <w:szCs w:val="28"/>
                          </w:rPr>
                          <w:t>启动开办联合评估审核</w:t>
                        </w:r>
                      </w:p>
                    </w:txbxContent>
                  </v:textbox>
                </v:rect>
              </w:pict>
            </w: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shape id="_x0000_s2061" o:spid="_x0000_s2061" o:spt="32" type="#_x0000_t32" style="position:absolute;left:0pt;flip:x;margin-left:186.65pt;margin-top:12.95pt;height:0.1pt;width:48.25pt;z-index:251669504;mso-width-relative:page;mso-height-relative:page;" filled="f" coordsize="21600,21600" o:gfxdata="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kzWPTYAAAACQEAAA8AAAAAAAAAAQAg&#10;AAAAOAAAAGRycy9kb3ducmV2LnhtbFBLAQIUABQAAAAIAIdO4kBPCBKN+AEAAKEDAAAOAAAAAAAA&#10;AAEAIAAAAD0BAABkcnMvZTJvRG9jLnhtbFBLBQYAAAAABgAGAFkBAACnBQAAAAA=&#10;">
                  <v:path arrowok="t"/>
                  <v:fill on="f" focussize="0,0"/>
                  <v:stroke endarrow="open"/>
                  <v:imagedata o:title=""/>
                  <o:lock v:ext="edit"/>
                </v:shape>
              </w:pict>
            </w:r>
            <w:r>
              <w:rPr>
                <w:rFonts w:ascii="仿宋" w:hAnsi="仿宋" w:eastAsia="仿宋" w:cs="宋体"/>
                <w:color w:val="000000"/>
                <w:kern w:val="0"/>
                <w:sz w:val="30"/>
                <w:szCs w:val="30"/>
              </w:rPr>
              <w:pict>
                <v:rect id="_x0000_s2060" o:spid="_x0000_s2060" o:spt="1" style="position:absolute;left:0pt;margin-left:43.2pt;margin-top:5.5pt;height:40.75pt;width:128.8pt;z-index:251676672;v-text-anchor:middle;mso-width-relative:page;mso-height-relative:page;" coordsize="21600,21600" o:gfxdata="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B0/tstcAAAAIAQAADwAAAAAAAAABACAAAAA4AAAAZHJzL2Rv&#10;d25yZXYueG1sUEsBAhQAFAAAAAgAh07iQEsAnCFeAgAAtgQAAA4AAAAAAAAAAQAgAAAAPAEAAGRy&#10;cy9lMm9Eb2MueG1sUEsFBgAAAAAGAAYAWQEAAAwGAAAAAA==&#10;">
                  <v:path/>
                  <v:fill focussize="0,0"/>
                  <v:stroke weight="2pt" joinstyle="round"/>
                  <v:imagedata o:title=""/>
                  <o:lock v:ext="edit"/>
                  <v:textbox>
                    <w:txbxContent>
                      <w:p>
                        <w:pPr>
                          <w:jc w:val="center"/>
                          <w:rPr>
                            <w:rFonts w:ascii="楷体" w:hAnsi="楷体" w:eastAsia="楷体" w:cs="楷体"/>
                            <w:sz w:val="28"/>
                            <w:szCs w:val="28"/>
                          </w:rPr>
                        </w:pPr>
                        <w:r>
                          <w:rPr>
                            <w:rFonts w:hint="eastAsia" w:ascii="楷体" w:hAnsi="楷体" w:eastAsia="楷体" w:cs="楷体"/>
                            <w:sz w:val="28"/>
                            <w:szCs w:val="28"/>
                          </w:rPr>
                          <w:t>颁发资质认定证书</w:t>
                        </w:r>
                      </w:p>
                    </w:txbxContent>
                  </v:textbox>
                </v:rect>
              </w:pict>
            </w: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rect id="_x0000_s2059" o:spid="_x0000_s2059" o:spt="1" style="position:absolute;left:0pt;margin-left:29pt;margin-top:25.75pt;height:58.65pt;width:149.25pt;z-index:251670528;v-text-anchor:middle;mso-width-relative:page;mso-height-relative:page;" coordsize="21600,21600" o:gfxdata="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&#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BJ0V/61wAAAAkBAAAPAAAAAAAAAAEAIAAAADgAAABk&#10;cnMvZG93bnJldi54bWxQSwECFAAUAAAACACHTuJAX0TaQGMCAAC2BAAADgAAAAAAAAABACAAAAA8&#10;AQAAZHJzL2Uyb0RvYy54bWxQSwUGAAAAAAYABgBZAQAAEQYAAAAA&#10;">
                  <v:path/>
                  <v:fill focussize="0,0"/>
                  <v:stroke weight="2pt" joinstyle="round"/>
                  <v:imagedata o:title=""/>
                  <o:lock v:ext="edit"/>
                  <v:textbox>
                    <w:txbxContent>
                      <w:p>
                        <w:pPr>
                          <w:spacing w:line="400" w:lineRule="exact"/>
                          <w:jc w:val="center"/>
                          <w:rPr>
                            <w:rFonts w:ascii="楷体" w:hAnsi="楷体" w:eastAsia="楷体" w:cs="楷体"/>
                            <w:sz w:val="28"/>
                            <w:szCs w:val="28"/>
                          </w:rPr>
                        </w:pPr>
                        <w:r>
                          <w:rPr>
                            <w:rFonts w:hint="eastAsia" w:ascii="楷体" w:hAnsi="楷体" w:eastAsia="楷体" w:cs="楷体"/>
                            <w:sz w:val="28"/>
                            <w:szCs w:val="28"/>
                          </w:rPr>
                          <w:t>启动资质认定现场评审和联网现场评审</w:t>
                        </w:r>
                      </w:p>
                    </w:txbxContent>
                  </v:textbox>
                </v:rect>
              </w:pict>
            </w: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shape id="_x0000_s2058" o:spid="_x0000_s2058" o:spt="32" type="#_x0000_t32" style="position:absolute;left:0pt;flip:y;margin-left:180.15pt;margin-top:8.85pt;height:0.25pt;width:89.7pt;z-index:251677696;mso-width-relative:page;mso-height-relative:page;" filled="f" coordsize="21600,21600" o:gfxdata="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T+tQ9gAAAAJAQAADwAAAAAAAAAB&#10;ACAAAAA4AAAAZHJzL2Rvd25yZXYueG1sUEsBAhQAFAAAAAgAh07iQKnjl5n6AQAAogMAAA4AAAAA&#10;AAAAAQAgAAAAPQEAAGRycy9lMm9Eb2MueG1sUEsFBgAAAAAGAAYAWQEAAKkFAAAAAA==&#10;">
                  <v:path arrowok="t"/>
                  <v:fill on="f" focussize="0,0"/>
                  <v:stroke endarrow="open"/>
                  <v:imagedata o:title=""/>
                  <o:lock v:ext="edit"/>
                </v:shape>
              </w:pict>
            </w:r>
          </w:p>
          <w:p>
            <w:pPr>
              <w:widowControl/>
              <w:spacing w:line="560" w:lineRule="exact"/>
              <w:ind w:firstLine="2960" w:firstLineChars="1000"/>
              <w:contextualSpacing/>
              <w:rPr>
                <w:rFonts w:ascii="仿宋" w:hAnsi="仿宋" w:eastAsia="仿宋" w:cs="宋体"/>
                <w:color w:val="000000"/>
                <w:kern w:val="0"/>
                <w:sz w:val="30"/>
                <w:szCs w:val="30"/>
              </w:rPr>
            </w:pPr>
          </w:p>
          <w:p>
            <w:pPr>
              <w:widowControl/>
              <w:spacing w:line="560" w:lineRule="exact"/>
              <w:ind w:firstLine="2960" w:firstLineChars="1000"/>
              <w:contextualSpacing/>
              <w:rPr>
                <w:rFonts w:ascii="仿宋" w:hAnsi="仿宋" w:eastAsia="仿宋" w:cs="宋体"/>
                <w:color w:val="000000"/>
                <w:kern w:val="0"/>
                <w:sz w:val="30"/>
                <w:szCs w:val="30"/>
              </w:rPr>
            </w:pPr>
            <w:r>
              <w:rPr>
                <w:rFonts w:hint="eastAsia" w:ascii="仿宋" w:hAnsi="仿宋" w:eastAsia="仿宋" w:cs="宋体"/>
                <w:color w:val="000000"/>
                <w:kern w:val="0"/>
                <w:sz w:val="30"/>
                <w:szCs w:val="30"/>
              </w:rPr>
              <w:t>通过</w:t>
            </w:r>
          </w:p>
        </w:tc>
        <w:tc>
          <w:tcPr>
            <w:tcW w:w="4530" w:type="dxa"/>
            <w:tcBorders>
              <w:tl2br w:val="nil"/>
              <w:tr2bl w:val="nil"/>
            </w:tcBorders>
          </w:tcPr>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rect id="_x0000_s2057" o:spid="_x0000_s2057" o:spt="1" style="position:absolute;left:0pt;margin-left:34.15pt;margin-top:22.3pt;height:73.7pt;width:153.5pt;z-index:251666432;v-text-anchor:middle;mso-width-relative:page;mso-height-relative:page;" coordsize="21600,21600" o:gfxdata="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C0Fxt22AAAAAkBAAAPAAAAAAAAAAEAIAAAADgAAABk&#10;cnMvZG93bnJldi54bWxQSwECFAAUAAAACACHTuJAH7gGamICAAC0BAAADgAAAAAAAAABACAAAAA9&#10;AQAAZHJzL2Uyb0RvYy54bWxQSwUGAAAAAAYABgBZAQAAEQYAAAAA&#10;">
                  <v:path/>
                  <v:fill focussize="0,0"/>
                  <v:stroke weight="2pt" joinstyle="round"/>
                  <v:imagedata o:title=""/>
                  <o:lock v:ext="edit"/>
                  <v:textbox>
                    <w:txbxContent>
                      <w:p>
                        <w:pPr>
                          <w:spacing w:line="400" w:lineRule="exact"/>
                          <w:rPr>
                            <w:rFonts w:ascii="楷体" w:hAnsi="楷体" w:eastAsia="楷体" w:cs="楷体"/>
                            <w:sz w:val="28"/>
                            <w:szCs w:val="28"/>
                          </w:rPr>
                        </w:pPr>
                        <w:r>
                          <w:rPr>
                            <w:rFonts w:hint="eastAsia" w:ascii="楷体" w:hAnsi="楷体" w:eastAsia="楷体" w:cs="楷体"/>
                            <w:sz w:val="28"/>
                            <w:szCs w:val="28"/>
                          </w:rPr>
                          <w:t>同步开展交通评估、周边环境评估、内部场地规范</w:t>
                        </w:r>
                      </w:p>
                    </w:txbxContent>
                  </v:textbox>
                </v:rect>
              </w:pict>
            </w: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shape id="_x0000_s2056" o:spid="_x0000_s2056" o:spt="32" type="#_x0000_t32" style="position:absolute;left:0pt;margin-left:115.1pt;margin-top:12pt;height:39.85pt;width:0.3pt;z-index:251667456;mso-width-relative:page;mso-height-relative:page;" filled="f" coordsize="21600,21600" o:gfxdata="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a0J6n9YAAAAKAQAADwAAAAAAAAABACAAAAA4AAAAZHJz&#10;L2Rvd25yZXYueG1sUEsBAhQAFAAAAAgAh07iQHB/OhDwAQAAlwMAAA4AAAAAAAAAAQAgAAAAOwEA&#10;AGRycy9lMm9Eb2MueG1sUEsFBgAAAAAGAAYAWQEAAJ0FAAAAAA==&#10;">
                  <v:path arrowok="t"/>
                  <v:fill on="f" focussize="0,0"/>
                  <v:stroke endarrow="open"/>
                  <v:imagedata o:title=""/>
                  <o:lock v:ext="edit"/>
                </v:shape>
              </w:pict>
            </w: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shape id="_x0000_s2055" o:spid="_x0000_s2055" o:spt="32" type="#_x0000_t32" style="position:absolute;left:0pt;flip:x;margin-left:171.35pt;margin-top:21.8pt;height:33.6pt;width:0.2pt;z-index:251673600;mso-width-relative:page;mso-height-relative:page;" filled="f" coordsize="21600,21600" o:gfxdata="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SXIx9gAAAAKAQAADwAAAAAAAAAB&#10;ACAAAAA4AAAAZHJzL2Rvd25yZXYueG1sUEsBAhQAFAAAAAgAh07iQD3roOj6AQAAoQMAAA4AAAAA&#10;AAAAAQAgAAAAPQEAAGRycy9lMm9Eb2MueG1sUEsFBgAAAAAGAAYAWQEAAKkFAAAAAA==&#10;">
                  <v:path arrowok="t"/>
                  <v:fill on="f" focussize="0,0"/>
                  <v:stroke endarrow="open"/>
                  <v:imagedata o:title=""/>
                  <o:lock v:ext="edit"/>
                </v:shape>
              </w:pict>
            </w:r>
            <w:r>
              <w:rPr>
                <w:rFonts w:ascii="仿宋" w:hAnsi="仿宋" w:eastAsia="仿宋" w:cs="宋体"/>
                <w:color w:val="000000"/>
                <w:kern w:val="0"/>
                <w:sz w:val="30"/>
                <w:szCs w:val="30"/>
              </w:rPr>
              <w:pict>
                <v:shape id="_x0000_s2054" o:spid="_x0000_s2054" o:spt="32" type="#_x0000_t32" style="position:absolute;left:0pt;margin-left:59.75pt;margin-top:23.85pt;height:31.55pt;width:0.05pt;z-index:251672576;mso-width-relative:page;mso-height-relative:page;" filled="f" coordsize="21600,21600" o:gfxdata="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89G041wAAAAoBAAAPAAAAAAAAAAEAIAAAADgAAABkcnMv&#10;ZG93bnJldi54bWxQSwECFAAUAAAACACHTuJADMNabO4BAACWAwAADgAAAAAAAAABACAAAAA8AQAA&#10;ZHJzL2Uyb0RvYy54bWxQSwUGAAAAAAYABgBZAQAAnAUAAAAA&#10;">
                  <v:path arrowok="t"/>
                  <v:fill on="f" focussize="0,0"/>
                  <v:stroke endarrow="open"/>
                  <v:imagedata o:title=""/>
                  <o:lock v:ext="edit"/>
                </v:shape>
              </w:pict>
            </w:r>
            <w:r>
              <w:rPr>
                <w:rFonts w:ascii="仿宋" w:hAnsi="仿宋" w:eastAsia="仿宋" w:cs="宋体"/>
                <w:color w:val="000000"/>
                <w:kern w:val="0"/>
                <w:sz w:val="30"/>
                <w:szCs w:val="30"/>
              </w:rPr>
              <w:pict>
                <v:line id="_x0000_s2053" o:spid="_x0000_s2053" o:spt="20" style="position:absolute;left:0pt;margin-left:59.8pt;margin-top:23.85pt;height:0.35pt;width:111.55pt;z-index:251671552;mso-width-relative:page;mso-height-relative:page;" coordsize="21600,21600" o:gfxdata="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BfRaI&#10;1wAAAAkBAAAPAAAAAAAAAAEAIAAAADgAAABkcnMvZG93bnJldi54bWxQSwECFAAUAAAACACHTuJA&#10;tzU2VNMBAABrAwAADgAAAAAAAAABACAAAAA8AQAAZHJzL2Uyb0RvYy54bWxQSwUGAAAAAAYABgBZ&#10;AQAAgQUAAAAA&#10;">
                  <v:path arrowok="t"/>
                  <v:fill focussize="0,0"/>
                  <v:stroke/>
                  <v:imagedata o:title=""/>
                  <o:lock v:ext="edit"/>
                </v:line>
              </w:pict>
            </w:r>
          </w:p>
          <w:p>
            <w:pPr>
              <w:widowControl/>
              <w:spacing w:line="560" w:lineRule="exact"/>
              <w:ind w:firstLine="640"/>
              <w:contextualSpacing/>
              <w:rPr>
                <w:rFonts w:ascii="仿宋" w:hAnsi="仿宋" w:eastAsia="仿宋" w:cs="宋体"/>
                <w:color w:val="000000"/>
                <w:kern w:val="0"/>
                <w:sz w:val="30"/>
                <w:szCs w:val="30"/>
              </w:rPr>
            </w:pPr>
            <w:r>
              <w:rPr>
                <w:rFonts w:hint="eastAsia" w:ascii="仿宋" w:hAnsi="仿宋" w:eastAsia="仿宋" w:cs="宋体"/>
                <w:color w:val="000000"/>
                <w:kern w:val="0"/>
                <w:sz w:val="30"/>
                <w:szCs w:val="30"/>
              </w:rPr>
              <w:t>通过</w:t>
            </w: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rect id="_x0000_s2052" o:spid="_x0000_s2052" o:spt="1" style="position:absolute;left:0pt;margin-left:136.3pt;margin-top:0.15pt;height:64.7pt;width:75.05pt;z-index:251674624;v-text-anchor:middle;mso-width-relative:page;mso-height-relative:page;" coordsize="21600,21600" o:gfxdata="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DWse5LWAAAACAEAAA8AAAAAAAAAAQAgAAAAOAAAAGRy&#10;cy9kb3ducmV2LnhtbFBLAQIUABQAAAAIAIdO4kA+L2/DYwIAALUEAAAOAAAAAAAAAAEAIAAAADsB&#10;AABkcnMvZTJvRG9jLnhtbFBLBQYAAAAABgAGAFkBAAAQBgAAAAA=&#10;">
                  <v:path/>
                  <v:fill focussize="0,0"/>
                  <v:stroke weight="2pt" joinstyle="round"/>
                  <v:imagedata o:title=""/>
                  <o:lock v:ext="edit"/>
                  <v:textbox>
                    <w:txbxContent>
                      <w:p>
                        <w:pPr>
                          <w:spacing w:line="400" w:lineRule="exact"/>
                          <w:jc w:val="center"/>
                          <w:rPr>
                            <w:rFonts w:ascii="楷体" w:hAnsi="楷体" w:eastAsia="楷体" w:cs="楷体"/>
                            <w:sz w:val="28"/>
                            <w:szCs w:val="28"/>
                          </w:rPr>
                        </w:pPr>
                        <w:r>
                          <w:rPr>
                            <w:rFonts w:hint="eastAsia" w:ascii="楷体" w:hAnsi="楷体" w:eastAsia="楷体" w:cs="楷体"/>
                            <w:sz w:val="28"/>
                            <w:szCs w:val="28"/>
                          </w:rPr>
                          <w:t>告知企业审核结果</w:t>
                        </w:r>
                      </w:p>
                    </w:txbxContent>
                  </v:textbox>
                </v:rect>
              </w:pict>
            </w:r>
            <w:r>
              <w:rPr>
                <w:rFonts w:ascii="仿宋" w:hAnsi="仿宋" w:eastAsia="仿宋" w:cs="宋体"/>
                <w:color w:val="000000"/>
                <w:kern w:val="0"/>
                <w:sz w:val="30"/>
                <w:szCs w:val="30"/>
              </w:rPr>
              <w:pict>
                <v:rect id="_x0000_s2051" o:spid="_x0000_s2051" o:spt="1" style="position:absolute;left:0pt;margin-left:24.4pt;margin-top:-0.6pt;height:65.45pt;width:77.7pt;z-index:251668480;v-text-anchor:middle;mso-width-relative:page;mso-height-relative:page;" coordsize="21600,21600" o:gfxdata="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GHWcpNcAAAAJAQAADwAAAAAAAAABACAAAAA4AAAAZHJz&#10;L2Rvd25yZXYueG1sUEsBAhQAFAAAAAgAh07iQBT6Mi1hAgAAtQQAAA4AAAAAAAAAAQAgAAAAPAEA&#10;AGRycy9lMm9Eb2MueG1sUEsFBgAAAAAGAAYAWQEAAA8GAAAAAA==&#10;">
                  <v:path/>
                  <v:fill focussize="0,0"/>
                  <v:stroke weight="2pt" joinstyle="round"/>
                  <v:imagedata o:title=""/>
                  <o:lock v:ext="edit"/>
                  <v:textbox>
                    <w:txbxContent>
                      <w:p>
                        <w:pPr>
                          <w:spacing w:line="400" w:lineRule="exact"/>
                          <w:jc w:val="center"/>
                          <w:rPr>
                            <w:rFonts w:ascii="楷体" w:hAnsi="楷体" w:eastAsia="楷体" w:cs="楷体"/>
                            <w:sz w:val="28"/>
                            <w:szCs w:val="28"/>
                          </w:rPr>
                        </w:pPr>
                        <w:r>
                          <w:rPr>
                            <w:rFonts w:hint="eastAsia" w:ascii="楷体" w:hAnsi="楷体" w:eastAsia="楷体" w:cs="楷体"/>
                            <w:sz w:val="28"/>
                            <w:szCs w:val="28"/>
                          </w:rPr>
                          <w:t>审核结果反馈</w:t>
                        </w:r>
                      </w:p>
                    </w:txbxContent>
                  </v:textbox>
                </v:rect>
              </w:pict>
            </w: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p>
          <w:p>
            <w:pPr>
              <w:widowControl/>
              <w:spacing w:line="560" w:lineRule="exact"/>
              <w:ind w:firstLine="640"/>
              <w:contextualSpacing/>
              <w:rPr>
                <w:rFonts w:ascii="仿宋" w:hAnsi="仿宋" w:eastAsia="仿宋" w:cs="宋体"/>
                <w:color w:val="000000"/>
                <w:kern w:val="0"/>
                <w:sz w:val="30"/>
                <w:szCs w:val="30"/>
              </w:rPr>
            </w:pPr>
            <w:r>
              <w:rPr>
                <w:rFonts w:ascii="仿宋" w:hAnsi="仿宋" w:eastAsia="仿宋" w:cs="宋体"/>
                <w:color w:val="000000"/>
                <w:kern w:val="0"/>
                <w:sz w:val="30"/>
                <w:szCs w:val="30"/>
              </w:rPr>
              <w:pict>
                <v:rect id="_x0000_s2050" o:spid="_x0000_s2050" o:spt="1" style="position:absolute;left:0pt;margin-left:54.35pt;margin-top:53.75pt;height:77.3pt;width:157pt;z-index:251678720;v-text-anchor:middle;mso-width-relative:page;mso-height-relative:page;" coordsize="21600,21600" o:gfxdata="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DGIXz3YAAAACwEAAA8AAAAAAAAAAQAgAAAAOAAA&#10;AGRycy9kb3ducmV2LnhtbFBLAQIUABQAAAAIAIdO4kAgOjYHZAIAALYEAAAOAAAAAAAAAAEAIAAA&#10;AD0BAABkcnMvZTJvRG9jLnhtbFBLBQYAAAAABgAGAFkBAAATBgAAAAA=&#10;">
                  <v:path/>
                  <v:fill focussize="0,0"/>
                  <v:stroke weight="2pt" joinstyle="round"/>
                  <v:imagedata o:title=""/>
                  <o:lock v:ext="edit"/>
                  <v:textbox>
                    <w:txbxContent>
                      <w:p>
                        <w:pPr>
                          <w:jc w:val="center"/>
                          <w:rPr>
                            <w:sz w:val="28"/>
                            <w:szCs w:val="28"/>
                          </w:rPr>
                        </w:pPr>
                        <w:r>
                          <w:rPr>
                            <w:rFonts w:hint="eastAsia" w:ascii="楷体" w:hAnsi="楷体" w:eastAsia="楷体" w:cs="楷体"/>
                            <w:sz w:val="28"/>
                            <w:szCs w:val="28"/>
                          </w:rPr>
                          <w:t>向省局申请系统备案、数据联网接入</w:t>
                        </w:r>
                      </w:p>
                    </w:txbxContent>
                  </v:textbox>
                </v:rect>
              </w:pic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contextualSpacing/>
        <w:textAlignment w:val="auto"/>
        <w:outlineLvl w:val="9"/>
        <w:rPr>
          <w:rFonts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绍兴市新建机动车检验检测机构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准入开办流程及事项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textAlignment w:val="auto"/>
        <w:outlineLvl w:val="9"/>
        <w:rPr>
          <w:rFonts w:ascii="仿宋_GB2312" w:hAnsi="仿宋"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一、机动车检验检测机构的概念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从事机动车安全技术检验、机动车排放检验、汽车综合性能检验这三类检验活动的机构的统称。机动车检验检测机构包含机动车安全技术检验机构、机动车排放检验机构和汽车综合性能检验机构三类机构。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rPr>
        <w:t>对机动车检测机构基本管理要求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车辆检测站的注册公司名称应含有机动车（汽车）检测服务等行业表述。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车辆检测站实际经营地址应与企业营业执照上注册地址相一致。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车辆检测站的主营业务应是车辆检验检测服务，不得含有质量鉴定、咨询服务、汽车维修、汽车销售等影响车辆检验检测公正性的项目。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对于多场所车辆检测站应做到每一个检验检测场所必须单独通过计量认证。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每个检验检测场所均应同时具备机动车安全技术检验和机动车排放检测能力（排放检测线数量应不少于安全检测线数量的2倍）；对于需要开展道路运输综合性能检测的车辆检测站，应同时具备车辆技术与等级评定能力，确保车辆检验检测“最多跑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加强车辆检测资料信息管理。车辆检验报告与原始记录可采用电子记录形式应至少保存六年；车辆排放检测信息的电子档案应至少保存十年,相关监控视频、图像和数据信息应至少保存二年。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7</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对排放检验不合格的车辆,应通过书面告知、手机短信等方式通知车主到车辆排放性能维护(维修)站维护修理。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8</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无论车辆检测结果是否符合标准要求，车辆检测站均须出具检验报告。对于检验不合格的车辆，应规范开展不合格项的复检工作。对同一车辆多次检测的检验报告和原始记录信息均需进行保存，以便后续监管。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三、建设机动车检测机构的流程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（一）申请办理《营业执照》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由法人在网上或市、县行政服务中心办理《营业执照》,营业执照经营范围不得存在汽车销售、维修等与安检存在利益相关的内容。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（二）项目环境评估，当地生态环境部门办理（网上备案）；周边交通评价（联系辖区交警大队）。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（三）硬件设施要求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车辆检测站场地、建筑物等设施应能够满足承检车型检验项目和安全作业的需要，并设置相应的办公、检验、服务等相应区域。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检验区域主要涉及：检测预检区（交车区）、外观检验区、底盘检验区、检测车间（仪器设备自动控制区）、底盘动态检验区、制动性能路试检验区。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服务区域主要涉及：还车区（停车区）、场区道路（为检测、消防等必须配置的道路）、服务大厅、办公区等功能区域。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检验区应封闭管理，不允许无关人员进入，不允许检验中途出站经外部道路绕回站内，检验活动不得占用公共道路。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检测场区道路应做到视线良好、保持通畅，道路的转弯半径、长度，检验车间的长度、宽度应能满足承检车辆行驶的要求（用计量认证许可范围中相应车型最大检测车辆进行考核）。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应设置足够的交通标志、交通标线、引导牌、安全标志、限速标志等。要结合道路交通情况，合理规划站内行车路线，进出站合流点。站内交通标志标线应符合GB 5768的要求，确保信息简洁、清晰、连续且指向明确，确保车辆通行安全性和进出站顺畅。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外检区要求。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外检区主要涉及检验项目：车辆唯一性确认、特征参数、安全装置、车辆外观等人工检验项目，外检区应设置外检棚或外检车间，外检棚或外检车间地面应高出路面或设置有效的排水设施，防止雨水进入。车辆检测站的外检区应设置为第一检验工位。应将唯一性检查和联网查询作为首检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外检车道数量应不少于安全检测线数量。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外检车道划分大车道和小车道：小车外检工位宽度不少于5m，长度不少于10m，地沟长度不少于5m的要求；大车外检工位宽度不少于6m，长度不少于20m，地沟不少于9m。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检测车间要求。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车辆安全技术检验车间检测线长宽规定如下：小车线宽度不少于5m，长度不少于20m；大车线宽度不少于6m，长度不少于45m。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车辆排放检验车间检测线长宽规定如下：小车线宽度不少于6m，长度不少于10m的要求；大车线宽度不少于7m，长度不少于20m。小车排放检验工位前后排列设置的检测线应有通行车道（或独立出口），通道宽度不小于4m，应能确保车辆出入不受在检车辆阻碍；大车排放检验线不允许排放检验工位前后排列设置，排放检测线数量应不少于安全检测线数量的2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车辆行驶通道及转弯半径要求。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检测场地内车辆行驶通道宽度：小车通道不少于3.5m；大车通道不少于4.5m。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直角转弯前方预留位置:小车线不少于6m，大车线（不包含挂车）不少于12m，挂车不少于22m。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一次掉头转弯前方预留位置：小车线不少于9m，大车线（不包含挂车）不少于18m，挂车不少于30m。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7</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应具备行车制动路试车道、驻车坡道、底盘动态检验区等检测设施或满足要求的驻车仪器设备。其中路试检验应有水泥或者沥青路面的试验车道，并有安全防护措施要求；驻车制动路试检验应有驻车坡道或符合规定的路试驻车制动检测设备；底盘动态检验区应能满足承检车型的试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不得在室内、楼顶、地下室、站外或车辆检测站大门外等区域设置路试车道。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8</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路试车道要求。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路试车道设置地点应符合安全隔离、安全防护要求。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小车路试跑道：有效长度不少于80m，宽度不少于6m，具备相应路试标识、标线和安全防护措施，起始位置预留长度至少6m；坡度不大于1%，路面附着系数不小于 0.7。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大车路试车道：有效长度不少于100m，宽度不少于6m，具备相应路试标识、标线和安全防护措施，路试车道起始位置预留长度与承检车型相匹配。载货汽车、专项作业车不少于12m；其它类型载客汽车不少于18m；挂车不少于22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9</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驻车坡道要求。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未配置驻车仪器设备的车辆检测站应具备坡度分别为 15%和 20%，宽度为4m的驻车坡道各一个，坡道路面附着系数不小于 0.7,并设有安全防护设施。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检“非营运小型、微型载客汽车”的驻车坡道斜面长度不少于6m。承检“其它类型载客汽车”的驻车坡道斜面长度不少于18m。承检“载货汽车、专项作业车”的驻车坡道斜面长度不少于18m。承检“挂车”驻车坡道斜面长度不少于22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引车道长度应符合车辆检测要求。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10</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底盘动态检验区要求。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承检非营运小型、微型载客汽车的底盘动态检验区有效长度（不含车身长度）不少于20m；承检其他车辆检测的底盘动态检验区有效长度（不含车身长度）不少于40m。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车辆检测用仪器设备（计量器具）应依据相关计量技术规范定期实施检定或校准，确保量值能得到溯源。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（四）检测从业人员要求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总体要求。车辆检测站应按照计量认证和行业管理规定要求，配置相应的检测人员。检测人员的专业技术背景、工作经历、检验能力等应与所开展的车辆检测活动相匹配,主要从业人员不得挂靠。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检测人员配置要求。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车辆检测站检测人员包括登录员、外观检验员、底盘检验员、引车员、排放性能检测员。检测人员应取得和从事岗位相匹配的相关项目有效的岗位培训考核合格证明，检测人员数量应与检测线数量相匹配。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安全技术检验项目：登录员（允许兼职）不少于2人。外观检验员、底盘检验员应保证每个地沟配置不少于2人。引车员应保证第一条安全技术检验线（对应一条车辆排放检验线）不少于2人，每增加一条线，至少增加1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车辆排放检验项目：对于柴油车检测线，每条线不少于3人（包括引车员）；其他检测线每条不少于2人（包括引车员）；车辆排放检验人员中，具有中级及以上专业技术职称或同等能力的人员数量应不少于车辆排放检验人员总数的15%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对于具备道路运输车辆综合性能检测的车辆检测站，道路运输车辆综合性能检测从业人员数量应保证第1条检测线不少于8人，每增加一条检测线增加人数不少于4人。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关键岗位管理人员要求。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授权签字人、质量负责人、技术负责人均应取得内审员证，在法定退休年龄内任职，工作经历应符合国家和行业规定的有关要求。技术负责人与质量负责人不得相互兼任。每个车辆检测站应配备除技术负责人和质量负责人外的至少2名内审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安全技术检验、车辆排放检验、道路运输车辆综合性能检测等各个检测项目必须配备至少2名授权签字人，以满足连续检测工作需要。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技术负责人、授权签字人应具有中级及以上相关专业技术职称或者同等能力，从事车辆检测工作经历满三年（提供有效的机动车检验上岗证明），熟悉相关检测标准。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具备道路运输车辆综合性能检测能力的车辆检测站的技术负责人应具有理工科类专业的大专（含）以上学历、中级（含）以上专业技术职称或同等能力；质量负责人应具有大专（含）以上学历、中级（含）以上专业技术职称或同等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车辆检测站不得使用劳务派遣人员从事车辆检测工作。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（五）设备安装和标定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检测设备厂家到现场进行安装，调试工作。新建的站应派设备维护员参加。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2．请有资质的计量、检定或者校准机构开展检定或者校准工作取得《检定（校准）证书》。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（六）向各区、县（市）市场监督管理局申请资质认定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 xml:space="preserve">机构在浙江政务服务网上提交实验室资质认定申请，按流程填写申请类型及证书状况、检验检测机构概况、申请资质认定的专业类别、检验检测资源、参数信息（包括：能力参数信息、授权签字人信息、检验人员信息、仪器设备（标准物质）配置表和检验检测机构参加能力验证、比对一览表）等基本信息，并上传法人证明文件，填写检验检测机构资质认定申请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资质认定管理部门登录浙江省检验检测机构资质认定管理系统，在5个工作日内对申请材料完整性、形式符合性进行审查，作出受理或不予受理的决定，机构可登陆浙江政务服务网查收相关决定文书。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（七）组织技术评审、整改验证和审批发证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资质认定管理部门根据机构申请项目在5个工作日内组建技术评审组，评审组长接收机构申请材料进行书面审查并制定评审计划，资质认定管理部门在收到评审计划后2个工作日内编辑期限告知书，机构可登陆浙江政务服务网查收期限告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评审组在评审计划确定的时间内对机构申请的能力项目进行现场审核，对机构推荐的授权签字人进行现场考核，遇有机构实际状况与申请书严重不符等状况的，评审组可终止评审。现场技术评审应在机构申请受理之日起45个工作日内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对评审结论为符合、基本符合、基本符合需现场复核的机构，评审组采取相应的方式对机构整改情况进行跟踪验证，并上报相关评审材料。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评审材料提交后，资质认定管理部门在3个工作日内委托其他评审组长对材料的完整性、准确性进行审核，符合要求的签署审核意见并编制行政许可决定书，提交资质认定管理部门分管领导审批。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资质认定管理部门分管领导在3个工作日内完成审批。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资质认定管理部门编辑核实资质认定证书信息，生成证书能力附表并进行归档。机构登录浙江政务服务网自行下载打印资质认定证书、能力附表（资质认定管理部门不提供纸质证书和能力附表）。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（八）向市生态环境部门申请环保联网</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74" w:firstLineChars="15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检测机构取得《资质认定证书》后，提供以下资料，由生态环境部门进行联网：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环保联网申请书；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计量认证合格证书及附表复印件；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环评报告书（表）；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人员资质；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关键人员任命、社保证明；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7</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设备鉴定证书；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8</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机构所在位置、检测机构平面布局图、机构检测线内部布置图。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（九）向市公安机关交通管理部门申请验收并联网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检验检测机构取得《资质认定》证书后，提供以下资料，由市级公安机关交通管理部门进行系统联网：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检验检测机构联网备案报告（简介）；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检验检测机构营业执照复印件；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机动车安全技术检验资质认定证书；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检测设备和检验人员清单（含证书复印件）；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检验业务系统安全检测合格证明文件；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检验检测机构场地平面图、工位布置视频监控位置图；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contextualSpacing/>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7</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交通环境评估资料。</w:t>
      </w:r>
    </w:p>
    <w:p>
      <w:pPr>
        <w:pStyle w:val="2"/>
        <w:spacing w:line="560" w:lineRule="exact"/>
        <w:ind w:left="0" w:leftChars="0" w:firstLine="0" w:firstLineChars="0"/>
        <w:contextualSpacing/>
        <w:rPr>
          <w:rFonts w:ascii="仿宋_GB2312" w:hAnsi="仿宋" w:eastAsia="仿宋_GB2312"/>
          <w:sz w:val="32"/>
          <w:szCs w:val="32"/>
        </w:rPr>
      </w:pPr>
    </w:p>
    <w:p>
      <w:pPr>
        <w:pStyle w:val="2"/>
        <w:spacing w:line="560" w:lineRule="exact"/>
        <w:ind w:left="0" w:leftChars="0" w:firstLine="0" w:firstLineChars="0"/>
        <w:contextualSpacing/>
        <w:rPr>
          <w:rFonts w:ascii="仿宋_GB2312" w:hAnsi="仿宋" w:eastAsia="仿宋_GB2312"/>
          <w:sz w:val="32"/>
          <w:szCs w:val="32"/>
        </w:rPr>
      </w:pPr>
    </w:p>
    <w:p>
      <w:pPr>
        <w:pStyle w:val="2"/>
        <w:spacing w:line="560" w:lineRule="exact"/>
        <w:ind w:left="0" w:leftChars="0" w:firstLine="0" w:firstLineChars="0"/>
        <w:contextualSpacing/>
        <w:rPr>
          <w:rFonts w:ascii="仿宋_GB2312" w:hAnsi="仿宋" w:eastAsia="仿宋_GB2312"/>
          <w:sz w:val="32"/>
          <w:szCs w:val="32"/>
        </w:rPr>
      </w:pPr>
    </w:p>
    <w:p>
      <w:pPr>
        <w:pStyle w:val="2"/>
        <w:spacing w:line="560" w:lineRule="exact"/>
        <w:ind w:left="0" w:leftChars="0" w:firstLine="0" w:firstLineChars="0"/>
        <w:contextualSpacing/>
        <w:rPr>
          <w:rFonts w:ascii="仿宋_GB2312" w:hAnsi="仿宋" w:eastAsia="仿宋_GB2312"/>
          <w:sz w:val="32"/>
          <w:szCs w:val="32"/>
        </w:rPr>
      </w:pPr>
    </w:p>
    <w:p>
      <w:pPr>
        <w:pStyle w:val="2"/>
        <w:spacing w:line="560" w:lineRule="exact"/>
        <w:ind w:left="0" w:leftChars="0" w:firstLine="0" w:firstLineChars="0"/>
        <w:contextualSpacing/>
        <w:rPr>
          <w:rFonts w:ascii="仿宋_GB2312" w:hAnsi="仿宋" w:eastAsia="仿宋_GB2312"/>
          <w:sz w:val="32"/>
          <w:szCs w:val="32"/>
        </w:rPr>
      </w:pPr>
    </w:p>
    <w:p>
      <w:pPr>
        <w:pStyle w:val="2"/>
        <w:spacing w:line="560" w:lineRule="exact"/>
        <w:ind w:left="0" w:leftChars="0" w:firstLine="0" w:firstLineChars="0"/>
        <w:contextualSpacing/>
        <w:rPr>
          <w:rFonts w:ascii="仿宋_GB2312" w:hAnsi="仿宋" w:eastAsia="仿宋_GB2312"/>
          <w:sz w:val="32"/>
          <w:szCs w:val="32"/>
        </w:rPr>
      </w:pPr>
    </w:p>
    <w:p>
      <w:pPr>
        <w:pStyle w:val="2"/>
        <w:spacing w:line="560" w:lineRule="exact"/>
        <w:ind w:left="0" w:leftChars="0" w:firstLine="0" w:firstLineChars="0"/>
        <w:contextualSpacing/>
        <w:rPr>
          <w:rFonts w:hint="eastAsia" w:ascii="黑体" w:hAnsi="黑体" w:eastAsia="黑体" w:cs="黑体"/>
          <w:sz w:val="32"/>
          <w:szCs w:val="32"/>
        </w:rPr>
      </w:pPr>
      <w:r>
        <w:rPr>
          <w:rFonts w:hint="eastAsia" w:ascii="黑体" w:hAnsi="黑体" w:eastAsia="黑体" w:cs="黑体"/>
          <w:sz w:val="32"/>
          <w:szCs w:val="32"/>
        </w:rPr>
        <w:t>附件4</w:t>
      </w:r>
    </w:p>
    <w:p>
      <w:pPr>
        <w:pStyle w:val="2"/>
        <w:spacing w:line="560" w:lineRule="exact"/>
        <w:ind w:left="0" w:leftChars="0" w:firstLine="0" w:firstLineChars="0"/>
        <w:contextualSpacing/>
        <w:rPr>
          <w:rFonts w:ascii="仿宋_GB2312" w:hAnsi="仿宋" w:eastAsia="仿宋_GB2312"/>
          <w:sz w:val="32"/>
          <w:szCs w:val="32"/>
        </w:rPr>
      </w:pPr>
    </w:p>
    <w:p>
      <w:pPr>
        <w:widowControl/>
        <w:spacing w:line="560" w:lineRule="exact"/>
        <w:contextualSpacing/>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绍兴市车辆检测站管理服务综合</w:t>
      </w:r>
    </w:p>
    <w:p>
      <w:pPr>
        <w:widowControl/>
        <w:spacing w:line="560" w:lineRule="exact"/>
        <w:contextualSpacing/>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评价指标及计分方法</w:t>
      </w:r>
    </w:p>
    <w:p>
      <w:pPr>
        <w:pStyle w:val="2"/>
        <w:spacing w:line="560" w:lineRule="exact"/>
        <w:ind w:left="0" w:leftChars="0" w:firstLine="0" w:firstLineChars="0"/>
        <w:contextualSpacing/>
        <w:rPr>
          <w:rFonts w:ascii="仿宋_GB2312" w:eastAsia="仿宋_GB2312"/>
          <w:sz w:val="32"/>
          <w:szCs w:val="32"/>
        </w:rPr>
      </w:pPr>
    </w:p>
    <w:tbl>
      <w:tblPr>
        <w:tblStyle w:val="13"/>
        <w:tblW w:w="1001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93"/>
        <w:gridCol w:w="992"/>
        <w:gridCol w:w="3969"/>
        <w:gridCol w:w="709"/>
        <w:gridCol w:w="709"/>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blHeader/>
        </w:trPr>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序号</w:t>
            </w:r>
          </w:p>
        </w:tc>
        <w:tc>
          <w:tcPr>
            <w:tcW w:w="99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一级</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指标</w:t>
            </w:r>
          </w:p>
        </w:tc>
        <w:tc>
          <w:tcPr>
            <w:tcW w:w="99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二级</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指标</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三级指标</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分值</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得分</w:t>
            </w:r>
          </w:p>
        </w:tc>
        <w:tc>
          <w:tcPr>
            <w:tcW w:w="1934"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判定原则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1</w:t>
            </w:r>
          </w:p>
        </w:tc>
        <w:tc>
          <w:tcPr>
            <w:tcW w:w="993"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优化服务</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（40分）</w:t>
            </w: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“一站式”服务</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实现车辆一次排队、一次检测、一次收费的服务流程，及时上传检测数据。</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满足得分，不满足得0分。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机动车检测站应完善检测流程，整合外观、底盘检验工位项目。</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对不合格车辆做好技术指导服务，及时准确告知不符合项，提出合理的整改建议。</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预约服务</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配合相关行业管理部门，依托政务服务网，建立车检预约平台。</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在预约平台完整、准确公布机动车检测站地址、营业时间、检测车型、收费标准、咨询电话、服务评价等信息。</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设置预约通道，建立并公示预约验车规则，保障预约车辆优先检测。</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一窗通办服务</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设立与业务量相匹配的综合业务窗口，实现一个受理窗口完成资料提交、审核、缴费。</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设有检测结果取件区及检测结果自主打印设备。</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“交钥匙”服务</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设置小型车辆免费交车代检“交钥匙”服务。</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vMerge w:val="restart"/>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设置其他类型车辆免费交车代检“交钥匙”服务。</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免费咨询服务</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服务大厅设置电子显示屏，能实时显示车辆检测全过程和结果情况。</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办事窗口设有排队叫号设备。</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restart"/>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满足得分，不满足得0分。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服务大厅设有人工咨询服务台。</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服务环境</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服务大厅配置座椅、电视、免费无线网络、饮水机等服务设施。</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设有阅览区配置按摩椅、自动售货机、共享充电宝等服务设施。</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设有交通违法及环保自助处理终端设备。</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设置有指引性和宣传性的标识标牌，方便群众办事和维持现场文明秩序。</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1</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在场所内醒目位置公开收费项目、收费标准、办事流程图、办事指南等信息。</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993"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10"/>
                <w:kern w:val="0"/>
                <w:sz w:val="30"/>
                <w:szCs w:val="30"/>
              </w:rPr>
              <w:t>设备、场地及人员要求</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(43分）</w:t>
            </w: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检测设备</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检测仪器设备的配置满足检测站申请的所检车辆类型和检测能力。</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检测仪器设备能按要求进行检测仪器设备计量溯源。</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4</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核查不具备计量性能要求的辅助设备是否进行功能核查。</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4" w:hRule="atLeast"/>
        </w:trPr>
        <w:tc>
          <w:tcPr>
            <w:tcW w:w="709" w:type="dxa"/>
            <w:vMerge w:val="restart"/>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２</w:t>
            </w:r>
          </w:p>
        </w:tc>
        <w:tc>
          <w:tcPr>
            <w:tcW w:w="993"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pacing w:val="-10"/>
                <w:kern w:val="0"/>
                <w:sz w:val="30"/>
                <w:szCs w:val="30"/>
              </w:rPr>
            </w:pPr>
            <w:r>
              <w:rPr>
                <w:rFonts w:hint="eastAsia" w:ascii="仿宋_GB2312" w:hAnsi="仿宋_GB2312" w:eastAsia="仿宋_GB2312" w:cs="仿宋_GB2312"/>
                <w:spacing w:val="-10"/>
                <w:kern w:val="0"/>
                <w:sz w:val="30"/>
                <w:szCs w:val="30"/>
              </w:rPr>
              <w:t>设备、场地及人员要求</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(43分）</w:t>
            </w:r>
          </w:p>
        </w:tc>
        <w:tc>
          <w:tcPr>
            <w:tcW w:w="992"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检测设备</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建立检验检测软件管理制度，检测软件应具有防篡改功能，检测软件及其记录应由专人管理，并进行定期、改变或升级后的再确认。</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38"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场地</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机动车检测站场地规模应满足承检车型及数量的要求。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14</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机动车检测站场地面积满足≥7亩条件的得基础分2.5分；后面场地面积每增加1亩，得分增加0.5分；场地面积大于等于30亩条件的得满分14分；场地面积＜7亩的得0分。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场地功能区域符合要求。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满足《浙江省车辆检测站管理设置基本规范（暂行）》相关要求的得分，否则不得分。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场区道路符合要求。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外检区符合要求。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检测车间符合要求。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试验车道和驻车坡道符合要求。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人员要求</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安全技术检测项目符合要求。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车辆排放项目符合要求。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综合性能检测项目符合要求。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关键岗位管理人员符合要求。</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rPr>
        <w:tc>
          <w:tcPr>
            <w:tcW w:w="709"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993"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pacing w:val="-14"/>
                <w:kern w:val="0"/>
                <w:sz w:val="30"/>
                <w:szCs w:val="30"/>
              </w:rPr>
            </w:pPr>
            <w:r>
              <w:rPr>
                <w:rFonts w:hint="eastAsia" w:ascii="仿宋_GB2312" w:hAnsi="仿宋_GB2312" w:eastAsia="仿宋_GB2312" w:cs="仿宋_GB2312"/>
                <w:spacing w:val="-14"/>
                <w:kern w:val="0"/>
                <w:sz w:val="30"/>
                <w:szCs w:val="30"/>
              </w:rPr>
              <w:t>评价与改进</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（7分）</w:t>
            </w:r>
          </w:p>
        </w:tc>
        <w:tc>
          <w:tcPr>
            <w:tcW w:w="99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评价制度</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对照《浙江省车辆检测站管理设置基本规范（暂行）》建立自评制度。</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p>
        </w:tc>
        <w:tc>
          <w:tcPr>
            <w:tcW w:w="1934"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满足得分，不满足得0分。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投诉处理</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建立线上线下投诉渠道，形成处置闭环。</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2</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rPr>
        <w:tc>
          <w:tcPr>
            <w:tcW w:w="709"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3"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99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改进机制</w:t>
            </w:r>
          </w:p>
        </w:tc>
        <w:tc>
          <w:tcPr>
            <w:tcW w:w="396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建立客户满意度评价机制，开展服务满意度调查，能及时分析原因和制定整改措施。</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3</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p>
        </w:tc>
        <w:tc>
          <w:tcPr>
            <w:tcW w:w="1934" w:type="dxa"/>
            <w:vMerge w:val="continue"/>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rPr>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4</w:t>
            </w:r>
          </w:p>
        </w:tc>
        <w:tc>
          <w:tcPr>
            <w:tcW w:w="5954" w:type="dxa"/>
            <w:gridSpan w:val="3"/>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浙江省机动车检验便民服务平台评分</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（60分）</w:t>
            </w:r>
          </w:p>
        </w:tc>
        <w:tc>
          <w:tcPr>
            <w:tcW w:w="70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60</w:t>
            </w:r>
          </w:p>
        </w:tc>
        <w:tc>
          <w:tcPr>
            <w:tcW w:w="709"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c>
          <w:tcPr>
            <w:tcW w:w="1934"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根据评分折算得分，具体规则按省规定参照执行。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663" w:type="dxa"/>
            <w:gridSpan w:val="4"/>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总分</w:t>
            </w:r>
          </w:p>
        </w:tc>
        <w:tc>
          <w:tcPr>
            <w:tcW w:w="3352" w:type="dxa"/>
            <w:gridSpan w:val="3"/>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0" w:firstLineChars="0"/>
              <w:jc w:val="center"/>
              <w:outlineLvl w:val="9"/>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8" w:hRule="atLeast"/>
        </w:trPr>
        <w:tc>
          <w:tcPr>
            <w:tcW w:w="10015" w:type="dxa"/>
            <w:gridSpan w:val="7"/>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spacing w:val="-6"/>
                <w:kern w:val="0"/>
                <w:sz w:val="30"/>
                <w:szCs w:val="30"/>
              </w:rPr>
              <w:t>备注：1.总得分大于等于130分评定为A级，大于等于100分小于130分评定为B级，小于100分评定为C级。小于80分评定为D级，对其出具的报告不予采信，整改合格达到80分以上，恢复采信。</w:t>
            </w:r>
            <w:r>
              <w:rPr>
                <w:rFonts w:hint="eastAsia" w:ascii="仿宋_GB2312" w:hAnsi="仿宋_GB2312" w:eastAsia="仿宋_GB2312" w:cs="仿宋_GB2312"/>
                <w:kern w:val="0"/>
                <w:sz w:val="30"/>
                <w:szCs w:val="30"/>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left"/>
              <w:textAlignment w:val="center"/>
              <w:outlineLvl w:val="9"/>
              <w:rPr>
                <w:rFonts w:hint="eastAsia" w:ascii="仿宋_GB2312" w:hAnsi="仿宋_GB2312" w:eastAsia="仿宋_GB2312" w:cs="仿宋_GB2312"/>
                <w:spacing w:val="-6"/>
                <w:kern w:val="0"/>
                <w:sz w:val="30"/>
                <w:szCs w:val="30"/>
              </w:rPr>
            </w:pPr>
            <w:r>
              <w:rPr>
                <w:rFonts w:hint="eastAsia" w:ascii="仿宋_GB2312" w:hAnsi="仿宋_GB2312" w:eastAsia="仿宋_GB2312" w:cs="仿宋_GB2312"/>
                <w:kern w:val="0"/>
                <w:sz w:val="30"/>
                <w:szCs w:val="30"/>
              </w:rPr>
              <w:t>2.评价周期内有行政处罚的车辆检测站按C级评定。</w:t>
            </w:r>
            <w:r>
              <w:rPr>
                <w:rFonts w:hint="eastAsia" w:ascii="仿宋_GB2312" w:hAnsi="仿宋_GB2312" w:eastAsia="仿宋_GB2312" w:cs="仿宋_GB2312"/>
                <w:spacing w:val="-6"/>
                <w:kern w:val="0"/>
                <w:sz w:val="30"/>
                <w:szCs w:val="30"/>
              </w:rPr>
              <w:t>情节严重的评定为D级、由交管部门（生态环境部门）依法撤销（取消）其检验资格，并抄送市场监督部门吊销其营业执照。</w:t>
            </w:r>
          </w:p>
        </w:tc>
      </w:tr>
    </w:tbl>
    <w:p>
      <w:pPr>
        <w:widowControl/>
        <w:spacing w:line="560" w:lineRule="exact"/>
        <w:contextualSpacing/>
        <w:rPr>
          <w:rFonts w:ascii="仿宋" w:hAnsi="仿宋" w:eastAsia="仿宋" w:cs="宋体"/>
          <w:color w:val="000000"/>
          <w:kern w:val="0"/>
          <w:sz w:val="30"/>
          <w:szCs w:val="30"/>
        </w:rPr>
      </w:pPr>
    </w:p>
    <w:p>
      <w:pPr>
        <w:pStyle w:val="2"/>
        <w:rPr>
          <w:rFonts w:ascii="仿宋" w:hAnsi="仿宋" w:eastAsia="仿宋" w:cs="宋体"/>
          <w:color w:val="000000"/>
          <w:kern w:val="0"/>
          <w:sz w:val="30"/>
          <w:szCs w:val="30"/>
        </w:rPr>
      </w:pPr>
    </w:p>
    <w:p>
      <w:pPr>
        <w:pStyle w:val="2"/>
        <w:rPr>
          <w:rFonts w:ascii="仿宋" w:hAnsi="仿宋" w:eastAsia="仿宋" w:cs="宋体"/>
          <w:color w:val="000000"/>
          <w:kern w:val="0"/>
          <w:sz w:val="30"/>
          <w:szCs w:val="30"/>
        </w:rPr>
      </w:pPr>
    </w:p>
    <w:p>
      <w:pPr>
        <w:pStyle w:val="2"/>
        <w:rPr>
          <w:rFonts w:ascii="仿宋" w:hAnsi="仿宋" w:eastAsia="仿宋" w:cs="宋体"/>
          <w:color w:val="000000"/>
          <w:kern w:val="0"/>
          <w:sz w:val="30"/>
          <w:szCs w:val="30"/>
        </w:rPr>
      </w:pPr>
    </w:p>
    <w:p>
      <w:pPr>
        <w:pStyle w:val="2"/>
        <w:rPr>
          <w:rFonts w:ascii="仿宋" w:hAnsi="仿宋" w:eastAsia="仿宋" w:cs="宋体"/>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76" w:firstLineChars="100"/>
        <w:textAlignment w:val="auto"/>
        <w:rPr>
          <w:rFonts w:ascii="仿宋" w:hAnsi="仿宋" w:eastAsia="仿宋" w:cs="宋体"/>
          <w:color w:val="000000"/>
          <w:kern w:val="0"/>
          <w:sz w:val="30"/>
          <w:szCs w:val="30"/>
        </w:rPr>
      </w:pPr>
      <w:r>
        <w:rPr>
          <w:sz w:val="28"/>
        </w:rPr>
        <w:pict>
          <v:line id="直接连接符 2" o:spid="_x0000_s2071" o:spt="20" style="position:absolute;left:0pt;margin-left:-0.25pt;margin-top:1.9pt;height:0.75pt;width:442.5pt;z-index:251681792;mso-width-relative:page;mso-height-relative:page;" filled="f" stroked="t" coordsize="21600,21600" o:gfxdata="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4z0lNMAAAAFAQAADwAAAAAAAAABACAA&#10;AAAiAAAAZHJzL2Rvd25yZXYueG1sUEsBAhQAFAAAAAgAh07iQM6CBP7ZAQAAmQMAAA4AAAAAAAAA&#10;AQAgAAAAIgEAAGRycy9lMm9Eb2MueG1sUEsFBgAAAAAGAAYAWQEAAG0FAAAAAA==&#10;">
            <v:path arrowok="t"/>
            <v:fill on="f" focussize="0,0"/>
            <v:stroke color="#000000" joinstyle="round"/>
            <v:imagedata o:title=""/>
            <o:lock v:ext="edit" aspectratio="f"/>
          </v:line>
        </w:pict>
      </w:r>
      <w:r>
        <w:rPr>
          <w:sz w:val="28"/>
        </w:rPr>
        <w:pict>
          <v:line id="直接连接符 4" o:spid="_x0000_s2072" o:spt="20" style="position:absolute;left:0pt;margin-left:-1pt;margin-top:32.65pt;height:0.75pt;width:442.5pt;z-index:251680768;mso-width-relative:page;mso-height-relative:page;" filled="f" stroked="t" coordsize="21600,21600" o:gfxdata="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d3EqzWAAAACAEAAA8AAAAAAAAA&#10;AQAgAAAAIgAAAGRycy9kb3ducmV2LnhtbFBLAQIUABQAAAAIAIdO4kAfTDl12gEAAJkDAAAOAAAA&#10;AAAAAAEAIAAAACUBAABkcnMvZTJvRG9jLnhtbFBLBQYAAAAABgAGAFkBAABxBQAAAAA=&#10;">
            <v:path arrowok="t"/>
            <v:fill on="f" focussize="0,0"/>
            <v:stroke color="#000000" joinstyle="round"/>
            <v:imagedata o:title=""/>
            <o:lock v:ext="edit" aspectratio="f"/>
          </v:line>
        </w:pict>
      </w:r>
      <w:r>
        <w:rPr>
          <w:rFonts w:hint="eastAsia" w:ascii="仿宋_GB2312" w:hAnsi="仿宋_GB2312" w:eastAsia="仿宋_GB2312" w:cs="仿宋_GB2312"/>
          <w:sz w:val="28"/>
          <w:szCs w:val="28"/>
          <w:lang w:eastAsia="zh-CN"/>
        </w:rPr>
        <w:t>绍兴市公安局情指行合成作战中心</w:t>
      </w:r>
      <w:r>
        <w:rPr>
          <w:rFonts w:hint="eastAsia" w:ascii="仿宋_GB2312" w:hAnsi="仿宋_GB2312" w:eastAsia="仿宋_GB2312" w:cs="仿宋_GB2312"/>
          <w:sz w:val="28"/>
          <w:szCs w:val="28"/>
          <w:lang w:val="en-US" w:eastAsia="zh-CN"/>
        </w:rPr>
        <w:t xml:space="preserve">            2021年2月4日印发</w:t>
      </w:r>
    </w:p>
    <w:sectPr>
      <w:headerReference r:id="rId3" w:type="default"/>
      <w:footerReference r:id="rId4" w:type="default"/>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r">
    <w:altName w:val="Times New Roman"/>
    <w:panose1 w:val="00000000000000000000"/>
    <w:charset w:val="00"/>
    <w:family w:val="auto"/>
    <w:pitch w:val="default"/>
    <w:sig w:usb0="00000000" w:usb1="00000000" w:usb2="00000000" w:usb3="00000000" w:csb0="00040001" w:csb1="00000000"/>
  </w:font>
  <w:font w:name="宋体 simsun">
    <w:altName w:val="宋体"/>
    <w:panose1 w:val="00000000000000000000"/>
    <w:charset w:val="00"/>
    <w:family w:val="auto"/>
    <w:pitch w:val="default"/>
    <w:sig w:usb0="00000000" w:usb1="00000000" w:usb2="00000000" w:usb3="00000000" w:csb0="00000000" w:csb1="00000000"/>
  </w:font>
  <w:font w:name="?ΟGB2312">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1Q10jhwCAAAjBAAADgAAAAAAAAABACAAAAA1AQAAZHJzL2Uyb0RvYy54bWxQSwUG&#10;AAAAAAYABgBZAQAAwwUAAAAA&#10;">
          <v:path/>
          <v:fill on="f" focussize="0,0"/>
          <v:stroke on="f" weight="0.5pt" joinstyle="miter"/>
          <v:imagedata o:title=""/>
          <o:lock v:ext="edit"/>
          <v:textbox inset="0mm,0mm,0mm,0mm" style="mso-fit-shape-to-text:t;">
            <w:txbxContent>
              <w:p>
                <w:pPr>
                  <w:pStyle w:val="7"/>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cs="宋体"/>
                    <w:sz w:val="28"/>
                    <w:szCs w:val="28"/>
                    <w:lang w:eastAsia="zh-CN"/>
                  </w:rPr>
                  <w:t>—</w:t>
                </w:r>
              </w:p>
            </w:txbxContent>
          </v:textbox>
        </v:shape>
      </w:pict>
    </w: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M+f+rQBAABaAwAADgAAAAAAAAABACAAAAA0AQAAZHJzL2Uyb0Rv&#10;Yy54bWxQSwUGAAAAAAYABgBZAQAAWgU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718"/>
    <w:rsid w:val="00000718"/>
    <w:rsid w:val="000016C6"/>
    <w:rsid w:val="000055E8"/>
    <w:rsid w:val="00006FBB"/>
    <w:rsid w:val="00011CF1"/>
    <w:rsid w:val="00014BF6"/>
    <w:rsid w:val="00015C79"/>
    <w:rsid w:val="000178C0"/>
    <w:rsid w:val="000248A5"/>
    <w:rsid w:val="00025290"/>
    <w:rsid w:val="00026518"/>
    <w:rsid w:val="00026C4E"/>
    <w:rsid w:val="00026F31"/>
    <w:rsid w:val="00027245"/>
    <w:rsid w:val="00027491"/>
    <w:rsid w:val="0003151D"/>
    <w:rsid w:val="0003222E"/>
    <w:rsid w:val="000348D3"/>
    <w:rsid w:val="0003647F"/>
    <w:rsid w:val="00036E01"/>
    <w:rsid w:val="00036E96"/>
    <w:rsid w:val="000408F4"/>
    <w:rsid w:val="00041E8F"/>
    <w:rsid w:val="000423A7"/>
    <w:rsid w:val="00044A11"/>
    <w:rsid w:val="000460AA"/>
    <w:rsid w:val="0004771E"/>
    <w:rsid w:val="00047BAE"/>
    <w:rsid w:val="000532DD"/>
    <w:rsid w:val="000551CE"/>
    <w:rsid w:val="00056424"/>
    <w:rsid w:val="000609BD"/>
    <w:rsid w:val="000618C0"/>
    <w:rsid w:val="00062F37"/>
    <w:rsid w:val="0006439D"/>
    <w:rsid w:val="00066EEC"/>
    <w:rsid w:val="00071727"/>
    <w:rsid w:val="00071FBE"/>
    <w:rsid w:val="000724B0"/>
    <w:rsid w:val="00075395"/>
    <w:rsid w:val="000760FE"/>
    <w:rsid w:val="000763C0"/>
    <w:rsid w:val="00080476"/>
    <w:rsid w:val="000809A2"/>
    <w:rsid w:val="0008228C"/>
    <w:rsid w:val="00083BCF"/>
    <w:rsid w:val="00084F8F"/>
    <w:rsid w:val="00085991"/>
    <w:rsid w:val="000864F1"/>
    <w:rsid w:val="0008696B"/>
    <w:rsid w:val="000876CE"/>
    <w:rsid w:val="000905DA"/>
    <w:rsid w:val="00091598"/>
    <w:rsid w:val="000917AC"/>
    <w:rsid w:val="00092947"/>
    <w:rsid w:val="00095EAE"/>
    <w:rsid w:val="00097B8D"/>
    <w:rsid w:val="000A0038"/>
    <w:rsid w:val="000A035F"/>
    <w:rsid w:val="000A2C29"/>
    <w:rsid w:val="000A2EAE"/>
    <w:rsid w:val="000A3E07"/>
    <w:rsid w:val="000A5317"/>
    <w:rsid w:val="000B35E0"/>
    <w:rsid w:val="000B4CB1"/>
    <w:rsid w:val="000B566F"/>
    <w:rsid w:val="000B6387"/>
    <w:rsid w:val="000B6B4E"/>
    <w:rsid w:val="000B7763"/>
    <w:rsid w:val="000C00AD"/>
    <w:rsid w:val="000C0638"/>
    <w:rsid w:val="000C21F0"/>
    <w:rsid w:val="000C26ED"/>
    <w:rsid w:val="000C3BB3"/>
    <w:rsid w:val="000C473D"/>
    <w:rsid w:val="000C479A"/>
    <w:rsid w:val="000C5025"/>
    <w:rsid w:val="000C622E"/>
    <w:rsid w:val="000C75A9"/>
    <w:rsid w:val="000D1ECE"/>
    <w:rsid w:val="000D2DA6"/>
    <w:rsid w:val="000D511D"/>
    <w:rsid w:val="000D6D10"/>
    <w:rsid w:val="000E0F37"/>
    <w:rsid w:val="000E1F16"/>
    <w:rsid w:val="000E20B0"/>
    <w:rsid w:val="000E2A17"/>
    <w:rsid w:val="000E2C37"/>
    <w:rsid w:val="000E5A3E"/>
    <w:rsid w:val="000E706E"/>
    <w:rsid w:val="000E739F"/>
    <w:rsid w:val="000F087C"/>
    <w:rsid w:val="000F0CBE"/>
    <w:rsid w:val="000F1D3E"/>
    <w:rsid w:val="000F3CF9"/>
    <w:rsid w:val="000F4549"/>
    <w:rsid w:val="000F492E"/>
    <w:rsid w:val="00102028"/>
    <w:rsid w:val="00104DDD"/>
    <w:rsid w:val="00105AAD"/>
    <w:rsid w:val="00106DEC"/>
    <w:rsid w:val="00106DFC"/>
    <w:rsid w:val="00110FDE"/>
    <w:rsid w:val="0011179A"/>
    <w:rsid w:val="001121A5"/>
    <w:rsid w:val="00112672"/>
    <w:rsid w:val="00114383"/>
    <w:rsid w:val="001154B2"/>
    <w:rsid w:val="00115E1D"/>
    <w:rsid w:val="00116E69"/>
    <w:rsid w:val="00121452"/>
    <w:rsid w:val="00121C31"/>
    <w:rsid w:val="00121D9F"/>
    <w:rsid w:val="00121F48"/>
    <w:rsid w:val="00123C7F"/>
    <w:rsid w:val="001253A9"/>
    <w:rsid w:val="00125891"/>
    <w:rsid w:val="001263ED"/>
    <w:rsid w:val="00126AC7"/>
    <w:rsid w:val="00127DF4"/>
    <w:rsid w:val="00131A00"/>
    <w:rsid w:val="001332D6"/>
    <w:rsid w:val="00133DF0"/>
    <w:rsid w:val="001366B6"/>
    <w:rsid w:val="00136D18"/>
    <w:rsid w:val="00137412"/>
    <w:rsid w:val="00137A6E"/>
    <w:rsid w:val="00141907"/>
    <w:rsid w:val="00142EB3"/>
    <w:rsid w:val="00144869"/>
    <w:rsid w:val="00146AB4"/>
    <w:rsid w:val="00146F64"/>
    <w:rsid w:val="001508D1"/>
    <w:rsid w:val="00153B2F"/>
    <w:rsid w:val="00155217"/>
    <w:rsid w:val="001576DA"/>
    <w:rsid w:val="00157E87"/>
    <w:rsid w:val="001625BA"/>
    <w:rsid w:val="001667F9"/>
    <w:rsid w:val="00167FCC"/>
    <w:rsid w:val="00172DF1"/>
    <w:rsid w:val="0017326F"/>
    <w:rsid w:val="001739AA"/>
    <w:rsid w:val="001754C0"/>
    <w:rsid w:val="00175591"/>
    <w:rsid w:val="0017634F"/>
    <w:rsid w:val="0017663D"/>
    <w:rsid w:val="001800A0"/>
    <w:rsid w:val="0018093A"/>
    <w:rsid w:val="00180F43"/>
    <w:rsid w:val="0018167A"/>
    <w:rsid w:val="001839EA"/>
    <w:rsid w:val="00184158"/>
    <w:rsid w:val="00184995"/>
    <w:rsid w:val="00185C58"/>
    <w:rsid w:val="00186B97"/>
    <w:rsid w:val="001873C6"/>
    <w:rsid w:val="00190B54"/>
    <w:rsid w:val="0019337F"/>
    <w:rsid w:val="00195072"/>
    <w:rsid w:val="0019636A"/>
    <w:rsid w:val="001969A5"/>
    <w:rsid w:val="00196A1D"/>
    <w:rsid w:val="001A2CEF"/>
    <w:rsid w:val="001A3005"/>
    <w:rsid w:val="001A3295"/>
    <w:rsid w:val="001A5AF1"/>
    <w:rsid w:val="001B1176"/>
    <w:rsid w:val="001B1870"/>
    <w:rsid w:val="001B2E2B"/>
    <w:rsid w:val="001B35DC"/>
    <w:rsid w:val="001B3EDC"/>
    <w:rsid w:val="001B461E"/>
    <w:rsid w:val="001B4F8B"/>
    <w:rsid w:val="001B54A5"/>
    <w:rsid w:val="001B6944"/>
    <w:rsid w:val="001C0B87"/>
    <w:rsid w:val="001C221F"/>
    <w:rsid w:val="001C5209"/>
    <w:rsid w:val="001C6D19"/>
    <w:rsid w:val="001D0CF0"/>
    <w:rsid w:val="001D204B"/>
    <w:rsid w:val="001D2A95"/>
    <w:rsid w:val="001D2CB7"/>
    <w:rsid w:val="001D2F60"/>
    <w:rsid w:val="001D50D7"/>
    <w:rsid w:val="001D656D"/>
    <w:rsid w:val="001E00A6"/>
    <w:rsid w:val="001E0251"/>
    <w:rsid w:val="001E0E68"/>
    <w:rsid w:val="001E16D0"/>
    <w:rsid w:val="001E1D94"/>
    <w:rsid w:val="001E1FEA"/>
    <w:rsid w:val="001E2305"/>
    <w:rsid w:val="001E2FC9"/>
    <w:rsid w:val="001E4A35"/>
    <w:rsid w:val="001E59F0"/>
    <w:rsid w:val="001E6082"/>
    <w:rsid w:val="001E646D"/>
    <w:rsid w:val="001E6D5A"/>
    <w:rsid w:val="001F0730"/>
    <w:rsid w:val="001F1D4B"/>
    <w:rsid w:val="001F3A68"/>
    <w:rsid w:val="001F5547"/>
    <w:rsid w:val="00203C93"/>
    <w:rsid w:val="002041F6"/>
    <w:rsid w:val="00204C0E"/>
    <w:rsid w:val="00210A48"/>
    <w:rsid w:val="002127BD"/>
    <w:rsid w:val="00213482"/>
    <w:rsid w:val="0021442F"/>
    <w:rsid w:val="00214B9E"/>
    <w:rsid w:val="002153DF"/>
    <w:rsid w:val="002157AC"/>
    <w:rsid w:val="0021691E"/>
    <w:rsid w:val="002175BE"/>
    <w:rsid w:val="002175F6"/>
    <w:rsid w:val="00220D29"/>
    <w:rsid w:val="00222514"/>
    <w:rsid w:val="00222ADE"/>
    <w:rsid w:val="00222CD7"/>
    <w:rsid w:val="00224422"/>
    <w:rsid w:val="00224939"/>
    <w:rsid w:val="0022549A"/>
    <w:rsid w:val="00231579"/>
    <w:rsid w:val="00231E0B"/>
    <w:rsid w:val="00235DCF"/>
    <w:rsid w:val="00236D0D"/>
    <w:rsid w:val="0024153B"/>
    <w:rsid w:val="0024292C"/>
    <w:rsid w:val="00242F90"/>
    <w:rsid w:val="00243809"/>
    <w:rsid w:val="002444A7"/>
    <w:rsid w:val="002505AD"/>
    <w:rsid w:val="00250CD4"/>
    <w:rsid w:val="00251DFB"/>
    <w:rsid w:val="00252A89"/>
    <w:rsid w:val="00252F8F"/>
    <w:rsid w:val="00255243"/>
    <w:rsid w:val="002558E8"/>
    <w:rsid w:val="00257D0A"/>
    <w:rsid w:val="00261273"/>
    <w:rsid w:val="0026133C"/>
    <w:rsid w:val="00262751"/>
    <w:rsid w:val="0026768F"/>
    <w:rsid w:val="002717AD"/>
    <w:rsid w:val="00271C90"/>
    <w:rsid w:val="00274FF0"/>
    <w:rsid w:val="00275F78"/>
    <w:rsid w:val="00276162"/>
    <w:rsid w:val="00276391"/>
    <w:rsid w:val="002800EE"/>
    <w:rsid w:val="00281364"/>
    <w:rsid w:val="002836E7"/>
    <w:rsid w:val="00283BAD"/>
    <w:rsid w:val="00285198"/>
    <w:rsid w:val="002854A9"/>
    <w:rsid w:val="00285602"/>
    <w:rsid w:val="00287710"/>
    <w:rsid w:val="00287E7F"/>
    <w:rsid w:val="00290795"/>
    <w:rsid w:val="00292C16"/>
    <w:rsid w:val="00293882"/>
    <w:rsid w:val="00293B24"/>
    <w:rsid w:val="00294352"/>
    <w:rsid w:val="00296A80"/>
    <w:rsid w:val="00297ACD"/>
    <w:rsid w:val="002A02B9"/>
    <w:rsid w:val="002A1B37"/>
    <w:rsid w:val="002A1D0B"/>
    <w:rsid w:val="002A3A28"/>
    <w:rsid w:val="002A538B"/>
    <w:rsid w:val="002A600F"/>
    <w:rsid w:val="002A649A"/>
    <w:rsid w:val="002A6759"/>
    <w:rsid w:val="002A772B"/>
    <w:rsid w:val="002B05F7"/>
    <w:rsid w:val="002B22A8"/>
    <w:rsid w:val="002B2308"/>
    <w:rsid w:val="002B27B2"/>
    <w:rsid w:val="002B28FE"/>
    <w:rsid w:val="002B2C0D"/>
    <w:rsid w:val="002B3E59"/>
    <w:rsid w:val="002B4FBE"/>
    <w:rsid w:val="002B557B"/>
    <w:rsid w:val="002B57FF"/>
    <w:rsid w:val="002C10B6"/>
    <w:rsid w:val="002C12C2"/>
    <w:rsid w:val="002C1411"/>
    <w:rsid w:val="002C649E"/>
    <w:rsid w:val="002C7756"/>
    <w:rsid w:val="002C77DB"/>
    <w:rsid w:val="002D05B2"/>
    <w:rsid w:val="002D07DC"/>
    <w:rsid w:val="002D34AE"/>
    <w:rsid w:val="002D3825"/>
    <w:rsid w:val="002D5AAA"/>
    <w:rsid w:val="002D607A"/>
    <w:rsid w:val="002E010E"/>
    <w:rsid w:val="002E0D36"/>
    <w:rsid w:val="002E3224"/>
    <w:rsid w:val="002E347B"/>
    <w:rsid w:val="002E5B91"/>
    <w:rsid w:val="002E6F40"/>
    <w:rsid w:val="002E7D11"/>
    <w:rsid w:val="002F0C7B"/>
    <w:rsid w:val="002F0CE3"/>
    <w:rsid w:val="002F1978"/>
    <w:rsid w:val="002F1EBE"/>
    <w:rsid w:val="002F3D15"/>
    <w:rsid w:val="002F3FB5"/>
    <w:rsid w:val="002F470C"/>
    <w:rsid w:val="002F5BAA"/>
    <w:rsid w:val="002F5F4B"/>
    <w:rsid w:val="002F67BF"/>
    <w:rsid w:val="002F6C7C"/>
    <w:rsid w:val="002F73B1"/>
    <w:rsid w:val="002F7781"/>
    <w:rsid w:val="002F78DC"/>
    <w:rsid w:val="002F7E1E"/>
    <w:rsid w:val="00300DFC"/>
    <w:rsid w:val="00301CFA"/>
    <w:rsid w:val="003028CE"/>
    <w:rsid w:val="0030612C"/>
    <w:rsid w:val="00306DAA"/>
    <w:rsid w:val="003075FE"/>
    <w:rsid w:val="00311A78"/>
    <w:rsid w:val="00312788"/>
    <w:rsid w:val="00312C84"/>
    <w:rsid w:val="00313BBE"/>
    <w:rsid w:val="003141EF"/>
    <w:rsid w:val="003155EE"/>
    <w:rsid w:val="0031586B"/>
    <w:rsid w:val="00315B5F"/>
    <w:rsid w:val="00316FC1"/>
    <w:rsid w:val="00317AA0"/>
    <w:rsid w:val="00317BAC"/>
    <w:rsid w:val="0032132A"/>
    <w:rsid w:val="003219E3"/>
    <w:rsid w:val="0032248D"/>
    <w:rsid w:val="00322C81"/>
    <w:rsid w:val="00323EF8"/>
    <w:rsid w:val="00331E96"/>
    <w:rsid w:val="00332E55"/>
    <w:rsid w:val="00333DA2"/>
    <w:rsid w:val="0033697F"/>
    <w:rsid w:val="00341DFA"/>
    <w:rsid w:val="00342AEF"/>
    <w:rsid w:val="00342D09"/>
    <w:rsid w:val="00344D86"/>
    <w:rsid w:val="00346785"/>
    <w:rsid w:val="00346DBD"/>
    <w:rsid w:val="003475DF"/>
    <w:rsid w:val="00350D12"/>
    <w:rsid w:val="0035105E"/>
    <w:rsid w:val="00351D01"/>
    <w:rsid w:val="00353D45"/>
    <w:rsid w:val="003540DE"/>
    <w:rsid w:val="00354BB5"/>
    <w:rsid w:val="00355F1F"/>
    <w:rsid w:val="00356B15"/>
    <w:rsid w:val="003602D5"/>
    <w:rsid w:val="00360E6B"/>
    <w:rsid w:val="00361D09"/>
    <w:rsid w:val="00363E7C"/>
    <w:rsid w:val="003651AB"/>
    <w:rsid w:val="00365220"/>
    <w:rsid w:val="00365663"/>
    <w:rsid w:val="00366524"/>
    <w:rsid w:val="00366623"/>
    <w:rsid w:val="003714C1"/>
    <w:rsid w:val="0037255B"/>
    <w:rsid w:val="003726C6"/>
    <w:rsid w:val="00373CA2"/>
    <w:rsid w:val="00376D26"/>
    <w:rsid w:val="00376FC9"/>
    <w:rsid w:val="0038003A"/>
    <w:rsid w:val="00380445"/>
    <w:rsid w:val="00380A25"/>
    <w:rsid w:val="0038211C"/>
    <w:rsid w:val="00383984"/>
    <w:rsid w:val="003839C9"/>
    <w:rsid w:val="003849A9"/>
    <w:rsid w:val="00385A6E"/>
    <w:rsid w:val="003871B7"/>
    <w:rsid w:val="00390E80"/>
    <w:rsid w:val="00392613"/>
    <w:rsid w:val="00393786"/>
    <w:rsid w:val="003937EE"/>
    <w:rsid w:val="0039535B"/>
    <w:rsid w:val="003A43F7"/>
    <w:rsid w:val="003A5E4A"/>
    <w:rsid w:val="003A6B9C"/>
    <w:rsid w:val="003A70AD"/>
    <w:rsid w:val="003A7A9A"/>
    <w:rsid w:val="003B0085"/>
    <w:rsid w:val="003B0139"/>
    <w:rsid w:val="003B2EE9"/>
    <w:rsid w:val="003B309B"/>
    <w:rsid w:val="003B30AA"/>
    <w:rsid w:val="003B30B0"/>
    <w:rsid w:val="003B412F"/>
    <w:rsid w:val="003B689D"/>
    <w:rsid w:val="003C3513"/>
    <w:rsid w:val="003C4018"/>
    <w:rsid w:val="003C513D"/>
    <w:rsid w:val="003C5160"/>
    <w:rsid w:val="003C5723"/>
    <w:rsid w:val="003C58CF"/>
    <w:rsid w:val="003C600B"/>
    <w:rsid w:val="003C6616"/>
    <w:rsid w:val="003C693B"/>
    <w:rsid w:val="003C6F9C"/>
    <w:rsid w:val="003C7A96"/>
    <w:rsid w:val="003D2123"/>
    <w:rsid w:val="003D252E"/>
    <w:rsid w:val="003D3332"/>
    <w:rsid w:val="003D4033"/>
    <w:rsid w:val="003D57F4"/>
    <w:rsid w:val="003D6257"/>
    <w:rsid w:val="003D709A"/>
    <w:rsid w:val="003D7322"/>
    <w:rsid w:val="003E057E"/>
    <w:rsid w:val="003E3642"/>
    <w:rsid w:val="003E50FF"/>
    <w:rsid w:val="003E73EC"/>
    <w:rsid w:val="003F0050"/>
    <w:rsid w:val="003F0479"/>
    <w:rsid w:val="003F049A"/>
    <w:rsid w:val="003F1729"/>
    <w:rsid w:val="003F5F62"/>
    <w:rsid w:val="00403907"/>
    <w:rsid w:val="00403B12"/>
    <w:rsid w:val="0040418B"/>
    <w:rsid w:val="004048A7"/>
    <w:rsid w:val="00406E8B"/>
    <w:rsid w:val="00407C1B"/>
    <w:rsid w:val="00407DCF"/>
    <w:rsid w:val="0041231E"/>
    <w:rsid w:val="0041642C"/>
    <w:rsid w:val="0041731C"/>
    <w:rsid w:val="00421327"/>
    <w:rsid w:val="00421610"/>
    <w:rsid w:val="004227C7"/>
    <w:rsid w:val="00422893"/>
    <w:rsid w:val="00423313"/>
    <w:rsid w:val="00425749"/>
    <w:rsid w:val="00425D19"/>
    <w:rsid w:val="004302C3"/>
    <w:rsid w:val="00430DFD"/>
    <w:rsid w:val="00431284"/>
    <w:rsid w:val="00431436"/>
    <w:rsid w:val="00432AB7"/>
    <w:rsid w:val="004330E6"/>
    <w:rsid w:val="00433AF7"/>
    <w:rsid w:val="00435B85"/>
    <w:rsid w:val="004368ED"/>
    <w:rsid w:val="0044271D"/>
    <w:rsid w:val="004438AC"/>
    <w:rsid w:val="00443C42"/>
    <w:rsid w:val="0044442C"/>
    <w:rsid w:val="00445C0A"/>
    <w:rsid w:val="00445E93"/>
    <w:rsid w:val="004463AE"/>
    <w:rsid w:val="00447901"/>
    <w:rsid w:val="00450C4D"/>
    <w:rsid w:val="00451E76"/>
    <w:rsid w:val="0045201A"/>
    <w:rsid w:val="00454095"/>
    <w:rsid w:val="00455879"/>
    <w:rsid w:val="0045646F"/>
    <w:rsid w:val="00456D63"/>
    <w:rsid w:val="00457C67"/>
    <w:rsid w:val="00461CC9"/>
    <w:rsid w:val="0046489B"/>
    <w:rsid w:val="00465445"/>
    <w:rsid w:val="00466AD1"/>
    <w:rsid w:val="00467B09"/>
    <w:rsid w:val="00470656"/>
    <w:rsid w:val="00473ED1"/>
    <w:rsid w:val="00475508"/>
    <w:rsid w:val="004763EA"/>
    <w:rsid w:val="00477075"/>
    <w:rsid w:val="004774AE"/>
    <w:rsid w:val="00480473"/>
    <w:rsid w:val="0048060C"/>
    <w:rsid w:val="00480BC1"/>
    <w:rsid w:val="00481B23"/>
    <w:rsid w:val="00485A0A"/>
    <w:rsid w:val="00486830"/>
    <w:rsid w:val="00487C36"/>
    <w:rsid w:val="00490978"/>
    <w:rsid w:val="004944D5"/>
    <w:rsid w:val="004970C7"/>
    <w:rsid w:val="004972B7"/>
    <w:rsid w:val="0049737B"/>
    <w:rsid w:val="004A26DD"/>
    <w:rsid w:val="004A34D8"/>
    <w:rsid w:val="004A510E"/>
    <w:rsid w:val="004A67AC"/>
    <w:rsid w:val="004B2B9D"/>
    <w:rsid w:val="004C0811"/>
    <w:rsid w:val="004C22AD"/>
    <w:rsid w:val="004C2F24"/>
    <w:rsid w:val="004C404C"/>
    <w:rsid w:val="004C51E2"/>
    <w:rsid w:val="004C5A41"/>
    <w:rsid w:val="004C5F1E"/>
    <w:rsid w:val="004C6048"/>
    <w:rsid w:val="004C7941"/>
    <w:rsid w:val="004D024B"/>
    <w:rsid w:val="004D07B9"/>
    <w:rsid w:val="004D2297"/>
    <w:rsid w:val="004D4D15"/>
    <w:rsid w:val="004D6273"/>
    <w:rsid w:val="004E091F"/>
    <w:rsid w:val="004E173F"/>
    <w:rsid w:val="004E42BA"/>
    <w:rsid w:val="004E4761"/>
    <w:rsid w:val="004E5DBA"/>
    <w:rsid w:val="004E67D1"/>
    <w:rsid w:val="004E6B6B"/>
    <w:rsid w:val="004E6DF1"/>
    <w:rsid w:val="004E7556"/>
    <w:rsid w:val="004F12A9"/>
    <w:rsid w:val="004F222D"/>
    <w:rsid w:val="004F2305"/>
    <w:rsid w:val="004F4E54"/>
    <w:rsid w:val="004F537C"/>
    <w:rsid w:val="00500A41"/>
    <w:rsid w:val="00500C5E"/>
    <w:rsid w:val="00502D43"/>
    <w:rsid w:val="005031E2"/>
    <w:rsid w:val="0050356C"/>
    <w:rsid w:val="005071AD"/>
    <w:rsid w:val="0051056D"/>
    <w:rsid w:val="00511C62"/>
    <w:rsid w:val="00512630"/>
    <w:rsid w:val="00512C6D"/>
    <w:rsid w:val="005133B3"/>
    <w:rsid w:val="00514904"/>
    <w:rsid w:val="00516264"/>
    <w:rsid w:val="005175C0"/>
    <w:rsid w:val="00520C49"/>
    <w:rsid w:val="00520C84"/>
    <w:rsid w:val="00521C73"/>
    <w:rsid w:val="00521D90"/>
    <w:rsid w:val="005229DA"/>
    <w:rsid w:val="00523E4E"/>
    <w:rsid w:val="005259AD"/>
    <w:rsid w:val="00527DA9"/>
    <w:rsid w:val="00530F8E"/>
    <w:rsid w:val="005315FB"/>
    <w:rsid w:val="005327AE"/>
    <w:rsid w:val="00532DB7"/>
    <w:rsid w:val="00535076"/>
    <w:rsid w:val="005351E3"/>
    <w:rsid w:val="005351F3"/>
    <w:rsid w:val="005354FF"/>
    <w:rsid w:val="00536707"/>
    <w:rsid w:val="00537AEC"/>
    <w:rsid w:val="00541A76"/>
    <w:rsid w:val="00543C07"/>
    <w:rsid w:val="00547818"/>
    <w:rsid w:val="00547D5E"/>
    <w:rsid w:val="00553E13"/>
    <w:rsid w:val="00554F1B"/>
    <w:rsid w:val="00555414"/>
    <w:rsid w:val="00556133"/>
    <w:rsid w:val="005561CF"/>
    <w:rsid w:val="00556BF7"/>
    <w:rsid w:val="00561F6D"/>
    <w:rsid w:val="005629CE"/>
    <w:rsid w:val="00563D5D"/>
    <w:rsid w:val="00563F10"/>
    <w:rsid w:val="005648DF"/>
    <w:rsid w:val="00565413"/>
    <w:rsid w:val="00565CDA"/>
    <w:rsid w:val="00566CAC"/>
    <w:rsid w:val="005672E5"/>
    <w:rsid w:val="0056762B"/>
    <w:rsid w:val="00567897"/>
    <w:rsid w:val="00570D47"/>
    <w:rsid w:val="00571FB1"/>
    <w:rsid w:val="005735C5"/>
    <w:rsid w:val="00575AE6"/>
    <w:rsid w:val="005777C2"/>
    <w:rsid w:val="00577A89"/>
    <w:rsid w:val="00582E22"/>
    <w:rsid w:val="005850FC"/>
    <w:rsid w:val="00585F7C"/>
    <w:rsid w:val="005915A3"/>
    <w:rsid w:val="00592ED0"/>
    <w:rsid w:val="005945B7"/>
    <w:rsid w:val="00595C46"/>
    <w:rsid w:val="0059613A"/>
    <w:rsid w:val="00596CB6"/>
    <w:rsid w:val="005A12A9"/>
    <w:rsid w:val="005A243B"/>
    <w:rsid w:val="005A38DA"/>
    <w:rsid w:val="005A474F"/>
    <w:rsid w:val="005A5825"/>
    <w:rsid w:val="005A5B2D"/>
    <w:rsid w:val="005A6E56"/>
    <w:rsid w:val="005B03AD"/>
    <w:rsid w:val="005B054C"/>
    <w:rsid w:val="005B1875"/>
    <w:rsid w:val="005B2375"/>
    <w:rsid w:val="005B6D15"/>
    <w:rsid w:val="005B7087"/>
    <w:rsid w:val="005C0BC2"/>
    <w:rsid w:val="005C376D"/>
    <w:rsid w:val="005C4871"/>
    <w:rsid w:val="005D1181"/>
    <w:rsid w:val="005D1793"/>
    <w:rsid w:val="005D30E5"/>
    <w:rsid w:val="005D516D"/>
    <w:rsid w:val="005D542F"/>
    <w:rsid w:val="005D54D7"/>
    <w:rsid w:val="005D5F55"/>
    <w:rsid w:val="005D735C"/>
    <w:rsid w:val="005E01B8"/>
    <w:rsid w:val="005E0452"/>
    <w:rsid w:val="005E13F9"/>
    <w:rsid w:val="005E30D5"/>
    <w:rsid w:val="005E3CEA"/>
    <w:rsid w:val="005E3F09"/>
    <w:rsid w:val="005E3F9D"/>
    <w:rsid w:val="005E4AAB"/>
    <w:rsid w:val="005E622F"/>
    <w:rsid w:val="005E6E9F"/>
    <w:rsid w:val="005E752B"/>
    <w:rsid w:val="005F1FCF"/>
    <w:rsid w:val="005F26AD"/>
    <w:rsid w:val="005F5424"/>
    <w:rsid w:val="005F6E71"/>
    <w:rsid w:val="005F76B9"/>
    <w:rsid w:val="00600310"/>
    <w:rsid w:val="0060458C"/>
    <w:rsid w:val="00605084"/>
    <w:rsid w:val="006063F2"/>
    <w:rsid w:val="00606621"/>
    <w:rsid w:val="00606C31"/>
    <w:rsid w:val="0061145F"/>
    <w:rsid w:val="0061218A"/>
    <w:rsid w:val="00612731"/>
    <w:rsid w:val="00612B26"/>
    <w:rsid w:val="006133FB"/>
    <w:rsid w:val="006135C0"/>
    <w:rsid w:val="00614C0B"/>
    <w:rsid w:val="00616DE6"/>
    <w:rsid w:val="00616DFF"/>
    <w:rsid w:val="006172E3"/>
    <w:rsid w:val="0062051E"/>
    <w:rsid w:val="00620D07"/>
    <w:rsid w:val="006210AE"/>
    <w:rsid w:val="006274B5"/>
    <w:rsid w:val="0062787E"/>
    <w:rsid w:val="00627ACB"/>
    <w:rsid w:val="00630C13"/>
    <w:rsid w:val="0063479A"/>
    <w:rsid w:val="00634882"/>
    <w:rsid w:val="00634E97"/>
    <w:rsid w:val="00635577"/>
    <w:rsid w:val="006370EA"/>
    <w:rsid w:val="00637B7B"/>
    <w:rsid w:val="006418A7"/>
    <w:rsid w:val="006424FF"/>
    <w:rsid w:val="00644660"/>
    <w:rsid w:val="00646379"/>
    <w:rsid w:val="006476E8"/>
    <w:rsid w:val="006479AE"/>
    <w:rsid w:val="00652061"/>
    <w:rsid w:val="006527C4"/>
    <w:rsid w:val="00652D34"/>
    <w:rsid w:val="00654994"/>
    <w:rsid w:val="006569CC"/>
    <w:rsid w:val="00657411"/>
    <w:rsid w:val="006648A2"/>
    <w:rsid w:val="006649A5"/>
    <w:rsid w:val="0066749C"/>
    <w:rsid w:val="00671379"/>
    <w:rsid w:val="0067204B"/>
    <w:rsid w:val="00673B3E"/>
    <w:rsid w:val="00674227"/>
    <w:rsid w:val="00674823"/>
    <w:rsid w:val="00674B53"/>
    <w:rsid w:val="00674EF0"/>
    <w:rsid w:val="00676A6B"/>
    <w:rsid w:val="00676DC4"/>
    <w:rsid w:val="00677F26"/>
    <w:rsid w:val="006802EB"/>
    <w:rsid w:val="00680BA7"/>
    <w:rsid w:val="00680D76"/>
    <w:rsid w:val="006811F5"/>
    <w:rsid w:val="006813CA"/>
    <w:rsid w:val="00684739"/>
    <w:rsid w:val="00685BDB"/>
    <w:rsid w:val="00686564"/>
    <w:rsid w:val="00690ADC"/>
    <w:rsid w:val="00693467"/>
    <w:rsid w:val="006960D2"/>
    <w:rsid w:val="00696BC1"/>
    <w:rsid w:val="006979CA"/>
    <w:rsid w:val="00697E53"/>
    <w:rsid w:val="006A0C5D"/>
    <w:rsid w:val="006A0FEF"/>
    <w:rsid w:val="006A45FE"/>
    <w:rsid w:val="006A47BA"/>
    <w:rsid w:val="006A56CE"/>
    <w:rsid w:val="006A6B6E"/>
    <w:rsid w:val="006A6D4E"/>
    <w:rsid w:val="006A79EB"/>
    <w:rsid w:val="006B1A4B"/>
    <w:rsid w:val="006B20CC"/>
    <w:rsid w:val="006B24CE"/>
    <w:rsid w:val="006B2874"/>
    <w:rsid w:val="006B2D8A"/>
    <w:rsid w:val="006B39EC"/>
    <w:rsid w:val="006B4AC2"/>
    <w:rsid w:val="006B676F"/>
    <w:rsid w:val="006B7BF1"/>
    <w:rsid w:val="006C0D2C"/>
    <w:rsid w:val="006C23B6"/>
    <w:rsid w:val="006C45C8"/>
    <w:rsid w:val="006C5108"/>
    <w:rsid w:val="006C5712"/>
    <w:rsid w:val="006C5E16"/>
    <w:rsid w:val="006C697F"/>
    <w:rsid w:val="006D0D48"/>
    <w:rsid w:val="006D16FF"/>
    <w:rsid w:val="006D2422"/>
    <w:rsid w:val="006D25E2"/>
    <w:rsid w:val="006E0A9F"/>
    <w:rsid w:val="006E239C"/>
    <w:rsid w:val="006E2EB5"/>
    <w:rsid w:val="006E363A"/>
    <w:rsid w:val="006E3BDD"/>
    <w:rsid w:val="006E40B1"/>
    <w:rsid w:val="006E41B4"/>
    <w:rsid w:val="006E4482"/>
    <w:rsid w:val="006E7B14"/>
    <w:rsid w:val="006F0242"/>
    <w:rsid w:val="006F346A"/>
    <w:rsid w:val="006F4D34"/>
    <w:rsid w:val="006F5B6C"/>
    <w:rsid w:val="006F692B"/>
    <w:rsid w:val="006F6991"/>
    <w:rsid w:val="006F6FE2"/>
    <w:rsid w:val="006F7053"/>
    <w:rsid w:val="006F7611"/>
    <w:rsid w:val="006F7E32"/>
    <w:rsid w:val="00702396"/>
    <w:rsid w:val="007036B8"/>
    <w:rsid w:val="00703F25"/>
    <w:rsid w:val="00704145"/>
    <w:rsid w:val="0070543B"/>
    <w:rsid w:val="00705734"/>
    <w:rsid w:val="00705AAB"/>
    <w:rsid w:val="00705EA7"/>
    <w:rsid w:val="00710108"/>
    <w:rsid w:val="0071033D"/>
    <w:rsid w:val="00713BFC"/>
    <w:rsid w:val="00713DD7"/>
    <w:rsid w:val="00720B68"/>
    <w:rsid w:val="00721784"/>
    <w:rsid w:val="00723424"/>
    <w:rsid w:val="007243D6"/>
    <w:rsid w:val="007245A2"/>
    <w:rsid w:val="007246CD"/>
    <w:rsid w:val="00724D0F"/>
    <w:rsid w:val="0072661A"/>
    <w:rsid w:val="00726AFE"/>
    <w:rsid w:val="00731BD1"/>
    <w:rsid w:val="007338CF"/>
    <w:rsid w:val="007344D1"/>
    <w:rsid w:val="00735A2B"/>
    <w:rsid w:val="00735BBA"/>
    <w:rsid w:val="00736793"/>
    <w:rsid w:val="0073798E"/>
    <w:rsid w:val="00737FD1"/>
    <w:rsid w:val="00742EDA"/>
    <w:rsid w:val="00744418"/>
    <w:rsid w:val="007449CB"/>
    <w:rsid w:val="00747847"/>
    <w:rsid w:val="007508F8"/>
    <w:rsid w:val="00750AAF"/>
    <w:rsid w:val="00750E6E"/>
    <w:rsid w:val="0075319E"/>
    <w:rsid w:val="0075398D"/>
    <w:rsid w:val="00753E7F"/>
    <w:rsid w:val="007557D5"/>
    <w:rsid w:val="00756467"/>
    <w:rsid w:val="00756567"/>
    <w:rsid w:val="007572CF"/>
    <w:rsid w:val="007644D0"/>
    <w:rsid w:val="00764838"/>
    <w:rsid w:val="00765475"/>
    <w:rsid w:val="00767EB0"/>
    <w:rsid w:val="007705DF"/>
    <w:rsid w:val="00771F13"/>
    <w:rsid w:val="007723FF"/>
    <w:rsid w:val="00772E81"/>
    <w:rsid w:val="00774022"/>
    <w:rsid w:val="0077496B"/>
    <w:rsid w:val="00774DBA"/>
    <w:rsid w:val="007755E8"/>
    <w:rsid w:val="0077578B"/>
    <w:rsid w:val="007800DA"/>
    <w:rsid w:val="00781294"/>
    <w:rsid w:val="00787186"/>
    <w:rsid w:val="0078756D"/>
    <w:rsid w:val="007934BA"/>
    <w:rsid w:val="007940C9"/>
    <w:rsid w:val="007958DD"/>
    <w:rsid w:val="007962D3"/>
    <w:rsid w:val="007978A3"/>
    <w:rsid w:val="007A3117"/>
    <w:rsid w:val="007A3272"/>
    <w:rsid w:val="007A6EC1"/>
    <w:rsid w:val="007A710E"/>
    <w:rsid w:val="007B3AEB"/>
    <w:rsid w:val="007B4653"/>
    <w:rsid w:val="007B565E"/>
    <w:rsid w:val="007B6781"/>
    <w:rsid w:val="007B6CEA"/>
    <w:rsid w:val="007C3EC2"/>
    <w:rsid w:val="007C4AB9"/>
    <w:rsid w:val="007C539B"/>
    <w:rsid w:val="007C7817"/>
    <w:rsid w:val="007D34BF"/>
    <w:rsid w:val="007D361F"/>
    <w:rsid w:val="007D4221"/>
    <w:rsid w:val="007D71DB"/>
    <w:rsid w:val="007E030D"/>
    <w:rsid w:val="007E074B"/>
    <w:rsid w:val="007E1500"/>
    <w:rsid w:val="007E18D0"/>
    <w:rsid w:val="007E27AF"/>
    <w:rsid w:val="007E2A1B"/>
    <w:rsid w:val="007E2EBF"/>
    <w:rsid w:val="007E4F55"/>
    <w:rsid w:val="007E6B82"/>
    <w:rsid w:val="007F0178"/>
    <w:rsid w:val="007F4533"/>
    <w:rsid w:val="007F61B1"/>
    <w:rsid w:val="007F6351"/>
    <w:rsid w:val="007F63F6"/>
    <w:rsid w:val="008034ED"/>
    <w:rsid w:val="00803602"/>
    <w:rsid w:val="00803608"/>
    <w:rsid w:val="0080492F"/>
    <w:rsid w:val="00804FA5"/>
    <w:rsid w:val="00805CD7"/>
    <w:rsid w:val="0081016D"/>
    <w:rsid w:val="00810195"/>
    <w:rsid w:val="00810371"/>
    <w:rsid w:val="00812531"/>
    <w:rsid w:val="00816486"/>
    <w:rsid w:val="00817743"/>
    <w:rsid w:val="00817B80"/>
    <w:rsid w:val="00821122"/>
    <w:rsid w:val="00825FC5"/>
    <w:rsid w:val="008270CC"/>
    <w:rsid w:val="00827FA2"/>
    <w:rsid w:val="00830267"/>
    <w:rsid w:val="00831EEA"/>
    <w:rsid w:val="0083622E"/>
    <w:rsid w:val="008364F3"/>
    <w:rsid w:val="00836CDE"/>
    <w:rsid w:val="00840372"/>
    <w:rsid w:val="00840D8C"/>
    <w:rsid w:val="008415BF"/>
    <w:rsid w:val="00842226"/>
    <w:rsid w:val="0084334F"/>
    <w:rsid w:val="008433CD"/>
    <w:rsid w:val="00844AD7"/>
    <w:rsid w:val="0084690F"/>
    <w:rsid w:val="00847B91"/>
    <w:rsid w:val="00851F19"/>
    <w:rsid w:val="00852111"/>
    <w:rsid w:val="00860FC5"/>
    <w:rsid w:val="0086153B"/>
    <w:rsid w:val="00861A05"/>
    <w:rsid w:val="008620EF"/>
    <w:rsid w:val="00862674"/>
    <w:rsid w:val="00862D9F"/>
    <w:rsid w:val="00863DCA"/>
    <w:rsid w:val="00864403"/>
    <w:rsid w:val="00866CB0"/>
    <w:rsid w:val="00867699"/>
    <w:rsid w:val="008706AE"/>
    <w:rsid w:val="008716C8"/>
    <w:rsid w:val="00871D02"/>
    <w:rsid w:val="00871F30"/>
    <w:rsid w:val="00872D61"/>
    <w:rsid w:val="00874BA7"/>
    <w:rsid w:val="00874FD2"/>
    <w:rsid w:val="00875417"/>
    <w:rsid w:val="00875E78"/>
    <w:rsid w:val="00876547"/>
    <w:rsid w:val="00876FA4"/>
    <w:rsid w:val="00876FD8"/>
    <w:rsid w:val="00877A70"/>
    <w:rsid w:val="0088060D"/>
    <w:rsid w:val="00881273"/>
    <w:rsid w:val="008812B3"/>
    <w:rsid w:val="00882E95"/>
    <w:rsid w:val="008834C9"/>
    <w:rsid w:val="00883F39"/>
    <w:rsid w:val="00884AEB"/>
    <w:rsid w:val="00886752"/>
    <w:rsid w:val="00887B1C"/>
    <w:rsid w:val="00887EC9"/>
    <w:rsid w:val="00891BE4"/>
    <w:rsid w:val="00895B3B"/>
    <w:rsid w:val="00897DE4"/>
    <w:rsid w:val="008A113E"/>
    <w:rsid w:val="008A2F59"/>
    <w:rsid w:val="008A5333"/>
    <w:rsid w:val="008A634F"/>
    <w:rsid w:val="008B0727"/>
    <w:rsid w:val="008B13B3"/>
    <w:rsid w:val="008B1957"/>
    <w:rsid w:val="008B209C"/>
    <w:rsid w:val="008B352C"/>
    <w:rsid w:val="008B38D1"/>
    <w:rsid w:val="008B39A9"/>
    <w:rsid w:val="008B3FE7"/>
    <w:rsid w:val="008B4AC4"/>
    <w:rsid w:val="008B5426"/>
    <w:rsid w:val="008B58CE"/>
    <w:rsid w:val="008B750B"/>
    <w:rsid w:val="008B79A8"/>
    <w:rsid w:val="008C004E"/>
    <w:rsid w:val="008C029A"/>
    <w:rsid w:val="008C22CE"/>
    <w:rsid w:val="008C24A8"/>
    <w:rsid w:val="008C2E43"/>
    <w:rsid w:val="008C4AE6"/>
    <w:rsid w:val="008C516C"/>
    <w:rsid w:val="008C737D"/>
    <w:rsid w:val="008D0804"/>
    <w:rsid w:val="008D084B"/>
    <w:rsid w:val="008D1E90"/>
    <w:rsid w:val="008D3139"/>
    <w:rsid w:val="008D5909"/>
    <w:rsid w:val="008D5A26"/>
    <w:rsid w:val="008D63DC"/>
    <w:rsid w:val="008E00D9"/>
    <w:rsid w:val="008E4D40"/>
    <w:rsid w:val="008E4EB2"/>
    <w:rsid w:val="008E5873"/>
    <w:rsid w:val="008E5996"/>
    <w:rsid w:val="008E6343"/>
    <w:rsid w:val="008E7492"/>
    <w:rsid w:val="008F0442"/>
    <w:rsid w:val="008F04D4"/>
    <w:rsid w:val="008F0B47"/>
    <w:rsid w:val="008F49CE"/>
    <w:rsid w:val="008F5E2A"/>
    <w:rsid w:val="008F64BF"/>
    <w:rsid w:val="008F6BBF"/>
    <w:rsid w:val="008F6C69"/>
    <w:rsid w:val="009007B3"/>
    <w:rsid w:val="009016D4"/>
    <w:rsid w:val="0090272F"/>
    <w:rsid w:val="00903582"/>
    <w:rsid w:val="009037E2"/>
    <w:rsid w:val="00903D5E"/>
    <w:rsid w:val="00904419"/>
    <w:rsid w:val="009055FD"/>
    <w:rsid w:val="0090567F"/>
    <w:rsid w:val="0090586C"/>
    <w:rsid w:val="00905AA9"/>
    <w:rsid w:val="009114E5"/>
    <w:rsid w:val="00911B95"/>
    <w:rsid w:val="00912266"/>
    <w:rsid w:val="0091230D"/>
    <w:rsid w:val="0091271F"/>
    <w:rsid w:val="009130C6"/>
    <w:rsid w:val="00913C25"/>
    <w:rsid w:val="009149C6"/>
    <w:rsid w:val="00915FD4"/>
    <w:rsid w:val="00916780"/>
    <w:rsid w:val="00916FB3"/>
    <w:rsid w:val="00921BF1"/>
    <w:rsid w:val="00922733"/>
    <w:rsid w:val="009235A3"/>
    <w:rsid w:val="00923AF0"/>
    <w:rsid w:val="0092437A"/>
    <w:rsid w:val="009266A9"/>
    <w:rsid w:val="00930E8C"/>
    <w:rsid w:val="0093108A"/>
    <w:rsid w:val="00931F05"/>
    <w:rsid w:val="00936D81"/>
    <w:rsid w:val="00940336"/>
    <w:rsid w:val="00942731"/>
    <w:rsid w:val="009431E2"/>
    <w:rsid w:val="00944664"/>
    <w:rsid w:val="00950359"/>
    <w:rsid w:val="00952EF1"/>
    <w:rsid w:val="009531B8"/>
    <w:rsid w:val="00953F7E"/>
    <w:rsid w:val="00955E8D"/>
    <w:rsid w:val="00956E56"/>
    <w:rsid w:val="00956EFA"/>
    <w:rsid w:val="0096067D"/>
    <w:rsid w:val="00961BFD"/>
    <w:rsid w:val="00964D13"/>
    <w:rsid w:val="00966216"/>
    <w:rsid w:val="00966D55"/>
    <w:rsid w:val="009673DF"/>
    <w:rsid w:val="00967473"/>
    <w:rsid w:val="00967BDD"/>
    <w:rsid w:val="00970760"/>
    <w:rsid w:val="00972BD3"/>
    <w:rsid w:val="00973A88"/>
    <w:rsid w:val="00973D68"/>
    <w:rsid w:val="009744B8"/>
    <w:rsid w:val="00974CDA"/>
    <w:rsid w:val="00977575"/>
    <w:rsid w:val="0097775C"/>
    <w:rsid w:val="00980849"/>
    <w:rsid w:val="0098432A"/>
    <w:rsid w:val="0098477A"/>
    <w:rsid w:val="009861C5"/>
    <w:rsid w:val="009879BD"/>
    <w:rsid w:val="00987CA1"/>
    <w:rsid w:val="009909F5"/>
    <w:rsid w:val="0099100D"/>
    <w:rsid w:val="00992D71"/>
    <w:rsid w:val="009944CD"/>
    <w:rsid w:val="00995DFA"/>
    <w:rsid w:val="00996F6F"/>
    <w:rsid w:val="00997818"/>
    <w:rsid w:val="00997F96"/>
    <w:rsid w:val="009A15BD"/>
    <w:rsid w:val="009A2254"/>
    <w:rsid w:val="009A23B3"/>
    <w:rsid w:val="009A34C1"/>
    <w:rsid w:val="009A4E81"/>
    <w:rsid w:val="009A67C2"/>
    <w:rsid w:val="009B1030"/>
    <w:rsid w:val="009B3D1D"/>
    <w:rsid w:val="009B4BA5"/>
    <w:rsid w:val="009B5293"/>
    <w:rsid w:val="009B652F"/>
    <w:rsid w:val="009B73FC"/>
    <w:rsid w:val="009C4F51"/>
    <w:rsid w:val="009C545E"/>
    <w:rsid w:val="009C6411"/>
    <w:rsid w:val="009C74EA"/>
    <w:rsid w:val="009C7987"/>
    <w:rsid w:val="009D149B"/>
    <w:rsid w:val="009D1715"/>
    <w:rsid w:val="009D23B7"/>
    <w:rsid w:val="009D6EBD"/>
    <w:rsid w:val="009E1AFC"/>
    <w:rsid w:val="009E27C2"/>
    <w:rsid w:val="009E2E3D"/>
    <w:rsid w:val="009E3811"/>
    <w:rsid w:val="009E4930"/>
    <w:rsid w:val="009E56FA"/>
    <w:rsid w:val="009E656C"/>
    <w:rsid w:val="009E702B"/>
    <w:rsid w:val="009E778E"/>
    <w:rsid w:val="009F20A4"/>
    <w:rsid w:val="009F21C1"/>
    <w:rsid w:val="009F22B2"/>
    <w:rsid w:val="009F5658"/>
    <w:rsid w:val="009F5A49"/>
    <w:rsid w:val="009F5C67"/>
    <w:rsid w:val="009F75E8"/>
    <w:rsid w:val="00A00A12"/>
    <w:rsid w:val="00A012CC"/>
    <w:rsid w:val="00A03333"/>
    <w:rsid w:val="00A03588"/>
    <w:rsid w:val="00A03838"/>
    <w:rsid w:val="00A04263"/>
    <w:rsid w:val="00A05B8A"/>
    <w:rsid w:val="00A06C36"/>
    <w:rsid w:val="00A12ECA"/>
    <w:rsid w:val="00A135C8"/>
    <w:rsid w:val="00A143D0"/>
    <w:rsid w:val="00A1524F"/>
    <w:rsid w:val="00A152FF"/>
    <w:rsid w:val="00A15700"/>
    <w:rsid w:val="00A161E3"/>
    <w:rsid w:val="00A17B0A"/>
    <w:rsid w:val="00A205C8"/>
    <w:rsid w:val="00A22FAA"/>
    <w:rsid w:val="00A24BE8"/>
    <w:rsid w:val="00A2640C"/>
    <w:rsid w:val="00A26634"/>
    <w:rsid w:val="00A310A9"/>
    <w:rsid w:val="00A33A6C"/>
    <w:rsid w:val="00A37C9A"/>
    <w:rsid w:val="00A41959"/>
    <w:rsid w:val="00A41B2A"/>
    <w:rsid w:val="00A41B6E"/>
    <w:rsid w:val="00A42B7A"/>
    <w:rsid w:val="00A43E27"/>
    <w:rsid w:val="00A452A4"/>
    <w:rsid w:val="00A453CD"/>
    <w:rsid w:val="00A52413"/>
    <w:rsid w:val="00A52652"/>
    <w:rsid w:val="00A54760"/>
    <w:rsid w:val="00A54959"/>
    <w:rsid w:val="00A54EC0"/>
    <w:rsid w:val="00A55831"/>
    <w:rsid w:val="00A5765B"/>
    <w:rsid w:val="00A5787E"/>
    <w:rsid w:val="00A60073"/>
    <w:rsid w:val="00A61917"/>
    <w:rsid w:val="00A62696"/>
    <w:rsid w:val="00A63B44"/>
    <w:rsid w:val="00A64754"/>
    <w:rsid w:val="00A64DEE"/>
    <w:rsid w:val="00A64FE5"/>
    <w:rsid w:val="00A653CE"/>
    <w:rsid w:val="00A67D64"/>
    <w:rsid w:val="00A70293"/>
    <w:rsid w:val="00A72ACA"/>
    <w:rsid w:val="00A73786"/>
    <w:rsid w:val="00A73E86"/>
    <w:rsid w:val="00A77FEA"/>
    <w:rsid w:val="00A827BA"/>
    <w:rsid w:val="00A84015"/>
    <w:rsid w:val="00A847D3"/>
    <w:rsid w:val="00A851A3"/>
    <w:rsid w:val="00A85640"/>
    <w:rsid w:val="00A85658"/>
    <w:rsid w:val="00A92598"/>
    <w:rsid w:val="00A9312E"/>
    <w:rsid w:val="00A936AF"/>
    <w:rsid w:val="00A949E9"/>
    <w:rsid w:val="00A94B3C"/>
    <w:rsid w:val="00A957A9"/>
    <w:rsid w:val="00AA0564"/>
    <w:rsid w:val="00AA29B6"/>
    <w:rsid w:val="00AA3A61"/>
    <w:rsid w:val="00AA3FB9"/>
    <w:rsid w:val="00AA4C39"/>
    <w:rsid w:val="00AA68F1"/>
    <w:rsid w:val="00AA6DDA"/>
    <w:rsid w:val="00AB0A86"/>
    <w:rsid w:val="00AB11BD"/>
    <w:rsid w:val="00AB1E47"/>
    <w:rsid w:val="00AB2B3D"/>
    <w:rsid w:val="00AB3987"/>
    <w:rsid w:val="00AC110D"/>
    <w:rsid w:val="00AC194C"/>
    <w:rsid w:val="00AC1FD6"/>
    <w:rsid w:val="00AC2FDD"/>
    <w:rsid w:val="00AC3985"/>
    <w:rsid w:val="00AC570A"/>
    <w:rsid w:val="00AC7D51"/>
    <w:rsid w:val="00AC7E3F"/>
    <w:rsid w:val="00AD0581"/>
    <w:rsid w:val="00AD1F71"/>
    <w:rsid w:val="00AD3F7C"/>
    <w:rsid w:val="00AD7DFA"/>
    <w:rsid w:val="00AE13FF"/>
    <w:rsid w:val="00AE1C3D"/>
    <w:rsid w:val="00AE1FE3"/>
    <w:rsid w:val="00AE3661"/>
    <w:rsid w:val="00AE4422"/>
    <w:rsid w:val="00AE59E7"/>
    <w:rsid w:val="00AE7866"/>
    <w:rsid w:val="00AF05E8"/>
    <w:rsid w:val="00AF0934"/>
    <w:rsid w:val="00AF174C"/>
    <w:rsid w:val="00AF1DB6"/>
    <w:rsid w:val="00AF372B"/>
    <w:rsid w:val="00AF5718"/>
    <w:rsid w:val="00AF67E2"/>
    <w:rsid w:val="00B01B7C"/>
    <w:rsid w:val="00B0230A"/>
    <w:rsid w:val="00B0252B"/>
    <w:rsid w:val="00B038CF"/>
    <w:rsid w:val="00B0744A"/>
    <w:rsid w:val="00B10446"/>
    <w:rsid w:val="00B11510"/>
    <w:rsid w:val="00B11A53"/>
    <w:rsid w:val="00B14841"/>
    <w:rsid w:val="00B15380"/>
    <w:rsid w:val="00B1640C"/>
    <w:rsid w:val="00B16C63"/>
    <w:rsid w:val="00B20B2E"/>
    <w:rsid w:val="00B216BC"/>
    <w:rsid w:val="00B22C45"/>
    <w:rsid w:val="00B22C78"/>
    <w:rsid w:val="00B2558B"/>
    <w:rsid w:val="00B2722E"/>
    <w:rsid w:val="00B2788F"/>
    <w:rsid w:val="00B314B8"/>
    <w:rsid w:val="00B32471"/>
    <w:rsid w:val="00B32BFB"/>
    <w:rsid w:val="00B33FA2"/>
    <w:rsid w:val="00B346E5"/>
    <w:rsid w:val="00B3692F"/>
    <w:rsid w:val="00B43514"/>
    <w:rsid w:val="00B46BCF"/>
    <w:rsid w:val="00B476E0"/>
    <w:rsid w:val="00B55DC9"/>
    <w:rsid w:val="00B5617C"/>
    <w:rsid w:val="00B562EB"/>
    <w:rsid w:val="00B601DD"/>
    <w:rsid w:val="00B61D08"/>
    <w:rsid w:val="00B63887"/>
    <w:rsid w:val="00B70017"/>
    <w:rsid w:val="00B70A4A"/>
    <w:rsid w:val="00B716E0"/>
    <w:rsid w:val="00B71CCE"/>
    <w:rsid w:val="00B74351"/>
    <w:rsid w:val="00B7779C"/>
    <w:rsid w:val="00B80E16"/>
    <w:rsid w:val="00B81B56"/>
    <w:rsid w:val="00B81F5E"/>
    <w:rsid w:val="00B846F0"/>
    <w:rsid w:val="00B85181"/>
    <w:rsid w:val="00B85664"/>
    <w:rsid w:val="00B86197"/>
    <w:rsid w:val="00B922A7"/>
    <w:rsid w:val="00B92655"/>
    <w:rsid w:val="00B92C3B"/>
    <w:rsid w:val="00B93439"/>
    <w:rsid w:val="00B95D7C"/>
    <w:rsid w:val="00B9695B"/>
    <w:rsid w:val="00B9709D"/>
    <w:rsid w:val="00BA1189"/>
    <w:rsid w:val="00BA1437"/>
    <w:rsid w:val="00BA16A9"/>
    <w:rsid w:val="00BA2A9A"/>
    <w:rsid w:val="00BA33AD"/>
    <w:rsid w:val="00BA44B8"/>
    <w:rsid w:val="00BA4A7E"/>
    <w:rsid w:val="00BA5761"/>
    <w:rsid w:val="00BA6339"/>
    <w:rsid w:val="00BA6931"/>
    <w:rsid w:val="00BB0840"/>
    <w:rsid w:val="00BB180D"/>
    <w:rsid w:val="00BB1822"/>
    <w:rsid w:val="00BB2BB7"/>
    <w:rsid w:val="00BB453F"/>
    <w:rsid w:val="00BB65C0"/>
    <w:rsid w:val="00BB71BC"/>
    <w:rsid w:val="00BB736C"/>
    <w:rsid w:val="00BC2061"/>
    <w:rsid w:val="00BC3203"/>
    <w:rsid w:val="00BC35A7"/>
    <w:rsid w:val="00BC4139"/>
    <w:rsid w:val="00BC4494"/>
    <w:rsid w:val="00BC4636"/>
    <w:rsid w:val="00BC4C32"/>
    <w:rsid w:val="00BC4FFB"/>
    <w:rsid w:val="00BC62F4"/>
    <w:rsid w:val="00BC6784"/>
    <w:rsid w:val="00BC6CAE"/>
    <w:rsid w:val="00BD15EF"/>
    <w:rsid w:val="00BD2572"/>
    <w:rsid w:val="00BD38A4"/>
    <w:rsid w:val="00BD3D77"/>
    <w:rsid w:val="00BD455B"/>
    <w:rsid w:val="00BD467D"/>
    <w:rsid w:val="00BD4D50"/>
    <w:rsid w:val="00BD7B98"/>
    <w:rsid w:val="00BE26E8"/>
    <w:rsid w:val="00BE2BC3"/>
    <w:rsid w:val="00BE3B7B"/>
    <w:rsid w:val="00BE4957"/>
    <w:rsid w:val="00BE6B34"/>
    <w:rsid w:val="00BF08A8"/>
    <w:rsid w:val="00BF1893"/>
    <w:rsid w:val="00BF1EC9"/>
    <w:rsid w:val="00BF3350"/>
    <w:rsid w:val="00BF600A"/>
    <w:rsid w:val="00BF67C2"/>
    <w:rsid w:val="00C011E9"/>
    <w:rsid w:val="00C014FB"/>
    <w:rsid w:val="00C04F21"/>
    <w:rsid w:val="00C074DE"/>
    <w:rsid w:val="00C11118"/>
    <w:rsid w:val="00C11DD0"/>
    <w:rsid w:val="00C13196"/>
    <w:rsid w:val="00C14613"/>
    <w:rsid w:val="00C16943"/>
    <w:rsid w:val="00C17321"/>
    <w:rsid w:val="00C17E0D"/>
    <w:rsid w:val="00C2057A"/>
    <w:rsid w:val="00C213F2"/>
    <w:rsid w:val="00C21B1E"/>
    <w:rsid w:val="00C23B1E"/>
    <w:rsid w:val="00C23FAA"/>
    <w:rsid w:val="00C25195"/>
    <w:rsid w:val="00C26F72"/>
    <w:rsid w:val="00C30FE6"/>
    <w:rsid w:val="00C327D4"/>
    <w:rsid w:val="00C3511C"/>
    <w:rsid w:val="00C36CD7"/>
    <w:rsid w:val="00C4033B"/>
    <w:rsid w:val="00C432D3"/>
    <w:rsid w:val="00C45EE0"/>
    <w:rsid w:val="00C50287"/>
    <w:rsid w:val="00C509E4"/>
    <w:rsid w:val="00C50AF7"/>
    <w:rsid w:val="00C525EE"/>
    <w:rsid w:val="00C5397E"/>
    <w:rsid w:val="00C57DC8"/>
    <w:rsid w:val="00C60036"/>
    <w:rsid w:val="00C6048E"/>
    <w:rsid w:val="00C62995"/>
    <w:rsid w:val="00C62AD1"/>
    <w:rsid w:val="00C633E2"/>
    <w:rsid w:val="00C63C91"/>
    <w:rsid w:val="00C67064"/>
    <w:rsid w:val="00C70C33"/>
    <w:rsid w:val="00C712A9"/>
    <w:rsid w:val="00C7371E"/>
    <w:rsid w:val="00C74AFB"/>
    <w:rsid w:val="00C75E89"/>
    <w:rsid w:val="00C80A1E"/>
    <w:rsid w:val="00C80F70"/>
    <w:rsid w:val="00C81242"/>
    <w:rsid w:val="00C82399"/>
    <w:rsid w:val="00C84195"/>
    <w:rsid w:val="00C84962"/>
    <w:rsid w:val="00C860C9"/>
    <w:rsid w:val="00C91C13"/>
    <w:rsid w:val="00C928CF"/>
    <w:rsid w:val="00C92AE4"/>
    <w:rsid w:val="00C94E0C"/>
    <w:rsid w:val="00C952EA"/>
    <w:rsid w:val="00C96C0D"/>
    <w:rsid w:val="00C970ED"/>
    <w:rsid w:val="00CA0A5F"/>
    <w:rsid w:val="00CA110B"/>
    <w:rsid w:val="00CA1B43"/>
    <w:rsid w:val="00CA22EE"/>
    <w:rsid w:val="00CA2407"/>
    <w:rsid w:val="00CA37C4"/>
    <w:rsid w:val="00CA4862"/>
    <w:rsid w:val="00CA4D5F"/>
    <w:rsid w:val="00CA5238"/>
    <w:rsid w:val="00CA543E"/>
    <w:rsid w:val="00CB11C0"/>
    <w:rsid w:val="00CB14DA"/>
    <w:rsid w:val="00CB3CC7"/>
    <w:rsid w:val="00CB3DA9"/>
    <w:rsid w:val="00CB4C49"/>
    <w:rsid w:val="00CB744C"/>
    <w:rsid w:val="00CB7704"/>
    <w:rsid w:val="00CB7AB4"/>
    <w:rsid w:val="00CC0580"/>
    <w:rsid w:val="00CC085D"/>
    <w:rsid w:val="00CC1364"/>
    <w:rsid w:val="00CC33D2"/>
    <w:rsid w:val="00CC3B09"/>
    <w:rsid w:val="00CC4E75"/>
    <w:rsid w:val="00CC5C9F"/>
    <w:rsid w:val="00CC6009"/>
    <w:rsid w:val="00CD0129"/>
    <w:rsid w:val="00CD0788"/>
    <w:rsid w:val="00CD0AE2"/>
    <w:rsid w:val="00CD1609"/>
    <w:rsid w:val="00CD33C5"/>
    <w:rsid w:val="00CD4D89"/>
    <w:rsid w:val="00CD6401"/>
    <w:rsid w:val="00CD793B"/>
    <w:rsid w:val="00CE0268"/>
    <w:rsid w:val="00CE1E06"/>
    <w:rsid w:val="00CE20C8"/>
    <w:rsid w:val="00CE2676"/>
    <w:rsid w:val="00CE29BD"/>
    <w:rsid w:val="00CE4507"/>
    <w:rsid w:val="00CE5E0F"/>
    <w:rsid w:val="00CF0543"/>
    <w:rsid w:val="00CF4587"/>
    <w:rsid w:val="00CF49F1"/>
    <w:rsid w:val="00CF653C"/>
    <w:rsid w:val="00CF6998"/>
    <w:rsid w:val="00CF707E"/>
    <w:rsid w:val="00D00E37"/>
    <w:rsid w:val="00D044DE"/>
    <w:rsid w:val="00D050EA"/>
    <w:rsid w:val="00D05233"/>
    <w:rsid w:val="00D053BE"/>
    <w:rsid w:val="00D058B8"/>
    <w:rsid w:val="00D058C9"/>
    <w:rsid w:val="00D06387"/>
    <w:rsid w:val="00D10922"/>
    <w:rsid w:val="00D10C57"/>
    <w:rsid w:val="00D10CCB"/>
    <w:rsid w:val="00D114C3"/>
    <w:rsid w:val="00D12494"/>
    <w:rsid w:val="00D12EEB"/>
    <w:rsid w:val="00D1409D"/>
    <w:rsid w:val="00D14CBF"/>
    <w:rsid w:val="00D15C64"/>
    <w:rsid w:val="00D167EA"/>
    <w:rsid w:val="00D17B1E"/>
    <w:rsid w:val="00D17C10"/>
    <w:rsid w:val="00D21A38"/>
    <w:rsid w:val="00D22F7F"/>
    <w:rsid w:val="00D23DA0"/>
    <w:rsid w:val="00D243DC"/>
    <w:rsid w:val="00D25EA0"/>
    <w:rsid w:val="00D2743E"/>
    <w:rsid w:val="00D30754"/>
    <w:rsid w:val="00D3121C"/>
    <w:rsid w:val="00D32CED"/>
    <w:rsid w:val="00D32FBE"/>
    <w:rsid w:val="00D35C6F"/>
    <w:rsid w:val="00D36A0F"/>
    <w:rsid w:val="00D42048"/>
    <w:rsid w:val="00D43B87"/>
    <w:rsid w:val="00D44C6D"/>
    <w:rsid w:val="00D50E24"/>
    <w:rsid w:val="00D51CBB"/>
    <w:rsid w:val="00D51E15"/>
    <w:rsid w:val="00D51E3B"/>
    <w:rsid w:val="00D54D6B"/>
    <w:rsid w:val="00D55374"/>
    <w:rsid w:val="00D55630"/>
    <w:rsid w:val="00D65BA8"/>
    <w:rsid w:val="00D706E4"/>
    <w:rsid w:val="00D71286"/>
    <w:rsid w:val="00D71993"/>
    <w:rsid w:val="00D71A32"/>
    <w:rsid w:val="00D72854"/>
    <w:rsid w:val="00D75302"/>
    <w:rsid w:val="00D76157"/>
    <w:rsid w:val="00D76820"/>
    <w:rsid w:val="00D76C82"/>
    <w:rsid w:val="00D76D19"/>
    <w:rsid w:val="00D80140"/>
    <w:rsid w:val="00D805E1"/>
    <w:rsid w:val="00D816B2"/>
    <w:rsid w:val="00D82324"/>
    <w:rsid w:val="00D82B2C"/>
    <w:rsid w:val="00D84D2D"/>
    <w:rsid w:val="00D86EFA"/>
    <w:rsid w:val="00D8723D"/>
    <w:rsid w:val="00D87B7C"/>
    <w:rsid w:val="00D90AB0"/>
    <w:rsid w:val="00D9175D"/>
    <w:rsid w:val="00D91E65"/>
    <w:rsid w:val="00D93937"/>
    <w:rsid w:val="00D93AB7"/>
    <w:rsid w:val="00D941D5"/>
    <w:rsid w:val="00D94717"/>
    <w:rsid w:val="00D95B23"/>
    <w:rsid w:val="00D95BC9"/>
    <w:rsid w:val="00D9694C"/>
    <w:rsid w:val="00D96C01"/>
    <w:rsid w:val="00DA016D"/>
    <w:rsid w:val="00DA0936"/>
    <w:rsid w:val="00DA0B0D"/>
    <w:rsid w:val="00DA16C3"/>
    <w:rsid w:val="00DA1907"/>
    <w:rsid w:val="00DA1B5D"/>
    <w:rsid w:val="00DA2528"/>
    <w:rsid w:val="00DA505B"/>
    <w:rsid w:val="00DA775C"/>
    <w:rsid w:val="00DA7B83"/>
    <w:rsid w:val="00DA7F21"/>
    <w:rsid w:val="00DB09A8"/>
    <w:rsid w:val="00DB24D8"/>
    <w:rsid w:val="00DB404F"/>
    <w:rsid w:val="00DB534E"/>
    <w:rsid w:val="00DB5C35"/>
    <w:rsid w:val="00DB65EA"/>
    <w:rsid w:val="00DB7460"/>
    <w:rsid w:val="00DB7AD9"/>
    <w:rsid w:val="00DC0999"/>
    <w:rsid w:val="00DC0D34"/>
    <w:rsid w:val="00DC1318"/>
    <w:rsid w:val="00DC3CF9"/>
    <w:rsid w:val="00DC410A"/>
    <w:rsid w:val="00DC5FC7"/>
    <w:rsid w:val="00DC6094"/>
    <w:rsid w:val="00DC7800"/>
    <w:rsid w:val="00DD224E"/>
    <w:rsid w:val="00DD28F3"/>
    <w:rsid w:val="00DD3B4D"/>
    <w:rsid w:val="00DD470B"/>
    <w:rsid w:val="00DD6081"/>
    <w:rsid w:val="00DD64FE"/>
    <w:rsid w:val="00DD78B0"/>
    <w:rsid w:val="00DE0658"/>
    <w:rsid w:val="00DE1FBB"/>
    <w:rsid w:val="00DE2925"/>
    <w:rsid w:val="00DE3065"/>
    <w:rsid w:val="00DE3EC8"/>
    <w:rsid w:val="00DE601F"/>
    <w:rsid w:val="00DE7A3A"/>
    <w:rsid w:val="00DE7DC5"/>
    <w:rsid w:val="00DF1CC8"/>
    <w:rsid w:val="00DF3FA6"/>
    <w:rsid w:val="00DF7818"/>
    <w:rsid w:val="00DF7D6A"/>
    <w:rsid w:val="00E00296"/>
    <w:rsid w:val="00E0202A"/>
    <w:rsid w:val="00E05029"/>
    <w:rsid w:val="00E0698C"/>
    <w:rsid w:val="00E11052"/>
    <w:rsid w:val="00E12DFE"/>
    <w:rsid w:val="00E16575"/>
    <w:rsid w:val="00E16AFA"/>
    <w:rsid w:val="00E221BF"/>
    <w:rsid w:val="00E23166"/>
    <w:rsid w:val="00E2441F"/>
    <w:rsid w:val="00E24F08"/>
    <w:rsid w:val="00E26117"/>
    <w:rsid w:val="00E27ADA"/>
    <w:rsid w:val="00E319C1"/>
    <w:rsid w:val="00E33AA3"/>
    <w:rsid w:val="00E35A2A"/>
    <w:rsid w:val="00E36603"/>
    <w:rsid w:val="00E415D3"/>
    <w:rsid w:val="00E425FC"/>
    <w:rsid w:val="00E43818"/>
    <w:rsid w:val="00E457E5"/>
    <w:rsid w:val="00E46318"/>
    <w:rsid w:val="00E4776F"/>
    <w:rsid w:val="00E477C9"/>
    <w:rsid w:val="00E47D86"/>
    <w:rsid w:val="00E47ED7"/>
    <w:rsid w:val="00E5004C"/>
    <w:rsid w:val="00E518E5"/>
    <w:rsid w:val="00E51C0C"/>
    <w:rsid w:val="00E52FEB"/>
    <w:rsid w:val="00E57F62"/>
    <w:rsid w:val="00E614D0"/>
    <w:rsid w:val="00E616D2"/>
    <w:rsid w:val="00E618C0"/>
    <w:rsid w:val="00E624F7"/>
    <w:rsid w:val="00E647FE"/>
    <w:rsid w:val="00E6581A"/>
    <w:rsid w:val="00E66F1F"/>
    <w:rsid w:val="00E701D8"/>
    <w:rsid w:val="00E71439"/>
    <w:rsid w:val="00E71AF9"/>
    <w:rsid w:val="00E741BD"/>
    <w:rsid w:val="00E74B55"/>
    <w:rsid w:val="00E76E72"/>
    <w:rsid w:val="00E80815"/>
    <w:rsid w:val="00E80AFF"/>
    <w:rsid w:val="00E81E3E"/>
    <w:rsid w:val="00E8596D"/>
    <w:rsid w:val="00E86731"/>
    <w:rsid w:val="00E91FEA"/>
    <w:rsid w:val="00E93F12"/>
    <w:rsid w:val="00E95B0F"/>
    <w:rsid w:val="00E96BCE"/>
    <w:rsid w:val="00E975F3"/>
    <w:rsid w:val="00E97DD1"/>
    <w:rsid w:val="00E97DDB"/>
    <w:rsid w:val="00EA13D1"/>
    <w:rsid w:val="00EA22C6"/>
    <w:rsid w:val="00EA6063"/>
    <w:rsid w:val="00EA6383"/>
    <w:rsid w:val="00EA6A2D"/>
    <w:rsid w:val="00EB19E7"/>
    <w:rsid w:val="00EB1FD5"/>
    <w:rsid w:val="00EB2111"/>
    <w:rsid w:val="00EB375C"/>
    <w:rsid w:val="00EB5A63"/>
    <w:rsid w:val="00EB6E7C"/>
    <w:rsid w:val="00EB6F3C"/>
    <w:rsid w:val="00EC0916"/>
    <w:rsid w:val="00EC0CBA"/>
    <w:rsid w:val="00EC1065"/>
    <w:rsid w:val="00EC1351"/>
    <w:rsid w:val="00EC1EEC"/>
    <w:rsid w:val="00EC3339"/>
    <w:rsid w:val="00EC45A9"/>
    <w:rsid w:val="00EC4D41"/>
    <w:rsid w:val="00EC5475"/>
    <w:rsid w:val="00ED17CF"/>
    <w:rsid w:val="00ED23AF"/>
    <w:rsid w:val="00ED2846"/>
    <w:rsid w:val="00ED2D48"/>
    <w:rsid w:val="00ED2D5B"/>
    <w:rsid w:val="00ED5801"/>
    <w:rsid w:val="00ED6BED"/>
    <w:rsid w:val="00ED7CDD"/>
    <w:rsid w:val="00EE27AF"/>
    <w:rsid w:val="00EE3064"/>
    <w:rsid w:val="00EE3C24"/>
    <w:rsid w:val="00EE3C93"/>
    <w:rsid w:val="00EE4757"/>
    <w:rsid w:val="00EE76A1"/>
    <w:rsid w:val="00EF0763"/>
    <w:rsid w:val="00EF2369"/>
    <w:rsid w:val="00EF24A7"/>
    <w:rsid w:val="00EF2D98"/>
    <w:rsid w:val="00EF52F7"/>
    <w:rsid w:val="00F0160C"/>
    <w:rsid w:val="00F02F34"/>
    <w:rsid w:val="00F041EB"/>
    <w:rsid w:val="00F060C6"/>
    <w:rsid w:val="00F07BB9"/>
    <w:rsid w:val="00F11262"/>
    <w:rsid w:val="00F11C29"/>
    <w:rsid w:val="00F14E31"/>
    <w:rsid w:val="00F1513D"/>
    <w:rsid w:val="00F21A51"/>
    <w:rsid w:val="00F22D55"/>
    <w:rsid w:val="00F2308A"/>
    <w:rsid w:val="00F25BD6"/>
    <w:rsid w:val="00F25F37"/>
    <w:rsid w:val="00F32071"/>
    <w:rsid w:val="00F32A0C"/>
    <w:rsid w:val="00F32C56"/>
    <w:rsid w:val="00F33C8D"/>
    <w:rsid w:val="00F348C0"/>
    <w:rsid w:val="00F35466"/>
    <w:rsid w:val="00F3764D"/>
    <w:rsid w:val="00F37F3B"/>
    <w:rsid w:val="00F4015A"/>
    <w:rsid w:val="00F437A1"/>
    <w:rsid w:val="00F43B9D"/>
    <w:rsid w:val="00F441C0"/>
    <w:rsid w:val="00F44CD2"/>
    <w:rsid w:val="00F45082"/>
    <w:rsid w:val="00F46074"/>
    <w:rsid w:val="00F46B73"/>
    <w:rsid w:val="00F50386"/>
    <w:rsid w:val="00F52764"/>
    <w:rsid w:val="00F530DB"/>
    <w:rsid w:val="00F53DC1"/>
    <w:rsid w:val="00F5463F"/>
    <w:rsid w:val="00F5535B"/>
    <w:rsid w:val="00F56E89"/>
    <w:rsid w:val="00F57D13"/>
    <w:rsid w:val="00F57EA5"/>
    <w:rsid w:val="00F62056"/>
    <w:rsid w:val="00F620A6"/>
    <w:rsid w:val="00F6362E"/>
    <w:rsid w:val="00F650BE"/>
    <w:rsid w:val="00F65266"/>
    <w:rsid w:val="00F6598F"/>
    <w:rsid w:val="00F662FA"/>
    <w:rsid w:val="00F736A9"/>
    <w:rsid w:val="00F743E9"/>
    <w:rsid w:val="00F7488E"/>
    <w:rsid w:val="00F74BB2"/>
    <w:rsid w:val="00F76D6C"/>
    <w:rsid w:val="00F8032B"/>
    <w:rsid w:val="00F80905"/>
    <w:rsid w:val="00F816DD"/>
    <w:rsid w:val="00F8194E"/>
    <w:rsid w:val="00F86206"/>
    <w:rsid w:val="00F902B1"/>
    <w:rsid w:val="00F915EC"/>
    <w:rsid w:val="00F91A45"/>
    <w:rsid w:val="00F925E5"/>
    <w:rsid w:val="00F93433"/>
    <w:rsid w:val="00F9349A"/>
    <w:rsid w:val="00F93BA1"/>
    <w:rsid w:val="00F9499F"/>
    <w:rsid w:val="00F9517D"/>
    <w:rsid w:val="00F964BB"/>
    <w:rsid w:val="00F978E8"/>
    <w:rsid w:val="00FA0099"/>
    <w:rsid w:val="00FA0A42"/>
    <w:rsid w:val="00FA13FF"/>
    <w:rsid w:val="00FA3477"/>
    <w:rsid w:val="00FA4CDB"/>
    <w:rsid w:val="00FA4E05"/>
    <w:rsid w:val="00FA580B"/>
    <w:rsid w:val="00FA60BC"/>
    <w:rsid w:val="00FA6D73"/>
    <w:rsid w:val="00FB3A58"/>
    <w:rsid w:val="00FB55DD"/>
    <w:rsid w:val="00FB67DF"/>
    <w:rsid w:val="00FB7A50"/>
    <w:rsid w:val="00FC17B6"/>
    <w:rsid w:val="00FC1985"/>
    <w:rsid w:val="00FC20DD"/>
    <w:rsid w:val="00FC3691"/>
    <w:rsid w:val="00FC535E"/>
    <w:rsid w:val="00FC5DF7"/>
    <w:rsid w:val="00FC5FDE"/>
    <w:rsid w:val="00FC6060"/>
    <w:rsid w:val="00FC7622"/>
    <w:rsid w:val="00FC7C58"/>
    <w:rsid w:val="00FD0E25"/>
    <w:rsid w:val="00FD393F"/>
    <w:rsid w:val="00FD3B88"/>
    <w:rsid w:val="00FD47C2"/>
    <w:rsid w:val="00FD55C8"/>
    <w:rsid w:val="00FD5971"/>
    <w:rsid w:val="00FD5A6A"/>
    <w:rsid w:val="00FD6536"/>
    <w:rsid w:val="00FD6F4E"/>
    <w:rsid w:val="00FE0EB4"/>
    <w:rsid w:val="00FE19AC"/>
    <w:rsid w:val="00FE2864"/>
    <w:rsid w:val="00FE5D36"/>
    <w:rsid w:val="00FE5EF8"/>
    <w:rsid w:val="00FE5F1E"/>
    <w:rsid w:val="00FE6B0D"/>
    <w:rsid w:val="00FF2CB5"/>
    <w:rsid w:val="00FF464D"/>
    <w:rsid w:val="00FF51E3"/>
    <w:rsid w:val="00FF5266"/>
    <w:rsid w:val="011D1FAA"/>
    <w:rsid w:val="014D26B9"/>
    <w:rsid w:val="015E5F41"/>
    <w:rsid w:val="03005CDB"/>
    <w:rsid w:val="04006351"/>
    <w:rsid w:val="06C95A54"/>
    <w:rsid w:val="07070866"/>
    <w:rsid w:val="073A0AD7"/>
    <w:rsid w:val="07473B02"/>
    <w:rsid w:val="07AA2C30"/>
    <w:rsid w:val="08351F48"/>
    <w:rsid w:val="09870A77"/>
    <w:rsid w:val="0C205BF4"/>
    <w:rsid w:val="0C255F71"/>
    <w:rsid w:val="0C997A58"/>
    <w:rsid w:val="0C9A4194"/>
    <w:rsid w:val="0CD84D5E"/>
    <w:rsid w:val="0D180326"/>
    <w:rsid w:val="0DD3162C"/>
    <w:rsid w:val="0E70714E"/>
    <w:rsid w:val="10CC7ACA"/>
    <w:rsid w:val="12CE14AE"/>
    <w:rsid w:val="147063B5"/>
    <w:rsid w:val="15197089"/>
    <w:rsid w:val="15FC40F3"/>
    <w:rsid w:val="16471F9F"/>
    <w:rsid w:val="18662077"/>
    <w:rsid w:val="18823FB0"/>
    <w:rsid w:val="18D40342"/>
    <w:rsid w:val="19715274"/>
    <w:rsid w:val="1A615CB8"/>
    <w:rsid w:val="1AC95432"/>
    <w:rsid w:val="1B1A475C"/>
    <w:rsid w:val="1B53097E"/>
    <w:rsid w:val="1BC519CC"/>
    <w:rsid w:val="1BC827F3"/>
    <w:rsid w:val="1C5E7EEC"/>
    <w:rsid w:val="1D944DDE"/>
    <w:rsid w:val="1DC32FA3"/>
    <w:rsid w:val="1DDC3019"/>
    <w:rsid w:val="1EA4358C"/>
    <w:rsid w:val="1EC332FE"/>
    <w:rsid w:val="20FF1B19"/>
    <w:rsid w:val="21982BBE"/>
    <w:rsid w:val="21B83D8A"/>
    <w:rsid w:val="22235325"/>
    <w:rsid w:val="2295784E"/>
    <w:rsid w:val="232E37C2"/>
    <w:rsid w:val="23323995"/>
    <w:rsid w:val="23425F69"/>
    <w:rsid w:val="253979B8"/>
    <w:rsid w:val="256F6A2F"/>
    <w:rsid w:val="25F21474"/>
    <w:rsid w:val="26001CEF"/>
    <w:rsid w:val="2631292A"/>
    <w:rsid w:val="271A225F"/>
    <w:rsid w:val="2764073A"/>
    <w:rsid w:val="27827E4D"/>
    <w:rsid w:val="280921E2"/>
    <w:rsid w:val="28860F7B"/>
    <w:rsid w:val="296C59E4"/>
    <w:rsid w:val="29B803CA"/>
    <w:rsid w:val="2B580AA6"/>
    <w:rsid w:val="2B5E4B13"/>
    <w:rsid w:val="2B936DCD"/>
    <w:rsid w:val="2D8A0B71"/>
    <w:rsid w:val="2DAF4C18"/>
    <w:rsid w:val="2E3B5C5F"/>
    <w:rsid w:val="2E5A3089"/>
    <w:rsid w:val="2FB13317"/>
    <w:rsid w:val="2FDA1929"/>
    <w:rsid w:val="30D161A1"/>
    <w:rsid w:val="321E2EDB"/>
    <w:rsid w:val="32C94F60"/>
    <w:rsid w:val="32F14DEC"/>
    <w:rsid w:val="332E4A2A"/>
    <w:rsid w:val="33B72520"/>
    <w:rsid w:val="35233108"/>
    <w:rsid w:val="35433827"/>
    <w:rsid w:val="354358D0"/>
    <w:rsid w:val="35E46416"/>
    <w:rsid w:val="360A08B5"/>
    <w:rsid w:val="38800918"/>
    <w:rsid w:val="38CE5246"/>
    <w:rsid w:val="38DA5832"/>
    <w:rsid w:val="38F2412D"/>
    <w:rsid w:val="395A0598"/>
    <w:rsid w:val="39C17E39"/>
    <w:rsid w:val="3AE91857"/>
    <w:rsid w:val="3B7A1FAB"/>
    <w:rsid w:val="3C3C4C0B"/>
    <w:rsid w:val="3C552206"/>
    <w:rsid w:val="3C887C41"/>
    <w:rsid w:val="3E223494"/>
    <w:rsid w:val="3E6A7B71"/>
    <w:rsid w:val="3EDB8354"/>
    <w:rsid w:val="3F56C96A"/>
    <w:rsid w:val="3FF152E4"/>
    <w:rsid w:val="3FF758D0"/>
    <w:rsid w:val="3FFF05E3"/>
    <w:rsid w:val="414337C2"/>
    <w:rsid w:val="42487E84"/>
    <w:rsid w:val="43856293"/>
    <w:rsid w:val="43C11412"/>
    <w:rsid w:val="43D1128B"/>
    <w:rsid w:val="44077B78"/>
    <w:rsid w:val="44880A3E"/>
    <w:rsid w:val="462E5290"/>
    <w:rsid w:val="464B385A"/>
    <w:rsid w:val="48D37BD6"/>
    <w:rsid w:val="49133778"/>
    <w:rsid w:val="4960609B"/>
    <w:rsid w:val="49943381"/>
    <w:rsid w:val="4AC315DB"/>
    <w:rsid w:val="4B1E2026"/>
    <w:rsid w:val="4C536B5C"/>
    <w:rsid w:val="4C984011"/>
    <w:rsid w:val="4D0C5F14"/>
    <w:rsid w:val="4DCB36F1"/>
    <w:rsid w:val="4EEA16FE"/>
    <w:rsid w:val="4EF21D24"/>
    <w:rsid w:val="4FC31828"/>
    <w:rsid w:val="5007025A"/>
    <w:rsid w:val="50D8642D"/>
    <w:rsid w:val="5134715E"/>
    <w:rsid w:val="51D019B7"/>
    <w:rsid w:val="524D18C1"/>
    <w:rsid w:val="53495301"/>
    <w:rsid w:val="53AC5543"/>
    <w:rsid w:val="53DD2223"/>
    <w:rsid w:val="54774D08"/>
    <w:rsid w:val="54987E54"/>
    <w:rsid w:val="55021D00"/>
    <w:rsid w:val="55F32241"/>
    <w:rsid w:val="55FA2F68"/>
    <w:rsid w:val="560A3053"/>
    <w:rsid w:val="57060D29"/>
    <w:rsid w:val="596C1BDF"/>
    <w:rsid w:val="5B291DE0"/>
    <w:rsid w:val="5C145F20"/>
    <w:rsid w:val="5D2419AB"/>
    <w:rsid w:val="5ECE41B3"/>
    <w:rsid w:val="5EF01C7D"/>
    <w:rsid w:val="5F385678"/>
    <w:rsid w:val="5F593503"/>
    <w:rsid w:val="5F9E0373"/>
    <w:rsid w:val="609652AB"/>
    <w:rsid w:val="60B14B26"/>
    <w:rsid w:val="61453CEC"/>
    <w:rsid w:val="614B5869"/>
    <w:rsid w:val="625E1933"/>
    <w:rsid w:val="62C70A52"/>
    <w:rsid w:val="63AD2E10"/>
    <w:rsid w:val="670012AF"/>
    <w:rsid w:val="677B799C"/>
    <w:rsid w:val="6A414CCA"/>
    <w:rsid w:val="6A6031FB"/>
    <w:rsid w:val="6AE1391F"/>
    <w:rsid w:val="6C003907"/>
    <w:rsid w:val="6C920E9F"/>
    <w:rsid w:val="6C992C4D"/>
    <w:rsid w:val="6C9F28FF"/>
    <w:rsid w:val="6DCF44E4"/>
    <w:rsid w:val="6E9A253E"/>
    <w:rsid w:val="6F995B0C"/>
    <w:rsid w:val="6FA40745"/>
    <w:rsid w:val="6FB1717B"/>
    <w:rsid w:val="70AF6B89"/>
    <w:rsid w:val="70D46BD4"/>
    <w:rsid w:val="70D608CF"/>
    <w:rsid w:val="717310C9"/>
    <w:rsid w:val="71FE2ECD"/>
    <w:rsid w:val="731B48AB"/>
    <w:rsid w:val="732D3124"/>
    <w:rsid w:val="737D52D2"/>
    <w:rsid w:val="741F5C0B"/>
    <w:rsid w:val="74CD385D"/>
    <w:rsid w:val="7504416A"/>
    <w:rsid w:val="756D42D6"/>
    <w:rsid w:val="76D77B3D"/>
    <w:rsid w:val="773220F7"/>
    <w:rsid w:val="77A77421"/>
    <w:rsid w:val="77D869A8"/>
    <w:rsid w:val="78115980"/>
    <w:rsid w:val="78F14A7C"/>
    <w:rsid w:val="79741774"/>
    <w:rsid w:val="7ABFE33B"/>
    <w:rsid w:val="7AD10718"/>
    <w:rsid w:val="7B7E9B23"/>
    <w:rsid w:val="7D634B7E"/>
    <w:rsid w:val="7DEFA8FF"/>
    <w:rsid w:val="7DF009C9"/>
    <w:rsid w:val="7ED87EE4"/>
    <w:rsid w:val="7F567EB4"/>
    <w:rsid w:val="7F782FBD"/>
    <w:rsid w:val="BC6C4172"/>
    <w:rsid w:val="DAE31E17"/>
    <w:rsid w:val="DF9B5A68"/>
    <w:rsid w:val="F7B9BC24"/>
    <w:rsid w:val="FFFB23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4"/>
        <o:r id="V:Rule3" type="connector" idref="#_x0000_s2055"/>
        <o:r id="V:Rule4" type="connector" idref="#_x0000_s2056"/>
        <o:r id="V:Rule5" type="connector" idref="#_x0000_s2058"/>
        <o:r id="V:Rule6" type="connector" idref="#_x0000_s2061"/>
        <o:r id="V:Rule7" type="connector" idref="#_x0000_s2063"/>
        <o:r id="V:Rule8" type="connector" idref="#_x0000_s2065"/>
        <o:r id="V:Rule9" type="connector" idref="#_x0000_s2066"/>
        <o:r id="V:Rule10" type="connector" idref="#_x0000_s2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4">
    <w:name w:val="heading 1"/>
    <w:basedOn w:val="1"/>
    <w:next w:val="1"/>
    <w:qFormat/>
    <w:locked/>
    <w:uiPriority w:val="0"/>
    <w:pPr>
      <w:keepNext/>
      <w:keepLines/>
      <w:spacing w:line="576" w:lineRule="auto"/>
      <w:outlineLvl w:val="0"/>
    </w:pPr>
    <w:rPr>
      <w:b/>
      <w:kern w:val="44"/>
      <w:sz w:val="44"/>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15"/>
    <w:semiHidden/>
    <w:qFormat/>
    <w:uiPriority w:val="99"/>
    <w:rPr>
      <w:sz w:val="18"/>
      <w:szCs w:val="18"/>
    </w:rPr>
  </w:style>
  <w:style w:type="paragraph" w:styleId="7">
    <w:name w:val="footer"/>
    <w:basedOn w:val="1"/>
    <w:link w:val="16"/>
    <w:semiHidden/>
    <w:qFormat/>
    <w:uiPriority w:val="99"/>
    <w:pPr>
      <w:tabs>
        <w:tab w:val="center" w:pos="4153"/>
        <w:tab w:val="right" w:pos="8306"/>
      </w:tabs>
      <w:snapToGrid w:val="0"/>
      <w:jc w:val="left"/>
    </w:pPr>
    <w:rPr>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nhideWhenUsed/>
    <w:qFormat/>
    <w:uiPriority w:val="99"/>
  </w:style>
  <w:style w:type="character" w:styleId="11">
    <w:name w:val="FollowedHyperlink"/>
    <w:basedOn w:val="9"/>
    <w:unhideWhenUsed/>
    <w:uiPriority w:val="99"/>
    <w:rPr>
      <w:color w:val="1A5E9E"/>
      <w:u w:val="single"/>
    </w:rPr>
  </w:style>
  <w:style w:type="character" w:styleId="12">
    <w:name w:val="Hyperlink"/>
    <w:basedOn w:val="9"/>
    <w:unhideWhenUsed/>
    <w:uiPriority w:val="99"/>
    <w:rPr>
      <w:color w:val="1A5E9E"/>
      <w:u w:val="single"/>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框文本 Char"/>
    <w:basedOn w:val="9"/>
    <w:link w:val="6"/>
    <w:semiHidden/>
    <w:qFormat/>
    <w:locked/>
    <w:uiPriority w:val="99"/>
    <w:rPr>
      <w:rFonts w:cs="Times New Roman"/>
      <w:sz w:val="18"/>
      <w:szCs w:val="18"/>
    </w:rPr>
  </w:style>
  <w:style w:type="character" w:customStyle="1" w:styleId="16">
    <w:name w:val="页脚 Char"/>
    <w:basedOn w:val="9"/>
    <w:link w:val="7"/>
    <w:semiHidden/>
    <w:qFormat/>
    <w:locked/>
    <w:uiPriority w:val="99"/>
    <w:rPr>
      <w:rFonts w:cs="Times New Roman"/>
      <w:sz w:val="18"/>
      <w:szCs w:val="18"/>
    </w:rPr>
  </w:style>
  <w:style w:type="character" w:customStyle="1" w:styleId="17">
    <w:name w:val="页眉 Char"/>
    <w:basedOn w:val="9"/>
    <w:link w:val="8"/>
    <w:semiHidden/>
    <w:qFormat/>
    <w:locked/>
    <w:uiPriority w:val="99"/>
    <w:rPr>
      <w:rFonts w:cs="Times New Roman"/>
      <w:sz w:val="18"/>
      <w:szCs w:val="18"/>
    </w:rPr>
  </w:style>
  <w:style w:type="paragraph" w:customStyle="1" w:styleId="18">
    <w:name w:val="List Paragraph"/>
    <w:basedOn w:val="1"/>
    <w:qFormat/>
    <w:uiPriority w:val="99"/>
    <w:pPr>
      <w:ind w:firstLine="420" w:firstLineChars="200"/>
    </w:pPr>
  </w:style>
  <w:style w:type="paragraph" w:customStyle="1" w:styleId="19">
    <w:name w:val="rf"/>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封面标准名称"/>
    <w:qFormat/>
    <w:uiPriority w:val="0"/>
    <w:pPr>
      <w:framePr w:w="9639" w:h="6917" w:hRule="exact" w:wrap="around" w:vAnchor="page" w:hAnchor="page" w:xAlign="center" w:y="6409"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列出段落1"/>
    <w:basedOn w:val="1"/>
    <w:qFormat/>
    <w:uiPriority w:val="0"/>
    <w:pPr>
      <w:widowControl/>
      <w:ind w:left="720" w:firstLine="200" w:firstLineChars="200"/>
      <w:jc w:val="left"/>
    </w:pPr>
    <w:rPr>
      <w:kern w:val="0"/>
    </w:rPr>
  </w:style>
  <w:style w:type="paragraph" w:customStyle="1" w:styleId="22">
    <w:name w:val="前言标题"/>
    <w:basedOn w:val="1"/>
    <w:next w:val="1"/>
    <w:qFormat/>
    <w:uiPriority w:val="0"/>
    <w:pPr>
      <w:adjustRightInd w:val="0"/>
      <w:snapToGrid w:val="0"/>
      <w:jc w:val="center"/>
    </w:pPr>
    <w:rPr>
      <w:rFonts w:ascii="华文中宋" w:hAnsi="华文中宋" w:eastAsia="华文中宋"/>
      <w:b/>
      <w:sz w:val="36"/>
    </w:rPr>
  </w:style>
  <w:style w:type="character" w:customStyle="1" w:styleId="23">
    <w:name w:val="日期 Char"/>
    <w:basedOn w:val="9"/>
    <w:link w:val="5"/>
    <w:semiHidden/>
    <w:qFormat/>
    <w:uiPriority w:val="99"/>
    <w:rPr>
      <w:rFonts w:ascii="Calibri" w:hAnsi="Calibri" w:eastAsia="宋体"/>
      <w:kern w:val="2"/>
      <w:sz w:val="21"/>
      <w:szCs w:val="22"/>
    </w:rPr>
  </w:style>
  <w:style w:type="character" w:customStyle="1" w:styleId="24">
    <w:name w:val="mailnum"/>
    <w:basedOn w:val="9"/>
    <w:uiPriority w:val="0"/>
    <w:rPr>
      <w:b/>
    </w:rPr>
  </w:style>
  <w:style w:type="character" w:customStyle="1" w:styleId="25">
    <w:name w:val="btnspan"/>
    <w:basedOn w:val="9"/>
    <w:uiPriority w:val="0"/>
  </w:style>
  <w:style w:type="character" w:customStyle="1" w:styleId="26">
    <w:name w:val="normalspan"/>
    <w:basedOn w:val="9"/>
    <w:uiPriority w:val="0"/>
    <w:rPr>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2070"/>
    <customShpInfo spid="_x0000_s1026"/>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71"/>
    <customShpInfo spid="_x0000_s2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AFED5-E420-483D-8CD9-6DB43E4D63C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1316</Words>
  <Characters>7504</Characters>
  <Lines>62</Lines>
  <Paragraphs>17</Paragraphs>
  <ScaleCrop>false</ScaleCrop>
  <LinksUpToDate>false</LinksUpToDate>
  <CharactersWithSpaces>8803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2021-02-03T01:58:00Z</dcterms:created>
  <dc:creator>甘妮佳</dc:creator>
  <cp:lastModifiedBy>wenweiyan1</cp:lastModifiedBy>
  <cp:lastPrinted>2021-02-05T03:25:00Z</cp:lastPrinted>
  <dcterms:modified xsi:type="dcterms:W3CDTF">2021-02-07T03:13:02Z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