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556" w:rsidRDefault="00696556" w:rsidP="00696556">
      <w:pPr>
        <w:spacing w:line="600" w:lineRule="exact"/>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弃渣统料所有权买卖合同</w:t>
      </w:r>
    </w:p>
    <w:p w:rsidR="00696556" w:rsidRDefault="00696556" w:rsidP="00696556">
      <w:pPr>
        <w:spacing w:line="360" w:lineRule="auto"/>
        <w:rPr>
          <w:rFonts w:ascii="仿宋" w:eastAsia="仿宋" w:hAnsi="仿宋" w:cs="仿宋"/>
          <w:sz w:val="28"/>
          <w:szCs w:val="28"/>
        </w:rPr>
      </w:pPr>
      <w:r>
        <w:rPr>
          <w:rFonts w:ascii="仿宋" w:eastAsia="仿宋" w:hAnsi="仿宋" w:cs="仿宋" w:hint="eastAsia"/>
          <w:sz w:val="28"/>
          <w:szCs w:val="28"/>
        </w:rPr>
        <w:t>供应方：</w:t>
      </w:r>
      <w:r>
        <w:rPr>
          <w:rFonts w:ascii="仿宋" w:eastAsia="仿宋" w:hAnsi="仿宋" w:cs="仿宋"/>
          <w:sz w:val="28"/>
          <w:szCs w:val="28"/>
          <w:u w:val="single"/>
        </w:rPr>
        <w:t xml:space="preserve">                           </w:t>
      </w:r>
      <w:r>
        <w:rPr>
          <w:rFonts w:ascii="仿宋" w:eastAsia="仿宋" w:hAnsi="仿宋" w:cs="仿宋"/>
          <w:sz w:val="28"/>
          <w:szCs w:val="28"/>
        </w:rPr>
        <w:t xml:space="preserve">          </w:t>
      </w:r>
      <w:r>
        <w:rPr>
          <w:rFonts w:ascii="仿宋" w:eastAsia="仿宋" w:hAnsi="仿宋" w:cs="仿宋" w:hint="eastAsia"/>
          <w:sz w:val="28"/>
          <w:szCs w:val="28"/>
        </w:rPr>
        <w:t>（以下简称甲方）</w:t>
      </w:r>
    </w:p>
    <w:p w:rsidR="00696556" w:rsidRDefault="00696556" w:rsidP="00696556">
      <w:pPr>
        <w:spacing w:line="360" w:lineRule="auto"/>
        <w:rPr>
          <w:rFonts w:ascii="仿宋" w:eastAsia="仿宋" w:hAnsi="仿宋" w:cs="仿宋"/>
          <w:sz w:val="28"/>
          <w:szCs w:val="28"/>
        </w:rPr>
      </w:pPr>
      <w:r>
        <w:rPr>
          <w:rFonts w:ascii="仿宋" w:eastAsia="仿宋" w:hAnsi="仿宋" w:cs="仿宋" w:hint="eastAsia"/>
          <w:sz w:val="28"/>
          <w:szCs w:val="28"/>
        </w:rPr>
        <w:t>购买方：</w:t>
      </w:r>
      <w:r>
        <w:rPr>
          <w:rFonts w:ascii="仿宋" w:eastAsia="仿宋" w:hAnsi="仿宋" w:cs="仿宋"/>
          <w:sz w:val="28"/>
          <w:szCs w:val="28"/>
          <w:u w:val="single"/>
        </w:rPr>
        <w:t xml:space="preserve">                           </w:t>
      </w:r>
      <w:r>
        <w:rPr>
          <w:rFonts w:ascii="仿宋" w:eastAsia="仿宋" w:hAnsi="仿宋" w:cs="仿宋"/>
          <w:sz w:val="28"/>
          <w:szCs w:val="28"/>
        </w:rPr>
        <w:t xml:space="preserve">          </w:t>
      </w:r>
      <w:r>
        <w:rPr>
          <w:rFonts w:ascii="仿宋" w:eastAsia="仿宋" w:hAnsi="仿宋" w:cs="仿宋" w:hint="eastAsia"/>
          <w:sz w:val="28"/>
          <w:szCs w:val="28"/>
        </w:rPr>
        <w:t>（以下简称乙方）</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为了规范产品交易行为，保护供需双方合法权益，新昌县沙溪镇人民政府委托浙江耀江拍卖有限公司进行公开拍卖。根据《中华人民共和国民法典》及有关法律、法规、明确双方权利关系，保证正常交易程序，经甲、乙双方协商，一致同意签订本合同。</w:t>
      </w:r>
      <w:r>
        <w:rPr>
          <w:rFonts w:ascii="仿宋" w:eastAsia="仿宋" w:hAnsi="仿宋" w:cs="仿宋" w:hint="eastAsia"/>
          <w:kern w:val="0"/>
          <w:sz w:val="28"/>
          <w:szCs w:val="28"/>
        </w:rPr>
        <w:t>堆放于新昌县沙溪镇六合村菊池村口堆场及黄坑村外黄坑黄坑湾堆场弃渣统料所有权转让，</w:t>
      </w:r>
      <w:r>
        <w:rPr>
          <w:rFonts w:ascii="仿宋" w:eastAsia="仿宋" w:hAnsi="仿宋" w:cs="仿宋" w:hint="eastAsia"/>
          <w:sz w:val="28"/>
          <w:szCs w:val="28"/>
        </w:rPr>
        <w:t>一次性通过公开拍卖方式出售，乙方已对弃渣统料现状作充分了解，并竞得上述弃渣统料购买权。现双方在平等、自愿和协商一致的基础上，就上述弃渣统料买卖的相关事宜达成如下一致条款。</w:t>
      </w:r>
      <w:r>
        <w:rPr>
          <w:rFonts w:ascii="仿宋" w:eastAsia="仿宋" w:hAnsi="仿宋" w:cs="仿宋"/>
          <w:sz w:val="28"/>
          <w:szCs w:val="28"/>
        </w:rPr>
        <w:t xml:space="preserve"> </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第一条</w:t>
      </w:r>
      <w:r>
        <w:rPr>
          <w:rFonts w:ascii="仿宋" w:eastAsia="仿宋" w:hAnsi="仿宋" w:cs="仿宋"/>
          <w:sz w:val="28"/>
          <w:szCs w:val="28"/>
        </w:rPr>
        <w:t xml:space="preserve"> </w:t>
      </w:r>
      <w:r>
        <w:rPr>
          <w:rFonts w:ascii="仿宋" w:eastAsia="仿宋" w:hAnsi="仿宋" w:cs="仿宋" w:hint="eastAsia"/>
          <w:sz w:val="28"/>
          <w:szCs w:val="28"/>
        </w:rPr>
        <w:t>标的概况</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、本次拍卖标的为</w:t>
      </w:r>
      <w:r>
        <w:rPr>
          <w:rFonts w:ascii="仿宋" w:eastAsia="仿宋" w:hAnsi="仿宋" w:cs="仿宋" w:hint="eastAsia"/>
          <w:kern w:val="0"/>
          <w:sz w:val="28"/>
          <w:szCs w:val="28"/>
        </w:rPr>
        <w:t>堆放于新昌县沙溪镇六合村菊池村口堆场及黄坑村外黄坑黄坑湾堆场弃渣统料所有权转让，总面积约</w:t>
      </w:r>
      <w:r>
        <w:rPr>
          <w:rFonts w:ascii="仿宋" w:eastAsia="仿宋" w:hAnsi="仿宋" w:cs="仿宋"/>
          <w:kern w:val="0"/>
          <w:sz w:val="28"/>
          <w:szCs w:val="28"/>
        </w:rPr>
        <w:t>2195.3</w:t>
      </w:r>
      <w:r>
        <w:rPr>
          <w:rFonts w:ascii="仿宋" w:eastAsia="仿宋" w:hAnsi="仿宋" w:cs="仿宋" w:hint="eastAsia"/>
          <w:kern w:val="0"/>
          <w:sz w:val="28"/>
          <w:szCs w:val="28"/>
        </w:rPr>
        <w:t>平方米（六合村菊池村口堆场约</w:t>
      </w:r>
      <w:r>
        <w:rPr>
          <w:rFonts w:ascii="仿宋" w:eastAsia="仿宋" w:hAnsi="仿宋" w:cs="仿宋"/>
          <w:kern w:val="0"/>
          <w:sz w:val="28"/>
          <w:szCs w:val="28"/>
        </w:rPr>
        <w:t>1327.8</w:t>
      </w:r>
      <w:r>
        <w:rPr>
          <w:rFonts w:ascii="仿宋" w:eastAsia="仿宋" w:hAnsi="仿宋" w:cs="仿宋" w:hint="eastAsia"/>
          <w:kern w:val="0"/>
          <w:sz w:val="28"/>
          <w:szCs w:val="28"/>
        </w:rPr>
        <w:t>平方米，黄坑村外黄坑黄坑湾堆场约</w:t>
      </w:r>
      <w:r>
        <w:rPr>
          <w:rFonts w:ascii="仿宋" w:eastAsia="仿宋" w:hAnsi="仿宋" w:cs="仿宋"/>
          <w:kern w:val="0"/>
          <w:sz w:val="28"/>
          <w:szCs w:val="28"/>
        </w:rPr>
        <w:t>867.5</w:t>
      </w:r>
      <w:r>
        <w:rPr>
          <w:rFonts w:ascii="仿宋" w:eastAsia="仿宋" w:hAnsi="仿宋" w:cs="仿宋" w:hint="eastAsia"/>
          <w:kern w:val="0"/>
          <w:sz w:val="28"/>
          <w:szCs w:val="28"/>
        </w:rPr>
        <w:t>平方米），总挖方量约</w:t>
      </w:r>
      <w:r>
        <w:rPr>
          <w:rFonts w:ascii="仿宋" w:eastAsia="仿宋" w:hAnsi="仿宋" w:cs="仿宋"/>
          <w:kern w:val="0"/>
          <w:sz w:val="28"/>
          <w:szCs w:val="28"/>
        </w:rPr>
        <w:t>6749.1</w:t>
      </w:r>
      <w:r>
        <w:rPr>
          <w:rFonts w:ascii="仿宋" w:eastAsia="仿宋" w:hAnsi="仿宋" w:cs="仿宋" w:hint="eastAsia"/>
          <w:kern w:val="0"/>
          <w:sz w:val="28"/>
          <w:szCs w:val="28"/>
        </w:rPr>
        <w:t>立方米（六合村菊池村口堆场约</w:t>
      </w:r>
      <w:r>
        <w:rPr>
          <w:rFonts w:ascii="仿宋" w:eastAsia="仿宋" w:hAnsi="仿宋" w:cs="仿宋"/>
          <w:kern w:val="0"/>
          <w:sz w:val="28"/>
          <w:szCs w:val="28"/>
        </w:rPr>
        <w:t>2721.5</w:t>
      </w:r>
      <w:r>
        <w:rPr>
          <w:rFonts w:ascii="仿宋" w:eastAsia="仿宋" w:hAnsi="仿宋" w:cs="仿宋" w:hint="eastAsia"/>
          <w:kern w:val="0"/>
          <w:sz w:val="28"/>
          <w:szCs w:val="28"/>
        </w:rPr>
        <w:t>立方米，黄坑村外黄坑黄坑湾堆场约</w:t>
      </w:r>
      <w:r>
        <w:rPr>
          <w:rFonts w:ascii="仿宋" w:eastAsia="仿宋" w:hAnsi="仿宋" w:cs="仿宋"/>
          <w:kern w:val="0"/>
          <w:sz w:val="28"/>
          <w:szCs w:val="28"/>
        </w:rPr>
        <w:t>4027.6</w:t>
      </w:r>
      <w:r>
        <w:rPr>
          <w:rFonts w:ascii="仿宋" w:eastAsia="仿宋" w:hAnsi="仿宋" w:cs="仿宋" w:hint="eastAsia"/>
          <w:kern w:val="0"/>
          <w:sz w:val="28"/>
          <w:szCs w:val="28"/>
        </w:rPr>
        <w:t>立方米），</w:t>
      </w:r>
      <w:r>
        <w:rPr>
          <w:rFonts w:ascii="仿宋" w:eastAsia="仿宋" w:hAnsi="仿宋" w:cs="仿宋" w:hint="eastAsia"/>
          <w:sz w:val="28"/>
          <w:szCs w:val="28"/>
        </w:rPr>
        <w:t>实际弃渣统料可能包含有淤泥、剥离物、风化层、宕渣、杂填土、建筑垃圾等，但不影响拍卖成交价。</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、拍卖成交价为</w:t>
      </w:r>
      <w:r>
        <w:rPr>
          <w:rFonts w:ascii="仿宋" w:eastAsia="仿宋" w:hAnsi="仿宋" w:cs="仿宋"/>
          <w:sz w:val="28"/>
          <w:szCs w:val="28"/>
          <w:u w:val="single"/>
        </w:rPr>
        <w:t xml:space="preserve">       </w:t>
      </w:r>
      <w:r>
        <w:rPr>
          <w:rFonts w:ascii="仿宋" w:eastAsia="仿宋" w:hAnsi="仿宋" w:cs="仿宋" w:hint="eastAsia"/>
          <w:sz w:val="28"/>
          <w:szCs w:val="28"/>
        </w:rPr>
        <w:t>万元。</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第二条</w:t>
      </w:r>
      <w:r>
        <w:rPr>
          <w:rFonts w:ascii="仿宋" w:eastAsia="仿宋" w:hAnsi="仿宋" w:cs="仿宋"/>
          <w:sz w:val="28"/>
          <w:szCs w:val="28"/>
        </w:rPr>
        <w:t xml:space="preserve"> </w:t>
      </w:r>
      <w:r>
        <w:rPr>
          <w:rFonts w:ascii="仿宋" w:eastAsia="仿宋" w:hAnsi="仿宋" w:cs="仿宋" w:hint="eastAsia"/>
          <w:sz w:val="28"/>
          <w:szCs w:val="28"/>
        </w:rPr>
        <w:t>付款方式</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拍卖成交后，乙方在</w:t>
      </w:r>
      <w:r>
        <w:rPr>
          <w:rFonts w:ascii="仿宋" w:eastAsia="仿宋" w:hAnsi="仿宋" w:cs="仿宋"/>
          <w:sz w:val="28"/>
          <w:szCs w:val="28"/>
        </w:rPr>
        <w:t>2022</w:t>
      </w:r>
      <w:r>
        <w:rPr>
          <w:rFonts w:ascii="仿宋" w:eastAsia="仿宋" w:hAnsi="仿宋" w:cs="仿宋" w:hint="eastAsia"/>
          <w:sz w:val="28"/>
          <w:szCs w:val="28"/>
        </w:rPr>
        <w:t>年</w:t>
      </w:r>
      <w:r>
        <w:rPr>
          <w:rFonts w:ascii="仿宋" w:eastAsia="仿宋" w:hAnsi="仿宋" w:cs="仿宋"/>
          <w:sz w:val="28"/>
          <w:szCs w:val="28"/>
          <w:u w:val="single"/>
        </w:rPr>
        <w:t xml:space="preserve">    </w:t>
      </w:r>
      <w:r>
        <w:rPr>
          <w:rFonts w:ascii="仿宋" w:eastAsia="仿宋" w:hAnsi="仿宋" w:cs="仿宋" w:hint="eastAsia"/>
          <w:sz w:val="28"/>
          <w:szCs w:val="28"/>
        </w:rPr>
        <w:t>月</w:t>
      </w:r>
      <w:r>
        <w:rPr>
          <w:rFonts w:ascii="仿宋" w:eastAsia="仿宋" w:hAnsi="仿宋" w:cs="仿宋"/>
          <w:sz w:val="28"/>
          <w:szCs w:val="28"/>
          <w:u w:val="single"/>
        </w:rPr>
        <w:t xml:space="preserve">     </w:t>
      </w:r>
      <w:r>
        <w:rPr>
          <w:rFonts w:ascii="仿宋" w:eastAsia="仿宋" w:hAnsi="仿宋" w:cs="仿宋" w:hint="eastAsia"/>
          <w:sz w:val="28"/>
          <w:szCs w:val="28"/>
        </w:rPr>
        <w:t>日</w:t>
      </w:r>
      <w:r>
        <w:rPr>
          <w:rFonts w:ascii="仿宋" w:eastAsia="仿宋" w:hAnsi="仿宋" w:cs="仿宋"/>
          <w:sz w:val="28"/>
          <w:szCs w:val="28"/>
        </w:rPr>
        <w:t>17</w:t>
      </w:r>
      <w:r>
        <w:rPr>
          <w:rFonts w:ascii="仿宋" w:eastAsia="仿宋" w:hAnsi="仿宋" w:cs="仿宋" w:hint="eastAsia"/>
          <w:sz w:val="28"/>
          <w:szCs w:val="28"/>
        </w:rPr>
        <w:t>时前一次性付清</w:t>
      </w:r>
      <w:r>
        <w:rPr>
          <w:rFonts w:ascii="仿宋" w:eastAsia="仿宋" w:hAnsi="仿宋" w:cs="仿宋" w:hint="eastAsia"/>
          <w:sz w:val="28"/>
          <w:szCs w:val="28"/>
        </w:rPr>
        <w:lastRenderedPageBreak/>
        <w:t>弃渣统料拍卖成交款</w:t>
      </w:r>
      <w:r>
        <w:rPr>
          <w:rFonts w:ascii="仿宋" w:eastAsia="仿宋" w:hAnsi="仿宋" w:cs="仿宋"/>
          <w:sz w:val="28"/>
          <w:szCs w:val="28"/>
          <w:u w:val="single"/>
        </w:rPr>
        <w:t xml:space="preserve">      </w:t>
      </w:r>
      <w:r>
        <w:rPr>
          <w:rFonts w:ascii="仿宋" w:eastAsia="仿宋" w:hAnsi="仿宋" w:cs="仿宋" w:hint="eastAsia"/>
          <w:sz w:val="28"/>
          <w:szCs w:val="28"/>
        </w:rPr>
        <w:t>万元和合同履约保证金</w:t>
      </w:r>
      <w:r>
        <w:rPr>
          <w:rFonts w:ascii="仿宋" w:eastAsia="仿宋" w:hAnsi="仿宋" w:cs="仿宋"/>
          <w:sz w:val="28"/>
          <w:szCs w:val="28"/>
        </w:rPr>
        <w:t>2</w:t>
      </w:r>
      <w:r>
        <w:rPr>
          <w:rFonts w:ascii="仿宋" w:eastAsia="仿宋" w:hAnsi="仿宋" w:cs="仿宋" w:hint="eastAsia"/>
          <w:sz w:val="28"/>
          <w:szCs w:val="28"/>
        </w:rPr>
        <w:t>万元（不计息），以电汇、转账、网上银行交至新昌县沙溪镇人民政府。履约保证金</w:t>
      </w:r>
      <w:r>
        <w:rPr>
          <w:rFonts w:ascii="仿宋" w:eastAsia="仿宋" w:hAnsi="仿宋" w:cs="仿宋"/>
          <w:sz w:val="28"/>
          <w:szCs w:val="28"/>
        </w:rPr>
        <w:t>2</w:t>
      </w:r>
      <w:r>
        <w:rPr>
          <w:rFonts w:ascii="仿宋" w:eastAsia="仿宋" w:hAnsi="仿宋" w:cs="仿宋" w:hint="eastAsia"/>
          <w:sz w:val="28"/>
          <w:szCs w:val="28"/>
        </w:rPr>
        <w:t>万元，在履行期满后，由甲方审核完毕后，无违约行为，无息退还。</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款项汇入以下账户：</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账户名称：</w:t>
      </w:r>
      <w:r>
        <w:rPr>
          <w:rFonts w:ascii="仿宋" w:eastAsia="仿宋" w:hAnsi="仿宋" w:cs="仿宋" w:hint="eastAsia"/>
          <w:sz w:val="28"/>
          <w:szCs w:val="28"/>
          <w:u w:val="single"/>
        </w:rPr>
        <w:t>新昌县沙溪镇人民政府</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sz w:val="28"/>
          <w:szCs w:val="28"/>
          <w:u w:val="single"/>
        </w:rPr>
        <w:t xml:space="preserve">                    </w:t>
      </w:r>
      <w:r>
        <w:rPr>
          <w:rFonts w:ascii="仿宋" w:eastAsia="仿宋" w:hAnsi="仿宋" w:cs="仿宋"/>
          <w:sz w:val="28"/>
          <w:szCs w:val="28"/>
        </w:rPr>
        <w:t xml:space="preserve"> </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银行账户：</w:t>
      </w:r>
      <w:r>
        <w:rPr>
          <w:rFonts w:ascii="仿宋" w:eastAsia="仿宋" w:hAnsi="仿宋" w:cs="仿宋"/>
          <w:sz w:val="28"/>
          <w:szCs w:val="28"/>
          <w:u w:val="single"/>
        </w:rPr>
        <w:t xml:space="preserve">                    </w:t>
      </w:r>
      <w:r>
        <w:rPr>
          <w:rFonts w:ascii="仿宋" w:eastAsia="仿宋" w:hAnsi="仿宋" w:cs="仿宋"/>
          <w:sz w:val="28"/>
          <w:szCs w:val="28"/>
        </w:rPr>
        <w:t xml:space="preserve">       </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第三条</w:t>
      </w:r>
      <w:r>
        <w:rPr>
          <w:rFonts w:ascii="仿宋" w:eastAsia="仿宋" w:hAnsi="仿宋" w:cs="仿宋"/>
          <w:sz w:val="28"/>
          <w:szCs w:val="28"/>
        </w:rPr>
        <w:t xml:space="preserve"> </w:t>
      </w:r>
      <w:r>
        <w:rPr>
          <w:rFonts w:ascii="仿宋" w:eastAsia="仿宋" w:hAnsi="仿宋" w:cs="仿宋" w:hint="eastAsia"/>
          <w:sz w:val="28"/>
          <w:szCs w:val="28"/>
        </w:rPr>
        <w:t>标的移交及合同期限</w:t>
      </w:r>
      <w:r>
        <w:rPr>
          <w:rFonts w:ascii="仿宋" w:eastAsia="仿宋" w:hAnsi="仿宋" w:cs="仿宋"/>
          <w:sz w:val="28"/>
          <w:szCs w:val="28"/>
        </w:rPr>
        <w:t xml:space="preserve"> </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、项目工期：拍卖成交之日起至</w:t>
      </w:r>
      <w:r>
        <w:rPr>
          <w:rFonts w:ascii="仿宋" w:eastAsia="仿宋" w:hAnsi="仿宋" w:cs="仿宋"/>
          <w:sz w:val="28"/>
          <w:szCs w:val="28"/>
        </w:rPr>
        <w:t>2022</w:t>
      </w:r>
      <w:r>
        <w:rPr>
          <w:rFonts w:ascii="仿宋" w:eastAsia="仿宋" w:hAnsi="仿宋" w:cs="仿宋" w:hint="eastAsia"/>
          <w:sz w:val="28"/>
          <w:szCs w:val="28"/>
        </w:rPr>
        <w:t>年</w:t>
      </w:r>
      <w:r>
        <w:rPr>
          <w:rFonts w:ascii="仿宋" w:eastAsia="仿宋" w:hAnsi="仿宋" w:cs="仿宋"/>
          <w:sz w:val="28"/>
          <w:szCs w:val="28"/>
          <w:u w:val="single"/>
        </w:rPr>
        <w:t xml:space="preserve">  </w:t>
      </w:r>
      <w:r>
        <w:rPr>
          <w:rFonts w:ascii="仿宋" w:eastAsia="仿宋" w:hAnsi="仿宋" w:cs="仿宋" w:hint="eastAsia"/>
          <w:sz w:val="28"/>
          <w:szCs w:val="28"/>
        </w:rPr>
        <w:t>月</w:t>
      </w:r>
      <w:r>
        <w:rPr>
          <w:rFonts w:ascii="仿宋" w:eastAsia="仿宋" w:hAnsi="仿宋" w:cs="仿宋"/>
          <w:sz w:val="28"/>
          <w:szCs w:val="28"/>
          <w:u w:val="single"/>
        </w:rPr>
        <w:t xml:space="preserve">   </w:t>
      </w:r>
      <w:r>
        <w:rPr>
          <w:rFonts w:ascii="仿宋" w:eastAsia="仿宋" w:hAnsi="仿宋" w:cs="仿宋" w:hint="eastAsia"/>
          <w:sz w:val="28"/>
          <w:szCs w:val="28"/>
        </w:rPr>
        <w:t>日前完成弃渣统料的运输处置工作（最终以该地块场地平整施工完工时间为准）。</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、乙方按规定付清成交款项后，并自行负责做好本标的资源的看护、保全等工作，出现损失由乙方自负，甲方概不负责。实际数量以开挖现状数量为准，不影响成交价。</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拍卖成交并付清款项后，在接到委托人通知后，买受人须在三日内进场运输。为保证工程顺利推进，买受人须无条件服从委托人的施工安排并保证运力充足，确保委托方的项目进度不受影响。如因买受人工作不配合或未确保运输车辆导致运力不足的，委托方有权扣除履约保证金</w:t>
      </w:r>
      <w:r>
        <w:rPr>
          <w:rFonts w:ascii="仿宋" w:eastAsia="仿宋" w:hAnsi="仿宋" w:cs="仿宋"/>
          <w:sz w:val="28"/>
          <w:szCs w:val="28"/>
        </w:rPr>
        <w:t>0.2</w:t>
      </w:r>
      <w:r>
        <w:rPr>
          <w:rFonts w:ascii="仿宋" w:eastAsia="仿宋" w:hAnsi="仿宋" w:cs="仿宋" w:hint="eastAsia"/>
          <w:sz w:val="28"/>
          <w:szCs w:val="28"/>
        </w:rPr>
        <w:t>万元</w:t>
      </w:r>
      <w:r>
        <w:rPr>
          <w:rFonts w:ascii="仿宋" w:eastAsia="仿宋" w:hAnsi="仿宋" w:cs="仿宋"/>
          <w:sz w:val="28"/>
          <w:szCs w:val="28"/>
        </w:rPr>
        <w:t>/</w:t>
      </w:r>
      <w:r>
        <w:rPr>
          <w:rFonts w:ascii="仿宋" w:eastAsia="仿宋" w:hAnsi="仿宋" w:cs="仿宋" w:hint="eastAsia"/>
          <w:sz w:val="28"/>
          <w:szCs w:val="28"/>
        </w:rPr>
        <w:t>天；超过五天仍未进场运输的，委托人有权作买受人违约处理，履约保证金不予退还，委托方有权收回拍卖标的。</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、拍卖成交付清款项后，买受人需在委托方要求的日期前完成弃渣统料运输工作，如因买受人原因造成该项目无法施工或影响项目进度，委托方将书面告知买受人搬运期限及相关要求，买受人应立即</w:t>
      </w:r>
      <w:r>
        <w:rPr>
          <w:rFonts w:ascii="仿宋" w:eastAsia="仿宋" w:hAnsi="仿宋" w:cs="仿宋" w:hint="eastAsia"/>
          <w:sz w:val="28"/>
          <w:szCs w:val="28"/>
        </w:rPr>
        <w:lastRenderedPageBreak/>
        <w:t>整改，若整改后仍未达到委托方要求，委托方有权要求买受人停止弃渣运输工作，没收履约保证金并终止合同，并由买受人依法承担相关法律责任和经济损失。</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第四条</w:t>
      </w:r>
      <w:r>
        <w:rPr>
          <w:rFonts w:ascii="仿宋" w:eastAsia="仿宋" w:hAnsi="仿宋" w:cs="仿宋"/>
          <w:sz w:val="28"/>
          <w:szCs w:val="28"/>
        </w:rPr>
        <w:t xml:space="preserve">  </w:t>
      </w:r>
      <w:r>
        <w:rPr>
          <w:rFonts w:ascii="仿宋" w:eastAsia="仿宋" w:hAnsi="仿宋" w:cs="仿宋" w:hint="eastAsia"/>
          <w:sz w:val="28"/>
          <w:szCs w:val="28"/>
        </w:rPr>
        <w:t>甲方责任</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、甲方保证以上项目弃渣统料产品的权属无争议。</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第五条</w:t>
      </w:r>
      <w:r>
        <w:rPr>
          <w:rFonts w:ascii="仿宋" w:eastAsia="仿宋" w:hAnsi="仿宋" w:cs="仿宋"/>
          <w:sz w:val="28"/>
          <w:szCs w:val="28"/>
        </w:rPr>
        <w:t xml:space="preserve">  </w:t>
      </w:r>
      <w:r>
        <w:rPr>
          <w:rFonts w:ascii="仿宋" w:eastAsia="仿宋" w:hAnsi="仿宋" w:cs="仿宋" w:hint="eastAsia"/>
          <w:sz w:val="28"/>
          <w:szCs w:val="28"/>
        </w:rPr>
        <w:t>乙方责任</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、乙方按约履行付款义务。</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、乙方必须无条件服从甲方安排，遵守场地平整项目的施工制度和安全守则，在场内按规定线路运输。</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、拍卖成交后，乙方自行负责做好本标的资源的看护、保全等工作，出现损失由乙方自负，甲方概不负责。</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、拍卖成交后，乙方自行组织工具装载运输及处置，并自行负责做好本标的资源的看护、保全、数量明细记录等工作，产生的费用自负。</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、本次拍卖标的的运输和场外处置等事宜均由乙方自行负责处理。乙方应及时做好运输、处置等事项的相关审批及报备工作，承担相关税费、规费等。</w:t>
      </w:r>
    </w:p>
    <w:p w:rsidR="00696556" w:rsidRDefault="00696556" w:rsidP="00696556">
      <w:pPr>
        <w:spacing w:line="360" w:lineRule="auto"/>
        <w:ind w:firstLineChars="200" w:firstLine="560"/>
        <w:rPr>
          <w:rFonts w:ascii="仿宋" w:eastAsia="仿宋" w:hAnsi="仿宋" w:cs="仿宋"/>
          <w:sz w:val="28"/>
          <w:szCs w:val="28"/>
        </w:rPr>
      </w:pPr>
      <w:r>
        <w:rPr>
          <w:rFonts w:ascii="仿宋" w:eastAsia="仿宋" w:hAnsi="仿宋" w:cs="仿宋"/>
          <w:sz w:val="28"/>
          <w:szCs w:val="28"/>
        </w:rPr>
        <w:t>6</w:t>
      </w:r>
      <w:r>
        <w:rPr>
          <w:rFonts w:ascii="仿宋" w:eastAsia="仿宋" w:hAnsi="仿宋" w:cs="仿宋" w:hint="eastAsia"/>
          <w:sz w:val="28"/>
          <w:szCs w:val="28"/>
        </w:rPr>
        <w:t>、买受人自行组织工作人员装载运输，运输过程需符合交通、交警、环保等相关要求，不得超限运输，并做好安全措施，购买相关保险。在运输过程中产生的交警处理、经济和安全责任均由买受人自行负责。</w:t>
      </w:r>
    </w:p>
    <w:p w:rsidR="00696556" w:rsidRDefault="00696556" w:rsidP="00696556">
      <w:pPr>
        <w:spacing w:line="360" w:lineRule="auto"/>
        <w:ind w:firstLineChars="150" w:firstLine="42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、买受人在运输过程中造成项目施工现场破坏、环境污染、噪音</w:t>
      </w:r>
      <w:r>
        <w:rPr>
          <w:rFonts w:ascii="仿宋" w:eastAsia="仿宋" w:hAnsi="仿宋" w:hint="eastAsia"/>
          <w:sz w:val="28"/>
          <w:szCs w:val="28"/>
        </w:rPr>
        <w:lastRenderedPageBreak/>
        <w:t>污染、道路房屋损坏、人员安全等均由买受人自行承担相关法律责任和经济赔偿，并自行负责沿线运输过程中产生的矛盾纠纷处理和清理工作。</w:t>
      </w:r>
      <w:r>
        <w:rPr>
          <w:rFonts w:ascii="仿宋" w:eastAsia="仿宋" w:hAnsi="仿宋"/>
          <w:sz w:val="28"/>
          <w:szCs w:val="28"/>
        </w:rPr>
        <w:t xml:space="preserve"> </w:t>
      </w:r>
    </w:p>
    <w:p w:rsidR="00696556" w:rsidRDefault="00696556" w:rsidP="00696556">
      <w:pPr>
        <w:ind w:firstLineChars="150" w:firstLine="420"/>
        <w:rPr>
          <w:rFonts w:ascii="仿宋" w:eastAsia="仿宋" w:hAnsi="仿宋" w:cs="仿宋"/>
          <w:color w:val="000000"/>
          <w:kern w:val="0"/>
          <w:sz w:val="28"/>
          <w:szCs w:val="28"/>
        </w:rPr>
      </w:pPr>
      <w:r>
        <w:rPr>
          <w:rFonts w:ascii="仿宋" w:eastAsia="仿宋" w:hAnsi="仿宋"/>
          <w:sz w:val="28"/>
          <w:szCs w:val="28"/>
        </w:rPr>
        <w:t>8</w:t>
      </w:r>
      <w:r>
        <w:rPr>
          <w:rFonts w:ascii="仿宋" w:eastAsia="仿宋" w:hAnsi="仿宋" w:hint="eastAsia"/>
          <w:sz w:val="28"/>
          <w:szCs w:val="28"/>
        </w:rPr>
        <w:t>、买受人需自行建设车辆清洗设施，确保进出运输车辆的清洁。水、电等条件由买受人负责处理。</w:t>
      </w:r>
      <w:r>
        <w:rPr>
          <w:rFonts w:ascii="仿宋" w:eastAsia="仿宋" w:hAnsi="仿宋" w:cs="仿宋"/>
          <w:sz w:val="28"/>
          <w:szCs w:val="28"/>
        </w:rPr>
        <w:t xml:space="preserve"> </w:t>
      </w:r>
    </w:p>
    <w:p w:rsidR="00696556" w:rsidRDefault="00696556" w:rsidP="00696556">
      <w:pPr>
        <w:widowControl/>
        <w:spacing w:line="480" w:lineRule="exact"/>
        <w:jc w:val="left"/>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第六条</w:t>
      </w:r>
      <w:r>
        <w:rPr>
          <w:rFonts w:ascii="仿宋" w:eastAsia="仿宋" w:hAnsi="仿宋" w:cs="仿宋"/>
          <w:b/>
          <w:color w:val="000000"/>
          <w:kern w:val="0"/>
          <w:sz w:val="28"/>
          <w:szCs w:val="28"/>
        </w:rPr>
        <w:t xml:space="preserve"> </w:t>
      </w:r>
      <w:r>
        <w:rPr>
          <w:rFonts w:ascii="仿宋" w:eastAsia="仿宋" w:hAnsi="仿宋" w:cs="仿宋" w:hint="eastAsia"/>
          <w:b/>
          <w:color w:val="000000"/>
          <w:kern w:val="0"/>
          <w:sz w:val="28"/>
          <w:szCs w:val="28"/>
        </w:rPr>
        <w:t>争议的解决</w:t>
      </w:r>
      <w:r>
        <w:rPr>
          <w:rFonts w:ascii="仿宋" w:eastAsia="仿宋" w:hAnsi="仿宋" w:cs="仿宋"/>
          <w:b/>
          <w:color w:val="000000"/>
          <w:kern w:val="0"/>
          <w:sz w:val="28"/>
          <w:szCs w:val="28"/>
        </w:rPr>
        <w:t xml:space="preserve"> </w:t>
      </w:r>
    </w:p>
    <w:p w:rsidR="00696556" w:rsidRDefault="00696556" w:rsidP="00696556">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本合同在履行中如发生争议，双方应及时协商解决。协商不成的，任何一方均有权将合同争议向甲方住所地人民法院提起诉讼，通过法定程序解决。</w:t>
      </w:r>
      <w:r>
        <w:rPr>
          <w:rFonts w:ascii="仿宋" w:eastAsia="仿宋" w:hAnsi="仿宋" w:cs="仿宋"/>
          <w:color w:val="000000"/>
          <w:kern w:val="0"/>
          <w:sz w:val="28"/>
          <w:szCs w:val="28"/>
        </w:rPr>
        <w:t xml:space="preserve"> </w:t>
      </w:r>
    </w:p>
    <w:p w:rsidR="00696556" w:rsidRDefault="00696556" w:rsidP="00696556">
      <w:pPr>
        <w:widowControl/>
        <w:spacing w:line="480" w:lineRule="exact"/>
        <w:jc w:val="left"/>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第七条</w:t>
      </w:r>
      <w:r>
        <w:rPr>
          <w:rFonts w:ascii="仿宋" w:eastAsia="仿宋" w:hAnsi="仿宋" w:cs="仿宋"/>
          <w:b/>
          <w:color w:val="000000"/>
          <w:kern w:val="0"/>
          <w:sz w:val="28"/>
          <w:szCs w:val="28"/>
        </w:rPr>
        <w:t xml:space="preserve"> </w:t>
      </w:r>
      <w:r>
        <w:rPr>
          <w:rFonts w:ascii="仿宋" w:eastAsia="仿宋" w:hAnsi="仿宋" w:cs="仿宋" w:hint="eastAsia"/>
          <w:b/>
          <w:color w:val="000000"/>
          <w:kern w:val="0"/>
          <w:sz w:val="28"/>
          <w:szCs w:val="28"/>
        </w:rPr>
        <w:t>其他约定</w:t>
      </w:r>
      <w:r>
        <w:rPr>
          <w:rFonts w:ascii="仿宋" w:eastAsia="仿宋" w:hAnsi="仿宋" w:cs="仿宋"/>
          <w:b/>
          <w:color w:val="000000"/>
          <w:kern w:val="0"/>
          <w:sz w:val="28"/>
          <w:szCs w:val="28"/>
        </w:rPr>
        <w:t xml:space="preserve"> </w:t>
      </w:r>
    </w:p>
    <w:p w:rsidR="00696556" w:rsidRDefault="00696556" w:rsidP="00696556">
      <w:pPr>
        <w:widowControl/>
        <w:spacing w:line="480" w:lineRule="exact"/>
        <w:ind w:firstLine="585"/>
        <w:jc w:val="left"/>
        <w:rPr>
          <w:rFonts w:ascii="仿宋" w:eastAsia="仿宋" w:hAnsi="仿宋" w:cs="仿宋"/>
          <w:b/>
          <w:color w:val="000000"/>
          <w:kern w:val="0"/>
          <w:sz w:val="28"/>
          <w:szCs w:val="28"/>
        </w:rPr>
      </w:pPr>
      <w:r>
        <w:rPr>
          <w:rFonts w:ascii="仿宋" w:eastAsia="仿宋" w:hAnsi="仿宋" w:cs="仿宋"/>
          <w:b/>
          <w:color w:val="000000"/>
          <w:kern w:val="0"/>
          <w:sz w:val="28"/>
          <w:szCs w:val="28"/>
        </w:rPr>
        <w:t>1</w:t>
      </w:r>
      <w:r>
        <w:rPr>
          <w:rFonts w:ascii="仿宋" w:eastAsia="仿宋" w:hAnsi="仿宋" w:cs="仿宋" w:hint="eastAsia"/>
          <w:b/>
          <w:color w:val="000000"/>
          <w:kern w:val="0"/>
          <w:sz w:val="28"/>
          <w:szCs w:val="28"/>
        </w:rPr>
        <w:t>、</w:t>
      </w:r>
      <w:r>
        <w:rPr>
          <w:rFonts w:ascii="仿宋" w:eastAsia="仿宋" w:hAnsi="仿宋" w:cs="仿宋" w:hint="eastAsia"/>
          <w:color w:val="000000"/>
          <w:kern w:val="0"/>
          <w:sz w:val="28"/>
          <w:szCs w:val="28"/>
        </w:rPr>
        <w:t>本标的转让产生的相关税费按国家规定各自承担。</w:t>
      </w:r>
    </w:p>
    <w:p w:rsidR="00696556" w:rsidRDefault="00696556" w:rsidP="00696556">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rFonts w:ascii="仿宋" w:eastAsia="仿宋" w:hAnsi="仿宋" w:cs="仿宋"/>
          <w:color w:val="000000"/>
          <w:kern w:val="0"/>
          <w:sz w:val="28"/>
          <w:szCs w:val="28"/>
        </w:rPr>
        <w:t>2</w:t>
      </w:r>
      <w:r>
        <w:rPr>
          <w:rFonts w:ascii="仿宋" w:eastAsia="仿宋" w:hAnsi="仿宋" w:cs="仿宋" w:hint="eastAsia"/>
          <w:color w:val="000000"/>
          <w:kern w:val="0"/>
          <w:sz w:val="28"/>
          <w:szCs w:val="28"/>
        </w:rPr>
        <w:t>、本合同未尽事宜，经双方协商达成一致后，可另行签订书面补充协议。</w:t>
      </w:r>
      <w:r>
        <w:rPr>
          <w:rFonts w:ascii="仿宋" w:eastAsia="仿宋" w:hAnsi="仿宋" w:cs="仿宋"/>
          <w:color w:val="000000"/>
          <w:kern w:val="0"/>
          <w:sz w:val="28"/>
          <w:szCs w:val="28"/>
        </w:rPr>
        <w:t xml:space="preserve"> </w:t>
      </w:r>
    </w:p>
    <w:p w:rsidR="00696556" w:rsidRDefault="00696556" w:rsidP="00696556">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rFonts w:ascii="仿宋" w:eastAsia="仿宋" w:hAnsi="仿宋" w:cs="仿宋"/>
          <w:color w:val="000000"/>
          <w:kern w:val="0"/>
          <w:sz w:val="28"/>
          <w:szCs w:val="28"/>
        </w:rPr>
        <w:t>3</w:t>
      </w:r>
      <w:r>
        <w:rPr>
          <w:rFonts w:ascii="仿宋" w:eastAsia="仿宋" w:hAnsi="仿宋" w:cs="仿宋" w:hint="eastAsia"/>
          <w:color w:val="000000"/>
          <w:kern w:val="0"/>
          <w:sz w:val="28"/>
          <w:szCs w:val="28"/>
        </w:rPr>
        <w:t>、本合同经合同双方或其签约代表签署后生效。一式三份，甲方执二份，乙方执一份。</w:t>
      </w:r>
      <w:r>
        <w:rPr>
          <w:rFonts w:ascii="仿宋" w:eastAsia="仿宋" w:hAnsi="仿宋" w:cs="仿宋"/>
          <w:color w:val="000000"/>
          <w:kern w:val="0"/>
          <w:sz w:val="28"/>
          <w:szCs w:val="28"/>
        </w:rPr>
        <w:t xml:space="preserve"> </w:t>
      </w:r>
    </w:p>
    <w:p w:rsidR="00696556" w:rsidRDefault="00696556" w:rsidP="00696556">
      <w:pPr>
        <w:widowControl/>
        <w:spacing w:line="480" w:lineRule="exact"/>
        <w:jc w:val="left"/>
        <w:rPr>
          <w:rFonts w:ascii="仿宋" w:eastAsia="仿宋" w:hAnsi="仿宋" w:cs="仿宋"/>
          <w:color w:val="000000"/>
          <w:kern w:val="0"/>
          <w:sz w:val="28"/>
          <w:szCs w:val="28"/>
        </w:rPr>
      </w:pPr>
    </w:p>
    <w:p w:rsidR="00696556" w:rsidRDefault="00696556" w:rsidP="00696556">
      <w:pPr>
        <w:widowControl/>
        <w:spacing w:line="480" w:lineRule="exact"/>
        <w:jc w:val="left"/>
        <w:rPr>
          <w:rFonts w:ascii="仿宋" w:eastAsia="仿宋" w:hAnsi="仿宋" w:cs="仿宋"/>
          <w:color w:val="000000"/>
          <w:kern w:val="0"/>
          <w:sz w:val="28"/>
          <w:szCs w:val="28"/>
        </w:rPr>
      </w:pPr>
    </w:p>
    <w:p w:rsidR="00696556" w:rsidRDefault="00696556" w:rsidP="00696556">
      <w:pPr>
        <w:widowControl/>
        <w:spacing w:line="480" w:lineRule="exact"/>
        <w:jc w:val="left"/>
        <w:rPr>
          <w:rFonts w:ascii="仿宋" w:eastAsia="仿宋" w:hAnsi="仿宋" w:cs="仿宋"/>
          <w:color w:val="000000"/>
          <w:kern w:val="0"/>
          <w:sz w:val="28"/>
          <w:szCs w:val="28"/>
        </w:rPr>
      </w:pPr>
    </w:p>
    <w:p w:rsidR="00696556" w:rsidRDefault="00696556" w:rsidP="00696556">
      <w:pPr>
        <w:widowControl/>
        <w:spacing w:line="480" w:lineRule="exact"/>
        <w:jc w:val="left"/>
        <w:rPr>
          <w:rFonts w:ascii="仿宋" w:eastAsia="仿宋" w:hAnsi="仿宋" w:cs="仿宋"/>
          <w:color w:val="000000"/>
          <w:kern w:val="0"/>
          <w:sz w:val="28"/>
          <w:szCs w:val="28"/>
        </w:rPr>
      </w:pPr>
    </w:p>
    <w:p w:rsidR="00696556" w:rsidRDefault="00696556" w:rsidP="00696556">
      <w:pPr>
        <w:widowControl/>
        <w:spacing w:line="480" w:lineRule="exact"/>
        <w:jc w:val="left"/>
        <w:rPr>
          <w:rFonts w:ascii="仿宋" w:eastAsia="仿宋" w:hAnsi="仿宋" w:cs="仿宋"/>
          <w:color w:val="000000"/>
          <w:kern w:val="0"/>
          <w:sz w:val="28"/>
          <w:szCs w:val="28"/>
        </w:rPr>
      </w:pPr>
    </w:p>
    <w:p w:rsidR="00696556" w:rsidRDefault="00696556" w:rsidP="00696556">
      <w:pPr>
        <w:widowControl/>
        <w:spacing w:line="480" w:lineRule="exact"/>
        <w:jc w:val="left"/>
        <w:rPr>
          <w:rFonts w:ascii="仿宋" w:eastAsia="仿宋" w:hAnsi="仿宋" w:cs="仿宋"/>
          <w:color w:val="000000"/>
          <w:kern w:val="0"/>
          <w:sz w:val="28"/>
          <w:szCs w:val="28"/>
        </w:rPr>
      </w:pPr>
    </w:p>
    <w:p w:rsidR="00696556" w:rsidRDefault="00696556" w:rsidP="00696556">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甲方（盖章）：</w:t>
      </w:r>
      <w:r>
        <w:rPr>
          <w:rFonts w:ascii="仿宋" w:eastAsia="仿宋" w:hAnsi="仿宋" w:cs="仿宋"/>
          <w:color w:val="000000"/>
          <w:kern w:val="0"/>
          <w:sz w:val="28"/>
          <w:szCs w:val="28"/>
        </w:rPr>
        <w:t xml:space="preserve"> </w:t>
      </w:r>
      <w:r>
        <w:rPr>
          <w:rFonts w:ascii="仿宋" w:eastAsia="仿宋" w:hAnsi="仿宋" w:cs="仿宋"/>
          <w:b/>
          <w:color w:val="000000"/>
          <w:kern w:val="0"/>
          <w:sz w:val="28"/>
          <w:szCs w:val="28"/>
        </w:rPr>
        <w:t xml:space="preserve">                    </w:t>
      </w:r>
      <w:r>
        <w:rPr>
          <w:rFonts w:ascii="仿宋" w:eastAsia="仿宋" w:hAnsi="仿宋" w:cs="仿宋" w:hint="eastAsia"/>
          <w:color w:val="000000"/>
          <w:kern w:val="0"/>
          <w:sz w:val="28"/>
          <w:szCs w:val="28"/>
        </w:rPr>
        <w:t>乙方（盖章）：</w:t>
      </w:r>
    </w:p>
    <w:p w:rsidR="00696556" w:rsidRDefault="00696556" w:rsidP="00696556">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签约代表（签字）：</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签约代表（签字）：</w:t>
      </w:r>
    </w:p>
    <w:p w:rsidR="00696556" w:rsidRDefault="00696556" w:rsidP="00696556">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电话：</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电话：</w:t>
      </w:r>
    </w:p>
    <w:p w:rsidR="00696556" w:rsidRDefault="00696556" w:rsidP="00696556">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签署日期：</w:t>
      </w:r>
      <w:r>
        <w:rPr>
          <w:rFonts w:ascii="仿宋" w:eastAsia="仿宋" w:hAnsi="仿宋" w:cs="仿宋"/>
          <w:color w:val="000000"/>
          <w:kern w:val="0"/>
          <w:sz w:val="28"/>
          <w:szCs w:val="28"/>
          <w:u w:val="single"/>
        </w:rPr>
        <w:t xml:space="preserve"> 2022</w:t>
      </w:r>
      <w:r>
        <w:rPr>
          <w:rFonts w:ascii="仿宋" w:eastAsia="仿宋" w:hAnsi="仿宋" w:cs="仿宋" w:hint="eastAsia"/>
          <w:color w:val="000000"/>
          <w:kern w:val="0"/>
          <w:sz w:val="28"/>
          <w:szCs w:val="28"/>
        </w:rPr>
        <w:t>年</w:t>
      </w:r>
      <w:r>
        <w:rPr>
          <w:rFonts w:ascii="仿宋" w:eastAsia="仿宋" w:hAnsi="仿宋" w:cs="仿宋"/>
          <w:color w:val="000000"/>
          <w:kern w:val="0"/>
          <w:sz w:val="28"/>
          <w:szCs w:val="28"/>
          <w:u w:val="single"/>
        </w:rPr>
        <w:t xml:space="preserve">   </w:t>
      </w:r>
      <w:r>
        <w:rPr>
          <w:rFonts w:ascii="仿宋" w:eastAsia="仿宋" w:hAnsi="仿宋" w:cs="仿宋" w:hint="eastAsia"/>
          <w:color w:val="000000"/>
          <w:kern w:val="0"/>
          <w:sz w:val="28"/>
          <w:szCs w:val="28"/>
        </w:rPr>
        <w:t>月</w:t>
      </w:r>
      <w:r>
        <w:rPr>
          <w:rFonts w:ascii="仿宋" w:eastAsia="仿宋" w:hAnsi="仿宋" w:cs="仿宋"/>
          <w:color w:val="000000"/>
          <w:kern w:val="0"/>
          <w:sz w:val="28"/>
          <w:szCs w:val="28"/>
          <w:u w:val="single"/>
        </w:rPr>
        <w:t xml:space="preserve">    </w:t>
      </w:r>
      <w:r>
        <w:rPr>
          <w:rFonts w:ascii="仿宋" w:eastAsia="仿宋" w:hAnsi="仿宋" w:cs="仿宋" w:hint="eastAsia"/>
          <w:color w:val="000000"/>
          <w:kern w:val="0"/>
          <w:sz w:val="28"/>
          <w:szCs w:val="28"/>
        </w:rPr>
        <w:t>日</w:t>
      </w:r>
    </w:p>
    <w:p w:rsidR="00696556" w:rsidRDefault="00696556" w:rsidP="00696556">
      <w:pPr>
        <w:spacing w:line="600" w:lineRule="exact"/>
        <w:ind w:left="1606" w:hangingChars="500" w:hanging="1606"/>
        <w:rPr>
          <w:rFonts w:ascii="仿宋" w:eastAsia="仿宋" w:hAnsi="仿宋" w:cs="仿宋"/>
          <w:b/>
          <w:bCs/>
          <w:color w:val="000000"/>
          <w:kern w:val="0"/>
          <w:sz w:val="32"/>
          <w:szCs w:val="32"/>
        </w:rPr>
      </w:pPr>
    </w:p>
    <w:p w:rsidR="00652200" w:rsidRDefault="00652200"/>
    <w:sectPr w:rsidR="00652200" w:rsidSect="00FD61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6556"/>
    <w:rsid w:val="00652200"/>
    <w:rsid w:val="006965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55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2022-10-23T06:39:00Z</dcterms:created>
  <dcterms:modified xsi:type="dcterms:W3CDTF">2022-10-23T06:40:00Z</dcterms:modified>
</cp:coreProperties>
</file>