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0"/>
      </w:tblGrid>
      <w:tr w14:paraId="44253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440" w:type="dxa"/>
            <w:vAlign w:val="center"/>
          </w:tcPr>
          <w:p w14:paraId="4CB5A163">
            <w:pPr>
              <w:spacing w:line="1400" w:lineRule="exact"/>
              <w:jc w:val="distribute"/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</w:pPr>
            <w:r>
              <w:rPr>
                <w:sz w:val="10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-841375</wp:posOffset>
                      </wp:positionV>
                      <wp:extent cx="592455" cy="655955"/>
                      <wp:effectExtent l="0" t="0" r="190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CF3D53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3.55pt;margin-top:-66.25pt;height:51.65pt;width:46.65pt;z-index:-251657216;mso-width-relative:page;mso-height-relative:page;" fillcolor="#FFFFFF" filled="t" stroked="f" coordsize="21600,21600" o:gfxdata="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HLqCTaAAAADAEAAA8AAAAAAAAAAQAgAAAAIgAAAGRycy9kb3du&#10;cmV2LnhtbFBLAQIUABQAAAAIAIdO4kAuNqR3xAEAAIQDAAAOAAAAAAAAAAEAIAAAACkBAABkcnMv&#10;ZTJvRG9jLnhtbFBLBQYAAAAABgAGAFkBAABf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46CF3D53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瑞安市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教育</w:t>
            </w:r>
            <w:r>
              <w:rPr>
                <w:rFonts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局</w:t>
            </w:r>
            <w:r>
              <w:rPr>
                <w:rFonts w:hint="eastAsia" w:ascii="方正小标宋简体" w:hAnsi="Arial" w:eastAsia="方正大标宋简体" w:cs="Arial"/>
                <w:color w:val="FF0000"/>
                <w:w w:val="90"/>
                <w:sz w:val="108"/>
                <w:szCs w:val="108"/>
                <w:highlight w:val="none"/>
              </w:rPr>
              <w:t>文件</w:t>
            </w:r>
          </w:p>
        </w:tc>
      </w:tr>
    </w:tbl>
    <w:p w14:paraId="5C59B496">
      <w:pPr>
        <w:jc w:val="center"/>
        <w:rPr>
          <w:rFonts w:ascii="Arial" w:hAnsi="Arial" w:cs="Arial"/>
          <w:color w:val="000000"/>
          <w:sz w:val="32"/>
          <w:szCs w:val="32"/>
          <w:highlight w:val="none"/>
        </w:rPr>
      </w:pPr>
    </w:p>
    <w:p w14:paraId="141BBBC5">
      <w:pPr>
        <w:jc w:val="center"/>
        <w:rPr>
          <w:rFonts w:ascii="仿宋_GB2312" w:hAnsi="Arial" w:eastAsia="仿宋_GB2312" w:cs="Arial"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瑞教公告〔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2025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〕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Arial" w:eastAsia="仿宋_GB2312" w:cs="Arial"/>
          <w:color w:val="000000"/>
          <w:sz w:val="32"/>
          <w:szCs w:val="32"/>
          <w:highlight w:val="none"/>
        </w:rPr>
        <w:t>号</w:t>
      </w:r>
    </w:p>
    <w:bookmarkEnd w:id="0"/>
    <w:p w14:paraId="01CC6AAC">
      <w:pPr>
        <w:jc w:val="center"/>
        <w:rPr>
          <w:rFonts w:ascii="Arial" w:hAnsi="Arial" w:cs="Arial"/>
          <w:color w:val="000000"/>
          <w:sz w:val="32"/>
          <w:szCs w:val="32"/>
          <w:highlight w:val="none"/>
        </w:rPr>
      </w:pPr>
      <w:r>
        <w:rPr>
          <w:rFonts w:ascii="Arial" w:hAnsi="Arial" w:cs="Arial"/>
          <w:color w:val="00000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9525</wp:posOffset>
                </wp:positionV>
                <wp:extent cx="5880100" cy="10795"/>
                <wp:effectExtent l="0" t="31750" r="2540" b="3365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10795"/>
                        </a:xfrm>
                        <a:prstGeom prst="straightConnector1">
                          <a:avLst/>
                        </a:prstGeom>
                        <a:ln w="635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7pt;margin-top:0.75pt;height:0.85pt;width:463pt;z-index:251662336;mso-width-relative:page;mso-height-relative:page;" filled="f" stroked="t" coordsize="21600,21600" o:gfxdata="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vjXmtQAAAAHAQAADwAAAAAAAAABACAAAAAiAAAA&#10;ZHJzL2Rvd25yZXYueG1sUEsBAhQAFAAAAAgAh07iQOa0ZYALAgAACQQAAA4AAAAAAAAAAQAgAAAA&#10;IwEAAGRycy9lMm9Eb2MueG1sUEsFBgAAAAAGAAYAWQEAAKAFAAAAAA==&#10;">
                <v:fill on="f" focussize="0,0"/>
                <v:stroke weight="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A85FEA9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9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highlight w:val="none"/>
        </w:rPr>
        <w:t>浙江省瑞安中学面向2025届高校优秀毕业生</w:t>
      </w:r>
    </w:p>
    <w:p w14:paraId="14CC63A6">
      <w:pPr>
        <w:spacing w:line="600" w:lineRule="exact"/>
        <w:jc w:val="center"/>
        <w:rPr>
          <w:rFonts w:ascii="仿宋_GB2312" w:hAnsi="仿宋_GB2312" w:eastAsia="方正小标宋简体" w:cs="仿宋_GB2312"/>
          <w:w w:val="9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highlight w:val="none"/>
        </w:rPr>
        <w:t>提前公开招聘入围体检人员名单及体检工作公告</w:t>
      </w:r>
    </w:p>
    <w:p w14:paraId="260DC12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1B8E17B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根据瑞安市人力资源和社会保障局、瑞安市教育局《浙江省瑞安中学面向2025届高校优秀毕业生提前公开招聘事业编制教师公告》（瑞人社〔2024〕92号）精神，现将入围体检人员名单及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的有关事项公告如下：</w:t>
      </w:r>
    </w:p>
    <w:p w14:paraId="580B978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一、入围体检人员名单</w:t>
      </w:r>
    </w:p>
    <w:p w14:paraId="079EBEB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具体见附件《浙江省瑞安中学2025届提前招聘入围体检人员汇总表》</w:t>
      </w:r>
    </w:p>
    <w:p w14:paraId="561F91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二、体检报到时间地点</w:t>
      </w:r>
    </w:p>
    <w:p w14:paraId="5F91AB0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2025年1月21日（星期二）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上午6：50。</w:t>
      </w:r>
    </w:p>
    <w:p w14:paraId="3196F81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地点：瑞安市瑞祥实验学校（瑞祥新区民公路288号）正门口1号楼（行政楼）一楼大厅。</w:t>
      </w:r>
    </w:p>
    <w:p w14:paraId="328393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入围体检人员携带本人身份证、单寸彩照1张，按规定时间及地点集中，报到组别和序号详见现场分组。</w:t>
      </w:r>
    </w:p>
    <w:p w14:paraId="7243611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黑体" w:hAnsi="黑体" w:eastAsia="黑体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仿宋_GB2312"/>
          <w:sz w:val="32"/>
          <w:szCs w:val="32"/>
          <w:highlight w:val="none"/>
        </w:rPr>
        <w:t>三、体检须知</w:t>
      </w:r>
    </w:p>
    <w:p w14:paraId="78A3E5B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（一）按时参加体检，谢绝家属陪同。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除因特殊情况经审批同意外，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不按时到达指定地点报到、集中的，按自动放弃处理。</w:t>
      </w:r>
    </w:p>
    <w:p w14:paraId="60BEA11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（二）严禁弄虚作假、冒名顶替；考生应在《体检表》上如实填写病史，如隐瞒病史影响体检结果的，后果自负。</w:t>
      </w:r>
    </w:p>
    <w:p w14:paraId="13B2B0D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（三）体检费350元由考生自理，遇加检项目时同样由考生自理。</w:t>
      </w:r>
    </w:p>
    <w:p w14:paraId="2AB9F7A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（四）体检前一天请注意休息，勿熬夜，勿饮酒，避免剧烈运动。</w:t>
      </w:r>
    </w:p>
    <w:p w14:paraId="3364D84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（五）体检当天需进行采血、B超等检查，请在受检前禁食8-12小时。</w:t>
      </w:r>
    </w:p>
    <w:p w14:paraId="67C8EBA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（六）女性考生月经期间请勿做尿液检查，待经期完毕后再补检；已怀孕或可能受孕者，报到后要立即告知带队人员，勿做胸部X光检查。</w:t>
      </w:r>
    </w:p>
    <w:p w14:paraId="1D34015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七）对视力、听力、血压、心率等项目达不到体检合格标准的，安排当日复检；对边缘性心脏杂音、病理性心电图、病理性杂音、频发早搏（心电图证实）等项目达不到体检合格标准的，安排当场复检。当日复检或当场复检在体检初检医院进行。近视的考生请自带眼镜。</w:t>
      </w:r>
    </w:p>
    <w:p w14:paraId="5DFB824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（八）考生对非当日、非当场复检的体检项目结果有疑问的，可在接到体检结论通知之日起7日内，向瑞安市教育局（组织人事科1204室）提交复检申请。</w:t>
      </w:r>
    </w:p>
    <w:p w14:paraId="3ABEF3D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（九）体检医生可根据实际需要，增加必要的相应检查、检验项目。</w:t>
      </w:r>
    </w:p>
    <w:p w14:paraId="32D52E3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（十）请考生配合体检医生认真检查所有项目，勿漏检。若放弃某一检查、检验项目，将影响体检最终结果。</w:t>
      </w:r>
    </w:p>
    <w:p w14:paraId="5919D09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（十一）考生在体检过程中必须服从带队人员的管理，不得擅自离开，不得向医务人员透露涉及本人身份的信息；体检结束，经工作人员同意后，在《体检表》封面上填写个人信息，并签字确认。</w:t>
      </w:r>
    </w:p>
    <w:p w14:paraId="45573DD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（十二）在体检过程中有舞弊或其他违纪情况的，按有关规定处理。</w:t>
      </w:r>
    </w:p>
    <w:p w14:paraId="22CAB95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0C0896B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附件：浙江省瑞安中学2025届提前招聘入围体检人员汇总表</w:t>
      </w:r>
    </w:p>
    <w:p w14:paraId="06F0E4B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456D8A2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6701CE0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3C12630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              瑞安市教育局        </w:t>
      </w:r>
    </w:p>
    <w:p w14:paraId="1C73729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 w:val="0"/>
        <w:bidi w:val="0"/>
        <w:adjustRightInd/>
        <w:snapToGrid/>
        <w:spacing w:line="560" w:lineRule="exact"/>
        <w:ind w:firstLine="622" w:firstLineChars="200"/>
        <w:jc w:val="both"/>
        <w:textAlignment w:val="auto"/>
        <w:rPr>
          <w:rFonts w:ascii="仿宋_GB2312" w:hAnsi="宋体" w:eastAsia="仿宋_GB2312"/>
          <w:color w:val="000000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928" w:right="1474" w:bottom="1928" w:left="1588" w:header="851" w:footer="1587" w:gutter="0"/>
          <w:pgNumType w:fmt="decimal"/>
          <w:cols w:space="0" w:num="1"/>
          <w:docGrid w:type="linesAndChars" w:linePitch="289" w:charSpace="-1844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2025年1月1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  <w:t xml:space="preserve">   </w:t>
      </w:r>
    </w:p>
    <w:p w14:paraId="687DFDB4">
      <w:pPr>
        <w:pStyle w:val="4"/>
        <w:widowControl w:val="0"/>
        <w:spacing w:before="0" w:beforeAutospacing="0" w:after="0" w:afterAutospacing="0" w:line="520" w:lineRule="exact"/>
        <w:jc w:val="both"/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highlight w:val="none"/>
        </w:rPr>
        <w:t>附件</w:t>
      </w:r>
    </w:p>
    <w:p w14:paraId="25654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Lines="50" w:after="144" w:afterLines="50" w:line="600" w:lineRule="exact"/>
        <w:jc w:val="center"/>
        <w:textAlignment w:val="auto"/>
        <w:rPr>
          <w:rFonts w:ascii="方正小标宋简体" w:hAnsi="仿宋_GB2312" w:eastAsia="方正小标宋简体" w:cs="仿宋_GB2312"/>
          <w:sz w:val="36"/>
          <w:highlight w:val="none"/>
        </w:rPr>
      </w:pPr>
      <w:r>
        <w:rPr>
          <w:rFonts w:hint="eastAsia" w:ascii="方正小标宋简体" w:hAnsi="仿宋_GB2312" w:eastAsia="方正小标宋简体" w:cs="仿宋_GB2312"/>
          <w:sz w:val="36"/>
          <w:highlight w:val="none"/>
        </w:rPr>
        <w:t>浙江省瑞安中学2025届提前招聘入围体检人员汇总表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547"/>
        <w:gridCol w:w="2186"/>
        <w:gridCol w:w="1457"/>
        <w:gridCol w:w="979"/>
        <w:gridCol w:w="1955"/>
      </w:tblGrid>
      <w:tr w14:paraId="70A3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tblHeader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097479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序号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1798E42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岗位代码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139C595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招聘岗位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1055ECF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FF61F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955" w:type="dxa"/>
            <w:noWrap/>
            <w:vAlign w:val="center"/>
          </w:tcPr>
          <w:p w14:paraId="6E6BE5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 w14:paraId="2B13A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58391EF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2778ECC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2401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52A891F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高中语文教师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F834FE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沈思逸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36782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28B044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5475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7ACA6F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16C47E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2401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233FA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高中语文教师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2ABE2A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陈听筠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C1148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F6868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0986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6509F0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046C5F1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2401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629A17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高中语文教师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3D6393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唐作成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D2BF7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CCAF6F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黄**放弃，递补</w:t>
            </w:r>
          </w:p>
        </w:tc>
      </w:tr>
      <w:tr w14:paraId="4248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4A68281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1A3BB9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2402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F4688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高中数学教师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636678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戴泽辉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6CD21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5AB05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FCF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3DBA892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6A86044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2403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4A7D20B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5388B8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陈茜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3B1718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DF4B19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7F71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3A3EC1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6F1F7B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2403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3EC6D30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高中英语教师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237212B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李晓晗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BB416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1D38F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周**放弃，递补</w:t>
            </w:r>
          </w:p>
        </w:tc>
      </w:tr>
      <w:tr w14:paraId="54067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59C7CB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004785F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2404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60BCBC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高中地理教师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3C19CED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赵奕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4336A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男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309F34D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7A1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35A739E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8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3B7106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2404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495529E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高中地理教师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5426E5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王紫颖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AC4E0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2464DEF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  <w:t>王*放弃，递补</w:t>
            </w:r>
          </w:p>
        </w:tc>
      </w:tr>
      <w:tr w14:paraId="7843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542DC81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14:paraId="62B1A2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2405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26309A2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高中政治教师</w:t>
            </w:r>
          </w:p>
        </w:tc>
        <w:tc>
          <w:tcPr>
            <w:tcW w:w="1457" w:type="dxa"/>
            <w:shd w:val="clear" w:color="auto" w:fill="auto"/>
            <w:noWrap/>
            <w:vAlign w:val="center"/>
          </w:tcPr>
          <w:p w14:paraId="0BE2A5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黄子依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E20E9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1955" w:type="dxa"/>
            <w:noWrap/>
            <w:vAlign w:val="center"/>
          </w:tcPr>
          <w:p w14:paraId="0ACCC6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16CB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noWrap/>
            <w:vAlign w:val="center"/>
          </w:tcPr>
          <w:p w14:paraId="6CD4B95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  <w:tc>
          <w:tcPr>
            <w:tcW w:w="1547" w:type="dxa"/>
            <w:noWrap/>
            <w:vAlign w:val="center"/>
          </w:tcPr>
          <w:p w14:paraId="5C8EE37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2406</w:t>
            </w:r>
          </w:p>
        </w:tc>
        <w:tc>
          <w:tcPr>
            <w:tcW w:w="2186" w:type="dxa"/>
            <w:noWrap/>
            <w:vAlign w:val="center"/>
          </w:tcPr>
          <w:p w14:paraId="2D48E0A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高中历史教师</w:t>
            </w:r>
          </w:p>
        </w:tc>
        <w:tc>
          <w:tcPr>
            <w:tcW w:w="1457" w:type="dxa"/>
            <w:noWrap/>
            <w:vAlign w:val="center"/>
          </w:tcPr>
          <w:p w14:paraId="1514F53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任嘉颖</w:t>
            </w:r>
          </w:p>
        </w:tc>
        <w:tc>
          <w:tcPr>
            <w:tcW w:w="979" w:type="dxa"/>
            <w:noWrap/>
            <w:vAlign w:val="center"/>
          </w:tcPr>
          <w:p w14:paraId="18118A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  <w:lang w:bidi="ar"/>
              </w:rPr>
              <w:t>女</w:t>
            </w:r>
          </w:p>
        </w:tc>
        <w:tc>
          <w:tcPr>
            <w:tcW w:w="1955" w:type="dxa"/>
            <w:noWrap/>
            <w:vAlign w:val="center"/>
          </w:tcPr>
          <w:p w14:paraId="3EC6944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55235A68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70DACAD1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3B755137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08A0234F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5CA24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</w:p>
    <w:p w14:paraId="5C438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</w:p>
    <w:p w14:paraId="6656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</w:p>
    <w:p w14:paraId="152AB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</w:p>
    <w:p w14:paraId="71F98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</w:p>
    <w:p w14:paraId="3B2A0DFA">
      <w:pPr>
        <w:rPr>
          <w:rFonts w:ascii="仿宋_GB2312" w:hAnsi="宋体" w:eastAsia="仿宋_GB2312"/>
          <w:sz w:val="28"/>
          <w:szCs w:val="28"/>
          <w:highlight w:val="none"/>
        </w:rPr>
      </w:pPr>
    </w:p>
    <w:p w14:paraId="2F765041">
      <w:pPr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734060</wp:posOffset>
                </wp:positionV>
                <wp:extent cx="561594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57.8pt;height:0pt;width:442.2pt;z-index:251661312;mso-width-relative:page;mso-height-relative:page;" filled="f" stroked="t" coordsize="21600,21600" o:gfxdata="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uv&#10;vknWAAAACAEAAA8AAAAAAAAAAQAgAAAAIgAAAGRycy9kb3ducmV2LnhtbFBLAQIUABQAAAAIAIdO&#10;4kDKW7Fe7AEAANkDAAAOAAAAAAAAAAEAIAAAACU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5D38530">
      <w:pPr>
        <w:ind w:firstLine="271" w:firstLineChars="100"/>
        <w:rPr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0288;mso-width-relative:page;mso-height-relative:page;" filled="f" stroked="t" coordsize="21600,21600" o:gfxdata="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wCbTvT&#10;AAAAAgEAAA8AAAAAAAAAAQAgAAAAIgAAAGRycy9kb3ducmV2LnhtbFBLAQIUABQAAAAIAIdO4kDw&#10;/wXc7AEAANkDAAAOAAAAAAAAAAEAIAAAACIBAABkcnMvZTJvRG9jLnhtbFBLBQYAAAAABgAGAFkB&#10;AACA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  <w:highlight w:val="none"/>
        </w:rPr>
        <w:t xml:space="preserve">瑞安市教育局办公室       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2025年1月1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  <w:highlight w:val="none"/>
        </w:rPr>
        <w:t>印发</w:t>
      </w:r>
    </w:p>
    <w:sectPr>
      <w:footerReference r:id="rId5" w:type="default"/>
      <w:pgSz w:w="11906" w:h="16838"/>
      <w:pgMar w:top="1928" w:right="1474" w:bottom="1928" w:left="1588" w:header="851" w:footer="1587" w:gutter="0"/>
      <w:pgNumType w:fmt="decimal"/>
      <w:cols w:space="0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56364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AAD1B"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2AAD1B"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37ED4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1C356">
                          <w:pPr>
                            <w:pStyle w:val="2"/>
                            <w:ind w:right="420" w:rightChars="200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71C356">
                    <w:pPr>
                      <w:pStyle w:val="2"/>
                      <w:ind w:right="420" w:rightChars="200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4A4E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F544A10"/>
    <w:rsid w:val="002C4329"/>
    <w:rsid w:val="00B82289"/>
    <w:rsid w:val="00C565DC"/>
    <w:rsid w:val="081D68B1"/>
    <w:rsid w:val="17EB54B2"/>
    <w:rsid w:val="220254BD"/>
    <w:rsid w:val="26477ACC"/>
    <w:rsid w:val="2C5D4CC1"/>
    <w:rsid w:val="501D18B4"/>
    <w:rsid w:val="56CA4475"/>
    <w:rsid w:val="62613927"/>
    <w:rsid w:val="6BEE7113"/>
    <w:rsid w:val="7F5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1176</Words>
  <Characters>1255</Characters>
  <Lines>10</Lines>
  <Paragraphs>2</Paragraphs>
  <TotalTime>5</TotalTime>
  <ScaleCrop>false</ScaleCrop>
  <LinksUpToDate>false</LinksUpToDate>
  <CharactersWithSpaces>1349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2025-01-07T02:48:00Z</dcterms:created>
  <dc:creator>周道锋</dc:creator>
  <cp:lastModifiedBy>Administrator</cp:lastModifiedBy>
  <cp:lastPrinted>2025-01-15T04:33:00Z</cp:lastPrinted>
  <dcterms:modified xsi:type="dcterms:W3CDTF">2025-01-16T09:14:57Z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05880A5C303C4E97B8F96BA097099F93_11</vt:lpwstr>
  </property>
  <property fmtid="{D5CDD505-2E9C-101B-9397-08002B2CF9AE}" pid="4" name="KSOTemplateDocerSaveRecord">
    <vt:lpwstr>eyJoZGlkIjoiMWUzNDM0ZWQzNTk4YzQzZjU2ZjMxYzJmNDUyMjYwNmMifQ==</vt:lpwstr>
  </property>
</Properties>
</file>