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方正大黑简体" w:cs="Times New Roman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 xml:space="preserve">    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康复医学转岗培训第一批合格人员名单</w:t>
      </w:r>
    </w:p>
    <w:tbl>
      <w:tblPr>
        <w:tblStyle w:val="3"/>
        <w:tblW w:w="799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8"/>
        <w:gridCol w:w="1289"/>
        <w:gridCol w:w="5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908" w:type="dxa"/>
            <w:noWrap w:val="0"/>
            <w:vAlign w:val="top"/>
          </w:tcPr>
          <w:p>
            <w:pPr>
              <w:spacing w:line="276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  <w:t>序号</w:t>
            </w:r>
          </w:p>
        </w:tc>
        <w:tc>
          <w:tcPr>
            <w:tcW w:w="1289" w:type="dxa"/>
            <w:noWrap/>
            <w:vAlign w:val="top"/>
          </w:tcPr>
          <w:p>
            <w:pPr>
              <w:spacing w:line="276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  <w:t>姓名</w:t>
            </w:r>
          </w:p>
        </w:tc>
        <w:tc>
          <w:tcPr>
            <w:tcW w:w="5800" w:type="dxa"/>
            <w:noWrap/>
            <w:vAlign w:val="top"/>
          </w:tcPr>
          <w:p>
            <w:pPr>
              <w:spacing w:line="276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908" w:type="dxa"/>
            <w:noWrap w:val="0"/>
            <w:vAlign w:val="top"/>
          </w:tcPr>
          <w:p>
            <w:pPr>
              <w:spacing w:line="276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bookmarkStart w:id="0" w:name="OLE_LINK2" w:colFirst="3" w:colLast="3"/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</w:t>
            </w:r>
          </w:p>
        </w:tc>
        <w:tc>
          <w:tcPr>
            <w:tcW w:w="1289" w:type="dxa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骆鹏飞</w:t>
            </w:r>
          </w:p>
        </w:tc>
        <w:tc>
          <w:tcPr>
            <w:tcW w:w="5800" w:type="dxa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杭州市上城区九堡街道社区卫生服务中心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908" w:type="dxa"/>
            <w:noWrap w:val="0"/>
            <w:vAlign w:val="top"/>
          </w:tcPr>
          <w:p>
            <w:pPr>
              <w:spacing w:line="276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</w:t>
            </w:r>
          </w:p>
        </w:tc>
        <w:tc>
          <w:tcPr>
            <w:tcW w:w="1289" w:type="dxa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施登吉</w:t>
            </w:r>
          </w:p>
        </w:tc>
        <w:tc>
          <w:tcPr>
            <w:tcW w:w="5800" w:type="dxa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杭州市西湖区转塘街道社区卫生服务中心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908" w:type="dxa"/>
            <w:noWrap w:val="0"/>
            <w:vAlign w:val="top"/>
          </w:tcPr>
          <w:p>
            <w:pPr>
              <w:spacing w:line="276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3</w:t>
            </w:r>
          </w:p>
        </w:tc>
        <w:tc>
          <w:tcPr>
            <w:tcW w:w="1289" w:type="dxa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吴宇钒</w:t>
            </w:r>
          </w:p>
        </w:tc>
        <w:tc>
          <w:tcPr>
            <w:tcW w:w="5800" w:type="dxa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杭州市萧山区义桥镇社区卫生服务中心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908" w:type="dxa"/>
            <w:noWrap w:val="0"/>
            <w:vAlign w:val="top"/>
          </w:tcPr>
          <w:p>
            <w:pPr>
              <w:spacing w:line="276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4</w:t>
            </w:r>
          </w:p>
        </w:tc>
        <w:tc>
          <w:tcPr>
            <w:tcW w:w="1289" w:type="dxa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孙志龙</w:t>
            </w:r>
          </w:p>
        </w:tc>
        <w:tc>
          <w:tcPr>
            <w:tcW w:w="5800" w:type="dxa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杭州市余杭区仁和街道社区卫生服务中心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908" w:type="dxa"/>
            <w:noWrap w:val="0"/>
            <w:vAlign w:val="top"/>
          </w:tcPr>
          <w:p>
            <w:pPr>
              <w:spacing w:line="276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5</w:t>
            </w:r>
          </w:p>
        </w:tc>
        <w:tc>
          <w:tcPr>
            <w:tcW w:w="1289" w:type="dxa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乐双</w:t>
            </w:r>
          </w:p>
        </w:tc>
        <w:tc>
          <w:tcPr>
            <w:tcW w:w="5800" w:type="dxa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杭州萧山康乐医院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908" w:type="dxa"/>
            <w:noWrap w:val="0"/>
            <w:vAlign w:val="top"/>
          </w:tcPr>
          <w:p>
            <w:pPr>
              <w:spacing w:line="276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6</w:t>
            </w:r>
          </w:p>
        </w:tc>
        <w:tc>
          <w:tcPr>
            <w:tcW w:w="1289" w:type="dxa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何新琴</w:t>
            </w:r>
          </w:p>
        </w:tc>
        <w:tc>
          <w:tcPr>
            <w:tcW w:w="5800" w:type="dxa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杭州市临平区妇幼保健院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908" w:type="dxa"/>
            <w:noWrap w:val="0"/>
            <w:vAlign w:val="top"/>
          </w:tcPr>
          <w:p>
            <w:pPr>
              <w:spacing w:line="276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7</w:t>
            </w:r>
          </w:p>
        </w:tc>
        <w:tc>
          <w:tcPr>
            <w:tcW w:w="1289" w:type="dxa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田海贞</w:t>
            </w:r>
          </w:p>
        </w:tc>
        <w:tc>
          <w:tcPr>
            <w:tcW w:w="5800" w:type="dxa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杭州市临平区妇幼保健院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908" w:type="dxa"/>
            <w:noWrap w:val="0"/>
            <w:vAlign w:val="top"/>
          </w:tcPr>
          <w:p>
            <w:pPr>
              <w:spacing w:line="276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8</w:t>
            </w:r>
          </w:p>
        </w:tc>
        <w:tc>
          <w:tcPr>
            <w:tcW w:w="1289" w:type="dxa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刘群铧</w:t>
            </w:r>
          </w:p>
        </w:tc>
        <w:tc>
          <w:tcPr>
            <w:tcW w:w="5800" w:type="dxa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杭州市富阳区第一人民医院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908" w:type="dxa"/>
            <w:noWrap w:val="0"/>
            <w:vAlign w:val="top"/>
          </w:tcPr>
          <w:p>
            <w:pPr>
              <w:spacing w:line="276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9</w:t>
            </w:r>
          </w:p>
        </w:tc>
        <w:tc>
          <w:tcPr>
            <w:tcW w:w="1289" w:type="dxa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蒋仁晓</w:t>
            </w:r>
          </w:p>
        </w:tc>
        <w:tc>
          <w:tcPr>
            <w:tcW w:w="5800" w:type="dxa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杭州市富阳区第二人民医院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908" w:type="dxa"/>
            <w:noWrap w:val="0"/>
            <w:vAlign w:val="top"/>
          </w:tcPr>
          <w:p>
            <w:pPr>
              <w:spacing w:line="276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10</w:t>
            </w:r>
          </w:p>
        </w:tc>
        <w:tc>
          <w:tcPr>
            <w:tcW w:w="1289" w:type="dxa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刘倩</w:t>
            </w:r>
          </w:p>
        </w:tc>
        <w:tc>
          <w:tcPr>
            <w:tcW w:w="5800" w:type="dxa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杭州顾连玺桥康复医院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908" w:type="dxa"/>
            <w:noWrap w:val="0"/>
            <w:vAlign w:val="top"/>
          </w:tcPr>
          <w:p>
            <w:pPr>
              <w:spacing w:line="276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11</w:t>
            </w:r>
          </w:p>
        </w:tc>
        <w:tc>
          <w:tcPr>
            <w:tcW w:w="1289" w:type="dxa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黄敏胜</w:t>
            </w:r>
          </w:p>
        </w:tc>
        <w:tc>
          <w:tcPr>
            <w:tcW w:w="5800" w:type="dxa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桐庐县第一人民医院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908" w:type="dxa"/>
            <w:noWrap w:val="0"/>
            <w:vAlign w:val="top"/>
          </w:tcPr>
          <w:p>
            <w:pPr>
              <w:spacing w:line="276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12</w:t>
            </w:r>
          </w:p>
        </w:tc>
        <w:tc>
          <w:tcPr>
            <w:tcW w:w="1289" w:type="dxa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周德华</w:t>
            </w:r>
          </w:p>
        </w:tc>
        <w:tc>
          <w:tcPr>
            <w:tcW w:w="5800" w:type="dxa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桐庐县凤川街道社区卫生服务中心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908" w:type="dxa"/>
            <w:noWrap w:val="0"/>
            <w:vAlign w:val="top"/>
          </w:tcPr>
          <w:p>
            <w:pPr>
              <w:spacing w:line="276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289" w:type="dxa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赵天祥</w:t>
            </w:r>
          </w:p>
        </w:tc>
        <w:tc>
          <w:tcPr>
            <w:tcW w:w="5800" w:type="dxa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建德市第二人民医院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908" w:type="dxa"/>
            <w:noWrap w:val="0"/>
            <w:vAlign w:val="top"/>
          </w:tcPr>
          <w:p>
            <w:pPr>
              <w:spacing w:line="276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14</w:t>
            </w:r>
          </w:p>
        </w:tc>
        <w:tc>
          <w:tcPr>
            <w:tcW w:w="1289" w:type="dxa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周苏珊</w:t>
            </w:r>
          </w:p>
        </w:tc>
        <w:tc>
          <w:tcPr>
            <w:tcW w:w="5800" w:type="dxa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建德市大同镇中心卫生院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908" w:type="dxa"/>
            <w:noWrap w:val="0"/>
            <w:vAlign w:val="top"/>
          </w:tcPr>
          <w:p>
            <w:pPr>
              <w:spacing w:line="276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15</w:t>
            </w:r>
          </w:p>
        </w:tc>
        <w:tc>
          <w:tcPr>
            <w:tcW w:w="1289" w:type="dxa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马淑芳</w:t>
            </w:r>
          </w:p>
        </w:tc>
        <w:tc>
          <w:tcPr>
            <w:tcW w:w="5800" w:type="dxa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淳安县妇幼保健院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908" w:type="dxa"/>
            <w:noWrap w:val="0"/>
            <w:vAlign w:val="top"/>
          </w:tcPr>
          <w:p>
            <w:pPr>
              <w:spacing w:line="276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16</w:t>
            </w:r>
          </w:p>
        </w:tc>
        <w:tc>
          <w:tcPr>
            <w:tcW w:w="1289" w:type="dxa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lang w:val="en-US" w:eastAsia="zh-CN" w:bidi="ar"/>
              </w:rPr>
              <w:t>张敏</w:t>
            </w:r>
          </w:p>
        </w:tc>
        <w:tc>
          <w:tcPr>
            <w:tcW w:w="5800" w:type="dxa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淳安县姜家镇中心卫生院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908" w:type="dxa"/>
            <w:noWrap w:val="0"/>
            <w:vAlign w:val="top"/>
          </w:tcPr>
          <w:p>
            <w:pPr>
              <w:spacing w:line="276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17</w:t>
            </w:r>
          </w:p>
        </w:tc>
        <w:tc>
          <w:tcPr>
            <w:tcW w:w="1289" w:type="dxa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黄英艳</w:t>
            </w:r>
          </w:p>
        </w:tc>
        <w:tc>
          <w:tcPr>
            <w:tcW w:w="5800" w:type="dxa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宁波市第六医院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908" w:type="dxa"/>
            <w:noWrap w:val="0"/>
            <w:vAlign w:val="top"/>
          </w:tcPr>
          <w:p>
            <w:pPr>
              <w:spacing w:line="276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18</w:t>
            </w:r>
          </w:p>
        </w:tc>
        <w:tc>
          <w:tcPr>
            <w:tcW w:w="1289" w:type="dxa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陈萍</w:t>
            </w:r>
          </w:p>
        </w:tc>
        <w:tc>
          <w:tcPr>
            <w:tcW w:w="5800" w:type="dxa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宁波市北仑区人民医院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908" w:type="dxa"/>
            <w:noWrap w:val="0"/>
            <w:vAlign w:val="top"/>
          </w:tcPr>
          <w:p>
            <w:pPr>
              <w:spacing w:line="276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19</w:t>
            </w:r>
          </w:p>
        </w:tc>
        <w:tc>
          <w:tcPr>
            <w:tcW w:w="1289" w:type="dxa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徐巧玲</w:t>
            </w:r>
          </w:p>
        </w:tc>
        <w:tc>
          <w:tcPr>
            <w:tcW w:w="5800" w:type="dxa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宁波市镇海龙赛医院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908" w:type="dxa"/>
            <w:noWrap w:val="0"/>
            <w:vAlign w:val="top"/>
          </w:tcPr>
          <w:p>
            <w:pPr>
              <w:spacing w:line="276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20</w:t>
            </w:r>
          </w:p>
        </w:tc>
        <w:tc>
          <w:tcPr>
            <w:tcW w:w="1289" w:type="dxa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董丹华</w:t>
            </w:r>
          </w:p>
        </w:tc>
        <w:tc>
          <w:tcPr>
            <w:tcW w:w="5800" w:type="dxa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宁波市镇海龙赛医院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908" w:type="dxa"/>
            <w:noWrap w:val="0"/>
            <w:vAlign w:val="top"/>
          </w:tcPr>
          <w:p>
            <w:pPr>
              <w:spacing w:line="276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21</w:t>
            </w:r>
          </w:p>
        </w:tc>
        <w:tc>
          <w:tcPr>
            <w:tcW w:w="1289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冯清莹</w:t>
            </w:r>
          </w:p>
        </w:tc>
        <w:tc>
          <w:tcPr>
            <w:tcW w:w="580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宁波市镇海区炼化医院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908" w:type="dxa"/>
            <w:noWrap w:val="0"/>
            <w:vAlign w:val="top"/>
          </w:tcPr>
          <w:p>
            <w:pPr>
              <w:spacing w:line="276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22</w:t>
            </w:r>
          </w:p>
        </w:tc>
        <w:tc>
          <w:tcPr>
            <w:tcW w:w="1289" w:type="dxa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赵振平</w:t>
            </w:r>
          </w:p>
        </w:tc>
        <w:tc>
          <w:tcPr>
            <w:tcW w:w="5800" w:type="dxa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宁波市镇海区人民医院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908" w:type="dxa"/>
            <w:noWrap w:val="0"/>
            <w:vAlign w:val="top"/>
          </w:tcPr>
          <w:p>
            <w:pPr>
              <w:spacing w:line="276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23</w:t>
            </w:r>
          </w:p>
        </w:tc>
        <w:tc>
          <w:tcPr>
            <w:tcW w:w="1289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史禄华</w:t>
            </w:r>
          </w:p>
        </w:tc>
        <w:tc>
          <w:tcPr>
            <w:tcW w:w="580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宁波市镇海区庄市街道社区卫生服务中心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908" w:type="dxa"/>
            <w:noWrap w:val="0"/>
            <w:vAlign w:val="top"/>
          </w:tcPr>
          <w:p>
            <w:pPr>
              <w:spacing w:line="276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24</w:t>
            </w:r>
          </w:p>
        </w:tc>
        <w:tc>
          <w:tcPr>
            <w:tcW w:w="1289" w:type="dxa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蒋雪娟</w:t>
            </w:r>
          </w:p>
        </w:tc>
        <w:tc>
          <w:tcPr>
            <w:tcW w:w="5800" w:type="dxa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宁波奉化新桥骨科医院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908" w:type="dxa"/>
            <w:noWrap w:val="0"/>
            <w:vAlign w:val="top"/>
          </w:tcPr>
          <w:p>
            <w:pPr>
              <w:spacing w:line="276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25</w:t>
            </w:r>
          </w:p>
        </w:tc>
        <w:tc>
          <w:tcPr>
            <w:tcW w:w="1289" w:type="dxa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马柳尉</w:t>
            </w:r>
          </w:p>
        </w:tc>
        <w:tc>
          <w:tcPr>
            <w:tcW w:w="5800" w:type="dxa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宁波宁慈康复医院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908" w:type="dxa"/>
            <w:noWrap w:val="0"/>
            <w:vAlign w:val="top"/>
          </w:tcPr>
          <w:p>
            <w:pPr>
              <w:spacing w:line="276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26</w:t>
            </w:r>
          </w:p>
        </w:tc>
        <w:tc>
          <w:tcPr>
            <w:tcW w:w="1289" w:type="dxa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干灵敏</w:t>
            </w:r>
          </w:p>
        </w:tc>
        <w:tc>
          <w:tcPr>
            <w:tcW w:w="5800" w:type="dxa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宁海县城关医院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908" w:type="dxa"/>
            <w:noWrap w:val="0"/>
            <w:vAlign w:val="top"/>
          </w:tcPr>
          <w:p>
            <w:pPr>
              <w:spacing w:line="276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27</w:t>
            </w:r>
          </w:p>
        </w:tc>
        <w:tc>
          <w:tcPr>
            <w:tcW w:w="1289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贺文敏</w:t>
            </w:r>
          </w:p>
        </w:tc>
        <w:tc>
          <w:tcPr>
            <w:tcW w:w="580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宁海县城关医院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908" w:type="dxa"/>
            <w:noWrap w:val="0"/>
            <w:vAlign w:val="top"/>
          </w:tcPr>
          <w:p>
            <w:pPr>
              <w:spacing w:line="276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28</w:t>
            </w:r>
          </w:p>
        </w:tc>
        <w:tc>
          <w:tcPr>
            <w:tcW w:w="1289" w:type="dxa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鲍珊珊</w:t>
            </w:r>
          </w:p>
        </w:tc>
        <w:tc>
          <w:tcPr>
            <w:tcW w:w="5800" w:type="dxa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象山县第一人民医院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908" w:type="dxa"/>
            <w:noWrap w:val="0"/>
            <w:vAlign w:val="top"/>
          </w:tcPr>
          <w:p>
            <w:pPr>
              <w:spacing w:line="276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29</w:t>
            </w:r>
          </w:p>
        </w:tc>
        <w:tc>
          <w:tcPr>
            <w:tcW w:w="1289" w:type="dxa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林赛刚</w:t>
            </w:r>
          </w:p>
        </w:tc>
        <w:tc>
          <w:tcPr>
            <w:tcW w:w="5800" w:type="dxa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象山县红十字台胞医院医疗健康集团石浦分院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908" w:type="dxa"/>
            <w:noWrap w:val="0"/>
            <w:vAlign w:val="top"/>
          </w:tcPr>
          <w:p>
            <w:pPr>
              <w:spacing w:line="276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30</w:t>
            </w:r>
          </w:p>
        </w:tc>
        <w:tc>
          <w:tcPr>
            <w:tcW w:w="1289" w:type="dxa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周正哲</w:t>
            </w:r>
          </w:p>
        </w:tc>
        <w:tc>
          <w:tcPr>
            <w:tcW w:w="5800" w:type="dxa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温州市龙湾区第一人民医院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908" w:type="dxa"/>
            <w:noWrap w:val="0"/>
            <w:vAlign w:val="top"/>
          </w:tcPr>
          <w:p>
            <w:pPr>
              <w:spacing w:line="276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31</w:t>
            </w:r>
          </w:p>
        </w:tc>
        <w:tc>
          <w:tcPr>
            <w:tcW w:w="1289" w:type="dxa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谷苗蒙</w:t>
            </w:r>
          </w:p>
        </w:tc>
        <w:tc>
          <w:tcPr>
            <w:tcW w:w="5800" w:type="dxa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温州市瓯海区瞿溪街道社区卫生服务中心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908" w:type="dxa"/>
            <w:noWrap w:val="0"/>
            <w:vAlign w:val="top"/>
          </w:tcPr>
          <w:p>
            <w:pPr>
              <w:spacing w:line="276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32</w:t>
            </w:r>
          </w:p>
        </w:tc>
        <w:tc>
          <w:tcPr>
            <w:tcW w:w="1289" w:type="dxa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南一帆</w:t>
            </w:r>
          </w:p>
        </w:tc>
        <w:tc>
          <w:tcPr>
            <w:tcW w:w="5800" w:type="dxa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温州市瓯海区泽雅镇中心卫生院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908" w:type="dxa"/>
            <w:noWrap w:val="0"/>
            <w:vAlign w:val="top"/>
          </w:tcPr>
          <w:p>
            <w:pPr>
              <w:spacing w:line="276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33</w:t>
            </w:r>
          </w:p>
        </w:tc>
        <w:tc>
          <w:tcPr>
            <w:tcW w:w="1289" w:type="dxa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谷宇佳</w:t>
            </w:r>
          </w:p>
        </w:tc>
        <w:tc>
          <w:tcPr>
            <w:tcW w:w="5800" w:type="dxa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乐清市第五人民医院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908" w:type="dxa"/>
            <w:noWrap w:val="0"/>
            <w:vAlign w:val="top"/>
          </w:tcPr>
          <w:p>
            <w:pPr>
              <w:spacing w:line="276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34</w:t>
            </w:r>
          </w:p>
        </w:tc>
        <w:tc>
          <w:tcPr>
            <w:tcW w:w="1289" w:type="dxa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肖闻远</w:t>
            </w:r>
          </w:p>
        </w:tc>
        <w:tc>
          <w:tcPr>
            <w:tcW w:w="5800" w:type="dxa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平阳县萧江镇中心卫生院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908" w:type="dxa"/>
            <w:noWrap w:val="0"/>
            <w:vAlign w:val="top"/>
          </w:tcPr>
          <w:p>
            <w:pPr>
              <w:spacing w:line="276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35</w:t>
            </w:r>
          </w:p>
        </w:tc>
        <w:tc>
          <w:tcPr>
            <w:tcW w:w="1289" w:type="dxa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林时远</w:t>
            </w:r>
          </w:p>
        </w:tc>
        <w:tc>
          <w:tcPr>
            <w:tcW w:w="5800" w:type="dxa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瑞安市第五人民医院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908" w:type="dxa"/>
            <w:noWrap w:val="0"/>
            <w:vAlign w:val="top"/>
          </w:tcPr>
          <w:p>
            <w:pPr>
              <w:spacing w:line="276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36</w:t>
            </w:r>
          </w:p>
        </w:tc>
        <w:tc>
          <w:tcPr>
            <w:tcW w:w="1289" w:type="dxa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周爱进</w:t>
            </w:r>
          </w:p>
        </w:tc>
        <w:tc>
          <w:tcPr>
            <w:tcW w:w="5800" w:type="dxa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瑞安市上望街道社区卫生服务中心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908" w:type="dxa"/>
            <w:noWrap w:val="0"/>
            <w:vAlign w:val="top"/>
          </w:tcPr>
          <w:p>
            <w:pPr>
              <w:spacing w:line="276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37</w:t>
            </w:r>
          </w:p>
        </w:tc>
        <w:tc>
          <w:tcPr>
            <w:tcW w:w="1289" w:type="dxa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徐鹏程</w:t>
            </w:r>
          </w:p>
        </w:tc>
        <w:tc>
          <w:tcPr>
            <w:tcW w:w="5800" w:type="dxa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永嘉县人民医院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908" w:type="dxa"/>
            <w:noWrap w:val="0"/>
            <w:vAlign w:val="top"/>
          </w:tcPr>
          <w:p>
            <w:pPr>
              <w:spacing w:line="276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38</w:t>
            </w:r>
          </w:p>
        </w:tc>
        <w:tc>
          <w:tcPr>
            <w:tcW w:w="1289" w:type="dxa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lang w:val="en-US" w:eastAsia="zh-CN" w:bidi="ar"/>
              </w:rPr>
              <w:t>沈伟东</w:t>
            </w:r>
          </w:p>
        </w:tc>
        <w:tc>
          <w:tcPr>
            <w:tcW w:w="5800" w:type="dxa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湖州市南浔区人民医院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908" w:type="dxa"/>
            <w:noWrap w:val="0"/>
            <w:vAlign w:val="top"/>
          </w:tcPr>
          <w:p>
            <w:pPr>
              <w:spacing w:line="276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39</w:t>
            </w:r>
          </w:p>
        </w:tc>
        <w:tc>
          <w:tcPr>
            <w:tcW w:w="1289" w:type="dxa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赵政委</w:t>
            </w:r>
          </w:p>
        </w:tc>
        <w:tc>
          <w:tcPr>
            <w:tcW w:w="5800" w:type="dxa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德清县乾元镇中心卫生院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908" w:type="dxa"/>
            <w:noWrap w:val="0"/>
            <w:vAlign w:val="top"/>
          </w:tcPr>
          <w:p>
            <w:pPr>
              <w:spacing w:line="276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40</w:t>
            </w:r>
          </w:p>
        </w:tc>
        <w:tc>
          <w:tcPr>
            <w:tcW w:w="1289" w:type="dxa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沈黎慧</w:t>
            </w:r>
          </w:p>
        </w:tc>
        <w:tc>
          <w:tcPr>
            <w:tcW w:w="5800" w:type="dxa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嘉兴市秀洲区王江泾医院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908" w:type="dxa"/>
            <w:noWrap w:val="0"/>
            <w:vAlign w:val="top"/>
          </w:tcPr>
          <w:p>
            <w:pPr>
              <w:spacing w:line="276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41</w:t>
            </w:r>
          </w:p>
        </w:tc>
        <w:tc>
          <w:tcPr>
            <w:tcW w:w="1289" w:type="dxa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钮烨</w:t>
            </w:r>
          </w:p>
        </w:tc>
        <w:tc>
          <w:tcPr>
            <w:tcW w:w="5800" w:type="dxa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桐乡市梧桐街道社区卫生服务中心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908" w:type="dxa"/>
            <w:noWrap w:val="0"/>
            <w:vAlign w:val="top"/>
          </w:tcPr>
          <w:p>
            <w:pPr>
              <w:spacing w:line="276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42</w:t>
            </w:r>
          </w:p>
        </w:tc>
        <w:tc>
          <w:tcPr>
            <w:tcW w:w="1289" w:type="dxa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吴倩雯</w:t>
            </w:r>
          </w:p>
        </w:tc>
        <w:tc>
          <w:tcPr>
            <w:tcW w:w="5800" w:type="dxa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海宁市第四人民医院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908" w:type="dxa"/>
            <w:noWrap w:val="0"/>
            <w:vAlign w:val="top"/>
          </w:tcPr>
          <w:p>
            <w:pPr>
              <w:spacing w:line="276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43</w:t>
            </w:r>
          </w:p>
        </w:tc>
        <w:tc>
          <w:tcPr>
            <w:tcW w:w="1289" w:type="dxa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黄萍</w:t>
            </w:r>
          </w:p>
        </w:tc>
        <w:tc>
          <w:tcPr>
            <w:tcW w:w="5800" w:type="dxa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海盐县人民医院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908" w:type="dxa"/>
            <w:noWrap w:val="0"/>
            <w:vAlign w:val="top"/>
          </w:tcPr>
          <w:p>
            <w:pPr>
              <w:spacing w:line="276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44</w:t>
            </w:r>
          </w:p>
        </w:tc>
        <w:tc>
          <w:tcPr>
            <w:tcW w:w="1289" w:type="dxa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丁健</w:t>
            </w:r>
          </w:p>
        </w:tc>
        <w:tc>
          <w:tcPr>
            <w:tcW w:w="5800" w:type="dxa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平湖市中医院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908" w:type="dxa"/>
            <w:noWrap w:val="0"/>
            <w:vAlign w:val="top"/>
          </w:tcPr>
          <w:p>
            <w:pPr>
              <w:spacing w:line="276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45</w:t>
            </w:r>
          </w:p>
        </w:tc>
        <w:tc>
          <w:tcPr>
            <w:tcW w:w="1289" w:type="dxa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郑凤超</w:t>
            </w:r>
          </w:p>
        </w:tc>
        <w:tc>
          <w:tcPr>
            <w:tcW w:w="5800" w:type="dxa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绍兴越城区北海街道社区卫生服务中心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908" w:type="dxa"/>
            <w:noWrap w:val="0"/>
            <w:vAlign w:val="top"/>
          </w:tcPr>
          <w:p>
            <w:pPr>
              <w:spacing w:line="276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46</w:t>
            </w:r>
          </w:p>
        </w:tc>
        <w:tc>
          <w:tcPr>
            <w:tcW w:w="1289" w:type="dxa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吴伟锋</w:t>
            </w:r>
          </w:p>
        </w:tc>
        <w:tc>
          <w:tcPr>
            <w:tcW w:w="5800" w:type="dxa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绍兴越城区灵芝街道社区卫生服务中心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908" w:type="dxa"/>
            <w:noWrap w:val="0"/>
            <w:vAlign w:val="top"/>
          </w:tcPr>
          <w:p>
            <w:pPr>
              <w:spacing w:line="276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47</w:t>
            </w:r>
          </w:p>
        </w:tc>
        <w:tc>
          <w:tcPr>
            <w:tcW w:w="1289" w:type="dxa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许倩琪</w:t>
            </w:r>
          </w:p>
        </w:tc>
        <w:tc>
          <w:tcPr>
            <w:tcW w:w="5800" w:type="dxa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绍兴市柯桥区中医医院医共体总院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908" w:type="dxa"/>
            <w:noWrap w:val="0"/>
            <w:vAlign w:val="top"/>
          </w:tcPr>
          <w:p>
            <w:pPr>
              <w:spacing w:line="276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48</w:t>
            </w:r>
          </w:p>
        </w:tc>
        <w:tc>
          <w:tcPr>
            <w:tcW w:w="1289" w:type="dxa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吴昊杰</w:t>
            </w:r>
          </w:p>
        </w:tc>
        <w:tc>
          <w:tcPr>
            <w:tcW w:w="5800" w:type="dxa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绍兴市上虞人民医院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908" w:type="dxa"/>
            <w:noWrap w:val="0"/>
            <w:vAlign w:val="top"/>
          </w:tcPr>
          <w:p>
            <w:pPr>
              <w:spacing w:line="276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49</w:t>
            </w:r>
          </w:p>
        </w:tc>
        <w:tc>
          <w:tcPr>
            <w:tcW w:w="1289" w:type="dxa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张连丰</w:t>
            </w:r>
          </w:p>
        </w:tc>
        <w:tc>
          <w:tcPr>
            <w:tcW w:w="5800" w:type="dxa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诸暨市妇幼保健院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908" w:type="dxa"/>
            <w:noWrap w:val="0"/>
            <w:vAlign w:val="top"/>
          </w:tcPr>
          <w:p>
            <w:pPr>
              <w:spacing w:line="276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50</w:t>
            </w:r>
          </w:p>
        </w:tc>
        <w:tc>
          <w:tcPr>
            <w:tcW w:w="1289" w:type="dxa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钱建兰</w:t>
            </w:r>
          </w:p>
        </w:tc>
        <w:tc>
          <w:tcPr>
            <w:tcW w:w="5800" w:type="dxa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兰溪市马涧镇中心卫生院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908" w:type="dxa"/>
            <w:noWrap w:val="0"/>
            <w:vAlign w:val="top"/>
          </w:tcPr>
          <w:p>
            <w:pPr>
              <w:spacing w:line="276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51</w:t>
            </w:r>
          </w:p>
        </w:tc>
        <w:tc>
          <w:tcPr>
            <w:tcW w:w="1289" w:type="dxa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项慧丽</w:t>
            </w:r>
          </w:p>
        </w:tc>
        <w:tc>
          <w:tcPr>
            <w:tcW w:w="5800" w:type="dxa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武义县第二人民医院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908" w:type="dxa"/>
            <w:noWrap w:val="0"/>
            <w:vAlign w:val="top"/>
          </w:tcPr>
          <w:p>
            <w:pPr>
              <w:spacing w:line="276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52</w:t>
            </w:r>
          </w:p>
        </w:tc>
        <w:tc>
          <w:tcPr>
            <w:tcW w:w="1289" w:type="dxa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金华君</w:t>
            </w:r>
          </w:p>
        </w:tc>
        <w:tc>
          <w:tcPr>
            <w:tcW w:w="5800" w:type="dxa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台州市肿瘤医院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908" w:type="dxa"/>
            <w:noWrap w:val="0"/>
            <w:vAlign w:val="top"/>
          </w:tcPr>
          <w:p>
            <w:pPr>
              <w:spacing w:line="276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53</w:t>
            </w:r>
          </w:p>
        </w:tc>
        <w:tc>
          <w:tcPr>
            <w:tcW w:w="1289" w:type="dxa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王鑫</w:t>
            </w:r>
          </w:p>
        </w:tc>
        <w:tc>
          <w:tcPr>
            <w:tcW w:w="5800" w:type="dxa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台州市黄岩区中医院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908" w:type="dxa"/>
            <w:noWrap w:val="0"/>
            <w:vAlign w:val="top"/>
          </w:tcPr>
          <w:p>
            <w:pPr>
              <w:spacing w:line="276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54</w:t>
            </w:r>
          </w:p>
        </w:tc>
        <w:tc>
          <w:tcPr>
            <w:tcW w:w="1289" w:type="dxa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洪其伟</w:t>
            </w:r>
          </w:p>
        </w:tc>
        <w:tc>
          <w:tcPr>
            <w:tcW w:w="5800" w:type="dxa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台州市黄岩区院桥镇中心卫生院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908" w:type="dxa"/>
            <w:noWrap w:val="0"/>
            <w:vAlign w:val="top"/>
          </w:tcPr>
          <w:p>
            <w:pPr>
              <w:spacing w:line="276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55</w:t>
            </w:r>
          </w:p>
        </w:tc>
        <w:tc>
          <w:tcPr>
            <w:tcW w:w="1289" w:type="dxa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潘洋溢</w:t>
            </w:r>
          </w:p>
        </w:tc>
        <w:tc>
          <w:tcPr>
            <w:tcW w:w="5800" w:type="dxa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温岭市第四人民医院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908" w:type="dxa"/>
            <w:noWrap w:val="0"/>
            <w:vAlign w:val="top"/>
          </w:tcPr>
          <w:p>
            <w:pPr>
              <w:spacing w:line="276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56</w:t>
            </w:r>
          </w:p>
        </w:tc>
        <w:tc>
          <w:tcPr>
            <w:tcW w:w="1289" w:type="dxa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韩嘉琪</w:t>
            </w:r>
          </w:p>
        </w:tc>
        <w:tc>
          <w:tcPr>
            <w:tcW w:w="5800" w:type="dxa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玉环市楚门镇卫生院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908" w:type="dxa"/>
            <w:noWrap w:val="0"/>
            <w:vAlign w:val="top"/>
          </w:tcPr>
          <w:p>
            <w:pPr>
              <w:spacing w:line="276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57</w:t>
            </w:r>
          </w:p>
        </w:tc>
        <w:tc>
          <w:tcPr>
            <w:tcW w:w="1289" w:type="dxa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洪孔国</w:t>
            </w:r>
          </w:p>
        </w:tc>
        <w:tc>
          <w:tcPr>
            <w:tcW w:w="5800" w:type="dxa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玉环市沙门镇卫生院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908" w:type="dxa"/>
            <w:noWrap w:val="0"/>
            <w:vAlign w:val="top"/>
          </w:tcPr>
          <w:p>
            <w:pPr>
              <w:spacing w:line="276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58</w:t>
            </w:r>
          </w:p>
        </w:tc>
        <w:tc>
          <w:tcPr>
            <w:tcW w:w="1289" w:type="dxa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尹国平</w:t>
            </w:r>
          </w:p>
        </w:tc>
        <w:tc>
          <w:tcPr>
            <w:tcW w:w="5800" w:type="dxa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丽水云和城南综合医院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908" w:type="dxa"/>
            <w:noWrap w:val="0"/>
            <w:vAlign w:val="top"/>
          </w:tcPr>
          <w:p>
            <w:pPr>
              <w:spacing w:line="276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59</w:t>
            </w:r>
          </w:p>
        </w:tc>
        <w:tc>
          <w:tcPr>
            <w:tcW w:w="1289" w:type="dxa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项天兵</w:t>
            </w:r>
          </w:p>
        </w:tc>
        <w:tc>
          <w:tcPr>
            <w:tcW w:w="5800" w:type="dxa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遂昌康复医院</w:t>
            </w:r>
          </w:p>
        </w:tc>
      </w:tr>
      <w:bookmarkEnd w:id="0"/>
    </w:tbl>
    <w:p>
      <w:pPr>
        <w:jc w:val="center"/>
        <w:rPr>
          <w:rFonts w:hint="default" w:ascii="Times New Roman" w:hAnsi="Times New Roman" w:eastAsia="方正公文小标宋" w:cs="Times New Roman"/>
          <w:b w:val="0"/>
          <w:bCs w:val="0"/>
          <w:sz w:val="21"/>
          <w:szCs w:val="21"/>
          <w:lang w:val="en-US" w:eastAsia="zh-CN"/>
        </w:rPr>
      </w:pPr>
    </w:p>
    <w:p>
      <w:pP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</w:pPr>
    </w:p>
    <w:p>
      <w:bookmarkStart w:id="1" w:name="_GoBack"/>
      <w:bookmarkEnd w:id="1"/>
    </w:p>
    <w:sectPr>
      <w:footerReference r:id="rId4" w:type="first"/>
      <w:footerReference r:id="rId3" w:type="default"/>
      <w:pgSz w:w="11906" w:h="16838"/>
      <w:pgMar w:top="2098" w:right="1474" w:bottom="1440" w:left="1588" w:header="851" w:footer="1361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4D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大黑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公文小标宋">
    <w:altName w:val="宋体"/>
    <w:panose1 w:val="02000500000000000000"/>
    <w:charset w:val="00"/>
    <w:family w:val="auto"/>
    <w:pitch w:val="default"/>
    <w:sig w:usb0="00000000" w:usb1="00000000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rPr>
        <w:rStyle w:val="5"/>
        <w:rFonts w:hint="eastAsia" w:ascii="仿宋_GB2312" w:hAnsi="仿宋_GB2312" w:eastAsia="仿宋_GB2312" w:cs="仿宋_GB2312"/>
        <w:sz w:val="28"/>
        <w:szCs w:val="28"/>
        <w:lang w:eastAsia="zh-CN"/>
      </w:rPr>
      <w:t>—</w:t>
    </w:r>
    <w:r>
      <w:rPr>
        <w:rStyle w:val="5"/>
        <w:rFonts w:ascii="宋体"/>
        <w:sz w:val="28"/>
        <w:szCs w:val="28"/>
      </w:rPr>
      <w:t xml:space="preserve"> </w:t>
    </w:r>
    <w:r>
      <w:rPr>
        <w:rFonts w:ascii="宋体"/>
        <w:sz w:val="28"/>
        <w:szCs w:val="28"/>
      </w:rPr>
      <w:fldChar w:fldCharType="begin"/>
    </w:r>
    <w:r>
      <w:rPr>
        <w:rStyle w:val="5"/>
        <w:rFonts w:ascii="宋体"/>
        <w:sz w:val="28"/>
        <w:szCs w:val="28"/>
      </w:rPr>
      <w:instrText xml:space="preserve">PAGE  </w:instrText>
    </w:r>
    <w:r>
      <w:rPr>
        <w:rFonts w:ascii="宋体"/>
        <w:sz w:val="28"/>
        <w:szCs w:val="28"/>
      </w:rPr>
      <w:fldChar w:fldCharType="separate"/>
    </w:r>
    <w:r>
      <w:rPr>
        <w:rStyle w:val="5"/>
        <w:rFonts w:ascii="宋体"/>
        <w:sz w:val="28"/>
        <w:szCs w:val="28"/>
      </w:rPr>
      <w:t>1</w:t>
    </w:r>
    <w:r>
      <w:rPr>
        <w:rFonts w:ascii="宋体"/>
        <w:sz w:val="28"/>
        <w:szCs w:val="28"/>
      </w:rPr>
      <w:fldChar w:fldCharType="end"/>
    </w:r>
    <w:r>
      <w:rPr>
        <w:rStyle w:val="5"/>
        <w:rFonts w:ascii="宋体"/>
        <w:sz w:val="28"/>
        <w:szCs w:val="28"/>
      </w:rPr>
      <w:t xml:space="preserve"> </w:t>
    </w:r>
    <w:r>
      <w:rPr>
        <w:rStyle w:val="5"/>
        <w:rFonts w:hint="eastAsia" w:ascii="仿宋_GB2312" w:hAnsi="仿宋_GB2312" w:eastAsia="仿宋_GB2312" w:cs="仿宋_GB2312"/>
        <w:sz w:val="28"/>
        <w:szCs w:val="28"/>
        <w:lang w:eastAsia="zh-CN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Style w:val="5"/>
        <w:rFonts w:hint="eastAsia" w:ascii="仿宋_GB2312" w:hAnsi="仿宋_GB2312" w:eastAsia="仿宋_GB2312" w:cs="仿宋_GB2312"/>
        <w:sz w:val="28"/>
        <w:szCs w:val="28"/>
        <w:lang w:eastAsia="zh-CN"/>
      </w:rPr>
      <w:t>—</w:t>
    </w:r>
    <w:r>
      <w:rPr>
        <w:rStyle w:val="5"/>
        <w:rFonts w:ascii="宋体" w:hAnsi="Times New Roman" w:eastAsia="宋体" w:cs="Times New Roman"/>
        <w:sz w:val="28"/>
        <w:szCs w:val="28"/>
      </w:rPr>
      <w:t xml:space="preserve"> </w:t>
    </w:r>
    <w:r>
      <w:rPr>
        <w:rFonts w:ascii="宋体"/>
        <w:sz w:val="28"/>
        <w:szCs w:val="28"/>
      </w:rPr>
      <w:fldChar w:fldCharType="begin"/>
    </w:r>
    <w:r>
      <w:rPr>
        <w:rStyle w:val="5"/>
        <w:rFonts w:ascii="宋体" w:hAnsi="Times New Roman" w:eastAsia="宋体" w:cs="Times New Roman"/>
        <w:sz w:val="28"/>
        <w:szCs w:val="28"/>
      </w:rPr>
      <w:instrText xml:space="preserve">PAGE  </w:instrText>
    </w:r>
    <w:r>
      <w:rPr>
        <w:rFonts w:ascii="宋体"/>
        <w:sz w:val="28"/>
        <w:szCs w:val="28"/>
      </w:rPr>
      <w:fldChar w:fldCharType="separate"/>
    </w:r>
    <w:r>
      <w:rPr>
        <w:rStyle w:val="5"/>
        <w:rFonts w:ascii="宋体" w:hAnsi="Times New Roman" w:eastAsia="宋体" w:cs="Times New Roman"/>
        <w:sz w:val="28"/>
        <w:szCs w:val="28"/>
      </w:rPr>
      <w:t>1</w:t>
    </w:r>
    <w:r>
      <w:rPr>
        <w:rFonts w:ascii="宋体"/>
        <w:sz w:val="28"/>
        <w:szCs w:val="28"/>
      </w:rPr>
      <w:fldChar w:fldCharType="end"/>
    </w:r>
    <w:r>
      <w:rPr>
        <w:rStyle w:val="5"/>
        <w:rFonts w:ascii="宋体" w:hAnsi="Times New Roman" w:eastAsia="宋体" w:cs="Times New Roman"/>
        <w:sz w:val="28"/>
        <w:szCs w:val="28"/>
      </w:rPr>
      <w:t xml:space="preserve"> </w:t>
    </w:r>
    <w:r>
      <w:rPr>
        <w:rStyle w:val="5"/>
        <w:rFonts w:hint="eastAsia" w:ascii="仿宋_GB2312" w:hAnsi="仿宋_GB2312" w:eastAsia="仿宋_GB2312" w:cs="仿宋_GB2312"/>
        <w:sz w:val="28"/>
        <w:szCs w:val="28"/>
        <w:lang w:eastAsia="zh-CN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D13F5C"/>
    <w:rsid w:val="14D13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qFormat/>
    <w:uiPriority w:val="0"/>
  </w:style>
  <w:style w:type="character" w:customStyle="1" w:styleId="6">
    <w:name w:val="font41"/>
    <w:basedOn w:val="4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7">
    <w:name w:val="font21"/>
    <w:basedOn w:val="4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2023-11-02T08:16:00Z</dcterms:created>
  <dc:creator>admin</dc:creator>
  <cp:lastModifiedBy>admin</cp:lastModifiedBy>
  <dcterms:modified xsi:type="dcterms:W3CDTF">2023-11-02T08:17:58Z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