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DF32" w14:textId="77777777" w:rsidR="00261A10" w:rsidRDefault="00261A10">
      <w:pPr>
        <w:spacing w:line="360" w:lineRule="auto"/>
        <w:jc w:val="center"/>
        <w:rPr>
          <w:rFonts w:ascii="宋体" w:hAnsi="宋体" w:cs="宋体" w:hint="eastAsia"/>
          <w:b/>
          <w:sz w:val="24"/>
        </w:rPr>
      </w:pPr>
    </w:p>
    <w:p w14:paraId="779063D7" w14:textId="77777777" w:rsidR="00261A10" w:rsidRDefault="00261A10">
      <w:pPr>
        <w:adjustRightInd/>
        <w:spacing w:line="360" w:lineRule="auto"/>
        <w:jc w:val="center"/>
        <w:rPr>
          <w:rFonts w:ascii="宋体" w:hAnsi="宋体" w:cs="宋体" w:hint="eastAsia"/>
          <w:b/>
          <w:bCs/>
          <w:sz w:val="48"/>
          <w:szCs w:val="48"/>
        </w:rPr>
      </w:pPr>
    </w:p>
    <w:p w14:paraId="795337C6" w14:textId="77777777" w:rsidR="00261A10" w:rsidRDefault="00261A10">
      <w:pPr>
        <w:adjustRightInd/>
        <w:spacing w:line="360" w:lineRule="auto"/>
        <w:jc w:val="center"/>
        <w:rPr>
          <w:rFonts w:ascii="宋体" w:hAnsi="宋体" w:cs="宋体" w:hint="eastAsia"/>
          <w:b/>
          <w:bCs/>
          <w:sz w:val="48"/>
          <w:szCs w:val="48"/>
        </w:rPr>
      </w:pPr>
    </w:p>
    <w:p w14:paraId="088F8CC3" w14:textId="77777777" w:rsidR="00261A10" w:rsidRDefault="00261A10">
      <w:pPr>
        <w:adjustRightInd/>
        <w:spacing w:line="360" w:lineRule="auto"/>
        <w:jc w:val="center"/>
        <w:rPr>
          <w:rFonts w:ascii="宋体" w:hAnsi="宋体" w:cs="宋体" w:hint="eastAsia"/>
          <w:b/>
          <w:bCs/>
          <w:sz w:val="48"/>
          <w:szCs w:val="48"/>
        </w:rPr>
      </w:pPr>
    </w:p>
    <w:p w14:paraId="0617C2A0" w14:textId="77777777" w:rsidR="00261A10" w:rsidRDefault="00000000">
      <w:pPr>
        <w:adjustRightInd/>
        <w:spacing w:line="360" w:lineRule="auto"/>
        <w:jc w:val="center"/>
        <w:rPr>
          <w:rFonts w:ascii="宋体" w:hAnsi="宋体" w:cs="宋体" w:hint="eastAsia"/>
          <w:b/>
          <w:bCs/>
          <w:sz w:val="48"/>
          <w:szCs w:val="48"/>
        </w:rPr>
      </w:pPr>
      <w:r>
        <w:rPr>
          <w:rFonts w:ascii="宋体" w:hAnsi="宋体" w:cs="宋体" w:hint="eastAsia"/>
          <w:b/>
          <w:bCs/>
          <w:sz w:val="48"/>
          <w:szCs w:val="48"/>
        </w:rPr>
        <w:t>杭州市西湖区公益中学安保服务项目</w:t>
      </w:r>
    </w:p>
    <w:p w14:paraId="589226ED" w14:textId="77777777" w:rsidR="00261A10" w:rsidRDefault="00261A10">
      <w:pPr>
        <w:pStyle w:val="2"/>
        <w:rPr>
          <w:rFonts w:ascii="宋体" w:eastAsia="宋体" w:hAnsi="宋体" w:cs="宋体" w:hint="eastAsia"/>
        </w:rPr>
      </w:pPr>
    </w:p>
    <w:p w14:paraId="79EC31C7" w14:textId="77777777" w:rsidR="00261A10" w:rsidRDefault="00261A10">
      <w:pPr>
        <w:rPr>
          <w:rFonts w:ascii="宋体" w:hAnsi="宋体" w:cs="宋体" w:hint="eastAsia"/>
        </w:rPr>
      </w:pPr>
    </w:p>
    <w:p w14:paraId="753E9DC5" w14:textId="77777777" w:rsidR="00261A10" w:rsidRDefault="00261A10">
      <w:pPr>
        <w:pStyle w:val="2"/>
        <w:rPr>
          <w:rFonts w:ascii="宋体" w:eastAsia="宋体" w:hAnsi="宋体" w:cs="宋体" w:hint="eastAsia"/>
        </w:rPr>
      </w:pPr>
    </w:p>
    <w:p w14:paraId="7E377FC8" w14:textId="77777777" w:rsidR="00261A10" w:rsidRDefault="00261A10"/>
    <w:p w14:paraId="322E072E" w14:textId="77777777" w:rsidR="00261A10" w:rsidRDefault="00261A10"/>
    <w:p w14:paraId="2AD63C5D" w14:textId="77777777" w:rsidR="00261A10" w:rsidRDefault="00000000">
      <w:pPr>
        <w:adjustRightInd/>
        <w:spacing w:line="360" w:lineRule="auto"/>
        <w:jc w:val="center"/>
        <w:rPr>
          <w:rFonts w:ascii="宋体" w:hAnsi="宋体" w:cs="宋体" w:hint="eastAsia"/>
          <w:b/>
          <w:bCs/>
          <w:sz w:val="48"/>
          <w:szCs w:val="48"/>
        </w:rPr>
      </w:pPr>
      <w:r>
        <w:rPr>
          <w:rFonts w:ascii="宋体" w:hAnsi="宋体" w:cs="宋体" w:hint="eastAsia"/>
          <w:b/>
          <w:bCs/>
          <w:sz w:val="48"/>
          <w:szCs w:val="48"/>
        </w:rPr>
        <w:t xml:space="preserve">招标文件 </w:t>
      </w:r>
    </w:p>
    <w:p w14:paraId="77D68EA7" w14:textId="77777777" w:rsidR="00261A10" w:rsidRDefault="00000000">
      <w:pPr>
        <w:adjustRightInd/>
        <w:spacing w:line="360" w:lineRule="auto"/>
        <w:jc w:val="center"/>
        <w:rPr>
          <w:rFonts w:ascii="宋体" w:hAnsi="宋体" w:cs="宋体" w:hint="eastAsia"/>
          <w:b/>
          <w:sz w:val="44"/>
          <w:szCs w:val="44"/>
        </w:rPr>
      </w:pPr>
      <w:r>
        <w:rPr>
          <w:rFonts w:ascii="宋体" w:hAnsi="宋体" w:cs="宋体" w:hint="eastAsia"/>
          <w:b/>
          <w:sz w:val="44"/>
          <w:szCs w:val="44"/>
        </w:rPr>
        <w:t xml:space="preserve"> （电子招投标）</w:t>
      </w:r>
    </w:p>
    <w:p w14:paraId="7D2B98D2" w14:textId="77777777" w:rsidR="00261A10" w:rsidRDefault="00000000">
      <w:pPr>
        <w:snapToGrid w:val="0"/>
        <w:spacing w:line="360" w:lineRule="auto"/>
        <w:jc w:val="center"/>
        <w:rPr>
          <w:rFonts w:ascii="宋体" w:hAnsi="宋体" w:cs="宋体" w:hint="eastAsia"/>
          <w:sz w:val="30"/>
          <w:szCs w:val="30"/>
          <w:highlight w:val="yellow"/>
        </w:rPr>
      </w:pPr>
      <w:r>
        <w:rPr>
          <w:rFonts w:ascii="宋体" w:hAnsi="宋体" w:cs="宋体" w:hint="eastAsia"/>
          <w:sz w:val="30"/>
          <w:szCs w:val="30"/>
        </w:rPr>
        <w:t>编号:XHZFCG-2025-G-05</w:t>
      </w:r>
    </w:p>
    <w:p w14:paraId="0C92AFBF" w14:textId="77777777" w:rsidR="00261A10" w:rsidRDefault="00261A10">
      <w:pPr>
        <w:adjustRightInd/>
        <w:spacing w:line="360" w:lineRule="auto"/>
        <w:rPr>
          <w:rFonts w:ascii="宋体" w:hAnsi="宋体" w:cs="宋体" w:hint="eastAsia"/>
          <w:sz w:val="28"/>
          <w:szCs w:val="20"/>
        </w:rPr>
      </w:pPr>
    </w:p>
    <w:p w14:paraId="726CE4D0" w14:textId="77777777" w:rsidR="00261A10" w:rsidRDefault="00261A10">
      <w:pPr>
        <w:spacing w:line="360" w:lineRule="auto"/>
        <w:jc w:val="center"/>
        <w:rPr>
          <w:rFonts w:ascii="宋体" w:hAnsi="宋体" w:cs="宋体" w:hint="eastAsia"/>
          <w:b/>
          <w:sz w:val="44"/>
          <w:szCs w:val="44"/>
        </w:rPr>
      </w:pPr>
    </w:p>
    <w:p w14:paraId="5692E2C4" w14:textId="77777777" w:rsidR="00261A10" w:rsidRDefault="00261A10">
      <w:pPr>
        <w:spacing w:line="360" w:lineRule="auto"/>
        <w:jc w:val="center"/>
        <w:rPr>
          <w:rFonts w:ascii="宋体" w:hAnsi="宋体" w:cs="宋体" w:hint="eastAsia"/>
          <w:b/>
          <w:sz w:val="44"/>
          <w:szCs w:val="44"/>
        </w:rPr>
      </w:pPr>
    </w:p>
    <w:p w14:paraId="5C1265EC" w14:textId="77777777" w:rsidR="00261A10" w:rsidRDefault="00000000">
      <w:pPr>
        <w:spacing w:line="360" w:lineRule="auto"/>
        <w:ind w:firstLineChars="900" w:firstLine="2880"/>
        <w:rPr>
          <w:rFonts w:ascii="宋体" w:hAnsi="宋体" w:cs="宋体" w:hint="eastAsia"/>
          <w:sz w:val="32"/>
          <w:szCs w:val="32"/>
        </w:rPr>
      </w:pPr>
      <w:r>
        <w:rPr>
          <w:rFonts w:ascii="宋体" w:hAnsi="宋体" w:cs="宋体" w:hint="eastAsia"/>
          <w:sz w:val="32"/>
          <w:szCs w:val="32"/>
        </w:rPr>
        <w:t>杭州市西湖区公益中学</w:t>
      </w:r>
    </w:p>
    <w:p w14:paraId="48DCFE14" w14:textId="77777777" w:rsidR="00261A10" w:rsidRDefault="00000000">
      <w:pPr>
        <w:spacing w:line="360" w:lineRule="auto"/>
        <w:jc w:val="center"/>
        <w:rPr>
          <w:rFonts w:ascii="宋体" w:hAnsi="宋体" w:cs="宋体" w:hint="eastAsia"/>
          <w:bCs/>
          <w:sz w:val="32"/>
          <w:szCs w:val="32"/>
        </w:rPr>
      </w:pPr>
      <w:r>
        <w:rPr>
          <w:rFonts w:ascii="宋体" w:hAnsi="宋体" w:cs="宋体" w:hint="eastAsia"/>
          <w:bCs/>
          <w:sz w:val="32"/>
          <w:szCs w:val="32"/>
        </w:rPr>
        <w:t>杭州市西湖区政府采购中心</w:t>
      </w:r>
    </w:p>
    <w:p w14:paraId="610C1BF5" w14:textId="77777777" w:rsidR="00261A10" w:rsidRDefault="00000000">
      <w:pPr>
        <w:snapToGrid w:val="0"/>
        <w:spacing w:line="360" w:lineRule="auto"/>
        <w:jc w:val="center"/>
        <w:rPr>
          <w:rFonts w:ascii="宋体" w:hAnsi="宋体" w:cs="宋体" w:hint="eastAsia"/>
          <w:bCs/>
          <w:sz w:val="32"/>
          <w:szCs w:val="32"/>
        </w:rPr>
      </w:pPr>
      <w:r>
        <w:rPr>
          <w:rFonts w:ascii="宋体" w:hAnsi="宋体" w:cs="宋体" w:hint="eastAsia"/>
          <w:bCs/>
          <w:sz w:val="32"/>
          <w:szCs w:val="32"/>
        </w:rPr>
        <w:t>二〇二五年一月二十六日</w:t>
      </w:r>
    </w:p>
    <w:p w14:paraId="289965EA" w14:textId="77777777" w:rsidR="00261A10" w:rsidRDefault="00000000">
      <w:pPr>
        <w:spacing w:line="360" w:lineRule="auto"/>
        <w:jc w:val="center"/>
        <w:rPr>
          <w:rFonts w:ascii="宋体" w:hAnsi="宋体" w:cs="宋体" w:hint="eastAsia"/>
          <w:bCs/>
          <w:sz w:val="32"/>
          <w:szCs w:val="32"/>
        </w:rPr>
      </w:pPr>
      <w:r>
        <w:rPr>
          <w:rFonts w:ascii="宋体" w:hAnsi="宋体" w:cs="宋体" w:hint="eastAsia"/>
          <w:sz w:val="24"/>
        </w:rPr>
        <w:br w:type="page"/>
      </w:r>
      <w:bookmarkStart w:id="0" w:name="_Hlt67893495"/>
      <w:bookmarkEnd w:id="0"/>
    </w:p>
    <w:p w14:paraId="1072C69D" w14:textId="77777777" w:rsidR="00261A10" w:rsidRDefault="00000000">
      <w:pPr>
        <w:spacing w:line="360" w:lineRule="auto"/>
        <w:jc w:val="center"/>
        <w:rPr>
          <w:rFonts w:ascii="宋体" w:hAnsi="宋体" w:cs="宋体" w:hint="eastAsia"/>
          <w:b/>
          <w:sz w:val="48"/>
          <w:szCs w:val="48"/>
        </w:rPr>
      </w:pPr>
      <w:r>
        <w:rPr>
          <w:rFonts w:ascii="宋体" w:hAnsi="宋体" w:cs="宋体" w:hint="eastAsia"/>
          <w:b/>
          <w:sz w:val="48"/>
          <w:szCs w:val="48"/>
        </w:rPr>
        <w:lastRenderedPageBreak/>
        <w:t>目  录</w:t>
      </w:r>
    </w:p>
    <w:p w14:paraId="1E3A3B3F" w14:textId="77777777" w:rsidR="00261A10" w:rsidRDefault="00261A10">
      <w:pPr>
        <w:spacing w:line="360" w:lineRule="auto"/>
        <w:rPr>
          <w:rFonts w:ascii="宋体" w:hAnsi="宋体" w:cs="宋体" w:hint="eastAsia"/>
          <w:sz w:val="32"/>
          <w:szCs w:val="32"/>
        </w:rPr>
      </w:pPr>
    </w:p>
    <w:p w14:paraId="3AFF9AEE" w14:textId="77777777" w:rsidR="00261A10" w:rsidRDefault="00261A10">
      <w:pPr>
        <w:spacing w:line="360" w:lineRule="auto"/>
        <w:rPr>
          <w:rFonts w:ascii="宋体" w:hAnsi="宋体" w:cs="宋体" w:hint="eastAsia"/>
          <w:sz w:val="32"/>
          <w:szCs w:val="32"/>
        </w:rPr>
      </w:pPr>
    </w:p>
    <w:p w14:paraId="7AE77B64"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第一部分      招标公告</w:t>
      </w:r>
    </w:p>
    <w:p w14:paraId="1D75B0DA"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第二部分      投标人须知</w:t>
      </w:r>
    </w:p>
    <w:p w14:paraId="470E690C"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第三部分      采购需求</w:t>
      </w:r>
    </w:p>
    <w:p w14:paraId="0EE0C0A3"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第四部分      评标办法</w:t>
      </w:r>
    </w:p>
    <w:p w14:paraId="5F4AE76F"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 xml:space="preserve">第五部分      </w:t>
      </w:r>
      <w:proofErr w:type="gramStart"/>
      <w:r>
        <w:rPr>
          <w:rFonts w:ascii="宋体" w:hAnsi="宋体" w:cs="宋体" w:hint="eastAsia"/>
          <w:sz w:val="32"/>
          <w:szCs w:val="32"/>
        </w:rPr>
        <w:t>拟签订</w:t>
      </w:r>
      <w:proofErr w:type="gramEnd"/>
      <w:r>
        <w:rPr>
          <w:rFonts w:ascii="宋体" w:hAnsi="宋体" w:cs="宋体" w:hint="eastAsia"/>
          <w:sz w:val="32"/>
          <w:szCs w:val="32"/>
        </w:rPr>
        <w:t>的合同文本</w:t>
      </w:r>
    </w:p>
    <w:p w14:paraId="579D6C55" w14:textId="77777777" w:rsidR="00261A10" w:rsidRDefault="00000000">
      <w:pPr>
        <w:spacing w:line="360" w:lineRule="auto"/>
        <w:ind w:firstLineChars="400" w:firstLine="1280"/>
        <w:rPr>
          <w:rFonts w:ascii="宋体" w:hAnsi="宋体" w:cs="宋体" w:hint="eastAsia"/>
          <w:sz w:val="32"/>
          <w:szCs w:val="32"/>
        </w:rPr>
      </w:pPr>
      <w:r>
        <w:rPr>
          <w:rFonts w:ascii="宋体" w:hAnsi="宋体" w:cs="宋体" w:hint="eastAsia"/>
          <w:sz w:val="32"/>
          <w:szCs w:val="32"/>
        </w:rPr>
        <w:t>第六部分      应提交的有关格式范例</w:t>
      </w:r>
    </w:p>
    <w:p w14:paraId="4D51DF01" w14:textId="77777777" w:rsidR="00261A10" w:rsidRDefault="00261A10">
      <w:pPr>
        <w:spacing w:line="360" w:lineRule="auto"/>
        <w:ind w:firstLineChars="229" w:firstLine="550"/>
        <w:rPr>
          <w:rFonts w:ascii="宋体" w:hAnsi="宋体" w:cs="宋体" w:hint="eastAsia"/>
          <w:sz w:val="24"/>
        </w:rPr>
      </w:pPr>
      <w:bookmarkStart w:id="1" w:name="_Hlt91233176"/>
      <w:bookmarkStart w:id="2" w:name="_Toc91899869"/>
      <w:bookmarkEnd w:id="1"/>
    </w:p>
    <w:p w14:paraId="58E5194E" w14:textId="77777777" w:rsidR="00261A10" w:rsidRDefault="00261A10">
      <w:pPr>
        <w:spacing w:line="360" w:lineRule="auto"/>
        <w:ind w:firstLineChars="229" w:firstLine="550"/>
        <w:rPr>
          <w:rFonts w:ascii="宋体" w:hAnsi="宋体" w:cs="宋体" w:hint="eastAsia"/>
          <w:sz w:val="24"/>
        </w:rPr>
      </w:pPr>
    </w:p>
    <w:p w14:paraId="6808AD69" w14:textId="77777777" w:rsidR="00261A10" w:rsidRDefault="00261A10">
      <w:pPr>
        <w:spacing w:line="360" w:lineRule="auto"/>
        <w:ind w:firstLineChars="229" w:firstLine="550"/>
        <w:rPr>
          <w:rFonts w:ascii="宋体" w:hAnsi="宋体" w:cs="宋体" w:hint="eastAsia"/>
          <w:sz w:val="24"/>
        </w:rPr>
      </w:pPr>
    </w:p>
    <w:p w14:paraId="2FF17A73" w14:textId="77777777" w:rsidR="00261A10" w:rsidRDefault="00261A10">
      <w:pPr>
        <w:spacing w:line="360" w:lineRule="auto"/>
        <w:ind w:firstLineChars="229" w:firstLine="550"/>
        <w:rPr>
          <w:rFonts w:ascii="宋体" w:hAnsi="宋体" w:cs="宋体" w:hint="eastAsia"/>
          <w:sz w:val="24"/>
        </w:rPr>
      </w:pPr>
    </w:p>
    <w:p w14:paraId="5DF3576E" w14:textId="77777777" w:rsidR="00261A10" w:rsidRDefault="00261A10">
      <w:pPr>
        <w:spacing w:line="360" w:lineRule="auto"/>
        <w:ind w:firstLineChars="229" w:firstLine="550"/>
        <w:rPr>
          <w:rFonts w:ascii="宋体" w:hAnsi="宋体" w:cs="宋体" w:hint="eastAsia"/>
          <w:sz w:val="24"/>
        </w:rPr>
      </w:pPr>
    </w:p>
    <w:p w14:paraId="5B6E0601" w14:textId="77777777" w:rsidR="00261A10" w:rsidRDefault="00261A10">
      <w:pPr>
        <w:spacing w:line="360" w:lineRule="auto"/>
        <w:ind w:firstLineChars="229" w:firstLine="550"/>
        <w:rPr>
          <w:rFonts w:ascii="宋体" w:hAnsi="宋体" w:cs="宋体" w:hint="eastAsia"/>
          <w:sz w:val="24"/>
        </w:rPr>
      </w:pPr>
    </w:p>
    <w:p w14:paraId="26E9358C" w14:textId="77777777" w:rsidR="00261A10" w:rsidRDefault="00261A10">
      <w:pPr>
        <w:spacing w:line="360" w:lineRule="auto"/>
        <w:ind w:firstLineChars="229" w:firstLine="550"/>
        <w:rPr>
          <w:rFonts w:ascii="宋体" w:hAnsi="宋体" w:cs="宋体" w:hint="eastAsia"/>
          <w:sz w:val="24"/>
        </w:rPr>
      </w:pPr>
    </w:p>
    <w:p w14:paraId="5BB805E3" w14:textId="77777777" w:rsidR="00261A10" w:rsidRDefault="00261A10">
      <w:pPr>
        <w:spacing w:line="360" w:lineRule="auto"/>
        <w:ind w:firstLineChars="229" w:firstLine="550"/>
        <w:rPr>
          <w:rFonts w:ascii="宋体" w:hAnsi="宋体" w:cs="宋体" w:hint="eastAsia"/>
          <w:sz w:val="24"/>
        </w:rPr>
      </w:pPr>
    </w:p>
    <w:p w14:paraId="3DC6C0FD" w14:textId="77777777" w:rsidR="00261A10" w:rsidRDefault="00261A10">
      <w:pPr>
        <w:spacing w:line="360" w:lineRule="auto"/>
        <w:ind w:firstLineChars="229" w:firstLine="550"/>
        <w:rPr>
          <w:rFonts w:ascii="宋体" w:hAnsi="宋体" w:cs="宋体" w:hint="eastAsia"/>
          <w:sz w:val="24"/>
        </w:rPr>
      </w:pPr>
    </w:p>
    <w:p w14:paraId="0CE6767E" w14:textId="77777777" w:rsidR="00261A10" w:rsidRDefault="00261A10">
      <w:pPr>
        <w:spacing w:line="360" w:lineRule="auto"/>
        <w:ind w:firstLineChars="229" w:firstLine="550"/>
        <w:rPr>
          <w:rFonts w:ascii="宋体" w:hAnsi="宋体" w:cs="宋体" w:hint="eastAsia"/>
          <w:sz w:val="24"/>
        </w:rPr>
      </w:pPr>
    </w:p>
    <w:p w14:paraId="005C6551" w14:textId="77777777" w:rsidR="00261A10" w:rsidRDefault="00261A10">
      <w:pPr>
        <w:spacing w:line="360" w:lineRule="auto"/>
        <w:ind w:firstLineChars="229" w:firstLine="550"/>
        <w:rPr>
          <w:rFonts w:ascii="宋体" w:hAnsi="宋体" w:cs="宋体" w:hint="eastAsia"/>
          <w:sz w:val="24"/>
        </w:rPr>
      </w:pPr>
    </w:p>
    <w:p w14:paraId="73A787F9" w14:textId="77777777" w:rsidR="00261A10" w:rsidRDefault="00261A10">
      <w:pPr>
        <w:spacing w:line="360" w:lineRule="auto"/>
        <w:ind w:firstLineChars="229" w:firstLine="550"/>
        <w:rPr>
          <w:rFonts w:ascii="宋体" w:hAnsi="宋体" w:cs="宋体" w:hint="eastAsia"/>
          <w:sz w:val="24"/>
        </w:rPr>
      </w:pPr>
    </w:p>
    <w:p w14:paraId="7D185A75" w14:textId="77777777" w:rsidR="00261A10" w:rsidRDefault="00261A10">
      <w:pPr>
        <w:spacing w:line="360" w:lineRule="auto"/>
        <w:ind w:firstLineChars="229" w:firstLine="550"/>
        <w:rPr>
          <w:rFonts w:ascii="宋体" w:hAnsi="宋体" w:cs="宋体" w:hint="eastAsia"/>
          <w:sz w:val="24"/>
        </w:rPr>
      </w:pPr>
    </w:p>
    <w:p w14:paraId="2A534499" w14:textId="77777777" w:rsidR="00261A10" w:rsidRDefault="00261A10">
      <w:pPr>
        <w:spacing w:line="360" w:lineRule="auto"/>
        <w:rPr>
          <w:rFonts w:ascii="宋体" w:hAnsi="宋体" w:cs="宋体" w:hint="eastAsia"/>
          <w:sz w:val="24"/>
        </w:rPr>
      </w:pPr>
    </w:p>
    <w:p w14:paraId="577B726E" w14:textId="77777777" w:rsidR="00261A10" w:rsidRDefault="00000000">
      <w:pPr>
        <w:adjustRightInd/>
        <w:spacing w:line="360" w:lineRule="auto"/>
        <w:jc w:val="center"/>
        <w:outlineLvl w:val="0"/>
        <w:rPr>
          <w:rFonts w:ascii="宋体" w:hAnsi="宋体" w:cs="宋体" w:hint="eastAsia"/>
          <w:b/>
          <w:sz w:val="36"/>
          <w:szCs w:val="20"/>
        </w:rPr>
      </w:pPr>
      <w:bookmarkStart w:id="3" w:name="第一部分"/>
      <w:r>
        <w:rPr>
          <w:rFonts w:ascii="宋体" w:hAnsi="宋体" w:cs="宋体" w:hint="eastAsia"/>
          <w:b/>
          <w:sz w:val="36"/>
          <w:szCs w:val="36"/>
        </w:rPr>
        <w:br w:type="page"/>
      </w:r>
      <w:bookmarkStart w:id="4" w:name="_Hlt74728647"/>
      <w:bookmarkStart w:id="5" w:name="_Hlt74729822"/>
      <w:bookmarkStart w:id="6" w:name="_Hlt74707423"/>
      <w:bookmarkStart w:id="7" w:name="_Hlt74649545"/>
      <w:bookmarkStart w:id="8" w:name="第二部分"/>
      <w:bookmarkStart w:id="9" w:name="_Toc91899870"/>
      <w:bookmarkStart w:id="10" w:name="_Toc91899871"/>
      <w:bookmarkEnd w:id="2"/>
      <w:bookmarkEnd w:id="3"/>
      <w:bookmarkEnd w:id="4"/>
      <w:bookmarkEnd w:id="5"/>
      <w:bookmarkEnd w:id="6"/>
      <w:bookmarkEnd w:id="7"/>
      <w:r>
        <w:rPr>
          <w:rFonts w:ascii="宋体" w:hAnsi="宋体" w:cs="宋体" w:hint="eastAsia"/>
          <w:b/>
          <w:sz w:val="36"/>
          <w:szCs w:val="20"/>
        </w:rPr>
        <w:lastRenderedPageBreak/>
        <w:t>第一部分 招标公告</w:t>
      </w:r>
    </w:p>
    <w:p w14:paraId="35E1BF6D" w14:textId="77777777" w:rsidR="00261A10"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rPr>
      </w:pPr>
      <w:r>
        <w:rPr>
          <w:rFonts w:ascii="宋体" w:hAnsi="宋体" w:cs="宋体" w:hint="eastAsia"/>
          <w:sz w:val="24"/>
        </w:rPr>
        <w:t>项目概况</w:t>
      </w:r>
    </w:p>
    <w:p w14:paraId="30798DCB" w14:textId="77777777" w:rsidR="00261A10"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u w:val="single"/>
        </w:rPr>
      </w:pPr>
      <w:r>
        <w:rPr>
          <w:rFonts w:ascii="宋体" w:hAnsi="宋体" w:cs="宋体" w:hint="eastAsia"/>
          <w:sz w:val="24"/>
          <w:u w:val="single"/>
        </w:rPr>
        <w:t>杭州市西湖区公益中学安保服务项目</w:t>
      </w:r>
      <w:r>
        <w:rPr>
          <w:rFonts w:ascii="宋体" w:hAnsi="宋体" w:cs="宋体" w:hint="eastAsia"/>
          <w:sz w:val="24"/>
        </w:rPr>
        <w:t>招标项目的潜在投标人应在政</w:t>
      </w:r>
      <w:proofErr w:type="gramStart"/>
      <w:r>
        <w:rPr>
          <w:rFonts w:ascii="宋体" w:hAnsi="宋体" w:cs="宋体" w:hint="eastAsia"/>
          <w:sz w:val="24"/>
        </w:rPr>
        <w:t>采云</w:t>
      </w:r>
      <w:proofErr w:type="gramEnd"/>
      <w:r>
        <w:rPr>
          <w:rFonts w:ascii="宋体" w:hAnsi="宋体" w:cs="宋体" w:hint="eastAsia"/>
          <w:sz w:val="24"/>
        </w:rPr>
        <w:t>平台（</w:t>
      </w:r>
      <w:hyperlink r:id="rId9" w:history="1">
        <w:r w:rsidR="00261A10">
          <w:rPr>
            <w:rStyle w:val="afff1"/>
            <w:rFonts w:ascii="宋体" w:eastAsia="宋体" w:hAnsi="宋体" w:cs="宋体" w:hint="eastAsia"/>
            <w:snapToGrid/>
            <w:kern w:val="2"/>
            <w:sz w:val="24"/>
            <w:szCs w:val="24"/>
          </w:rPr>
          <w:t>https://www.zcygov.cn/）获取（下载）招标文件，并于202</w:t>
        </w:r>
        <w:r w:rsidR="00261A10">
          <w:rPr>
            <w:rStyle w:val="afff1"/>
            <w:rFonts w:ascii="宋体" w:hAnsi="宋体" w:cs="宋体" w:hint="eastAsia"/>
            <w:snapToGrid/>
            <w:kern w:val="2"/>
            <w:sz w:val="24"/>
            <w:szCs w:val="24"/>
          </w:rPr>
          <w:t>5</w:t>
        </w:r>
        <w:r w:rsidR="00261A10">
          <w:rPr>
            <w:rStyle w:val="afff1"/>
            <w:rFonts w:ascii="宋体" w:eastAsia="宋体" w:hAnsi="宋体" w:cs="宋体" w:hint="eastAsia"/>
            <w:snapToGrid/>
            <w:kern w:val="2"/>
            <w:sz w:val="24"/>
            <w:szCs w:val="24"/>
          </w:rPr>
          <w:t>年</w:t>
        </w:r>
        <w:r w:rsidR="00261A10">
          <w:rPr>
            <w:rStyle w:val="afff1"/>
            <w:rFonts w:ascii="宋体" w:hAnsi="宋体" w:cs="宋体" w:hint="eastAsia"/>
            <w:snapToGrid/>
            <w:kern w:val="2"/>
            <w:sz w:val="24"/>
            <w:szCs w:val="24"/>
          </w:rPr>
          <w:t>2</w:t>
        </w:r>
        <w:r w:rsidR="00261A10">
          <w:rPr>
            <w:rStyle w:val="afff1"/>
            <w:rFonts w:ascii="宋体" w:eastAsia="宋体" w:hAnsi="宋体" w:cs="宋体" w:hint="eastAsia"/>
            <w:snapToGrid/>
            <w:kern w:val="2"/>
            <w:sz w:val="24"/>
            <w:szCs w:val="24"/>
          </w:rPr>
          <w:t>月</w:t>
        </w:r>
        <w:r w:rsidR="00261A10">
          <w:rPr>
            <w:rStyle w:val="afff1"/>
            <w:rFonts w:ascii="宋体" w:hAnsi="宋体" w:cs="宋体" w:hint="eastAsia"/>
            <w:snapToGrid/>
            <w:kern w:val="2"/>
            <w:sz w:val="24"/>
            <w:szCs w:val="24"/>
          </w:rPr>
          <w:t>17</w:t>
        </w:r>
        <w:r w:rsidR="00261A10">
          <w:rPr>
            <w:rStyle w:val="afff1"/>
            <w:rFonts w:ascii="宋体" w:eastAsia="宋体" w:hAnsi="宋体" w:cs="宋体" w:hint="eastAsia"/>
            <w:snapToGrid/>
            <w:kern w:val="2"/>
            <w:sz w:val="24"/>
            <w:szCs w:val="24"/>
          </w:rPr>
          <w:t>日09点30分</w:t>
        </w:r>
        <w:r w:rsidR="00261A10">
          <w:rPr>
            <w:rStyle w:val="afff1"/>
            <w:rFonts w:ascii="宋体" w:eastAsia="宋体" w:hAnsi="宋体" w:cs="宋体" w:hint="eastAsia"/>
            <w:bCs/>
            <w:snapToGrid/>
            <w:kern w:val="2"/>
            <w:sz w:val="24"/>
            <w:szCs w:val="24"/>
          </w:rPr>
          <w:t>00秒</w:t>
        </w:r>
      </w:hyperlink>
      <w:r>
        <w:rPr>
          <w:rFonts w:ascii="宋体" w:hAnsi="宋体" w:cs="宋体" w:hint="eastAsia"/>
          <w:bCs/>
          <w:sz w:val="24"/>
        </w:rPr>
        <w:t>（北京时间）前</w:t>
      </w:r>
      <w:r>
        <w:rPr>
          <w:rFonts w:ascii="宋体" w:hAnsi="宋体" w:cs="宋体" w:hint="eastAsia"/>
          <w:sz w:val="24"/>
        </w:rPr>
        <w:t>递交（上传）投标文件。</w:t>
      </w:r>
    </w:p>
    <w:p w14:paraId="42416C61" w14:textId="77777777" w:rsidR="00261A10" w:rsidRDefault="00000000">
      <w:pPr>
        <w:spacing w:line="360" w:lineRule="auto"/>
        <w:rPr>
          <w:rFonts w:ascii="宋体" w:hAnsi="宋体" w:cs="宋体" w:hint="eastAsia"/>
          <w:b/>
          <w:sz w:val="24"/>
        </w:rPr>
      </w:pPr>
      <w:r>
        <w:rPr>
          <w:rFonts w:ascii="宋体" w:hAnsi="宋体" w:cs="宋体" w:hint="eastAsia"/>
          <w:b/>
          <w:sz w:val="24"/>
        </w:rPr>
        <w:t xml:space="preserve">一、项目基本情况                                            </w:t>
      </w:r>
    </w:p>
    <w:p w14:paraId="62E79197" w14:textId="77777777" w:rsidR="00261A10" w:rsidRDefault="00000000">
      <w:pPr>
        <w:spacing w:line="360" w:lineRule="auto"/>
        <w:rPr>
          <w:rFonts w:ascii="宋体" w:hAnsi="宋体" w:cs="宋体" w:hint="eastAsia"/>
          <w:sz w:val="24"/>
        </w:rPr>
      </w:pPr>
      <w:r>
        <w:rPr>
          <w:rFonts w:ascii="宋体" w:hAnsi="宋体" w:cs="宋体" w:hint="eastAsia"/>
          <w:sz w:val="24"/>
        </w:rPr>
        <w:t xml:space="preserve">    </w:t>
      </w:r>
      <w:r>
        <w:rPr>
          <w:rFonts w:ascii="宋体" w:hAnsi="宋体" w:cs="宋体" w:hint="eastAsia"/>
          <w:b/>
          <w:sz w:val="24"/>
        </w:rPr>
        <w:t>项目编号：</w:t>
      </w:r>
      <w:r>
        <w:rPr>
          <w:rFonts w:ascii="宋体" w:hAnsi="宋体" w:cs="宋体" w:hint="eastAsia"/>
          <w:sz w:val="24"/>
        </w:rPr>
        <w:t>XHZFCG-2025-G-05</w:t>
      </w:r>
    </w:p>
    <w:p w14:paraId="68C92B37" w14:textId="77777777" w:rsidR="00261A10" w:rsidRDefault="00000000">
      <w:pPr>
        <w:spacing w:line="360" w:lineRule="auto"/>
        <w:rPr>
          <w:rFonts w:ascii="宋体" w:hAnsi="宋体" w:cs="宋体" w:hint="eastAsia"/>
          <w:sz w:val="24"/>
        </w:rPr>
      </w:pPr>
      <w:r>
        <w:rPr>
          <w:rFonts w:ascii="宋体" w:hAnsi="宋体" w:cs="宋体" w:hint="eastAsia"/>
          <w:sz w:val="24"/>
        </w:rPr>
        <w:t xml:space="preserve">   </w:t>
      </w:r>
      <w:r>
        <w:rPr>
          <w:rFonts w:ascii="宋体" w:hAnsi="宋体" w:cs="宋体" w:hint="eastAsia"/>
          <w:b/>
          <w:sz w:val="24"/>
        </w:rPr>
        <w:t xml:space="preserve"> 项目名称：</w:t>
      </w:r>
      <w:r>
        <w:rPr>
          <w:rFonts w:ascii="宋体" w:hAnsi="宋体" w:cs="宋体" w:hint="eastAsia"/>
          <w:sz w:val="24"/>
        </w:rPr>
        <w:t>杭州市西湖区公益中学安保服务项目</w:t>
      </w:r>
    </w:p>
    <w:p w14:paraId="088BC343" w14:textId="77777777" w:rsidR="00261A10" w:rsidRDefault="00000000">
      <w:pPr>
        <w:spacing w:line="360" w:lineRule="auto"/>
        <w:rPr>
          <w:rFonts w:ascii="宋体" w:hAnsi="宋体" w:cs="宋体" w:hint="eastAsia"/>
          <w:b/>
          <w:bCs/>
          <w:sz w:val="24"/>
        </w:rPr>
      </w:pPr>
      <w:r>
        <w:rPr>
          <w:rFonts w:ascii="宋体" w:hAnsi="宋体" w:cs="宋体" w:hint="eastAsia"/>
          <w:sz w:val="24"/>
        </w:rPr>
        <w:t xml:space="preserve">   </w:t>
      </w:r>
      <w:r>
        <w:rPr>
          <w:rFonts w:ascii="宋体" w:hAnsi="宋体" w:cs="宋体" w:hint="eastAsia"/>
          <w:b/>
          <w:sz w:val="24"/>
        </w:rPr>
        <w:t xml:space="preserve"> 预算金额：</w:t>
      </w:r>
      <w:r>
        <w:rPr>
          <w:rFonts w:ascii="宋体" w:hAnsi="宋体" w:cs="宋体"/>
          <w:b/>
          <w:bCs/>
          <w:sz w:val="24"/>
        </w:rPr>
        <w:t>6</w:t>
      </w:r>
      <w:r>
        <w:rPr>
          <w:rFonts w:ascii="宋体" w:hAnsi="宋体" w:cs="宋体" w:hint="eastAsia"/>
          <w:b/>
          <w:bCs/>
          <w:sz w:val="24"/>
        </w:rPr>
        <w:t>00000.00元（1年），1200000.00元（</w:t>
      </w:r>
      <w:r>
        <w:rPr>
          <w:rFonts w:hint="eastAsia"/>
          <w:b/>
          <w:bCs/>
        </w:rPr>
        <w:t>2</w:t>
      </w:r>
      <w:r>
        <w:rPr>
          <w:rFonts w:ascii="宋体" w:hAnsi="宋体" w:cs="宋体" w:hint="eastAsia"/>
          <w:b/>
          <w:bCs/>
          <w:sz w:val="24"/>
        </w:rPr>
        <w:t>年）</w:t>
      </w:r>
    </w:p>
    <w:p w14:paraId="74CE927D" w14:textId="77777777" w:rsidR="00261A10"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最高限价：</w:t>
      </w:r>
      <w:r>
        <w:rPr>
          <w:rFonts w:ascii="宋体" w:hAnsi="宋体" w:cs="宋体"/>
          <w:b/>
          <w:bCs/>
          <w:sz w:val="24"/>
        </w:rPr>
        <w:t>6</w:t>
      </w:r>
      <w:r>
        <w:rPr>
          <w:rFonts w:ascii="宋体" w:hAnsi="宋体" w:cs="宋体" w:hint="eastAsia"/>
          <w:b/>
          <w:bCs/>
          <w:sz w:val="24"/>
        </w:rPr>
        <w:t>00000.00元（1年），1200000.00元（2年）</w:t>
      </w:r>
    </w:p>
    <w:p w14:paraId="33D6CB9C" w14:textId="77777777" w:rsidR="00261A10" w:rsidRDefault="00000000">
      <w:pPr>
        <w:pStyle w:val="a6"/>
        <w:spacing w:line="360" w:lineRule="auto"/>
        <w:ind w:firstLineChars="200" w:firstLine="482"/>
        <w:rPr>
          <w:rFonts w:hAnsi="宋体" w:cs="宋体" w:hint="eastAsia"/>
          <w:bCs/>
          <w:snapToGrid/>
          <w:color w:val="auto"/>
          <w:kern w:val="2"/>
          <w:sz w:val="24"/>
          <w:szCs w:val="24"/>
        </w:rPr>
      </w:pPr>
      <w:r>
        <w:rPr>
          <w:rFonts w:hAnsi="宋体" w:cs="宋体" w:hint="eastAsia"/>
          <w:b/>
          <w:color w:val="auto"/>
          <w:sz w:val="24"/>
        </w:rPr>
        <w:t>采购需求：</w:t>
      </w:r>
      <w:r>
        <w:rPr>
          <w:rFonts w:hAnsi="宋体" w:cs="宋体" w:hint="eastAsia"/>
          <w:bCs/>
          <w:snapToGrid/>
          <w:color w:val="auto"/>
          <w:kern w:val="2"/>
          <w:sz w:val="24"/>
          <w:szCs w:val="24"/>
        </w:rPr>
        <w:t>杭州市西湖区公益中学安保服务项目。位于杭州市西湖区文二西路698号</w:t>
      </w:r>
      <w:r>
        <w:rPr>
          <w:rFonts w:hAnsi="宋体" w:cs="宋体" w:hint="eastAsia"/>
          <w:sz w:val="24"/>
        </w:rPr>
        <w:t>。依据学校安防工作要求和标准，为杭州市西湖区公益中学采购保安服务，现根据实际需要，聘用校园安保人员8名，</w:t>
      </w:r>
      <w:r>
        <w:rPr>
          <w:rFonts w:hAnsi="宋体" w:cs="宋体" w:hint="eastAsia"/>
          <w:bCs/>
          <w:snapToGrid/>
          <w:color w:val="auto"/>
          <w:kern w:val="2"/>
          <w:sz w:val="24"/>
          <w:szCs w:val="24"/>
        </w:rPr>
        <w:t>其中1人兼任保安队长，2人</w:t>
      </w:r>
      <w:proofErr w:type="gramStart"/>
      <w:r>
        <w:rPr>
          <w:rFonts w:hAnsi="宋体" w:cs="宋体" w:hint="eastAsia"/>
          <w:bCs/>
          <w:snapToGrid/>
          <w:color w:val="auto"/>
          <w:kern w:val="2"/>
          <w:sz w:val="24"/>
          <w:szCs w:val="24"/>
        </w:rPr>
        <w:t>兼任消控人员</w:t>
      </w:r>
      <w:proofErr w:type="gramEnd"/>
      <w:r>
        <w:rPr>
          <w:rFonts w:hAnsi="宋体" w:cs="宋体" w:hint="eastAsia"/>
          <w:bCs/>
          <w:snapToGrid/>
          <w:color w:val="auto"/>
          <w:kern w:val="2"/>
          <w:sz w:val="24"/>
          <w:szCs w:val="24"/>
        </w:rPr>
        <w:t>。服务内容包括并不限于</w:t>
      </w:r>
      <w:proofErr w:type="gramStart"/>
      <w:r>
        <w:rPr>
          <w:rFonts w:hAnsi="宋体" w:cs="宋体" w:hint="eastAsia"/>
          <w:bCs/>
          <w:snapToGrid/>
          <w:color w:val="auto"/>
          <w:kern w:val="2"/>
          <w:sz w:val="24"/>
          <w:szCs w:val="24"/>
        </w:rPr>
        <w:t>日常固</w:t>
      </w:r>
      <w:proofErr w:type="gramEnd"/>
      <w:r>
        <w:rPr>
          <w:rFonts w:hAnsi="宋体" w:cs="宋体" w:hint="eastAsia"/>
          <w:bCs/>
          <w:snapToGrid/>
          <w:color w:val="auto"/>
          <w:kern w:val="2"/>
          <w:sz w:val="24"/>
          <w:szCs w:val="24"/>
        </w:rPr>
        <w:t>定岗执勤、巡查、安全防范、消防、承担学校安排其他工作任务。具体内容和相关要求详见招标文件第三部分采购需求。供应商可点击本公告下方“浏览采购文件”查看采购需求。</w:t>
      </w:r>
    </w:p>
    <w:p w14:paraId="524DDF6F" w14:textId="77777777" w:rsidR="00261A10" w:rsidRDefault="00000000">
      <w:pPr>
        <w:pStyle w:val="2b"/>
        <w:spacing w:before="0"/>
        <w:ind w:firstLine="482"/>
        <w:outlineLvl w:val="2"/>
        <w:rPr>
          <w:rFonts w:ascii="宋体" w:hAnsi="宋体" w:cs="宋体" w:hint="eastAsia"/>
        </w:rPr>
      </w:pPr>
      <w:r>
        <w:rPr>
          <w:rFonts w:hAnsi="宋体" w:cs="宋体" w:hint="eastAsia"/>
          <w:b/>
        </w:rPr>
        <w:t>合同履约期限</w:t>
      </w:r>
      <w:r>
        <w:rPr>
          <w:rFonts w:ascii="宋体" w:hAnsi="宋体" w:cs="宋体" w:hint="eastAsia"/>
          <w:b/>
        </w:rPr>
        <w:t>：</w:t>
      </w:r>
      <w:r>
        <w:rPr>
          <w:rFonts w:ascii="宋体" w:hAnsi="宋体" w:cs="宋体" w:hint="eastAsia"/>
          <w:kern w:val="0"/>
        </w:rPr>
        <w:t>项目服务时间为2年，合同实行一年一签，但不超过2年，服务起止时间以合同为准。1年的预算金额为600000元，合同金额每年相同，为第一年中标金额。合同期内，中标单位没有按合同规定服务，采购单位有权终止合同，另行招标采购。若在合同服务期内供应商有严重违约行为或考核不合格的，采购人有权提前终止合同，另行招标采购，由此造成的一切后果和损失由供应商承担。</w:t>
      </w:r>
      <w:r>
        <w:rPr>
          <w:rFonts w:ascii="宋体" w:hAnsi="宋体" w:cs="宋体" w:hint="eastAsia"/>
        </w:rPr>
        <w:t>合同服务期满，供应商应根据采购单位的要求</w:t>
      </w:r>
      <w:r>
        <w:rPr>
          <w:rFonts w:ascii="宋体" w:hAnsi="宋体" w:cs="宋体" w:hint="eastAsia"/>
          <w:szCs w:val="24"/>
        </w:rPr>
        <w:t>（如有）</w:t>
      </w:r>
      <w:r>
        <w:rPr>
          <w:rFonts w:ascii="宋体" w:hAnsi="宋体" w:cs="宋体" w:hint="eastAsia"/>
        </w:rPr>
        <w:t>延续提供1-2个月的服务，费用标准按原合同规定执行。</w:t>
      </w:r>
    </w:p>
    <w:p w14:paraId="10819545" w14:textId="77777777" w:rsidR="00261A10" w:rsidRDefault="00000000">
      <w:pPr>
        <w:pStyle w:val="2b"/>
        <w:spacing w:before="0"/>
        <w:ind w:firstLine="482"/>
        <w:outlineLvl w:val="2"/>
        <w:rPr>
          <w:rFonts w:asciiTheme="minorEastAsia" w:eastAsiaTheme="minorEastAsia" w:hAnsiTheme="minorEastAsia" w:hint="eastAsia"/>
          <w:b/>
        </w:rPr>
      </w:pPr>
      <w:r>
        <w:rPr>
          <w:rFonts w:ascii="宋体" w:hAnsi="宋体" w:cs="宋体" w:hint="eastAsia"/>
          <w:b/>
          <w:snapToGrid w:val="0"/>
          <w:lang w:val="zh-CN"/>
        </w:rPr>
        <w:t>特别说明：</w:t>
      </w:r>
      <w:r>
        <w:rPr>
          <w:rFonts w:ascii="宋体" w:hAnsi="宋体" w:cs="宋体" w:hint="eastAsia"/>
        </w:rPr>
        <w:t xml:space="preserve"> </w:t>
      </w:r>
      <w:r>
        <w:rPr>
          <w:rFonts w:ascii="宋体" w:hAnsi="宋体" w:cs="宋体" w:hint="eastAsia"/>
          <w:b/>
          <w:bCs/>
          <w:lang w:val="zh-CN"/>
        </w:rPr>
        <w:t>202</w:t>
      </w:r>
      <w:r>
        <w:rPr>
          <w:rFonts w:ascii="宋体" w:hAnsi="宋体" w:cs="宋体" w:hint="eastAsia"/>
          <w:b/>
          <w:bCs/>
        </w:rPr>
        <w:t>5</w:t>
      </w:r>
      <w:r>
        <w:rPr>
          <w:rFonts w:ascii="宋体" w:hAnsi="宋体" w:cs="宋体" w:hint="eastAsia"/>
          <w:b/>
          <w:bCs/>
          <w:lang w:val="zh-CN"/>
        </w:rPr>
        <w:t>年</w:t>
      </w:r>
      <w:r>
        <w:rPr>
          <w:rFonts w:ascii="宋体" w:hAnsi="宋体" w:cs="宋体"/>
          <w:b/>
          <w:bCs/>
        </w:rPr>
        <w:t>1</w:t>
      </w:r>
      <w:r>
        <w:rPr>
          <w:rFonts w:ascii="宋体" w:hAnsi="宋体" w:cs="宋体" w:hint="eastAsia"/>
          <w:b/>
          <w:bCs/>
          <w:lang w:val="zh-CN"/>
        </w:rPr>
        <w:t>月</w:t>
      </w:r>
      <w:r>
        <w:rPr>
          <w:rFonts w:ascii="宋体" w:hAnsi="宋体" w:cs="宋体" w:hint="eastAsia"/>
          <w:b/>
          <w:bCs/>
        </w:rPr>
        <w:t>1</w:t>
      </w:r>
      <w:r>
        <w:rPr>
          <w:rFonts w:ascii="宋体" w:hAnsi="宋体" w:cs="宋体" w:hint="eastAsia"/>
          <w:b/>
          <w:bCs/>
          <w:lang w:val="zh-CN"/>
        </w:rPr>
        <w:t>日起至本项目合同签订之日前的空档期物业服务由原供应商承担，费用由</w:t>
      </w:r>
      <w:r>
        <w:rPr>
          <w:rFonts w:ascii="宋体" w:hAnsi="宋体" w:cs="宋体" w:hint="eastAsia"/>
          <w:b/>
          <w:bCs/>
        </w:rPr>
        <w:t>中标供应商</w:t>
      </w:r>
      <w:r>
        <w:rPr>
          <w:rFonts w:ascii="宋体" w:hAnsi="宋体" w:cs="宋体" w:hint="eastAsia"/>
          <w:b/>
          <w:bCs/>
          <w:lang w:val="zh-CN"/>
        </w:rPr>
        <w:t>按原</w:t>
      </w:r>
      <w:r>
        <w:rPr>
          <w:rFonts w:ascii="宋体" w:hAnsi="宋体" w:cs="宋体" w:hint="eastAsia"/>
          <w:b/>
          <w:bCs/>
        </w:rPr>
        <w:t>合同</w:t>
      </w:r>
      <w:r>
        <w:rPr>
          <w:rFonts w:ascii="宋体" w:hAnsi="宋体" w:cs="宋体" w:hint="eastAsia"/>
          <w:b/>
          <w:bCs/>
          <w:lang w:val="zh-CN"/>
        </w:rPr>
        <w:t>价单日金额乘以实际服务天数，与原供应商结算，</w:t>
      </w:r>
      <w:r>
        <w:rPr>
          <w:rFonts w:ascii="宋体" w:hAnsi="宋体" w:cs="宋体" w:hint="eastAsia"/>
          <w:b/>
          <w:bCs/>
        </w:rPr>
        <w:t>该项费用包含在本次中标价中。</w:t>
      </w:r>
    </w:p>
    <w:p w14:paraId="564839C7" w14:textId="77777777" w:rsidR="00261A10" w:rsidRDefault="00000000">
      <w:pPr>
        <w:pStyle w:val="a6"/>
        <w:spacing w:line="360" w:lineRule="auto"/>
        <w:ind w:firstLineChars="200" w:firstLine="482"/>
        <w:rPr>
          <w:rFonts w:hAnsi="宋体" w:cs="宋体" w:hint="eastAsia"/>
          <w:color w:val="auto"/>
          <w:kern w:val="0"/>
          <w:sz w:val="24"/>
        </w:rPr>
      </w:pPr>
      <w:r>
        <w:rPr>
          <w:rFonts w:hAnsi="宋体" w:cs="宋体" w:hint="eastAsia"/>
          <w:b/>
          <w:color w:val="auto"/>
          <w:sz w:val="24"/>
        </w:rPr>
        <w:t>本项目接受联合体投标：</w:t>
      </w:r>
      <w:sdt>
        <w:sdtPr>
          <w:rPr>
            <w:rFonts w:hAnsi="宋体" w:cs="宋体" w:hint="eastAsia"/>
            <w:color w:val="auto"/>
            <w:kern w:val="0"/>
            <w:sz w:val="24"/>
          </w:rPr>
          <w:id w:val="2035453831"/>
          <w14:checkbox>
            <w14:checked w14:val="1"/>
            <w14:checkedState w14:val="00FE" w14:font="Wingdings"/>
            <w14:uncheckedState w14:val="2610" w14:font="MS Gothic"/>
          </w14:checkbox>
        </w:sdtPr>
        <w:sdtContent>
          <w:r>
            <w:rPr>
              <w:rFonts w:ascii="Wingdings" w:hAnsi="Wingdings" w:cs="宋体" w:hint="eastAsia"/>
              <w:color w:val="auto"/>
              <w:kern w:val="0"/>
              <w:sz w:val="24"/>
            </w:rPr>
            <w:t>þ</w:t>
          </w:r>
        </w:sdtContent>
      </w:sdt>
      <w:r>
        <w:rPr>
          <w:rFonts w:hAnsi="宋体" w:cs="宋体" w:hint="eastAsia"/>
          <w:b/>
          <w:color w:val="auto"/>
          <w:sz w:val="24"/>
        </w:rPr>
        <w:t>是，</w:t>
      </w:r>
      <w:sdt>
        <w:sdtPr>
          <w:rPr>
            <w:rFonts w:hAnsi="宋体" w:cs="宋体" w:hint="eastAsia"/>
            <w:color w:val="auto"/>
            <w:kern w:val="0"/>
            <w:sz w:val="24"/>
          </w:rPr>
          <w:id w:val="-1765526721"/>
          <w14:checkbox>
            <w14:checked w14:val="0"/>
            <w14:checkedState w14:val="00FE" w14:font="Wingdings"/>
            <w14:uncheckedState w14:val="2610" w14:font="MS Gothic"/>
          </w14:checkbox>
        </w:sdtPr>
        <w:sdtContent>
          <w:r>
            <w:rPr>
              <w:rFonts w:hAnsi="宋体" w:cs="宋体" w:hint="eastAsia"/>
              <w:color w:val="auto"/>
              <w:kern w:val="0"/>
              <w:sz w:val="24"/>
            </w:rPr>
            <w:t>☐</w:t>
          </w:r>
        </w:sdtContent>
      </w:sdt>
      <w:r>
        <w:rPr>
          <w:rFonts w:hAnsi="宋体" w:cs="宋体" w:hint="eastAsia"/>
          <w:b/>
          <w:color w:val="auto"/>
          <w:sz w:val="24"/>
        </w:rPr>
        <w:t>否</w:t>
      </w:r>
      <w:r>
        <w:rPr>
          <w:rFonts w:hAnsi="宋体" w:cs="宋体" w:hint="eastAsia"/>
          <w:color w:val="auto"/>
          <w:kern w:val="0"/>
          <w:sz w:val="24"/>
        </w:rPr>
        <w:t>。</w:t>
      </w:r>
    </w:p>
    <w:p w14:paraId="2BDD6C99" w14:textId="77777777" w:rsidR="00261A10" w:rsidRDefault="00000000">
      <w:pPr>
        <w:spacing w:line="360" w:lineRule="auto"/>
        <w:rPr>
          <w:rFonts w:ascii="宋体" w:hAnsi="宋体" w:cs="宋体" w:hint="eastAsia"/>
          <w:b/>
          <w:sz w:val="24"/>
        </w:rPr>
      </w:pPr>
      <w:r>
        <w:rPr>
          <w:rFonts w:ascii="宋体" w:hAnsi="宋体" w:cs="宋体" w:hint="eastAsia"/>
          <w:b/>
          <w:sz w:val="24"/>
        </w:rPr>
        <w:t>二、申请人的资格要求：</w:t>
      </w:r>
    </w:p>
    <w:p w14:paraId="689BF33C" w14:textId="77777777" w:rsidR="00261A10" w:rsidRDefault="00000000">
      <w:pPr>
        <w:spacing w:line="360" w:lineRule="auto"/>
        <w:ind w:firstLine="480"/>
        <w:rPr>
          <w:rFonts w:ascii="宋体" w:hAnsi="宋体" w:cs="宋体" w:hint="eastAsia"/>
          <w:snapToGrid w:val="0"/>
          <w:kern w:val="28"/>
          <w:sz w:val="24"/>
          <w:szCs w:val="20"/>
        </w:rPr>
      </w:pPr>
      <w:r>
        <w:rPr>
          <w:rFonts w:ascii="宋体" w:hAnsi="宋体" w:cs="宋体" w:hint="eastAsia"/>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41CF33D7" w14:textId="77777777" w:rsidR="00261A10" w:rsidRDefault="00000000">
      <w:pPr>
        <w:spacing w:line="360" w:lineRule="auto"/>
        <w:rPr>
          <w:rFonts w:ascii="宋体" w:hAnsi="宋体" w:cs="宋体" w:hint="eastAsia"/>
          <w:snapToGrid w:val="0"/>
          <w:kern w:val="28"/>
          <w:sz w:val="24"/>
          <w:szCs w:val="20"/>
        </w:rPr>
      </w:pPr>
      <w:r>
        <w:rPr>
          <w:rFonts w:ascii="宋体" w:hAnsi="宋体" w:cs="宋体" w:hint="eastAsia"/>
          <w:snapToGrid w:val="0"/>
          <w:kern w:val="28"/>
          <w:sz w:val="24"/>
          <w:szCs w:val="20"/>
        </w:rPr>
        <w:lastRenderedPageBreak/>
        <w:t xml:space="preserve">    2.</w:t>
      </w:r>
      <w:r>
        <w:rPr>
          <w:rFonts w:ascii="宋体" w:hAnsi="宋体" w:cs="宋体" w:hint="eastAsia"/>
        </w:rPr>
        <w:t xml:space="preserve"> </w:t>
      </w:r>
      <w:r>
        <w:rPr>
          <w:rFonts w:ascii="宋体" w:hAnsi="宋体" w:cs="宋体" w:hint="eastAsia"/>
          <w:snapToGrid w:val="0"/>
          <w:kern w:val="28"/>
          <w:sz w:val="24"/>
          <w:szCs w:val="20"/>
        </w:rPr>
        <w:t>以联合体形式投标的，提供联合协议(本项目不接受联合体投标或者投标人不以联合体形式投标的，则不需要提供) ；</w:t>
      </w:r>
    </w:p>
    <w:p w14:paraId="4504A04A" w14:textId="77777777" w:rsidR="00261A10" w:rsidRDefault="00000000">
      <w:pPr>
        <w:spacing w:line="360" w:lineRule="auto"/>
        <w:ind w:firstLineChars="200" w:firstLine="480"/>
        <w:rPr>
          <w:rFonts w:ascii="宋体" w:hAnsi="宋体" w:cs="宋体" w:hint="eastAsia"/>
          <w:snapToGrid w:val="0"/>
          <w:kern w:val="28"/>
          <w:sz w:val="24"/>
          <w:szCs w:val="20"/>
        </w:rPr>
      </w:pPr>
      <w:r>
        <w:rPr>
          <w:rFonts w:ascii="宋体" w:hAnsi="宋体" w:cs="宋体" w:hint="eastAsia"/>
          <w:snapToGrid w:val="0"/>
          <w:kern w:val="28"/>
          <w:sz w:val="24"/>
          <w:szCs w:val="20"/>
        </w:rPr>
        <w:t>3.落实政府采购政策需满足的资格要求：</w:t>
      </w:r>
    </w:p>
    <w:p w14:paraId="5D8600E9" w14:textId="77777777" w:rsidR="00261A10" w:rsidRDefault="00000000">
      <w:pPr>
        <w:spacing w:line="360" w:lineRule="auto"/>
        <w:ind w:firstLineChars="200" w:firstLine="480"/>
        <w:rPr>
          <w:rFonts w:ascii="宋体" w:hAnsi="宋体" w:cs="宋体" w:hint="eastAsia"/>
          <w:sz w:val="24"/>
        </w:rPr>
      </w:pPr>
      <w:sdt>
        <w:sdtPr>
          <w:rPr>
            <w:rFonts w:ascii="宋体" w:hAnsi="宋体" w:cs="宋体" w:hint="eastAsia"/>
            <w:kern w:val="0"/>
            <w:sz w:val="24"/>
          </w:rPr>
          <w:id w:val="192861692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无</w:t>
      </w:r>
      <w:r>
        <w:rPr>
          <w:rFonts w:ascii="宋体" w:hAnsi="宋体" w:cs="宋体" w:hint="eastAsia"/>
          <w:snapToGrid w:val="0"/>
          <w:kern w:val="28"/>
          <w:sz w:val="24"/>
          <w:szCs w:val="20"/>
        </w:rPr>
        <w:t>（注：不得限制大中型企业与小</w:t>
      </w:r>
      <w:proofErr w:type="gramStart"/>
      <w:r>
        <w:rPr>
          <w:rFonts w:ascii="宋体" w:hAnsi="宋体" w:cs="宋体" w:hint="eastAsia"/>
          <w:snapToGrid w:val="0"/>
          <w:kern w:val="28"/>
          <w:sz w:val="24"/>
          <w:szCs w:val="20"/>
        </w:rPr>
        <w:t>微企业</w:t>
      </w:r>
      <w:proofErr w:type="gramEnd"/>
      <w:r>
        <w:rPr>
          <w:rFonts w:ascii="宋体" w:hAnsi="宋体" w:cs="宋体" w:hint="eastAsia"/>
          <w:snapToGrid w:val="0"/>
          <w:kern w:val="28"/>
          <w:sz w:val="24"/>
          <w:szCs w:val="20"/>
        </w:rPr>
        <w:t>组成联合体参与投标）</w:t>
      </w:r>
      <w:r>
        <w:rPr>
          <w:rFonts w:ascii="宋体" w:hAnsi="宋体" w:cs="宋体" w:hint="eastAsia"/>
          <w:sz w:val="24"/>
        </w:rPr>
        <w:t>；</w:t>
      </w:r>
    </w:p>
    <w:p w14:paraId="78DDD62A" w14:textId="77777777" w:rsidR="00261A10" w:rsidRDefault="00000000">
      <w:pPr>
        <w:spacing w:line="360" w:lineRule="auto"/>
        <w:ind w:firstLineChars="200" w:firstLine="480"/>
        <w:rPr>
          <w:rFonts w:ascii="宋体" w:hAnsi="宋体" w:cs="宋体" w:hint="eastAsia"/>
          <w:sz w:val="24"/>
        </w:rPr>
      </w:pPr>
      <w:sdt>
        <w:sdtPr>
          <w:rPr>
            <w:rFonts w:ascii="宋体" w:hAnsi="宋体" w:cs="宋体" w:hint="eastAsia"/>
            <w:kern w:val="0"/>
            <w:sz w:val="24"/>
          </w:rPr>
          <w:id w:val="-1024704304"/>
          <w14:checkbox>
            <w14:checked w14:val="1"/>
            <w14:checkedState w14:val="00FE" w14:font="Wingdings"/>
            <w14:uncheckedState w14:val="2610" w14:font="MS Gothic"/>
          </w14:checkbox>
        </w:sdtPr>
        <w:sdtContent>
          <w:r>
            <w:rPr>
              <w:rFonts w:ascii="Wingdings" w:hAnsi="Wingdings" w:cs="宋体" w:hint="eastAsia"/>
              <w:kern w:val="0"/>
              <w:sz w:val="24"/>
            </w:rPr>
            <w:t>þ</w:t>
          </w:r>
        </w:sdtContent>
      </w:sdt>
      <w:r>
        <w:rPr>
          <w:rFonts w:ascii="宋体" w:hAnsi="宋体" w:cs="宋体" w:hint="eastAsia"/>
          <w:kern w:val="0"/>
          <w:sz w:val="24"/>
        </w:rPr>
        <w:t>专</w:t>
      </w:r>
      <w:r>
        <w:rPr>
          <w:rFonts w:ascii="宋体" w:hAnsi="宋体" w:cs="宋体" w:hint="eastAsia"/>
          <w:sz w:val="24"/>
        </w:rPr>
        <w:t>门面向中小企业</w:t>
      </w:r>
    </w:p>
    <w:p w14:paraId="716DFC32" w14:textId="77777777" w:rsidR="00261A10" w:rsidRDefault="00000000">
      <w:pPr>
        <w:spacing w:line="360" w:lineRule="auto"/>
        <w:ind w:firstLineChars="374" w:firstLine="898"/>
        <w:rPr>
          <w:rFonts w:ascii="宋体" w:hAnsi="宋体" w:cs="宋体" w:hint="eastAsia"/>
          <w:sz w:val="24"/>
        </w:rPr>
      </w:pPr>
      <w:sdt>
        <w:sdtPr>
          <w:rPr>
            <w:rFonts w:ascii="宋体" w:hAnsi="宋体" w:cs="宋体" w:hint="eastAsia"/>
            <w:kern w:val="0"/>
            <w:sz w:val="24"/>
          </w:rPr>
          <w:id w:val="-333685401"/>
          <w14:checkbox>
            <w14:checked w14:val="1"/>
            <w14:checkedState w14:val="00FE" w14:font="Wingdings"/>
            <w14:uncheckedState w14:val="2610" w14:font="MS Gothic"/>
          </w14:checkbox>
        </w:sdtPr>
        <w:sdtContent>
          <w:r>
            <w:rPr>
              <w:rFonts w:ascii="Wingdings" w:hAnsi="Wingdings" w:cs="宋体" w:hint="eastAsia"/>
              <w:kern w:val="0"/>
              <w:sz w:val="24"/>
            </w:rPr>
            <w:t>þ</w:t>
          </w:r>
        </w:sdtContent>
      </w:sdt>
      <w:r>
        <w:rPr>
          <w:rFonts w:ascii="宋体" w:hAnsi="宋体" w:cs="宋体" w:hint="eastAsia"/>
          <w:sz w:val="24"/>
        </w:rPr>
        <w:t>服务全部由符合政策要求的中小企业承接，提供中小企业声明函；</w:t>
      </w:r>
    </w:p>
    <w:p w14:paraId="2370FC95" w14:textId="77777777" w:rsidR="00261A10" w:rsidRDefault="00000000">
      <w:pPr>
        <w:spacing w:line="360" w:lineRule="auto"/>
        <w:ind w:firstLineChars="374" w:firstLine="898"/>
        <w:rPr>
          <w:rFonts w:ascii="宋体" w:hAnsi="宋体" w:cs="宋体" w:hint="eastAsia"/>
          <w:sz w:val="24"/>
        </w:rPr>
      </w:pPr>
      <w:sdt>
        <w:sdtPr>
          <w:rPr>
            <w:rFonts w:ascii="宋体" w:hAnsi="宋体" w:cs="宋体" w:hint="eastAsia"/>
            <w:kern w:val="0"/>
            <w:sz w:val="24"/>
          </w:rPr>
          <w:id w:val="-2141025358"/>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服务全部由符合政策要求的小</w:t>
      </w:r>
      <w:proofErr w:type="gramStart"/>
      <w:r>
        <w:rPr>
          <w:rFonts w:ascii="宋体" w:hAnsi="宋体" w:cs="宋体" w:hint="eastAsia"/>
          <w:sz w:val="24"/>
        </w:rPr>
        <w:t>微企业</w:t>
      </w:r>
      <w:proofErr w:type="gramEnd"/>
      <w:r>
        <w:rPr>
          <w:rFonts w:ascii="宋体" w:hAnsi="宋体" w:cs="宋体" w:hint="eastAsia"/>
          <w:sz w:val="24"/>
        </w:rPr>
        <w:t>承接，提供中小企业声明函；</w:t>
      </w:r>
    </w:p>
    <w:p w14:paraId="4096A1B1" w14:textId="77777777" w:rsidR="00261A10" w:rsidRDefault="00000000">
      <w:pPr>
        <w:spacing w:line="360" w:lineRule="auto"/>
        <w:ind w:firstLineChars="200" w:firstLine="480"/>
        <w:rPr>
          <w:rFonts w:ascii="宋体" w:hAnsi="宋体" w:cs="宋体" w:hint="eastAsia"/>
          <w:sz w:val="24"/>
        </w:rPr>
      </w:pPr>
      <w:sdt>
        <w:sdtPr>
          <w:rPr>
            <w:rFonts w:ascii="宋体" w:hAnsi="宋体" w:cs="宋体" w:hint="eastAsia"/>
            <w:kern w:val="0"/>
            <w:sz w:val="24"/>
          </w:rPr>
          <w:id w:val="-1985607795"/>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要求以联合体形式参加，提供联合协议和中小企业声明函，联合协议中中小企业合同金额应当达到</w:t>
      </w:r>
      <w:r>
        <w:rPr>
          <w:rFonts w:ascii="宋体" w:hAnsi="宋体" w:cs="宋体" w:hint="eastAsia"/>
          <w:sz w:val="24"/>
          <w:u w:val="single"/>
        </w:rPr>
        <w:t xml:space="preserve">  </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合同金额应当达到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pacing w:val="8"/>
          <w:kern w:val="0"/>
          <w:sz w:val="24"/>
        </w:rPr>
        <w:t>如果供应商本身提供所有标的均由中小企业制造、承建或承接，视同符合了资格条件，无需再与其他中小企业组成联合体参加政府采购活动，无需提供联合协议</w:t>
      </w:r>
      <w:r>
        <w:rPr>
          <w:rFonts w:ascii="宋体" w:hAnsi="宋体" w:cs="宋体" w:hint="eastAsia"/>
          <w:sz w:val="24"/>
        </w:rPr>
        <w:t>；</w:t>
      </w:r>
    </w:p>
    <w:p w14:paraId="6DC5DAAA" w14:textId="26E5E0A7" w:rsidR="00261A10" w:rsidRDefault="00000000">
      <w:pPr>
        <w:spacing w:line="360" w:lineRule="auto"/>
        <w:ind w:firstLineChars="200" w:firstLine="480"/>
        <w:rPr>
          <w:rFonts w:ascii="宋体" w:hAnsi="宋体" w:cs="宋体" w:hint="eastAsia"/>
          <w:sz w:val="24"/>
        </w:rPr>
      </w:pPr>
      <w:sdt>
        <w:sdtPr>
          <w:rPr>
            <w:rFonts w:ascii="宋体" w:hAnsi="宋体" w:cs="宋体" w:hint="eastAsia"/>
            <w:kern w:val="0"/>
            <w:sz w:val="24"/>
          </w:rPr>
          <w:id w:val="34630645"/>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要求合同分包，提供分包意向协议和中小企业声明函，分包意向协议中中小企业合同金额应当达到</w:t>
      </w:r>
      <w:r>
        <w:rPr>
          <w:rFonts w:ascii="宋体" w:hAnsi="宋体" w:cs="宋体" w:hint="eastAsia"/>
          <w:sz w:val="24"/>
          <w:u w:val="single"/>
        </w:rPr>
        <w:t xml:space="preserve">  </w:t>
      </w:r>
      <w:r>
        <w:rPr>
          <w:rFonts w:ascii="宋体" w:hAnsi="宋体" w:cs="宋体" w:hint="eastAsia"/>
          <w:sz w:val="24"/>
        </w:rPr>
        <w:t>% ，小</w:t>
      </w:r>
      <w:proofErr w:type="gramStart"/>
      <w:r>
        <w:rPr>
          <w:rFonts w:ascii="宋体" w:hAnsi="宋体" w:cs="宋体" w:hint="eastAsia"/>
          <w:sz w:val="24"/>
        </w:rPr>
        <w:t>微企业</w:t>
      </w:r>
      <w:proofErr w:type="gramEnd"/>
      <w:r>
        <w:rPr>
          <w:rFonts w:ascii="宋体" w:hAnsi="宋体" w:cs="宋体" w:hint="eastAsia"/>
          <w:sz w:val="24"/>
        </w:rPr>
        <w:t>合同金额应当达到</w:t>
      </w:r>
      <w:r>
        <w:rPr>
          <w:rFonts w:ascii="宋体" w:hAnsi="宋体" w:cs="宋体" w:hint="eastAsia"/>
          <w:sz w:val="24"/>
          <w:u w:val="single"/>
        </w:rPr>
        <w:t xml:space="preserve"> </w:t>
      </w:r>
      <w:r>
        <w:rPr>
          <w:rFonts w:ascii="宋体" w:hAnsi="宋体" w:cs="宋体" w:hint="eastAsia"/>
          <w:sz w:val="24"/>
        </w:rPr>
        <w:t>% ;</w:t>
      </w:r>
      <w:r>
        <w:rPr>
          <w:rFonts w:ascii="宋体" w:hAnsi="宋体" w:cs="宋体" w:hint="eastAsia"/>
          <w:spacing w:val="8"/>
          <w:kern w:val="0"/>
          <w:sz w:val="24"/>
        </w:rPr>
        <w:t>如果供应商本身提供所有标的均由中小企业制造、承建或承接，视同符合了资格条件，无需再向中小企业分包，无需提供分包意向协议</w:t>
      </w:r>
      <w:r>
        <w:rPr>
          <w:rFonts w:ascii="宋体" w:hAnsi="宋体" w:cs="宋体" w:hint="eastAsia"/>
          <w:sz w:val="24"/>
        </w:rPr>
        <w:t>；</w:t>
      </w:r>
    </w:p>
    <w:p w14:paraId="5A62A404"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4.本项目的特定资格要求：</w:t>
      </w:r>
    </w:p>
    <w:p w14:paraId="153B1BD3"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kern w:val="0"/>
          <w:sz w:val="24"/>
        </w:rPr>
        <w:sym w:font="Wingdings" w:char="00A8"/>
      </w:r>
      <w:r>
        <w:rPr>
          <w:rFonts w:ascii="宋体" w:hAnsi="宋体" w:cs="宋体" w:hint="eastAsia"/>
          <w:sz w:val="24"/>
        </w:rPr>
        <w:t>无。</w:t>
      </w:r>
    </w:p>
    <w:p w14:paraId="17A7367C"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kern w:val="0"/>
          <w:sz w:val="24"/>
        </w:rPr>
        <w:sym w:font="Wingdings" w:char="00FE"/>
      </w:r>
      <w:r>
        <w:rPr>
          <w:rFonts w:ascii="宋体" w:hAnsi="宋体" w:cs="宋体" w:hint="eastAsia"/>
          <w:sz w:val="24"/>
        </w:rPr>
        <w:t>有特定资格要求：</w:t>
      </w:r>
      <w:r>
        <w:rPr>
          <w:rFonts w:ascii="宋体" w:hAnsi="宋体" w:cs="宋体" w:hint="eastAsia"/>
          <w:b/>
          <w:bCs/>
          <w:sz w:val="24"/>
          <w:u w:val="single"/>
        </w:rPr>
        <w:t>供应商为保安服务公司的，取得《保安服务许可证》；供应商为自行招用保安员的单位的，承诺自开始保安服务之日起30日内向所在地设区的市级人民政府公安机关备案</w:t>
      </w:r>
      <w:r>
        <w:rPr>
          <w:rFonts w:ascii="宋体" w:hAnsi="宋体" w:cs="宋体" w:hint="eastAsia"/>
          <w:b/>
          <w:bCs/>
          <w:sz w:val="24"/>
        </w:rPr>
        <w:t>；该特定条件的法律法规依据：</w:t>
      </w:r>
      <w:r>
        <w:rPr>
          <w:rFonts w:ascii="宋体" w:hAnsi="宋体" w:cs="宋体" w:hint="eastAsia"/>
          <w:b/>
          <w:bCs/>
          <w:sz w:val="24"/>
          <w:u w:val="single"/>
        </w:rPr>
        <w:t>《保安服务管理条例》</w:t>
      </w:r>
      <w:r>
        <w:rPr>
          <w:rFonts w:ascii="宋体" w:hAnsi="宋体" w:cs="宋体" w:hint="eastAsia"/>
          <w:sz w:val="24"/>
        </w:rPr>
        <w:t>。</w:t>
      </w:r>
    </w:p>
    <w:p w14:paraId="04E1FBCE"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C85CF9F" w14:textId="77777777" w:rsidR="00261A10" w:rsidRDefault="00000000">
      <w:pPr>
        <w:spacing w:line="360" w:lineRule="auto"/>
        <w:rPr>
          <w:rFonts w:ascii="宋体" w:hAnsi="宋体" w:cs="宋体" w:hint="eastAsia"/>
          <w:b/>
          <w:sz w:val="24"/>
        </w:rPr>
      </w:pPr>
      <w:r>
        <w:rPr>
          <w:rFonts w:ascii="宋体" w:hAnsi="宋体" w:cs="宋体" w:hint="eastAsia"/>
          <w:b/>
          <w:sz w:val="24"/>
        </w:rPr>
        <w:t xml:space="preserve">三、获取招标文件 </w:t>
      </w:r>
    </w:p>
    <w:p w14:paraId="647AF308"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时间：</w:t>
      </w:r>
      <w:r>
        <w:rPr>
          <w:rFonts w:ascii="宋体" w:hAnsi="宋体" w:cs="宋体" w:hint="eastAsia"/>
          <w:sz w:val="24"/>
        </w:rPr>
        <w:t>/至</w:t>
      </w:r>
      <w:r>
        <w:rPr>
          <w:rFonts w:ascii="宋体" w:hAnsi="宋体" w:cs="宋体" w:hint="eastAsia"/>
          <w:sz w:val="24"/>
          <w:u w:val="single"/>
        </w:rPr>
        <w:t>2025年2月17日</w:t>
      </w:r>
      <w:r>
        <w:rPr>
          <w:rFonts w:ascii="宋体" w:hAnsi="宋体" w:cs="宋体" w:hint="eastAsia"/>
          <w:sz w:val="24"/>
        </w:rPr>
        <w:t>，每天上午00:00至12:00 ，下午12:00至23:59（北京时间，线上获取法定节假日均可，线下获取文件法定节假日除外）</w:t>
      </w:r>
    </w:p>
    <w:p w14:paraId="5BCA65E0"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地点（网址）：</w:t>
      </w:r>
      <w:r>
        <w:rPr>
          <w:rFonts w:ascii="宋体" w:hAnsi="宋体" w:cs="宋体" w:hint="eastAsia"/>
          <w:sz w:val="24"/>
        </w:rPr>
        <w:t>政</w:t>
      </w:r>
      <w:proofErr w:type="gramStart"/>
      <w:r>
        <w:rPr>
          <w:rFonts w:ascii="宋体" w:hAnsi="宋体" w:cs="宋体" w:hint="eastAsia"/>
          <w:sz w:val="24"/>
        </w:rPr>
        <w:t>采云</w:t>
      </w:r>
      <w:proofErr w:type="gramEnd"/>
      <w:r>
        <w:rPr>
          <w:rFonts w:ascii="宋体" w:hAnsi="宋体" w:cs="宋体" w:hint="eastAsia"/>
          <w:sz w:val="24"/>
        </w:rPr>
        <w:t xml:space="preserve">平台（https://www.zcygov.cn/） </w:t>
      </w:r>
    </w:p>
    <w:p w14:paraId="7EB338C2"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方式：</w:t>
      </w:r>
      <w:r>
        <w:rPr>
          <w:rFonts w:ascii="宋体" w:hAnsi="宋体" w:cs="宋体" w:hint="eastAsia"/>
          <w:sz w:val="24"/>
        </w:rPr>
        <w:t>供应商登录政</w:t>
      </w:r>
      <w:proofErr w:type="gramStart"/>
      <w:r>
        <w:rPr>
          <w:rFonts w:ascii="宋体" w:hAnsi="宋体" w:cs="宋体" w:hint="eastAsia"/>
          <w:sz w:val="24"/>
        </w:rPr>
        <w:t>采云</w:t>
      </w:r>
      <w:proofErr w:type="gramEnd"/>
      <w:r>
        <w:rPr>
          <w:rFonts w:ascii="宋体" w:hAnsi="宋体" w:cs="宋体" w:hint="eastAsia"/>
          <w:sz w:val="24"/>
        </w:rPr>
        <w:t xml:space="preserve">平台https://www.zcygov.cn/在线申请获取采购文件（进入“项目采购”应用，在获取采购文件菜单中选择项目，申请获取采购文件）。 </w:t>
      </w:r>
    </w:p>
    <w:p w14:paraId="3C956A61"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售价（元）：</w:t>
      </w:r>
      <w:r>
        <w:rPr>
          <w:rFonts w:ascii="宋体" w:hAnsi="宋体" w:cs="宋体" w:hint="eastAsia"/>
          <w:sz w:val="24"/>
        </w:rPr>
        <w:t xml:space="preserve">0 </w:t>
      </w:r>
      <w:r>
        <w:rPr>
          <w:rFonts w:ascii="宋体" w:hAnsi="宋体" w:cs="宋体" w:hint="eastAsia"/>
          <w:sz w:val="24"/>
        </w:rPr>
        <w:tab/>
      </w:r>
    </w:p>
    <w:p w14:paraId="4B1EE77A" w14:textId="77777777" w:rsidR="00261A10" w:rsidRDefault="00000000">
      <w:pPr>
        <w:spacing w:line="360" w:lineRule="auto"/>
        <w:rPr>
          <w:rFonts w:ascii="宋体" w:hAnsi="宋体" w:cs="宋体" w:hint="eastAsia"/>
          <w:b/>
          <w:sz w:val="24"/>
        </w:rPr>
      </w:pPr>
      <w:r>
        <w:rPr>
          <w:rFonts w:ascii="宋体" w:hAnsi="宋体" w:cs="宋体" w:hint="eastAsia"/>
          <w:b/>
          <w:sz w:val="24"/>
        </w:rPr>
        <w:lastRenderedPageBreak/>
        <w:t>四、提交投标文件截止时间、开标时间和地点</w:t>
      </w:r>
    </w:p>
    <w:p w14:paraId="7BA2FDCC"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提交投标文件截止时间：</w:t>
      </w:r>
      <w:r>
        <w:rPr>
          <w:rFonts w:ascii="宋体" w:hAnsi="宋体" w:cs="宋体" w:hint="eastAsia"/>
          <w:sz w:val="24"/>
          <w:u w:val="single"/>
        </w:rPr>
        <w:t xml:space="preserve"> 2025年2月17日09点 30分</w:t>
      </w:r>
      <w:r>
        <w:rPr>
          <w:rFonts w:ascii="宋体" w:hAnsi="宋体" w:cs="宋体" w:hint="eastAsia"/>
          <w:bCs/>
          <w:sz w:val="24"/>
          <w:u w:val="single"/>
        </w:rPr>
        <w:t xml:space="preserve"> </w:t>
      </w:r>
      <w:r>
        <w:rPr>
          <w:rFonts w:ascii="宋体" w:hAnsi="宋体" w:cs="宋体" w:hint="eastAsia"/>
          <w:sz w:val="24"/>
        </w:rPr>
        <w:t>（北京时间）</w:t>
      </w:r>
    </w:p>
    <w:p w14:paraId="36EF6A14" w14:textId="77777777" w:rsidR="00261A10" w:rsidRDefault="00000000">
      <w:pPr>
        <w:spacing w:line="360" w:lineRule="auto"/>
        <w:ind w:firstLineChars="200" w:firstLine="482"/>
        <w:rPr>
          <w:rFonts w:ascii="宋体" w:hAnsi="宋体" w:cs="宋体" w:hint="eastAsia"/>
          <w:b/>
          <w:sz w:val="24"/>
        </w:rPr>
      </w:pPr>
      <w:r>
        <w:rPr>
          <w:rFonts w:ascii="宋体" w:hAnsi="宋体" w:cs="宋体" w:hint="eastAsia"/>
          <w:b/>
          <w:sz w:val="24"/>
        </w:rPr>
        <w:t>投标地点（网址）：</w:t>
      </w:r>
      <w:r>
        <w:rPr>
          <w:rFonts w:ascii="宋体" w:hAnsi="宋体" w:cs="宋体" w:hint="eastAsia"/>
          <w:sz w:val="24"/>
        </w:rPr>
        <w:t>政</w:t>
      </w:r>
      <w:proofErr w:type="gramStart"/>
      <w:r>
        <w:rPr>
          <w:rFonts w:ascii="宋体" w:hAnsi="宋体" w:cs="宋体" w:hint="eastAsia"/>
          <w:sz w:val="24"/>
        </w:rPr>
        <w:t>采云</w:t>
      </w:r>
      <w:proofErr w:type="gramEnd"/>
      <w:r>
        <w:rPr>
          <w:rFonts w:ascii="宋体" w:hAnsi="宋体" w:cs="宋体" w:hint="eastAsia"/>
          <w:sz w:val="24"/>
        </w:rPr>
        <w:t xml:space="preserve">平台（https://www.zcygov.cn/） </w:t>
      </w:r>
    </w:p>
    <w:p w14:paraId="19C55B8F" w14:textId="77777777" w:rsidR="00261A10" w:rsidRDefault="00000000">
      <w:pPr>
        <w:spacing w:line="360" w:lineRule="auto"/>
        <w:ind w:firstLineChars="200" w:firstLine="482"/>
        <w:rPr>
          <w:rFonts w:ascii="宋体" w:hAnsi="宋体" w:cs="宋体" w:hint="eastAsia"/>
          <w:bCs/>
          <w:sz w:val="24"/>
          <w:u w:val="single"/>
        </w:rPr>
      </w:pPr>
      <w:r>
        <w:rPr>
          <w:rFonts w:ascii="宋体" w:hAnsi="宋体" w:cs="宋体" w:hint="eastAsia"/>
          <w:b/>
          <w:sz w:val="24"/>
        </w:rPr>
        <w:t>开标时间：</w:t>
      </w:r>
      <w:r>
        <w:rPr>
          <w:rFonts w:ascii="宋体" w:hAnsi="宋体" w:cs="宋体" w:hint="eastAsia"/>
          <w:sz w:val="24"/>
          <w:u w:val="single"/>
        </w:rPr>
        <w:t>2025年2月17日 09点30 分</w:t>
      </w:r>
      <w:r>
        <w:rPr>
          <w:rFonts w:ascii="宋体" w:hAnsi="宋体" w:cs="宋体" w:hint="eastAsia"/>
          <w:bCs/>
          <w:sz w:val="24"/>
          <w:u w:val="single"/>
        </w:rPr>
        <w:t xml:space="preserve"> </w:t>
      </w:r>
    </w:p>
    <w:p w14:paraId="43562BB4" w14:textId="77777777" w:rsidR="00261A10" w:rsidRDefault="00000000">
      <w:pPr>
        <w:spacing w:line="360" w:lineRule="auto"/>
        <w:ind w:firstLineChars="200" w:firstLine="482"/>
        <w:rPr>
          <w:rFonts w:ascii="宋体" w:hAnsi="宋体" w:cs="宋体" w:hint="eastAsia"/>
          <w:sz w:val="24"/>
        </w:rPr>
      </w:pPr>
      <w:r>
        <w:rPr>
          <w:rFonts w:ascii="宋体" w:hAnsi="宋体" w:cs="宋体" w:hint="eastAsia"/>
          <w:b/>
          <w:sz w:val="24"/>
        </w:rPr>
        <w:t>开标地点（网址）：</w:t>
      </w:r>
      <w:r>
        <w:rPr>
          <w:rFonts w:ascii="宋体" w:hAnsi="宋体" w:cs="宋体" w:hint="eastAsia"/>
          <w:sz w:val="24"/>
        </w:rPr>
        <w:t>政</w:t>
      </w:r>
      <w:proofErr w:type="gramStart"/>
      <w:r>
        <w:rPr>
          <w:rFonts w:ascii="宋体" w:hAnsi="宋体" w:cs="宋体" w:hint="eastAsia"/>
          <w:sz w:val="24"/>
        </w:rPr>
        <w:t>采云</w:t>
      </w:r>
      <w:proofErr w:type="gramEnd"/>
      <w:r>
        <w:rPr>
          <w:rFonts w:ascii="宋体" w:hAnsi="宋体" w:cs="宋体" w:hint="eastAsia"/>
          <w:sz w:val="24"/>
        </w:rPr>
        <w:t>平台（https://www.zcygov.cn/）</w:t>
      </w:r>
    </w:p>
    <w:p w14:paraId="5BD77F6A" w14:textId="77777777" w:rsidR="00261A10" w:rsidRDefault="00000000">
      <w:pPr>
        <w:spacing w:line="360" w:lineRule="auto"/>
        <w:rPr>
          <w:rFonts w:ascii="宋体" w:hAnsi="宋体" w:cs="宋体" w:hint="eastAsia"/>
          <w:sz w:val="24"/>
        </w:rPr>
      </w:pPr>
      <w:r>
        <w:rPr>
          <w:rFonts w:ascii="宋体" w:hAnsi="宋体" w:cs="宋体" w:hint="eastAsia"/>
          <w:b/>
          <w:sz w:val="24"/>
        </w:rPr>
        <w:t xml:space="preserve">五、公告期限 </w:t>
      </w:r>
    </w:p>
    <w:p w14:paraId="753FFC57"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自本公告发布之日起5个工作日。</w:t>
      </w:r>
    </w:p>
    <w:p w14:paraId="32C098F5" w14:textId="77777777" w:rsidR="00261A10" w:rsidRDefault="00000000">
      <w:pPr>
        <w:spacing w:line="360" w:lineRule="auto"/>
        <w:rPr>
          <w:rFonts w:ascii="宋体" w:hAnsi="宋体" w:cs="宋体" w:hint="eastAsia"/>
          <w:b/>
          <w:sz w:val="24"/>
        </w:rPr>
      </w:pPr>
      <w:r>
        <w:rPr>
          <w:rFonts w:ascii="宋体" w:hAnsi="宋体" w:cs="宋体" w:hint="eastAsia"/>
          <w:b/>
          <w:sz w:val="24"/>
        </w:rPr>
        <w:t>六、其他补充事宜</w:t>
      </w:r>
    </w:p>
    <w:p w14:paraId="21B8B284"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1.</w:t>
      </w:r>
      <w:r>
        <w:rPr>
          <w:rFonts w:ascii="宋体" w:hAnsi="宋体" w:cs="宋体"/>
          <w:sz w:val="24"/>
        </w:rPr>
        <w:t>《浙江省财政厅关于进一步发挥政府采购政策功能全力推动经济稳进提质的通知》 （</w:t>
      </w:r>
      <w:proofErr w:type="gramStart"/>
      <w:r>
        <w:rPr>
          <w:rFonts w:ascii="宋体" w:hAnsi="宋体" w:cs="宋体"/>
          <w:sz w:val="24"/>
        </w:rPr>
        <w:t>浙财采监</w:t>
      </w:r>
      <w:proofErr w:type="gramEnd"/>
      <w:r>
        <w:rPr>
          <w:rFonts w:ascii="宋体" w:hAnsi="宋体" w:cs="宋体"/>
          <w:sz w:val="24"/>
        </w:rPr>
        <w:t>（2022）3号）、《浙江省财政厅关于进一步促进政府采购公平竞争打造最优营商环境的通知》（</w:t>
      </w:r>
      <w:proofErr w:type="gramStart"/>
      <w:r>
        <w:rPr>
          <w:rFonts w:ascii="宋体" w:hAnsi="宋体" w:cs="宋体"/>
          <w:sz w:val="24"/>
        </w:rPr>
        <w:t>浙财采监</w:t>
      </w:r>
      <w:proofErr w:type="gramEnd"/>
      <w:r>
        <w:rPr>
          <w:rFonts w:ascii="宋体" w:hAnsi="宋体" w:cs="宋体"/>
          <w:sz w:val="24"/>
        </w:rPr>
        <w:t>（2021）22号））、《浙江省财政厅关于进一步加大政府采购支持中小企业力度助力扎实稳住经济的通知》 （</w:t>
      </w:r>
      <w:proofErr w:type="gramStart"/>
      <w:r>
        <w:rPr>
          <w:rFonts w:ascii="宋体" w:hAnsi="宋体" w:cs="宋体"/>
          <w:sz w:val="24"/>
        </w:rPr>
        <w:t>浙财采监</w:t>
      </w:r>
      <w:proofErr w:type="gramEnd"/>
      <w:r>
        <w:rPr>
          <w:rFonts w:ascii="宋体" w:hAnsi="宋体" w:cs="宋体"/>
          <w:sz w:val="24"/>
        </w:rPr>
        <w:t>（2022）8号）已分别于2022年1月29日、2022年2月1日和2022年7月1日开始实施，此前有关规定与上述文件内容不一致的，按上述文件要求执行</w:t>
      </w:r>
      <w:r>
        <w:rPr>
          <w:rFonts w:ascii="宋体" w:hAnsi="宋体" w:cs="宋体" w:hint="eastAsia"/>
          <w:sz w:val="24"/>
        </w:rPr>
        <w:t>。</w:t>
      </w:r>
    </w:p>
    <w:p w14:paraId="45A53EAE" w14:textId="2E796633"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2.根据《浙江省财政厅关于进一步促进政府采购公平竞争打造最优营商环境的通知》（</w:t>
      </w:r>
      <w:proofErr w:type="gramStart"/>
      <w:r>
        <w:rPr>
          <w:rFonts w:ascii="宋体" w:hAnsi="宋体" w:cs="宋体" w:hint="eastAsia"/>
          <w:sz w:val="24"/>
        </w:rPr>
        <w:t>浙财采监</w:t>
      </w:r>
      <w:proofErr w:type="gramEnd"/>
      <w:r>
        <w:rPr>
          <w:rFonts w:ascii="宋体" w:hAnsi="宋体" w:cs="宋体" w:hint="eastAsia"/>
          <w:sz w:val="24"/>
        </w:rPr>
        <w:t>（2021）22号）文件关于“健全行政裁决机制”要求，鼓励供应商在线提起询问，路径为：政</w:t>
      </w:r>
      <w:proofErr w:type="gramStart"/>
      <w:r>
        <w:rPr>
          <w:rFonts w:ascii="宋体" w:hAnsi="宋体" w:cs="宋体" w:hint="eastAsia"/>
          <w:sz w:val="24"/>
        </w:rPr>
        <w:t>采云</w:t>
      </w:r>
      <w:proofErr w:type="gramEnd"/>
      <w:r>
        <w:rPr>
          <w:rFonts w:ascii="宋体" w:hAnsi="宋体" w:cs="宋体" w:hint="eastAsia"/>
          <w:sz w:val="24"/>
        </w:rPr>
        <w:t>-项目采购-询问质疑投诉-询问列表:鼓励供应商在线提起质疑，路径为：政</w:t>
      </w:r>
      <w:proofErr w:type="gramStart"/>
      <w:r>
        <w:rPr>
          <w:rFonts w:ascii="宋体" w:hAnsi="宋体" w:cs="宋体" w:hint="eastAsia"/>
          <w:sz w:val="24"/>
        </w:rPr>
        <w:t>采云</w:t>
      </w:r>
      <w:proofErr w:type="gramEnd"/>
      <w:r>
        <w:rPr>
          <w:rFonts w:ascii="宋体" w:hAnsi="宋体" w:cs="宋体" w:hint="eastAsia"/>
          <w:sz w:val="24"/>
        </w:rPr>
        <w:t>-项目采购-询问质疑投诉-质疑列表。质疑供应商对在线质疑答复不满意的，可在线提起投诉，路径为：浙江</w:t>
      </w:r>
      <w:r w:rsidR="007A5795">
        <w:rPr>
          <w:rFonts w:ascii="宋体" w:hAnsi="宋体" w:cs="宋体" w:hint="eastAsia"/>
          <w:sz w:val="24"/>
        </w:rPr>
        <w:t>政务</w:t>
      </w:r>
      <w:r>
        <w:rPr>
          <w:rFonts w:ascii="宋体" w:hAnsi="宋体" w:cs="宋体" w:hint="eastAsia"/>
          <w:sz w:val="24"/>
        </w:rPr>
        <w:t>服务网-政府采购投诉处理-在线办理。</w:t>
      </w:r>
    </w:p>
    <w:p w14:paraId="6F62730C"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w:t>
      </w:r>
      <w:proofErr w:type="gramStart"/>
      <w:r>
        <w:rPr>
          <w:rFonts w:ascii="宋体" w:hAnsi="宋体" w:cs="宋体" w:hint="eastAsia"/>
          <w:sz w:val="24"/>
        </w:rPr>
        <w:t>作出</w:t>
      </w:r>
      <w:proofErr w:type="gramEnd"/>
      <w:r>
        <w:rPr>
          <w:rFonts w:ascii="宋体" w:hAnsi="宋体" w:cs="宋体" w:hint="eastAsia"/>
          <w:sz w:val="24"/>
        </w:rPr>
        <w:t>答复的，可以在答复期满后十五个工作日内向同级政府采购监督管理部门投诉。质疑函范本、投诉书范本请到浙江政府采购网下载专区下载。</w:t>
      </w:r>
    </w:p>
    <w:p w14:paraId="2EE48B65"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w:t>
      </w:r>
      <w:proofErr w:type="gramStart"/>
      <w:r>
        <w:rPr>
          <w:rFonts w:ascii="宋体" w:hAnsi="宋体" w:cs="宋体" w:hint="eastAsia"/>
          <w:sz w:val="24"/>
        </w:rPr>
        <w:t>采云</w:t>
      </w:r>
      <w:proofErr w:type="gramEnd"/>
      <w:r>
        <w:rPr>
          <w:rFonts w:ascii="宋体" w:hAnsi="宋体" w:cs="宋体" w:hint="eastAsia"/>
          <w:sz w:val="24"/>
        </w:rPr>
        <w:t>电子交易客户端”----前往“浙</w:t>
      </w:r>
      <w:r>
        <w:rPr>
          <w:rFonts w:ascii="宋体" w:hAnsi="宋体" w:cs="宋体" w:hint="eastAsia"/>
          <w:sz w:val="24"/>
        </w:rPr>
        <w:lastRenderedPageBreak/>
        <w:t>江政府采购网-下载专区-电子交易客户端”进行下载并安装；③招标文件的获取：使用账号登录或者使用CA登录政</w:t>
      </w:r>
      <w:proofErr w:type="gramStart"/>
      <w:r>
        <w:rPr>
          <w:rFonts w:ascii="宋体" w:hAnsi="宋体" w:cs="宋体" w:hint="eastAsia"/>
          <w:sz w:val="24"/>
        </w:rPr>
        <w:t>采云</w:t>
      </w:r>
      <w:proofErr w:type="gramEnd"/>
      <w:r>
        <w:rPr>
          <w:rFonts w:ascii="宋体" w:hAnsi="宋体" w:cs="宋体" w:hint="eastAsia"/>
          <w:sz w:val="24"/>
        </w:rPr>
        <w:t>平台；进入“项目采购”应用，在获取采购文件菜单中选择项目，获取招标文件；④投标文件的制作：在“政</w:t>
      </w:r>
      <w:proofErr w:type="gramStart"/>
      <w:r>
        <w:rPr>
          <w:rFonts w:ascii="宋体" w:hAnsi="宋体" w:cs="宋体" w:hint="eastAsia"/>
          <w:sz w:val="24"/>
        </w:rPr>
        <w:t>采云</w:t>
      </w:r>
      <w:proofErr w:type="gramEnd"/>
      <w:r>
        <w:rPr>
          <w:rFonts w:ascii="宋体" w:hAnsi="宋体" w:cs="宋体" w:hint="eastAsia"/>
          <w:sz w:val="24"/>
        </w:rPr>
        <w:t>电子交易客户端”中完成“填写基本信息”、“导入投标文件”、“标书关联”、“标书检查”、“电子签名”、“生成电子标书”等操作；⑤采购人、采购机构将依托政</w:t>
      </w:r>
      <w:proofErr w:type="gramStart"/>
      <w:r>
        <w:rPr>
          <w:rFonts w:ascii="宋体" w:hAnsi="宋体" w:cs="宋体" w:hint="eastAsia"/>
          <w:sz w:val="24"/>
        </w:rPr>
        <w:t>采云</w:t>
      </w:r>
      <w:proofErr w:type="gramEnd"/>
      <w:r>
        <w:rPr>
          <w:rFonts w:ascii="宋体" w:hAnsi="宋体" w:cs="宋体" w:hint="eastAsia"/>
          <w:sz w:val="24"/>
        </w:rPr>
        <w:t>平台完成本项目的电子交易活动，平台不接受未按上述方式获取招标文件的供应商进行投标活动； ⑥对未按上述方式获取招标文件的供应商对该文件提出的质疑，采购人或采购代理机构将</w:t>
      </w:r>
      <w:proofErr w:type="gramStart"/>
      <w:r>
        <w:rPr>
          <w:rFonts w:ascii="宋体" w:hAnsi="宋体" w:cs="宋体" w:hint="eastAsia"/>
          <w:sz w:val="24"/>
        </w:rPr>
        <w:t>不予处理</w:t>
      </w:r>
      <w:proofErr w:type="gramEnd"/>
      <w:r>
        <w:rPr>
          <w:rFonts w:ascii="宋体" w:hAnsi="宋体" w:cs="宋体" w:hint="eastAsia"/>
          <w:sz w:val="24"/>
        </w:rPr>
        <w:t>；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w:t>
      </w:r>
      <w:proofErr w:type="gramStart"/>
      <w:r>
        <w:rPr>
          <w:rFonts w:ascii="宋体" w:hAnsi="宋体" w:cs="宋体" w:hint="eastAsia"/>
          <w:sz w:val="24"/>
        </w:rPr>
        <w:t>采云</w:t>
      </w:r>
      <w:proofErr w:type="gramEnd"/>
      <w:r>
        <w:rPr>
          <w:rFonts w:ascii="宋体" w:hAnsi="宋体" w:cs="宋体" w:hint="eastAsia"/>
          <w:sz w:val="24"/>
        </w:rPr>
        <w:t>平台“服务中心-帮助文档-项目采购-操作流程-电子招投标-政府采购项目电子交易管理操作指南-供应商”。（3）招标文件公告期限与招标公告的公告期限一致。</w:t>
      </w:r>
    </w:p>
    <w:p w14:paraId="10C47B3C" w14:textId="77777777" w:rsidR="00261A10" w:rsidRDefault="00000000">
      <w:pPr>
        <w:spacing w:line="360" w:lineRule="auto"/>
        <w:rPr>
          <w:rFonts w:ascii="宋体" w:hAnsi="宋体" w:cs="宋体" w:hint="eastAsia"/>
          <w:b/>
          <w:sz w:val="24"/>
        </w:rPr>
      </w:pPr>
      <w:r>
        <w:rPr>
          <w:rFonts w:ascii="宋体" w:hAnsi="宋体" w:cs="宋体" w:hint="eastAsia"/>
          <w:b/>
          <w:sz w:val="24"/>
        </w:rPr>
        <w:t>七、对本次采购提出询问、质疑、投诉，请按以下方式联系</w:t>
      </w:r>
    </w:p>
    <w:p w14:paraId="5CB86298" w14:textId="77777777" w:rsidR="00261A10" w:rsidRDefault="00000000">
      <w:pPr>
        <w:spacing w:line="360" w:lineRule="auto"/>
        <w:rPr>
          <w:rFonts w:ascii="宋体" w:hAnsi="宋体" w:cs="宋体" w:hint="eastAsia"/>
          <w:sz w:val="24"/>
        </w:rPr>
      </w:pPr>
      <w:r>
        <w:rPr>
          <w:rFonts w:ascii="宋体" w:hAnsi="宋体" w:cs="宋体" w:hint="eastAsia"/>
          <w:sz w:val="24"/>
        </w:rPr>
        <w:t xml:space="preserve">    1.采购人信息</w:t>
      </w:r>
    </w:p>
    <w:p w14:paraId="28AB4B18" w14:textId="77777777" w:rsidR="00261A10" w:rsidRDefault="00000000">
      <w:pPr>
        <w:spacing w:line="360" w:lineRule="auto"/>
        <w:rPr>
          <w:rFonts w:ascii="宋体" w:hAnsi="宋体" w:cs="宋体" w:hint="eastAsia"/>
          <w:sz w:val="24"/>
        </w:rPr>
      </w:pPr>
      <w:r>
        <w:rPr>
          <w:rFonts w:ascii="宋体" w:hAnsi="宋体" w:cs="宋体" w:hint="eastAsia"/>
          <w:sz w:val="24"/>
        </w:rPr>
        <w:t xml:space="preserve">    名    称：杭州市西湖区公益中学  </w:t>
      </w:r>
    </w:p>
    <w:p w14:paraId="4E6CA472" w14:textId="77777777" w:rsidR="00261A10" w:rsidRDefault="00000000">
      <w:pPr>
        <w:spacing w:line="360" w:lineRule="auto"/>
        <w:rPr>
          <w:rFonts w:ascii="宋体" w:hAnsi="宋体" w:cs="宋体" w:hint="eastAsia"/>
          <w:sz w:val="24"/>
        </w:rPr>
      </w:pPr>
      <w:r>
        <w:rPr>
          <w:rFonts w:ascii="宋体" w:hAnsi="宋体" w:cs="宋体" w:hint="eastAsia"/>
          <w:sz w:val="24"/>
        </w:rPr>
        <w:t xml:space="preserve">    地    址： 杭州市西湖区文二西路698号  </w:t>
      </w:r>
    </w:p>
    <w:p w14:paraId="38ED8341"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传    真： /</w:t>
      </w:r>
    </w:p>
    <w:p w14:paraId="0AD1264A"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项目联系人（询问）：王乾益</w:t>
      </w:r>
    </w:p>
    <w:p w14:paraId="14B697E9" w14:textId="77777777" w:rsidR="00261A10" w:rsidRDefault="00000000">
      <w:pPr>
        <w:spacing w:line="360" w:lineRule="auto"/>
        <w:rPr>
          <w:rFonts w:ascii="宋体" w:hAnsi="宋体" w:cs="宋体" w:hint="eastAsia"/>
          <w:sz w:val="24"/>
        </w:rPr>
      </w:pPr>
      <w:r>
        <w:rPr>
          <w:rFonts w:ascii="宋体" w:hAnsi="宋体" w:cs="宋体" w:hint="eastAsia"/>
          <w:sz w:val="24"/>
        </w:rPr>
        <w:t xml:space="preserve">    项目联系方式（询问）：</w:t>
      </w:r>
      <w:r>
        <w:rPr>
          <w:rFonts w:ascii="宋体" w:hAnsi="宋体" w:cs="宋体"/>
          <w:sz w:val="24"/>
        </w:rPr>
        <w:t>0571-28339807</w:t>
      </w:r>
    </w:p>
    <w:p w14:paraId="3BEE93DF" w14:textId="77777777" w:rsidR="00261A10" w:rsidRDefault="00000000">
      <w:pPr>
        <w:spacing w:line="360" w:lineRule="auto"/>
        <w:rPr>
          <w:rFonts w:ascii="宋体" w:hAnsi="宋体" w:cs="宋体" w:hint="eastAsia"/>
          <w:sz w:val="24"/>
        </w:rPr>
      </w:pPr>
      <w:r>
        <w:rPr>
          <w:rFonts w:ascii="宋体" w:hAnsi="宋体" w:cs="宋体" w:hint="eastAsia"/>
          <w:sz w:val="24"/>
        </w:rPr>
        <w:t xml:space="preserve">    质疑联系人： 贾清泉</w:t>
      </w:r>
    </w:p>
    <w:p w14:paraId="4AAB9DC4"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质疑联系方式：0571-28100253</w:t>
      </w:r>
    </w:p>
    <w:p w14:paraId="34D0342E"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 xml:space="preserve">2.采购代理机构信息            </w:t>
      </w:r>
    </w:p>
    <w:p w14:paraId="326EA998"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名    称：杭州市西湖区政府采购中心</w:t>
      </w:r>
    </w:p>
    <w:p w14:paraId="5A6D00BD" w14:textId="77777777" w:rsidR="00261A10" w:rsidRDefault="00000000">
      <w:pPr>
        <w:spacing w:line="360" w:lineRule="auto"/>
        <w:ind w:firstLine="480"/>
        <w:rPr>
          <w:rFonts w:ascii="宋体" w:hAnsi="宋体" w:cs="宋体" w:hint="eastAsia"/>
          <w:sz w:val="24"/>
        </w:rPr>
      </w:pPr>
      <w:r>
        <w:rPr>
          <w:rFonts w:ascii="宋体" w:hAnsi="宋体" w:cs="宋体" w:hint="eastAsia"/>
          <w:sz w:val="24"/>
        </w:rPr>
        <w:t>地    址：杭州市文</w:t>
      </w:r>
      <w:proofErr w:type="gramStart"/>
      <w:r>
        <w:rPr>
          <w:rFonts w:ascii="宋体" w:hAnsi="宋体" w:cs="宋体" w:hint="eastAsia"/>
          <w:sz w:val="24"/>
        </w:rPr>
        <w:t>一</w:t>
      </w:r>
      <w:proofErr w:type="gramEnd"/>
      <w:r>
        <w:rPr>
          <w:rFonts w:ascii="宋体" w:hAnsi="宋体" w:cs="宋体" w:hint="eastAsia"/>
          <w:sz w:val="24"/>
        </w:rPr>
        <w:t>西路858号</w:t>
      </w:r>
    </w:p>
    <w:p w14:paraId="22C2284E" w14:textId="77777777" w:rsidR="00261A10" w:rsidRDefault="00000000">
      <w:pPr>
        <w:spacing w:line="360" w:lineRule="auto"/>
        <w:rPr>
          <w:rFonts w:ascii="宋体" w:hAnsi="宋体" w:cs="宋体" w:hint="eastAsia"/>
          <w:sz w:val="24"/>
        </w:rPr>
      </w:pPr>
      <w:r>
        <w:rPr>
          <w:rFonts w:ascii="宋体" w:hAnsi="宋体" w:cs="宋体" w:hint="eastAsia"/>
          <w:sz w:val="24"/>
        </w:rPr>
        <w:t xml:space="preserve">    传    真：0571-89511006             </w:t>
      </w:r>
    </w:p>
    <w:p w14:paraId="0D91036B" w14:textId="77777777" w:rsidR="00261A10" w:rsidRDefault="00000000">
      <w:pPr>
        <w:spacing w:line="360" w:lineRule="auto"/>
        <w:rPr>
          <w:rFonts w:ascii="宋体" w:hAnsi="宋体" w:cs="宋体" w:hint="eastAsia"/>
          <w:sz w:val="24"/>
        </w:rPr>
      </w:pPr>
      <w:r>
        <w:rPr>
          <w:rFonts w:ascii="宋体" w:hAnsi="宋体" w:cs="宋体" w:hint="eastAsia"/>
          <w:sz w:val="24"/>
        </w:rPr>
        <w:lastRenderedPageBreak/>
        <w:t xml:space="preserve">    项目联系人（询问）：刘茜雅         </w:t>
      </w:r>
    </w:p>
    <w:p w14:paraId="0F3CD380" w14:textId="77777777" w:rsidR="00261A10" w:rsidRDefault="00000000">
      <w:pPr>
        <w:spacing w:line="360" w:lineRule="auto"/>
        <w:rPr>
          <w:rFonts w:ascii="宋体" w:hAnsi="宋体" w:cs="宋体" w:hint="eastAsia"/>
          <w:sz w:val="24"/>
        </w:rPr>
      </w:pPr>
      <w:r>
        <w:rPr>
          <w:rFonts w:ascii="宋体" w:hAnsi="宋体" w:cs="宋体" w:hint="eastAsia"/>
          <w:sz w:val="24"/>
        </w:rPr>
        <w:t xml:space="preserve">    项目联系方式（询问）：0571-89511448</w:t>
      </w:r>
    </w:p>
    <w:p w14:paraId="2B8A8EBF" w14:textId="77777777" w:rsidR="00261A10" w:rsidRDefault="00000000">
      <w:pPr>
        <w:spacing w:line="360" w:lineRule="auto"/>
        <w:rPr>
          <w:rFonts w:ascii="宋体" w:hAnsi="宋体" w:cs="宋体" w:hint="eastAsia"/>
          <w:sz w:val="24"/>
        </w:rPr>
      </w:pPr>
      <w:r>
        <w:rPr>
          <w:rFonts w:ascii="宋体" w:hAnsi="宋体" w:cs="宋体" w:hint="eastAsia"/>
          <w:sz w:val="24"/>
        </w:rPr>
        <w:t xml:space="preserve">    质疑联系人：</w:t>
      </w:r>
      <w:proofErr w:type="gramStart"/>
      <w:r>
        <w:rPr>
          <w:rFonts w:ascii="宋体" w:hAnsi="宋体" w:cs="宋体" w:hint="eastAsia"/>
          <w:sz w:val="24"/>
        </w:rPr>
        <w:t>缪</w:t>
      </w:r>
      <w:proofErr w:type="gramEnd"/>
      <w:r>
        <w:rPr>
          <w:rFonts w:ascii="宋体" w:hAnsi="宋体" w:cs="宋体" w:hint="eastAsia"/>
          <w:sz w:val="24"/>
        </w:rPr>
        <w:t xml:space="preserve">新新              </w:t>
      </w:r>
    </w:p>
    <w:p w14:paraId="7D930688" w14:textId="77777777" w:rsidR="00261A10" w:rsidRDefault="00000000">
      <w:pPr>
        <w:spacing w:line="360" w:lineRule="auto"/>
        <w:rPr>
          <w:rFonts w:ascii="宋体" w:hAnsi="宋体" w:cs="宋体" w:hint="eastAsia"/>
          <w:sz w:val="24"/>
        </w:rPr>
      </w:pPr>
      <w:r>
        <w:rPr>
          <w:rFonts w:ascii="宋体" w:hAnsi="宋体" w:cs="宋体" w:hint="eastAsia"/>
          <w:sz w:val="24"/>
        </w:rPr>
        <w:t xml:space="preserve">    质疑联系方式：0571-89511561</w:t>
      </w:r>
    </w:p>
    <w:p w14:paraId="0C6E84BF" w14:textId="77777777" w:rsidR="00261A10" w:rsidRDefault="00000000">
      <w:pPr>
        <w:spacing w:line="360" w:lineRule="auto"/>
        <w:rPr>
          <w:rFonts w:ascii="宋体" w:hAnsi="宋体" w:cs="宋体" w:hint="eastAsia"/>
          <w:sz w:val="24"/>
        </w:rPr>
      </w:pPr>
      <w:r>
        <w:rPr>
          <w:rFonts w:ascii="宋体" w:hAnsi="宋体" w:cs="宋体" w:hint="eastAsia"/>
          <w:sz w:val="24"/>
        </w:rPr>
        <w:t xml:space="preserve">     3.</w:t>
      </w:r>
      <w:r>
        <w:rPr>
          <w:rFonts w:hint="eastAsia"/>
        </w:rPr>
        <w:t xml:space="preserve"> </w:t>
      </w:r>
      <w:r>
        <w:rPr>
          <w:rFonts w:ascii="宋体" w:hAnsi="宋体" w:cs="宋体" w:hint="eastAsia"/>
          <w:sz w:val="24"/>
        </w:rPr>
        <w:t xml:space="preserve">同级政府采购监督管理部门            </w:t>
      </w:r>
    </w:p>
    <w:p w14:paraId="06E75840" w14:textId="77777777" w:rsidR="00261A10" w:rsidRDefault="00000000">
      <w:pPr>
        <w:spacing w:line="360" w:lineRule="auto"/>
        <w:ind w:leftChars="228" w:left="479"/>
        <w:rPr>
          <w:rFonts w:ascii="宋体" w:hAnsi="宋体" w:cs="宋体" w:hint="eastAsia"/>
          <w:sz w:val="24"/>
        </w:rPr>
      </w:pPr>
      <w:r>
        <w:rPr>
          <w:rFonts w:ascii="宋体" w:hAnsi="宋体" w:cs="宋体" w:hint="eastAsia"/>
          <w:sz w:val="24"/>
        </w:rPr>
        <w:t>名 称：杭州市西湖区财政局、浙江省政府采购行政裁决服务中心（杭州）</w:t>
      </w:r>
    </w:p>
    <w:p w14:paraId="74313FF3" w14:textId="77777777" w:rsidR="00261A10" w:rsidRDefault="00000000">
      <w:pPr>
        <w:spacing w:line="360" w:lineRule="auto"/>
        <w:ind w:leftChars="228" w:left="479"/>
        <w:rPr>
          <w:rFonts w:ascii="宋体" w:hAnsi="宋体" w:cs="宋体" w:hint="eastAsia"/>
          <w:sz w:val="24"/>
        </w:rPr>
      </w:pPr>
      <w:r>
        <w:rPr>
          <w:rFonts w:ascii="宋体" w:hAnsi="宋体" w:cs="宋体" w:hint="eastAsia"/>
          <w:sz w:val="24"/>
        </w:rPr>
        <w:t>地 址：杭州市上城区清泰街549号城建综合大楼11楼（快递仅限</w:t>
      </w:r>
      <w:proofErr w:type="spellStart"/>
      <w:r>
        <w:rPr>
          <w:rFonts w:ascii="宋体" w:hAnsi="宋体" w:cs="宋体" w:hint="eastAsia"/>
          <w:sz w:val="24"/>
        </w:rPr>
        <w:t>ems</w:t>
      </w:r>
      <w:proofErr w:type="spellEnd"/>
      <w:r>
        <w:rPr>
          <w:rFonts w:ascii="宋体" w:hAnsi="宋体" w:cs="宋体" w:hint="eastAsia"/>
          <w:sz w:val="24"/>
        </w:rPr>
        <w:t xml:space="preserve">或顺丰） </w:t>
      </w:r>
    </w:p>
    <w:p w14:paraId="206F5008" w14:textId="77777777" w:rsidR="00261A10" w:rsidRDefault="00000000">
      <w:pPr>
        <w:spacing w:line="360" w:lineRule="auto"/>
        <w:ind w:leftChars="228" w:left="479"/>
        <w:rPr>
          <w:rFonts w:ascii="宋体" w:hAnsi="宋体" w:cs="宋体" w:hint="eastAsia"/>
          <w:sz w:val="24"/>
        </w:rPr>
      </w:pPr>
      <w:r>
        <w:rPr>
          <w:rFonts w:ascii="宋体" w:hAnsi="宋体" w:cs="宋体" w:hint="eastAsia"/>
          <w:sz w:val="24"/>
        </w:rPr>
        <w:t>传 真： /</w:t>
      </w:r>
    </w:p>
    <w:p w14:paraId="695DF508" w14:textId="77777777" w:rsidR="00261A10" w:rsidRDefault="00000000">
      <w:pPr>
        <w:spacing w:line="360" w:lineRule="auto"/>
        <w:ind w:leftChars="228" w:left="479"/>
        <w:rPr>
          <w:rFonts w:ascii="宋体" w:hAnsi="宋体" w:cs="宋体" w:hint="eastAsia"/>
          <w:sz w:val="24"/>
        </w:rPr>
      </w:pPr>
      <w:r>
        <w:rPr>
          <w:rFonts w:ascii="宋体" w:hAnsi="宋体" w:cs="宋体" w:hint="eastAsia"/>
          <w:sz w:val="24"/>
        </w:rPr>
        <w:t>联系人 ：朱女士、王女士</w:t>
      </w:r>
    </w:p>
    <w:p w14:paraId="548E219A"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监督投诉电话：0571-87227671,0571-87800218   </w:t>
      </w:r>
    </w:p>
    <w:p w14:paraId="6BABE7C9"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若对项目采购电子交易系统操作有疑问，可登录政</w:t>
      </w:r>
      <w:proofErr w:type="gramStart"/>
      <w:r>
        <w:rPr>
          <w:rFonts w:ascii="宋体" w:hAnsi="宋体" w:cs="宋体" w:hint="eastAsia"/>
          <w:sz w:val="24"/>
        </w:rPr>
        <w:t>采云</w:t>
      </w:r>
      <w:proofErr w:type="gramEnd"/>
      <w:r>
        <w:rPr>
          <w:rFonts w:ascii="宋体" w:hAnsi="宋体" w:cs="宋体" w:hint="eastAsia"/>
          <w:sz w:val="24"/>
        </w:rPr>
        <w:t>（https://www.zcygov.cn/），点击右侧咨询小采，获取采小蜜智能服务管家帮助，或拨打政</w:t>
      </w:r>
      <w:proofErr w:type="gramStart"/>
      <w:r>
        <w:rPr>
          <w:rFonts w:ascii="宋体" w:hAnsi="宋体" w:cs="宋体" w:hint="eastAsia"/>
          <w:sz w:val="24"/>
        </w:rPr>
        <w:t>采云</w:t>
      </w:r>
      <w:proofErr w:type="gramEnd"/>
      <w:r>
        <w:rPr>
          <w:rFonts w:ascii="宋体" w:hAnsi="宋体" w:cs="宋体" w:hint="eastAsia"/>
          <w:sz w:val="24"/>
        </w:rPr>
        <w:t>服务热线400-881-7190获取热线服务帮助。</w:t>
      </w:r>
    </w:p>
    <w:p w14:paraId="3CE7F7DD"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CA问题联系电话（人工）：</w:t>
      </w:r>
      <w:proofErr w:type="gramStart"/>
      <w:r>
        <w:rPr>
          <w:rFonts w:ascii="宋体" w:hAnsi="宋体" w:cs="宋体" w:hint="eastAsia"/>
          <w:sz w:val="24"/>
        </w:rPr>
        <w:t>汇信</w:t>
      </w:r>
      <w:proofErr w:type="gramEnd"/>
      <w:r>
        <w:rPr>
          <w:rFonts w:ascii="宋体" w:hAnsi="宋体" w:cs="宋体" w:hint="eastAsia"/>
          <w:sz w:val="24"/>
        </w:rPr>
        <w:t>CA 400-888-4636；天谷CA 400-087-8198。</w:t>
      </w:r>
    </w:p>
    <w:p w14:paraId="2A1CBE37" w14:textId="77777777" w:rsidR="00261A10" w:rsidRDefault="00261A10">
      <w:pPr>
        <w:spacing w:line="360" w:lineRule="auto"/>
        <w:ind w:firstLineChars="200" w:firstLine="480"/>
        <w:rPr>
          <w:rFonts w:ascii="宋体" w:hAnsi="宋体" w:cs="宋体" w:hint="eastAsia"/>
          <w:sz w:val="24"/>
        </w:rPr>
      </w:pPr>
    </w:p>
    <w:p w14:paraId="2BBA1128" w14:textId="77777777" w:rsidR="00261A10" w:rsidRDefault="00261A10">
      <w:pPr>
        <w:spacing w:line="360" w:lineRule="auto"/>
        <w:ind w:firstLineChars="200" w:firstLine="480"/>
        <w:rPr>
          <w:rFonts w:ascii="宋体" w:hAnsi="宋体" w:cs="宋体" w:hint="eastAsia"/>
          <w:sz w:val="24"/>
        </w:rPr>
      </w:pPr>
    </w:p>
    <w:p w14:paraId="1C3108D2" w14:textId="77777777" w:rsidR="00261A10" w:rsidRDefault="00000000">
      <w:pPr>
        <w:widowControl/>
        <w:adjustRightInd/>
        <w:jc w:val="left"/>
        <w:rPr>
          <w:rFonts w:ascii="宋体" w:hAnsi="宋体" w:cs="宋体" w:hint="eastAsia"/>
          <w:b/>
          <w:sz w:val="36"/>
          <w:szCs w:val="20"/>
        </w:rPr>
      </w:pPr>
      <w:r>
        <w:rPr>
          <w:rFonts w:ascii="宋体" w:hAnsi="宋体" w:cs="宋体" w:hint="eastAsia"/>
          <w:b/>
          <w:sz w:val="36"/>
          <w:szCs w:val="20"/>
        </w:rPr>
        <w:br w:type="page"/>
      </w:r>
    </w:p>
    <w:p w14:paraId="202C193D" w14:textId="77777777" w:rsidR="00261A10" w:rsidRDefault="00000000">
      <w:pPr>
        <w:adjustRightInd/>
        <w:spacing w:line="360" w:lineRule="auto"/>
        <w:jc w:val="center"/>
        <w:outlineLvl w:val="0"/>
        <w:rPr>
          <w:rFonts w:ascii="宋体" w:hAnsi="宋体" w:cs="宋体" w:hint="eastAsia"/>
          <w:b/>
          <w:sz w:val="36"/>
          <w:szCs w:val="20"/>
        </w:rPr>
      </w:pPr>
      <w:r>
        <w:rPr>
          <w:rFonts w:ascii="宋体" w:hAnsi="宋体" w:cs="宋体" w:hint="eastAsia"/>
          <w:b/>
          <w:sz w:val="36"/>
          <w:szCs w:val="20"/>
        </w:rPr>
        <w:lastRenderedPageBreak/>
        <w:t>第二部分</w:t>
      </w:r>
      <w:bookmarkEnd w:id="8"/>
      <w:r>
        <w:rPr>
          <w:rFonts w:ascii="宋体" w:hAnsi="宋体" w:cs="宋体" w:hint="eastAsia"/>
          <w:b/>
          <w:sz w:val="36"/>
          <w:szCs w:val="20"/>
        </w:rPr>
        <w:t xml:space="preserve"> 投标人须知</w:t>
      </w:r>
      <w:bookmarkEnd w:id="9"/>
    </w:p>
    <w:p w14:paraId="56D0EE6F" w14:textId="77777777" w:rsidR="00261A10" w:rsidRDefault="00000000">
      <w:pPr>
        <w:adjustRightInd/>
        <w:spacing w:line="360" w:lineRule="auto"/>
        <w:ind w:firstLineChars="1197" w:firstLine="3845"/>
        <w:outlineLvl w:val="0"/>
        <w:rPr>
          <w:rFonts w:ascii="宋体" w:hAnsi="宋体" w:cs="宋体" w:hint="eastAsia"/>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261A10" w14:paraId="5D0F45A0" w14:textId="77777777">
        <w:trPr>
          <w:trHeight w:val="90"/>
          <w:jc w:val="center"/>
        </w:trPr>
        <w:tc>
          <w:tcPr>
            <w:tcW w:w="629" w:type="dxa"/>
            <w:tcBorders>
              <w:top w:val="single" w:sz="4" w:space="0" w:color="auto"/>
              <w:left w:val="single" w:sz="4" w:space="0" w:color="auto"/>
              <w:bottom w:val="single" w:sz="4" w:space="0" w:color="auto"/>
              <w:right w:val="single" w:sz="4" w:space="0" w:color="auto"/>
            </w:tcBorders>
            <w:vAlign w:val="center"/>
          </w:tcPr>
          <w:p w14:paraId="2857F7C9"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14:paraId="51C99D3B"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14:paraId="3EA1B7A7"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本项目的特别规定</w:t>
            </w:r>
          </w:p>
        </w:tc>
      </w:tr>
      <w:tr w:rsidR="00261A10" w14:paraId="1979AA16" w14:textId="77777777">
        <w:trPr>
          <w:trHeight w:val="560"/>
          <w:jc w:val="center"/>
        </w:trPr>
        <w:tc>
          <w:tcPr>
            <w:tcW w:w="629" w:type="dxa"/>
            <w:tcBorders>
              <w:top w:val="single" w:sz="4" w:space="0" w:color="auto"/>
              <w:left w:val="single" w:sz="4" w:space="0" w:color="auto"/>
              <w:bottom w:val="single" w:sz="4" w:space="0" w:color="auto"/>
              <w:right w:val="single" w:sz="4" w:space="0" w:color="auto"/>
            </w:tcBorders>
            <w:vAlign w:val="center"/>
          </w:tcPr>
          <w:p w14:paraId="2DEF01AA"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14:paraId="451F97DF"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14:paraId="681219EE" w14:textId="77777777" w:rsidR="00261A10" w:rsidRDefault="00000000">
            <w:pPr>
              <w:spacing w:line="360" w:lineRule="auto"/>
              <w:rPr>
                <w:rFonts w:ascii="宋体" w:hAnsi="宋体" w:cs="宋体" w:hint="eastAsia"/>
                <w:sz w:val="24"/>
              </w:rPr>
            </w:pPr>
            <w:r>
              <w:rPr>
                <w:rFonts w:ascii="宋体" w:hAnsi="宋体" w:cs="宋体" w:hint="eastAsia"/>
                <w:sz w:val="24"/>
              </w:rPr>
              <w:t>服务类。</w:t>
            </w:r>
          </w:p>
        </w:tc>
      </w:tr>
      <w:tr w:rsidR="00261A10" w14:paraId="2E27C42A" w14:textId="77777777">
        <w:trPr>
          <w:trHeight w:val="1532"/>
          <w:jc w:val="center"/>
        </w:trPr>
        <w:tc>
          <w:tcPr>
            <w:tcW w:w="629" w:type="dxa"/>
            <w:tcBorders>
              <w:top w:val="single" w:sz="4" w:space="0" w:color="auto"/>
              <w:left w:val="single" w:sz="4" w:space="0" w:color="auto"/>
              <w:bottom w:val="single" w:sz="4" w:space="0" w:color="auto"/>
              <w:right w:val="single" w:sz="4" w:space="0" w:color="auto"/>
            </w:tcBorders>
            <w:vAlign w:val="center"/>
          </w:tcPr>
          <w:p w14:paraId="6B7ED3AC"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14:paraId="7B8B6AD6"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14:paraId="2E8E8F9A" w14:textId="77777777" w:rsidR="00261A10" w:rsidRDefault="00000000">
            <w:pPr>
              <w:spacing w:line="360" w:lineRule="auto"/>
              <w:rPr>
                <w:rFonts w:ascii="宋体" w:hAnsi="宋体" w:cs="宋体" w:hint="eastAsia"/>
              </w:rPr>
            </w:pPr>
            <w:r>
              <w:rPr>
                <w:rFonts w:ascii="宋体" w:hAnsi="宋体" w:cs="宋体" w:hint="eastAsia"/>
                <w:kern w:val="0"/>
                <w:sz w:val="24"/>
              </w:rPr>
              <w:t>标的：</w:t>
            </w:r>
            <w:r>
              <w:rPr>
                <w:rFonts w:ascii="宋体" w:hAnsi="宋体" w:cs="宋体" w:hint="eastAsia"/>
                <w:sz w:val="24"/>
                <w:u w:val="single"/>
              </w:rPr>
              <w:t>杭州市西湖区公益中学安保服务项目</w:t>
            </w:r>
            <w:r>
              <w:rPr>
                <w:rFonts w:ascii="宋体" w:hAnsi="宋体" w:cs="宋体" w:hint="eastAsia"/>
                <w:kern w:val="0"/>
                <w:sz w:val="24"/>
              </w:rPr>
              <w:t xml:space="preserve">，属于 </w:t>
            </w:r>
            <w:r>
              <w:rPr>
                <w:rFonts w:ascii="宋体" w:hAnsi="宋体" w:cs="宋体" w:hint="eastAsia"/>
                <w:kern w:val="0"/>
                <w:sz w:val="24"/>
                <w:u w:val="single"/>
              </w:rPr>
              <w:t xml:space="preserve">租赁和商务服务 </w:t>
            </w:r>
            <w:r>
              <w:rPr>
                <w:rFonts w:ascii="宋体" w:hAnsi="宋体" w:cs="宋体" w:hint="eastAsia"/>
                <w:kern w:val="0"/>
                <w:sz w:val="24"/>
              </w:rPr>
              <w:t>行业；</w:t>
            </w:r>
          </w:p>
        </w:tc>
      </w:tr>
      <w:tr w:rsidR="00261A10" w14:paraId="5FD190DF" w14:textId="77777777">
        <w:trPr>
          <w:trHeight w:val="1399"/>
          <w:jc w:val="center"/>
        </w:trPr>
        <w:tc>
          <w:tcPr>
            <w:tcW w:w="629" w:type="dxa"/>
            <w:tcBorders>
              <w:top w:val="single" w:sz="4" w:space="0" w:color="auto"/>
              <w:left w:val="single" w:sz="4" w:space="0" w:color="auto"/>
              <w:bottom w:val="single" w:sz="4" w:space="0" w:color="auto"/>
              <w:right w:val="single" w:sz="4" w:space="0" w:color="auto"/>
            </w:tcBorders>
            <w:vAlign w:val="center"/>
          </w:tcPr>
          <w:p w14:paraId="469D4218"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14:paraId="19FD6D76"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2A5CFA12" w14:textId="77777777" w:rsidR="00261A10" w:rsidRDefault="00000000">
            <w:pPr>
              <w:spacing w:line="360" w:lineRule="auto"/>
              <w:rPr>
                <w:rFonts w:ascii="宋体" w:hAnsi="宋体" w:cs="宋体" w:hint="eastAsia"/>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本项目不允许采购进口产品。</w:t>
            </w:r>
          </w:p>
          <w:p w14:paraId="4BF252D7" w14:textId="77777777" w:rsidR="00261A10" w:rsidRDefault="00000000">
            <w:pPr>
              <w:spacing w:line="360" w:lineRule="auto"/>
              <w:rPr>
                <w:rFonts w:ascii="宋体" w:hAnsi="宋体" w:cs="宋体" w:hint="eastAsia"/>
                <w:kern w:val="0"/>
                <w:sz w:val="24"/>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可以就</w:t>
            </w:r>
            <w:r>
              <w:rPr>
                <w:rFonts w:ascii="宋体" w:hAnsi="宋体" w:cs="宋体" w:hint="eastAsia"/>
                <w:sz w:val="24"/>
                <w:u w:val="single"/>
              </w:rPr>
              <w:t xml:space="preserve">    </w:t>
            </w:r>
            <w:r>
              <w:rPr>
                <w:rFonts w:ascii="宋体" w:hAnsi="宋体" w:cs="宋体" w:hint="eastAsia"/>
                <w:kern w:val="0"/>
                <w:sz w:val="24"/>
              </w:rPr>
              <w:t>采购进口产品。</w:t>
            </w:r>
          </w:p>
          <w:p w14:paraId="2A60D4D4" w14:textId="77777777" w:rsidR="00261A10" w:rsidRDefault="00000000">
            <w:pPr>
              <w:spacing w:line="360" w:lineRule="auto"/>
              <w:rPr>
                <w:rFonts w:ascii="宋体" w:hAnsi="宋体" w:cs="宋体" w:hint="eastAsia"/>
              </w:rPr>
            </w:pPr>
            <w:r>
              <w:rPr>
                <w:rFonts w:ascii="宋体" w:hAnsi="宋体" w:cs="宋体" w:hint="eastAsia"/>
                <w:kern w:val="0"/>
                <w:sz w:val="24"/>
              </w:rPr>
              <w:t>优先采购向我国企业转让技术、与我国企业签订消化吸收再创新方案的供应商的进口产品，详见评分标准。</w:t>
            </w:r>
          </w:p>
        </w:tc>
      </w:tr>
      <w:tr w:rsidR="00261A10" w14:paraId="17F0BA91"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05AF9C46"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14:paraId="3D0AD410" w14:textId="77777777" w:rsidR="00261A10" w:rsidRDefault="00000000">
            <w:pPr>
              <w:snapToGrid w:val="0"/>
              <w:spacing w:line="360" w:lineRule="auto"/>
              <w:ind w:firstLineChars="200" w:firstLine="482"/>
              <w:rPr>
                <w:rFonts w:ascii="宋体" w:hAnsi="宋体" w:cs="宋体" w:hint="eastAsia"/>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14:paraId="63765136" w14:textId="77777777" w:rsidR="00261A10" w:rsidRDefault="00000000">
            <w:pPr>
              <w:spacing w:line="360" w:lineRule="auto"/>
              <w:rPr>
                <w:rFonts w:ascii="宋体" w:hAnsi="宋体" w:cs="宋体" w:hint="eastAsia"/>
                <w:sz w:val="24"/>
              </w:rPr>
            </w:pPr>
            <w:sdt>
              <w:sdtPr>
                <w:rPr>
                  <w:rFonts w:ascii="宋体" w:hAnsi="宋体" w:cs="宋体" w:hint="eastAsia"/>
                  <w:kern w:val="0"/>
                  <w:sz w:val="24"/>
                </w:rPr>
                <w:id w:val="-1477286927"/>
                <w14:checkbox>
                  <w14:checked w14:val="1"/>
                  <w14:checkedState w14:val="00FE" w14:font="Wingdings"/>
                  <w14:uncheckedState w14:val="2610" w14:font="MS Gothic"/>
                </w14:checkbox>
              </w:sdtPr>
              <w:sdtContent>
                <w:r>
                  <w:rPr>
                    <w:rFonts w:ascii="Wingdings" w:hAnsi="Wingdings" w:cs="宋体" w:hint="eastAsia"/>
                    <w:kern w:val="0"/>
                    <w:sz w:val="24"/>
                  </w:rPr>
                  <w:t>þ</w:t>
                </w:r>
              </w:sdtContent>
            </w:sdt>
            <w:r>
              <w:rPr>
                <w:rFonts w:ascii="宋体" w:hAnsi="宋体" w:cs="宋体" w:hint="eastAsia"/>
                <w:kern w:val="0"/>
                <w:sz w:val="24"/>
              </w:rPr>
              <w:t xml:space="preserve"> A</w:t>
            </w:r>
            <w:r>
              <w:rPr>
                <w:rFonts w:ascii="宋体" w:hAnsi="宋体" w:cs="宋体" w:hint="eastAsia"/>
                <w:sz w:val="24"/>
              </w:rPr>
              <w:t>同意将非主体、非关键性的</w:t>
            </w:r>
            <w:r>
              <w:rPr>
                <w:rFonts w:ascii="宋体" w:hAnsi="宋体" w:cs="宋体" w:hint="eastAsia"/>
                <w:sz w:val="24"/>
                <w:u w:val="single"/>
              </w:rPr>
              <w:t xml:space="preserve"> 临时增援 </w:t>
            </w:r>
            <w:r>
              <w:rPr>
                <w:rFonts w:ascii="宋体" w:hAnsi="宋体" w:cs="宋体" w:hint="eastAsia"/>
                <w:sz w:val="24"/>
              </w:rPr>
              <w:t>工作分包。</w:t>
            </w:r>
          </w:p>
          <w:p w14:paraId="4D1677EE" w14:textId="77777777" w:rsidR="00261A10" w:rsidRDefault="00000000">
            <w:pPr>
              <w:spacing w:line="360" w:lineRule="auto"/>
              <w:rPr>
                <w:rFonts w:ascii="宋体" w:hAnsi="宋体" w:cs="宋体" w:hint="eastAsia"/>
                <w:sz w:val="24"/>
              </w:rPr>
            </w:pPr>
            <w:sdt>
              <w:sdtPr>
                <w:rPr>
                  <w:rFonts w:ascii="宋体" w:hAnsi="宋体" w:cs="宋体" w:hint="eastAsia"/>
                  <w:kern w:val="0"/>
                  <w:sz w:val="24"/>
                </w:rPr>
                <w:id w:val="-1276331357"/>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 xml:space="preserve"> B</w:t>
            </w:r>
            <w:r>
              <w:rPr>
                <w:rFonts w:ascii="宋体" w:hAnsi="宋体" w:cs="宋体" w:hint="eastAsia"/>
                <w:sz w:val="24"/>
              </w:rPr>
              <w:t>不同意分包。</w:t>
            </w:r>
          </w:p>
          <w:p w14:paraId="7203D434" w14:textId="77777777" w:rsidR="00261A10" w:rsidRDefault="00000000">
            <w:pPr>
              <w:spacing w:line="360" w:lineRule="auto"/>
              <w:rPr>
                <w:rFonts w:ascii="宋体" w:hAnsi="宋体" w:cs="宋体" w:hint="eastAsia"/>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261A10" w14:paraId="42DE893A" w14:textId="77777777">
        <w:trPr>
          <w:trHeight w:val="1488"/>
          <w:jc w:val="center"/>
        </w:trPr>
        <w:tc>
          <w:tcPr>
            <w:tcW w:w="629" w:type="dxa"/>
            <w:tcBorders>
              <w:top w:val="single" w:sz="4" w:space="0" w:color="auto"/>
              <w:left w:val="single" w:sz="4" w:space="0" w:color="auto"/>
              <w:bottom w:val="single" w:sz="4" w:space="0" w:color="auto"/>
              <w:right w:val="single" w:sz="4" w:space="0" w:color="auto"/>
            </w:tcBorders>
            <w:vAlign w:val="center"/>
          </w:tcPr>
          <w:p w14:paraId="093200E8"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14:paraId="5E59688C"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14:paraId="270C9967" w14:textId="77777777" w:rsidR="00261A10" w:rsidRDefault="00000000">
            <w:pPr>
              <w:spacing w:line="360" w:lineRule="auto"/>
              <w:rPr>
                <w:rFonts w:ascii="宋体" w:hAnsi="宋体" w:cs="宋体" w:hint="eastAsia"/>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不组织。</w:t>
            </w:r>
          </w:p>
          <w:p w14:paraId="2965D664" w14:textId="77777777" w:rsidR="00261A10" w:rsidRDefault="00000000">
            <w:pPr>
              <w:spacing w:line="360" w:lineRule="auto"/>
              <w:rPr>
                <w:rFonts w:ascii="宋体" w:hAnsi="宋体" w:cs="宋体" w:hint="eastAsia"/>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B组织，</w:t>
            </w:r>
            <w:r>
              <w:rPr>
                <w:rFonts w:ascii="宋体" w:hAnsi="宋体" w:cs="宋体" w:hint="eastAsia"/>
                <w:sz w:val="24"/>
              </w:rPr>
              <w:t>时间：</w:t>
            </w:r>
            <w:r>
              <w:rPr>
                <w:rFonts w:ascii="宋体" w:hAnsi="宋体" w:cs="宋体" w:hint="eastAsia"/>
                <w:sz w:val="24"/>
                <w:u w:val="single"/>
              </w:rPr>
              <w:t xml:space="preserve">      </w:t>
            </w:r>
            <w:r>
              <w:rPr>
                <w:rFonts w:ascii="宋体" w:hAnsi="宋体" w:cs="宋体" w:hint="eastAsia"/>
                <w:sz w:val="24"/>
              </w:rPr>
              <w:t>,地点：</w:t>
            </w:r>
            <w:r>
              <w:rPr>
                <w:rFonts w:ascii="宋体" w:hAnsi="宋体" w:cs="宋体" w:hint="eastAsia"/>
                <w:sz w:val="24"/>
                <w:u w:val="single"/>
              </w:rPr>
              <w:t xml:space="preserve">      </w:t>
            </w:r>
            <w:r>
              <w:rPr>
                <w:rFonts w:ascii="宋体" w:hAnsi="宋体" w:cs="宋体" w:hint="eastAsia"/>
                <w:sz w:val="24"/>
              </w:rPr>
              <w:t>，联系人：</w:t>
            </w:r>
            <w:r>
              <w:rPr>
                <w:rFonts w:ascii="宋体" w:hAnsi="宋体" w:cs="宋体" w:hint="eastAsia"/>
                <w:sz w:val="24"/>
                <w:u w:val="single"/>
              </w:rPr>
              <w:t xml:space="preserve">      </w:t>
            </w:r>
            <w:r>
              <w:rPr>
                <w:rFonts w:ascii="宋体" w:hAnsi="宋体" w:cs="宋体" w:hint="eastAsia"/>
                <w:sz w:val="24"/>
              </w:rPr>
              <w:t>，联系方式：</w:t>
            </w:r>
            <w:r>
              <w:rPr>
                <w:rFonts w:ascii="宋体" w:hAnsi="宋体" w:cs="宋体" w:hint="eastAsia"/>
                <w:sz w:val="24"/>
                <w:u w:val="single"/>
              </w:rPr>
              <w:t xml:space="preserve">      </w:t>
            </w:r>
            <w:r>
              <w:rPr>
                <w:rFonts w:ascii="宋体" w:hAnsi="宋体" w:cs="宋体" w:hint="eastAsia"/>
                <w:sz w:val="24"/>
                <w:szCs w:val="20"/>
              </w:rPr>
              <w:t>。</w:t>
            </w:r>
          </w:p>
        </w:tc>
      </w:tr>
      <w:tr w:rsidR="00261A10" w14:paraId="7DB0E95B"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6E435A2C"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14:paraId="28E73D9A"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14:paraId="4A32FAE9" w14:textId="77777777" w:rsidR="00261A10" w:rsidRDefault="00000000">
            <w:pPr>
              <w:spacing w:line="360" w:lineRule="auto"/>
              <w:rPr>
                <w:rFonts w:ascii="宋体" w:hAnsi="宋体" w:cs="宋体" w:hint="eastAsia"/>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不要求提供。</w:t>
            </w:r>
          </w:p>
          <w:p w14:paraId="20D09ECE" w14:textId="77777777" w:rsidR="00261A10" w:rsidRDefault="00000000">
            <w:pPr>
              <w:spacing w:line="360" w:lineRule="auto"/>
              <w:rPr>
                <w:rFonts w:ascii="宋体" w:hAnsi="宋体" w:cs="宋体" w:hint="eastAsia"/>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B要求提供（未提供样品或提供样品不满足采购需求实质性条件的供应商，投标无效）：</w:t>
            </w:r>
          </w:p>
          <w:p w14:paraId="7E68F65C" w14:textId="77777777" w:rsidR="00261A10" w:rsidRDefault="00000000">
            <w:pPr>
              <w:spacing w:line="360" w:lineRule="auto"/>
              <w:rPr>
                <w:rFonts w:ascii="宋体" w:hAnsi="宋体" w:cs="宋体" w:hint="eastAsia"/>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14:paraId="1BC02A19" w14:textId="77777777" w:rsidR="00261A10" w:rsidRDefault="00000000">
            <w:pPr>
              <w:spacing w:line="360" w:lineRule="auto"/>
              <w:rPr>
                <w:rFonts w:ascii="宋体" w:hAnsi="宋体" w:cs="宋体" w:hint="eastAsia"/>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14:paraId="361BD288" w14:textId="77777777" w:rsidR="00261A10" w:rsidRDefault="00000000">
            <w:pPr>
              <w:spacing w:line="360" w:lineRule="auto"/>
              <w:rPr>
                <w:rFonts w:ascii="宋体" w:hAnsi="宋体" w:cs="宋体" w:hint="eastAsia"/>
                <w:snapToGrid w:val="0"/>
                <w:kern w:val="28"/>
                <w:sz w:val="24"/>
              </w:rPr>
            </w:pPr>
            <w:r>
              <w:rPr>
                <w:rFonts w:ascii="宋体" w:hAnsi="宋体" w:cs="宋体" w:hint="eastAsia"/>
                <w:kern w:val="0"/>
                <w:sz w:val="24"/>
              </w:rPr>
              <w:t>（3）样品的评审方法以及评审标准</w:t>
            </w:r>
            <w:r>
              <w:rPr>
                <w:rFonts w:ascii="宋体" w:hAnsi="宋体" w:cs="宋体" w:hint="eastAsia"/>
                <w:snapToGrid w:val="0"/>
                <w:kern w:val="28"/>
                <w:sz w:val="24"/>
              </w:rPr>
              <w:t>：</w:t>
            </w:r>
          </w:p>
          <w:p w14:paraId="64686FE4" w14:textId="77777777" w:rsidR="00261A10" w:rsidRDefault="00000000">
            <w:pPr>
              <w:spacing w:line="360" w:lineRule="auto"/>
              <w:ind w:firstLineChars="100" w:firstLine="240"/>
              <w:rPr>
                <w:rFonts w:ascii="宋体" w:hAnsi="宋体" w:cs="宋体" w:hint="eastAsia"/>
                <w:sz w:val="24"/>
              </w:rPr>
            </w:pPr>
            <w:sdt>
              <w:sdtPr>
                <w:rPr>
                  <w:rFonts w:ascii="宋体" w:hAnsi="宋体" w:cs="宋体" w:hint="eastAsia"/>
                  <w:kern w:val="0"/>
                  <w:sz w:val="24"/>
                </w:rPr>
                <w:id w:val="-1350092240"/>
                <w14:checkbox>
                  <w14:checked w14:val="1"/>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样品分未超过价格分的50%；</w:t>
            </w:r>
          </w:p>
          <w:p w14:paraId="1599586B" w14:textId="77777777" w:rsidR="00261A10" w:rsidRDefault="00000000">
            <w:pPr>
              <w:spacing w:line="360" w:lineRule="auto"/>
              <w:ind w:firstLineChars="100" w:firstLine="240"/>
              <w:rPr>
                <w:rFonts w:ascii="宋体" w:hAnsi="宋体" w:cs="宋体" w:hint="eastAsia"/>
                <w:kern w:val="0"/>
                <w:sz w:val="24"/>
              </w:rPr>
            </w:pPr>
            <w:sdt>
              <w:sdtPr>
                <w:rPr>
                  <w:rFonts w:ascii="宋体" w:hAnsi="宋体" w:cs="宋体" w:hint="eastAsia"/>
                  <w:kern w:val="0"/>
                  <w:sz w:val="24"/>
                </w:rPr>
                <w:id w:val="-1485540415"/>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样品分超过价格分的50%，理由</w:t>
            </w:r>
            <w:r>
              <w:rPr>
                <w:rFonts w:ascii="宋体" w:hAnsi="宋体" w:cs="宋体" w:hint="eastAsia"/>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14:paraId="36E1CB80" w14:textId="77777777" w:rsidR="00261A10" w:rsidRDefault="00000000">
            <w:pPr>
              <w:spacing w:line="360" w:lineRule="auto"/>
              <w:ind w:firstLineChars="100" w:firstLine="240"/>
              <w:rPr>
                <w:rFonts w:ascii="宋体" w:hAnsi="宋体" w:cs="宋体" w:hint="eastAsia"/>
                <w:kern w:val="0"/>
                <w:sz w:val="24"/>
              </w:rPr>
            </w:pPr>
            <w:r>
              <w:rPr>
                <w:rFonts w:ascii="宋体" w:hAnsi="宋体" w:cs="宋体" w:hint="eastAsia"/>
                <w:snapToGrid w:val="0"/>
                <w:kern w:val="28"/>
                <w:sz w:val="24"/>
              </w:rPr>
              <w:t>详见招标文件第四部分</w:t>
            </w:r>
            <w:r>
              <w:rPr>
                <w:rFonts w:ascii="宋体" w:hAnsi="宋体" w:cs="宋体" w:hint="eastAsia"/>
                <w:sz w:val="24"/>
                <w:u w:val="single"/>
              </w:rPr>
              <w:t>评标办法</w:t>
            </w:r>
            <w:r>
              <w:rPr>
                <w:rFonts w:ascii="宋体" w:hAnsi="宋体" w:cs="宋体" w:hint="eastAsia"/>
                <w:kern w:val="0"/>
                <w:sz w:val="24"/>
              </w:rPr>
              <w:t xml:space="preserve">。 </w:t>
            </w:r>
          </w:p>
          <w:p w14:paraId="0F48C40C" w14:textId="77777777" w:rsidR="00261A10" w:rsidRDefault="00000000">
            <w:pPr>
              <w:spacing w:line="360" w:lineRule="auto"/>
              <w:rPr>
                <w:rFonts w:ascii="宋体" w:hAnsi="宋体" w:cs="宋体" w:hint="eastAsia"/>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w:t>
            </w:r>
            <w:r>
              <w:rPr>
                <w:rFonts w:ascii="宋体" w:hAnsi="宋体" w:cs="宋体" w:hint="eastAsia"/>
                <w:kern w:val="0"/>
                <w:sz w:val="24"/>
              </w:rPr>
              <w:lastRenderedPageBreak/>
              <w:t>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14:paraId="7595ABF7" w14:textId="77777777" w:rsidR="00261A10" w:rsidRDefault="00000000">
            <w:pPr>
              <w:spacing w:line="360" w:lineRule="auto"/>
              <w:rPr>
                <w:rFonts w:ascii="宋体" w:hAnsi="宋体" w:cs="宋体" w:hint="eastAsia"/>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14:paraId="09F317FF" w14:textId="77777777" w:rsidR="00261A10" w:rsidRDefault="00000000">
            <w:pPr>
              <w:spacing w:line="360" w:lineRule="auto"/>
              <w:rPr>
                <w:rFonts w:ascii="宋体" w:hAnsi="宋体" w:cs="宋体" w:hint="eastAsia"/>
                <w:sz w:val="24"/>
              </w:rPr>
            </w:pPr>
            <w:r>
              <w:rPr>
                <w:rFonts w:ascii="宋体" w:hAnsi="宋体" w:cs="宋体" w:hint="eastAsia"/>
                <w:sz w:val="24"/>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4DEC4F74" w14:textId="77777777" w:rsidR="00261A10" w:rsidRDefault="00000000">
            <w:pPr>
              <w:spacing w:line="360" w:lineRule="auto"/>
              <w:rPr>
                <w:rFonts w:ascii="宋体" w:hAnsi="宋体" w:cs="宋体" w:hint="eastAsia"/>
                <w:b/>
                <w:sz w:val="24"/>
              </w:rPr>
            </w:pPr>
            <w:r>
              <w:rPr>
                <w:rFonts w:ascii="宋体" w:hAnsi="宋体" w:cs="宋体" w:hint="eastAsia"/>
                <w:sz w:val="24"/>
              </w:rPr>
              <w:t>（7）制作、运输、安装和保管样品所发生的一切费用由投标人自理。</w:t>
            </w:r>
          </w:p>
        </w:tc>
      </w:tr>
      <w:tr w:rsidR="00261A10" w14:paraId="491BD280" w14:textId="77777777">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14:paraId="06F54E8F"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14:paraId="0BD3793A" w14:textId="77777777" w:rsidR="00261A10" w:rsidRDefault="00000000">
            <w:pPr>
              <w:snapToGrid w:val="0"/>
              <w:spacing w:line="360" w:lineRule="auto"/>
              <w:jc w:val="center"/>
              <w:rPr>
                <w:rFonts w:ascii="宋体" w:hAnsi="宋体" w:cs="宋体" w:hint="eastAsia"/>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14:paraId="4ADE5F2A" w14:textId="77777777" w:rsidR="00261A10" w:rsidRDefault="00000000">
            <w:pPr>
              <w:spacing w:line="360" w:lineRule="auto"/>
              <w:rPr>
                <w:rFonts w:ascii="宋体" w:hAnsi="宋体" w:cs="宋体" w:hint="eastAsia"/>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不组织。</w:t>
            </w:r>
          </w:p>
          <w:p w14:paraId="4FF5B7D5" w14:textId="77777777" w:rsidR="00261A10" w:rsidRDefault="00000000">
            <w:pPr>
              <w:spacing w:line="360" w:lineRule="auto"/>
              <w:rPr>
                <w:rFonts w:ascii="宋体" w:hAnsi="宋体" w:cs="宋体" w:hint="eastAsia"/>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B组织。</w:t>
            </w:r>
          </w:p>
          <w:p w14:paraId="209A3D99"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（1）在评标时安排每个投标人进行方案讲解演示。每个投标人时间不超过20分钟，</w:t>
            </w:r>
            <w:r>
              <w:rPr>
                <w:rFonts w:ascii="宋体" w:hAnsi="宋体" w:cs="宋体" w:hint="eastAsia"/>
                <w:b/>
                <w:bCs/>
                <w:kern w:val="0"/>
                <w:sz w:val="24"/>
              </w:rPr>
              <w:t>讲解次序以投标文件解密时间先后次序为准</w:t>
            </w:r>
            <w:r>
              <w:rPr>
                <w:rFonts w:ascii="宋体" w:hAnsi="宋体" w:cs="宋体" w:hint="eastAsia"/>
                <w:kern w:val="0"/>
                <w:sz w:val="24"/>
              </w:rPr>
              <w:t>，讲解演示人员不超过3人。讲解演示结束后按要求解答评标委员会提问。</w:t>
            </w:r>
          </w:p>
          <w:p w14:paraId="5839DA8A"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（2）方案讲解演示方式：</w:t>
            </w:r>
          </w:p>
          <w:p w14:paraId="3E81D6AB"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通过政</w:t>
            </w:r>
            <w:proofErr w:type="gramStart"/>
            <w:r>
              <w:rPr>
                <w:rFonts w:ascii="宋体" w:hAnsi="宋体" w:cs="宋体" w:hint="eastAsia"/>
                <w:kern w:val="0"/>
                <w:sz w:val="24"/>
              </w:rPr>
              <w:t>采云</w:t>
            </w:r>
            <w:proofErr w:type="gramEnd"/>
            <w:r>
              <w:rPr>
                <w:rFonts w:ascii="宋体" w:hAnsi="宋体" w:cs="宋体" w:hint="eastAsia"/>
                <w:kern w:val="0"/>
                <w:sz w:val="24"/>
              </w:rPr>
              <w:t>平台进行在线讲解演示</w:t>
            </w:r>
            <w:r>
              <w:rPr>
                <w:rFonts w:ascii="宋体" w:hAnsi="宋体" w:cs="宋体" w:hint="eastAsia"/>
                <w:b/>
                <w:bCs/>
                <w:kern w:val="0"/>
                <w:sz w:val="24"/>
              </w:rPr>
              <w:t>或</w:t>
            </w:r>
            <w:r>
              <w:rPr>
                <w:rFonts w:ascii="宋体" w:hAnsi="宋体" w:cs="宋体" w:hint="eastAsia"/>
                <w:kern w:val="0"/>
                <w:sz w:val="24"/>
              </w:rPr>
              <w:t>播放已录制好的演示视频。政</w:t>
            </w:r>
            <w:proofErr w:type="gramStart"/>
            <w:r>
              <w:rPr>
                <w:rFonts w:ascii="宋体" w:hAnsi="宋体" w:cs="宋体" w:hint="eastAsia"/>
                <w:kern w:val="0"/>
                <w:sz w:val="24"/>
              </w:rPr>
              <w:t>采云</w:t>
            </w:r>
            <w:proofErr w:type="gramEnd"/>
            <w:r>
              <w:rPr>
                <w:rFonts w:ascii="宋体" w:hAnsi="宋体" w:cs="宋体" w:hint="eastAsia"/>
                <w:kern w:val="0"/>
                <w:sz w:val="24"/>
              </w:rPr>
              <w:t>平台在线讲解需投标人根据政</w:t>
            </w:r>
            <w:proofErr w:type="gramStart"/>
            <w:r>
              <w:rPr>
                <w:rFonts w:ascii="宋体" w:hAnsi="宋体" w:cs="宋体" w:hint="eastAsia"/>
                <w:kern w:val="0"/>
                <w:sz w:val="24"/>
              </w:rPr>
              <w:t>采云</w:t>
            </w:r>
            <w:proofErr w:type="gramEnd"/>
            <w:r>
              <w:rPr>
                <w:rFonts w:ascii="宋体" w:hAnsi="宋体" w:cs="宋体" w:hint="eastAsia"/>
                <w:kern w:val="0"/>
                <w:sz w:val="24"/>
              </w:rPr>
              <w:t>平台操作要求做好准备工作</w:t>
            </w:r>
            <w:r>
              <w:rPr>
                <w:rFonts w:ascii="宋体" w:hAnsi="宋体" w:cs="宋体" w:hint="eastAsia"/>
                <w:b/>
                <w:bCs/>
                <w:kern w:val="0"/>
                <w:sz w:val="24"/>
              </w:rPr>
              <w:t>（①提供在线讲解演示，建议使用笔记本和有线/</w:t>
            </w:r>
            <w:proofErr w:type="gramStart"/>
            <w:r>
              <w:rPr>
                <w:rFonts w:ascii="宋体" w:hAnsi="宋体" w:cs="宋体" w:hint="eastAsia"/>
                <w:b/>
                <w:bCs/>
                <w:kern w:val="0"/>
                <w:sz w:val="24"/>
              </w:rPr>
              <w:t>无线蓝牙耳机</w:t>
            </w:r>
            <w:proofErr w:type="gramEnd"/>
            <w:r>
              <w:rPr>
                <w:rFonts w:ascii="宋体" w:hAnsi="宋体" w:cs="宋体" w:hint="eastAsia"/>
                <w:b/>
                <w:bCs/>
                <w:kern w:val="0"/>
                <w:sz w:val="24"/>
              </w:rPr>
              <w:t>②播放视频，为避免视频卡顿等情况发生，视频分辨率要求为1280*720）</w:t>
            </w:r>
            <w:r>
              <w:rPr>
                <w:rFonts w:ascii="宋体" w:hAnsi="宋体" w:cs="宋体" w:hint="eastAsia"/>
                <w:kern w:val="0"/>
                <w:sz w:val="24"/>
              </w:rPr>
              <w:t>，请提前完善软硬件配置环境。</w:t>
            </w:r>
          </w:p>
          <w:p w14:paraId="1615459A" w14:textId="77777777" w:rsidR="00261A10" w:rsidRDefault="00000000">
            <w:pPr>
              <w:snapToGrid w:val="0"/>
              <w:spacing w:line="360" w:lineRule="auto"/>
              <w:rPr>
                <w:rFonts w:ascii="宋体" w:hAnsi="宋体" w:cs="宋体" w:hint="eastAsia"/>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rsidR="00261A10" w14:paraId="2CEBFB62" w14:textId="77777777">
        <w:trPr>
          <w:trHeight w:val="461"/>
          <w:jc w:val="center"/>
        </w:trPr>
        <w:tc>
          <w:tcPr>
            <w:tcW w:w="629" w:type="dxa"/>
            <w:vMerge w:val="restart"/>
            <w:tcBorders>
              <w:top w:val="single" w:sz="4" w:space="0" w:color="auto"/>
              <w:left w:val="single" w:sz="4" w:space="0" w:color="auto"/>
              <w:right w:val="single" w:sz="4" w:space="0" w:color="auto"/>
            </w:tcBorders>
            <w:vAlign w:val="center"/>
          </w:tcPr>
          <w:p w14:paraId="4B67631F"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8</w:t>
            </w:r>
          </w:p>
        </w:tc>
        <w:tc>
          <w:tcPr>
            <w:tcW w:w="1843" w:type="dxa"/>
            <w:vMerge w:val="restart"/>
            <w:tcBorders>
              <w:top w:val="single" w:sz="8" w:space="0" w:color="000000"/>
              <w:left w:val="single" w:sz="4" w:space="0" w:color="auto"/>
              <w:right w:val="single" w:sz="8" w:space="0" w:color="000000"/>
            </w:tcBorders>
            <w:vAlign w:val="center"/>
          </w:tcPr>
          <w:p w14:paraId="5852884F"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投标人应当提供</w:t>
            </w:r>
            <w:r>
              <w:rPr>
                <w:rFonts w:ascii="宋体" w:hAnsi="宋体" w:cs="宋体" w:hint="eastAsia"/>
                <w:b/>
                <w:sz w:val="24"/>
              </w:rPr>
              <w:lastRenderedPageBreak/>
              <w:t>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14:paraId="714415B0" w14:textId="77777777" w:rsidR="00261A10" w:rsidRDefault="00000000">
            <w:pPr>
              <w:spacing w:line="360" w:lineRule="auto"/>
              <w:rPr>
                <w:rFonts w:ascii="宋体" w:hAnsi="宋体" w:cs="宋体" w:hint="eastAsia"/>
                <w:sz w:val="24"/>
              </w:rPr>
            </w:pPr>
            <w:r>
              <w:rPr>
                <w:rFonts w:ascii="宋体" w:hAnsi="宋体" w:cs="宋体" w:hint="eastAsia"/>
                <w:sz w:val="24"/>
              </w:rPr>
              <w:lastRenderedPageBreak/>
              <w:t>（1）资格证明文件：见招标文件第二部分11.1。</w:t>
            </w:r>
          </w:p>
          <w:p w14:paraId="5C00FCB8" w14:textId="77777777" w:rsidR="00261A10" w:rsidRDefault="00000000">
            <w:pPr>
              <w:spacing w:line="360" w:lineRule="auto"/>
              <w:rPr>
                <w:rFonts w:ascii="宋体" w:hAnsi="宋体" w:cs="宋体" w:hint="eastAsia"/>
                <w:snapToGrid w:val="0"/>
                <w:kern w:val="0"/>
                <w:szCs w:val="21"/>
              </w:rPr>
            </w:pPr>
            <w:r>
              <w:rPr>
                <w:rFonts w:ascii="宋体" w:hAnsi="宋体" w:cs="宋体" w:hint="eastAsia"/>
                <w:kern w:val="0"/>
                <w:sz w:val="24"/>
                <w:lang w:val="zh-CN"/>
              </w:rPr>
              <w:lastRenderedPageBreak/>
              <w:t>投标人未提供有效的资格证明文件的，视为投标人不具备招标文件中规定的资格要求，投标无效。</w:t>
            </w:r>
          </w:p>
        </w:tc>
      </w:tr>
      <w:tr w:rsidR="00261A10" w14:paraId="0209E7BA" w14:textId="77777777">
        <w:trPr>
          <w:trHeight w:val="731"/>
          <w:jc w:val="center"/>
        </w:trPr>
        <w:tc>
          <w:tcPr>
            <w:tcW w:w="629" w:type="dxa"/>
            <w:vMerge/>
            <w:tcBorders>
              <w:left w:val="single" w:sz="4" w:space="0" w:color="auto"/>
              <w:bottom w:val="single" w:sz="4" w:space="0" w:color="auto"/>
              <w:right w:val="single" w:sz="4" w:space="0" w:color="auto"/>
            </w:tcBorders>
            <w:vAlign w:val="center"/>
          </w:tcPr>
          <w:p w14:paraId="74179E96" w14:textId="77777777" w:rsidR="00261A10" w:rsidRDefault="00261A10">
            <w:pPr>
              <w:snapToGrid w:val="0"/>
              <w:spacing w:line="360" w:lineRule="auto"/>
              <w:jc w:val="center"/>
              <w:rPr>
                <w:rFonts w:ascii="宋体" w:hAnsi="宋体" w:cs="宋体" w:hint="eastAsia"/>
                <w:sz w:val="24"/>
              </w:rPr>
            </w:pPr>
          </w:p>
        </w:tc>
        <w:tc>
          <w:tcPr>
            <w:tcW w:w="1843" w:type="dxa"/>
            <w:vMerge/>
            <w:tcBorders>
              <w:left w:val="single" w:sz="4" w:space="0" w:color="auto"/>
              <w:bottom w:val="single" w:sz="8" w:space="0" w:color="000000"/>
              <w:right w:val="single" w:sz="8" w:space="0" w:color="000000"/>
            </w:tcBorders>
            <w:vAlign w:val="center"/>
          </w:tcPr>
          <w:p w14:paraId="492BE557" w14:textId="77777777" w:rsidR="00261A10" w:rsidRDefault="00261A10">
            <w:pPr>
              <w:snapToGrid w:val="0"/>
              <w:spacing w:line="360" w:lineRule="auto"/>
              <w:jc w:val="center"/>
              <w:rPr>
                <w:rFonts w:ascii="宋体" w:hAnsi="宋体" w:cs="宋体" w:hint="eastAsia"/>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14:paraId="340A1665" w14:textId="77777777" w:rsidR="00261A10" w:rsidRDefault="00000000">
            <w:pPr>
              <w:spacing w:line="360" w:lineRule="auto"/>
              <w:rPr>
                <w:rFonts w:ascii="宋体" w:hAnsi="宋体" w:cs="宋体" w:hint="eastAsia"/>
                <w:sz w:val="24"/>
              </w:rPr>
            </w:pPr>
            <w:r>
              <w:rPr>
                <w:rFonts w:ascii="宋体" w:hAnsi="宋体" w:cs="宋体" w:hint="eastAsia"/>
                <w:sz w:val="24"/>
              </w:rPr>
              <w:t>（2）资信证明文件：根据招标文件第四部分评标标准提供。</w:t>
            </w:r>
          </w:p>
        </w:tc>
      </w:tr>
      <w:tr w:rsidR="00261A10" w14:paraId="228900FB" w14:textId="77777777">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510B858A"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14:paraId="420ED71A"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4E5ED45D" w14:textId="77777777" w:rsidR="00261A10" w:rsidRDefault="00000000">
            <w:pPr>
              <w:spacing w:line="360" w:lineRule="auto"/>
              <w:rPr>
                <w:rFonts w:ascii="宋体" w:hAnsi="宋体" w:cs="宋体" w:hint="eastAsia"/>
                <w:kern w:val="0"/>
                <w:sz w:val="24"/>
                <w:lang w:val="zh-CN"/>
              </w:rPr>
            </w:pPr>
            <w:sdt>
              <w:sdtPr>
                <w:rPr>
                  <w:rFonts w:ascii="宋体" w:hAnsi="宋体" w:cs="宋体" w:hint="eastAsia"/>
                  <w:kern w:val="0"/>
                  <w:sz w:val="24"/>
                </w:rPr>
                <w:id w:val="386232013"/>
                <w14:checkbox>
                  <w14:checked w14:val="0"/>
                  <w14:checkedState w14:val="00FE" w14:font="Wingdings"/>
                  <w14:uncheckedState w14:val="2610" w14:font="MS Gothic"/>
                </w14:checkbox>
              </w:sdtPr>
              <w:sdtEndPr>
                <w:rPr>
                  <w:lang w:val="zh-CN"/>
                </w:rPr>
              </w:sdtEndPr>
              <w:sdtContent>
                <w:r>
                  <w:rPr>
                    <w:rFonts w:ascii="宋体" w:hAnsi="宋体" w:cs="宋体" w:hint="eastAsia"/>
                    <w:kern w:val="0"/>
                    <w:sz w:val="24"/>
                    <w:lang w:val="zh-CN"/>
                  </w:rPr>
                  <w:t>☐</w:t>
                </w:r>
              </w:sdtContent>
            </w:sdt>
            <w:r>
              <w:rPr>
                <w:rFonts w:ascii="宋体" w:hAnsi="宋体" w:cs="宋体" w:hint="eastAsia"/>
                <w:kern w:val="0"/>
                <w:sz w:val="24"/>
                <w:lang w:val="zh-CN"/>
              </w:rPr>
              <w:t>依据国家确定的认证机构出具的、处于有效期之内的节能产品认证证书，对获得证书的产品实施政府优先采购或强制采购；</w:t>
            </w:r>
          </w:p>
          <w:p w14:paraId="2705DE69" w14:textId="77777777" w:rsidR="00261A10" w:rsidRDefault="00000000">
            <w:pPr>
              <w:spacing w:line="360" w:lineRule="auto"/>
              <w:rPr>
                <w:rFonts w:ascii="宋体" w:hAnsi="宋体" w:cs="宋体" w:hint="eastAsia"/>
                <w:kern w:val="0"/>
                <w:sz w:val="24"/>
                <w:lang w:val="zh-CN"/>
              </w:rPr>
            </w:pPr>
            <w:r>
              <w:rPr>
                <w:rFonts w:ascii="宋体" w:hAnsi="宋体" w:cs="宋体" w:hint="eastAsia"/>
                <w:kern w:val="0"/>
                <w:sz w:val="24"/>
                <w:lang w:val="zh-CN"/>
              </w:rPr>
              <w:t>其中，对</w:t>
            </w:r>
            <w:r>
              <w:rPr>
                <w:rFonts w:ascii="宋体" w:hAnsi="宋体" w:cs="宋体" w:hint="eastAsia"/>
                <w:kern w:val="0"/>
                <w:sz w:val="24"/>
                <w:u w:val="single"/>
              </w:rPr>
              <w:t xml:space="preserve">      </w:t>
            </w:r>
            <w:r>
              <w:rPr>
                <w:rFonts w:ascii="宋体" w:hAnsi="宋体" w:cs="宋体" w:hint="eastAsia"/>
                <w:kern w:val="0"/>
                <w:sz w:val="24"/>
                <w:lang w:val="zh-CN"/>
              </w:rPr>
              <w:t>实施政府优先采购，</w:t>
            </w:r>
            <w:r>
              <w:rPr>
                <w:rFonts w:ascii="宋体" w:hAnsi="宋体" w:cs="宋体" w:hint="eastAsia"/>
                <w:kern w:val="0"/>
                <w:sz w:val="24"/>
              </w:rPr>
              <w:t>详</w:t>
            </w:r>
            <w:r>
              <w:rPr>
                <w:rFonts w:ascii="宋体" w:hAnsi="宋体" w:cs="宋体" w:hint="eastAsia"/>
                <w:kern w:val="0"/>
                <w:sz w:val="24"/>
                <w:lang w:val="zh-CN"/>
              </w:rPr>
              <w:t>见</w:t>
            </w:r>
            <w:r>
              <w:rPr>
                <w:rFonts w:ascii="宋体" w:hAnsi="宋体" w:cs="宋体" w:hint="eastAsia"/>
                <w:kern w:val="0"/>
                <w:sz w:val="24"/>
                <w:u w:val="single"/>
                <w:lang w:val="zh-CN"/>
              </w:rPr>
              <w:t>评分标准</w:t>
            </w:r>
            <w:r>
              <w:rPr>
                <w:rFonts w:ascii="宋体" w:hAnsi="宋体" w:cs="宋体" w:hint="eastAsia"/>
                <w:kern w:val="0"/>
                <w:sz w:val="24"/>
                <w:lang w:val="zh-CN"/>
              </w:rPr>
              <w:t>；</w:t>
            </w:r>
          </w:p>
          <w:p w14:paraId="273227D4" w14:textId="77777777" w:rsidR="00261A10" w:rsidRDefault="00000000">
            <w:pPr>
              <w:spacing w:line="360" w:lineRule="auto"/>
              <w:rPr>
                <w:rFonts w:ascii="宋体" w:hAnsi="宋体" w:cs="宋体" w:hint="eastAsia"/>
                <w:kern w:val="0"/>
                <w:sz w:val="24"/>
                <w:lang w:val="zh-CN"/>
              </w:rPr>
            </w:pPr>
            <w:r>
              <w:rPr>
                <w:rFonts w:ascii="宋体" w:hAnsi="宋体" w:cs="宋体" w:hint="eastAsia"/>
                <w:sz w:val="24"/>
              </w:rPr>
              <w:t>▲</w:t>
            </w:r>
            <w:r>
              <w:rPr>
                <w:rFonts w:ascii="宋体" w:hAnsi="宋体" w:cs="宋体" w:hint="eastAsia"/>
                <w:kern w:val="0"/>
                <w:sz w:val="24"/>
                <w:lang w:val="zh-CN"/>
              </w:rPr>
              <w:t>对</w:t>
            </w:r>
            <w:r>
              <w:rPr>
                <w:rFonts w:ascii="宋体" w:hAnsi="宋体" w:cs="宋体" w:hint="eastAsia"/>
                <w:kern w:val="0"/>
                <w:sz w:val="24"/>
                <w:u w:val="single"/>
              </w:rPr>
              <w:t xml:space="preserve">      </w:t>
            </w:r>
            <w:r>
              <w:rPr>
                <w:rFonts w:ascii="宋体" w:hAnsi="宋体" w:cs="宋体" w:hint="eastAsia"/>
                <w:kern w:val="0"/>
                <w:sz w:val="24"/>
                <w:lang w:val="zh-CN"/>
              </w:rPr>
              <w:t>实施政府强制采购，</w:t>
            </w:r>
            <w:r>
              <w:rPr>
                <w:rFonts w:ascii="宋体" w:hAnsi="宋体" w:cs="宋体" w:hint="eastAsia"/>
                <w:b/>
                <w:bCs/>
                <w:kern w:val="0"/>
                <w:sz w:val="24"/>
                <w:lang w:val="zh-CN"/>
              </w:rPr>
              <w:t>投标人</w:t>
            </w:r>
            <w:r>
              <w:rPr>
                <w:rFonts w:ascii="宋体" w:hAnsi="宋体" w:cs="宋体" w:hint="eastAsia"/>
                <w:b/>
                <w:bCs/>
                <w:kern w:val="0"/>
                <w:sz w:val="24"/>
              </w:rPr>
              <w:t>就</w:t>
            </w:r>
            <w:r>
              <w:rPr>
                <w:rFonts w:ascii="宋体" w:hAnsi="宋体" w:cs="宋体" w:hint="eastAsia"/>
                <w:b/>
                <w:bCs/>
                <w:kern w:val="0"/>
                <w:sz w:val="24"/>
                <w:lang w:val="zh-CN"/>
              </w:rPr>
              <w:t>相应的投标产品未</w:t>
            </w:r>
            <w:r>
              <w:rPr>
                <w:rFonts w:ascii="宋体" w:hAnsi="宋体" w:cs="宋体" w:hint="eastAsia"/>
                <w:b/>
                <w:bCs/>
                <w:kern w:val="0"/>
                <w:sz w:val="24"/>
              </w:rPr>
              <w:t>提供</w:t>
            </w:r>
            <w:r>
              <w:rPr>
                <w:rFonts w:ascii="宋体" w:hAnsi="宋体" w:cs="宋体" w:hint="eastAsia"/>
                <w:b/>
                <w:bCs/>
                <w:kern w:val="0"/>
                <w:sz w:val="24"/>
                <w:lang w:val="zh-CN"/>
              </w:rPr>
              <w:t>国家确定的认证机构出具的、处于有效期之内的节能产品认证证书的，投标无效</w:t>
            </w:r>
            <w:r>
              <w:rPr>
                <w:rFonts w:ascii="宋体" w:hAnsi="宋体" w:cs="宋体" w:hint="eastAsia"/>
                <w:kern w:val="0"/>
                <w:sz w:val="24"/>
                <w:lang w:val="zh-CN"/>
              </w:rPr>
              <w:t>。</w:t>
            </w:r>
          </w:p>
          <w:p w14:paraId="4A2EC702" w14:textId="77777777" w:rsidR="00261A10" w:rsidRDefault="00000000">
            <w:pPr>
              <w:spacing w:line="360" w:lineRule="auto"/>
              <w:rPr>
                <w:rFonts w:ascii="宋体" w:hAnsi="宋体" w:cs="宋体" w:hint="eastAsia"/>
                <w:kern w:val="0"/>
                <w:sz w:val="24"/>
                <w:lang w:val="zh-CN"/>
              </w:rPr>
            </w:pPr>
            <w:sdt>
              <w:sdtPr>
                <w:rPr>
                  <w:rFonts w:ascii="宋体" w:hAnsi="宋体" w:cs="宋体" w:hint="eastAsia"/>
                  <w:kern w:val="0"/>
                  <w:sz w:val="24"/>
                  <w:lang w:val="zh-CN"/>
                </w:rPr>
                <w:id w:val="93515011"/>
                <w14:checkbox>
                  <w14:checked w14:val="0"/>
                  <w14:checkedState w14:val="00FE" w14:font="Wingdings"/>
                  <w14:uncheckedState w14:val="2610" w14:font="MS Gothic"/>
                </w14:checkbox>
              </w:sdtPr>
              <w:sdtContent>
                <w:r>
                  <w:rPr>
                    <w:rFonts w:ascii="宋体" w:hAnsi="宋体" w:cs="宋体" w:hint="eastAsia"/>
                    <w:kern w:val="0"/>
                    <w:sz w:val="24"/>
                    <w:lang w:val="zh-CN"/>
                  </w:rPr>
                  <w:t>☐</w:t>
                </w:r>
              </w:sdtContent>
            </w:sdt>
            <w:r>
              <w:rPr>
                <w:rFonts w:ascii="宋体" w:hAnsi="宋体" w:cs="宋体" w:hint="eastAsia"/>
                <w:kern w:val="0"/>
                <w:sz w:val="24"/>
                <w:lang w:val="zh-CN"/>
              </w:rPr>
              <w:t>依据国家确定的认证机构出具的、处于有效期之内的环境标志产品认证证书，对获得证书的产品名称</w:t>
            </w:r>
            <w:r>
              <w:rPr>
                <w:rFonts w:ascii="宋体" w:hAnsi="宋体" w:cs="宋体" w:hint="eastAsia"/>
                <w:kern w:val="0"/>
                <w:sz w:val="24"/>
                <w:u w:val="single"/>
              </w:rPr>
              <w:t xml:space="preserve">      </w:t>
            </w:r>
            <w:r>
              <w:rPr>
                <w:rFonts w:ascii="宋体" w:hAnsi="宋体" w:cs="宋体" w:hint="eastAsia"/>
                <w:kern w:val="0"/>
                <w:sz w:val="24"/>
                <w:lang w:val="zh-CN"/>
              </w:rPr>
              <w:t>实施政府优先采购，</w:t>
            </w:r>
            <w:r>
              <w:rPr>
                <w:rFonts w:ascii="宋体" w:hAnsi="宋体" w:cs="宋体" w:hint="eastAsia"/>
                <w:kern w:val="0"/>
                <w:sz w:val="24"/>
              </w:rPr>
              <w:t>详</w:t>
            </w:r>
            <w:r>
              <w:rPr>
                <w:rFonts w:ascii="宋体" w:hAnsi="宋体" w:cs="宋体" w:hint="eastAsia"/>
                <w:kern w:val="0"/>
                <w:sz w:val="24"/>
                <w:lang w:val="zh-CN"/>
              </w:rPr>
              <w:t>见</w:t>
            </w:r>
            <w:r>
              <w:rPr>
                <w:rFonts w:ascii="宋体" w:hAnsi="宋体" w:cs="宋体" w:hint="eastAsia"/>
                <w:kern w:val="0"/>
                <w:sz w:val="24"/>
                <w:u w:val="single"/>
                <w:lang w:val="zh-CN"/>
              </w:rPr>
              <w:t>评分标准</w:t>
            </w:r>
            <w:r>
              <w:rPr>
                <w:rFonts w:ascii="宋体" w:hAnsi="宋体" w:cs="宋体" w:hint="eastAsia"/>
                <w:kern w:val="0"/>
                <w:sz w:val="24"/>
                <w:lang w:val="zh-CN"/>
              </w:rPr>
              <w:t>。</w:t>
            </w:r>
          </w:p>
          <w:p w14:paraId="7F956D24" w14:textId="77777777" w:rsidR="00261A10" w:rsidRDefault="00000000">
            <w:pPr>
              <w:snapToGrid w:val="0"/>
              <w:spacing w:line="360" w:lineRule="auto"/>
              <w:rPr>
                <w:rFonts w:ascii="宋体" w:hAnsi="宋体" w:cs="宋体" w:hint="eastAsia"/>
              </w:rPr>
            </w:pPr>
            <w:sdt>
              <w:sdtPr>
                <w:rPr>
                  <w:rFonts w:ascii="宋体" w:hAnsi="宋体" w:cs="宋体" w:hint="eastAsia"/>
                  <w:kern w:val="0"/>
                  <w:sz w:val="24"/>
                </w:rPr>
                <w:id w:val="-378003639"/>
                <w14:checkbox>
                  <w14:checked w14:val="1"/>
                  <w14:checkedState w14:val="00FE" w14:font="Wingdings"/>
                  <w14:uncheckedState w14:val="2610" w14:font="MS Gothic"/>
                </w14:checkbox>
              </w:sdtPr>
              <w:sdtContent>
                <w:r>
                  <w:rPr>
                    <w:rFonts w:ascii="Wingdings" w:hAnsi="Wingdings" w:cs="宋体" w:hint="eastAsia"/>
                    <w:kern w:val="0"/>
                    <w:sz w:val="24"/>
                  </w:rPr>
                  <w:t>þ</w:t>
                </w:r>
              </w:sdtContent>
            </w:sdt>
            <w:r>
              <w:rPr>
                <w:rFonts w:ascii="宋体" w:hAnsi="宋体" w:cs="宋体" w:hint="eastAsia"/>
                <w:kern w:val="0"/>
                <w:sz w:val="24"/>
              </w:rPr>
              <w:t>无。</w:t>
            </w:r>
          </w:p>
        </w:tc>
      </w:tr>
      <w:tr w:rsidR="00261A10" w14:paraId="268744ED" w14:textId="77777777">
        <w:trPr>
          <w:trHeight w:val="416"/>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7CF75D3E"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14:paraId="38C11F57"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14:paraId="63DC2458" w14:textId="77777777" w:rsidR="00261A10" w:rsidRDefault="00000000">
            <w:pPr>
              <w:snapToGrid w:val="0"/>
              <w:spacing w:line="360" w:lineRule="auto"/>
              <w:jc w:val="left"/>
              <w:rPr>
                <w:rFonts w:ascii="宋体" w:hAnsi="宋体" w:cs="宋体" w:hint="eastAsia"/>
                <w:b/>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
                <w:bCs/>
                <w:kern w:val="0"/>
                <w:sz w:val="24"/>
                <w:lang w:val="zh-CN"/>
              </w:rPr>
              <w:t>投标文件</w:t>
            </w:r>
            <w:r>
              <w:rPr>
                <w:rFonts w:ascii="宋体" w:hAnsi="宋体" w:cs="宋体" w:hint="eastAsia"/>
                <w:b/>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w:t>
            </w:r>
            <w:r>
              <w:rPr>
                <w:rFonts w:ascii="宋体" w:hAnsi="宋体" w:cs="宋体" w:hint="eastAsia"/>
                <w:b/>
                <w:kern w:val="0"/>
                <w:sz w:val="24"/>
                <w:lang w:val="zh-CN"/>
              </w:rPr>
              <w:t>提醒：验收时检测费用由采购人承担，不包含在投标总价中。</w:t>
            </w:r>
          </w:p>
          <w:p w14:paraId="0F6B38B6" w14:textId="77777777" w:rsidR="00261A10" w:rsidRDefault="00000000">
            <w:pPr>
              <w:snapToGrid w:val="0"/>
              <w:spacing w:line="360" w:lineRule="auto"/>
              <w:jc w:val="left"/>
              <w:rPr>
                <w:rFonts w:ascii="宋体" w:hAnsi="宋体" w:cs="宋体" w:hint="eastAsia"/>
                <w:b/>
                <w:kern w:val="0"/>
                <w:sz w:val="24"/>
                <w:lang w:val="zh-CN"/>
              </w:rPr>
            </w:pPr>
            <w:r>
              <w:rPr>
                <w:rFonts w:ascii="宋体" w:hAnsi="宋体" w:cs="宋体" w:hint="eastAsia"/>
                <w:b/>
                <w:kern w:val="0"/>
                <w:sz w:val="24"/>
                <w:lang w:val="zh-CN"/>
              </w:rPr>
              <w:t>投标报价出现下列情形的，投标无效：</w:t>
            </w:r>
          </w:p>
          <w:p w14:paraId="1F6B5172" w14:textId="77777777" w:rsidR="00261A10" w:rsidRDefault="00000000">
            <w:pPr>
              <w:snapToGrid w:val="0"/>
              <w:spacing w:line="360" w:lineRule="auto"/>
              <w:ind w:firstLineChars="100" w:firstLine="241"/>
              <w:jc w:val="left"/>
              <w:rPr>
                <w:rFonts w:ascii="宋体" w:hAnsi="宋体" w:cs="宋体" w:hint="eastAsia"/>
                <w:b/>
                <w:kern w:val="0"/>
                <w:sz w:val="24"/>
                <w:lang w:val="zh-CN"/>
              </w:rPr>
            </w:pPr>
            <w:r>
              <w:rPr>
                <w:rFonts w:ascii="宋体" w:hAnsi="宋体" w:cs="宋体" w:hint="eastAsia"/>
                <w:b/>
                <w:kern w:val="0"/>
                <w:sz w:val="24"/>
                <w:lang w:val="zh-CN"/>
              </w:rPr>
              <w:t>投标文件出现不是唯一的、有选择性投标报价的；</w:t>
            </w:r>
          </w:p>
          <w:p w14:paraId="73204625" w14:textId="77777777" w:rsidR="00261A10" w:rsidRDefault="00000000">
            <w:pPr>
              <w:snapToGrid w:val="0"/>
              <w:spacing w:line="360" w:lineRule="auto"/>
              <w:ind w:firstLineChars="100" w:firstLine="241"/>
              <w:jc w:val="left"/>
              <w:rPr>
                <w:rFonts w:ascii="宋体" w:hAnsi="宋体" w:cs="宋体" w:hint="eastAsia"/>
                <w:kern w:val="0"/>
                <w:sz w:val="24"/>
                <w:lang w:val="zh-CN"/>
              </w:rPr>
            </w:pPr>
            <w:r>
              <w:rPr>
                <w:rFonts w:ascii="宋体" w:hAnsi="宋体" w:cs="宋体" w:hint="eastAsia"/>
                <w:b/>
                <w:kern w:val="0"/>
                <w:sz w:val="24"/>
                <w:lang w:val="zh-CN"/>
              </w:rPr>
              <w:t>投标报价超过招标文件中规定的预算金额或者最高限价的;</w:t>
            </w:r>
          </w:p>
          <w:p w14:paraId="38300170" w14:textId="77777777" w:rsidR="00261A10" w:rsidRDefault="00000000">
            <w:pPr>
              <w:spacing w:line="360" w:lineRule="auto"/>
              <w:ind w:firstLineChars="100" w:firstLine="241"/>
              <w:rPr>
                <w:rFonts w:ascii="宋体" w:hAnsi="宋体" w:cs="宋体" w:hint="eastAsia"/>
                <w:b/>
                <w:sz w:val="24"/>
              </w:rPr>
            </w:pPr>
            <w:r>
              <w:rPr>
                <w:rFonts w:ascii="宋体" w:hAnsi="宋体" w:cs="宋体" w:hint="eastAsia"/>
                <w:b/>
                <w:kern w:val="0"/>
                <w:sz w:val="24"/>
              </w:rPr>
              <w:t>报价明显低于其他通过符合性审查投标人的报价，有可能影响产品（服务）质量或者不能诚信履约的，未能按要求提供书面说明或者提交相关证明材料证明其报价合理性</w:t>
            </w:r>
            <w:r>
              <w:rPr>
                <w:rFonts w:ascii="宋体" w:hAnsi="宋体" w:cs="宋体" w:hint="eastAsia"/>
                <w:b/>
                <w:kern w:val="0"/>
                <w:sz w:val="24"/>
              </w:rPr>
              <w:lastRenderedPageBreak/>
              <w:t>的</w:t>
            </w:r>
            <w:r>
              <w:rPr>
                <w:rFonts w:ascii="宋体" w:hAnsi="宋体" w:cs="宋体" w:hint="eastAsia"/>
                <w:b/>
                <w:sz w:val="24"/>
                <w:szCs w:val="21"/>
              </w:rPr>
              <w:t>;</w:t>
            </w:r>
          </w:p>
          <w:p w14:paraId="24B3F33E" w14:textId="77777777" w:rsidR="00261A10" w:rsidRDefault="00000000">
            <w:pPr>
              <w:spacing w:line="360" w:lineRule="auto"/>
              <w:ind w:firstLineChars="100" w:firstLine="241"/>
              <w:rPr>
                <w:rFonts w:ascii="宋体" w:hAnsi="宋体" w:cs="宋体" w:hint="eastAsia"/>
                <w:sz w:val="24"/>
              </w:rPr>
            </w:pPr>
            <w:r>
              <w:rPr>
                <w:rFonts w:ascii="宋体" w:hAnsi="宋体" w:cs="宋体" w:hint="eastAsia"/>
                <w:b/>
                <w:kern w:val="0"/>
                <w:sz w:val="24"/>
              </w:rPr>
              <w:t>投标人对根据修正原则修正后的报价不确认的</w:t>
            </w:r>
            <w:r>
              <w:rPr>
                <w:rFonts w:ascii="宋体" w:hAnsi="宋体" w:cs="宋体" w:hint="eastAsia"/>
                <w:b/>
                <w:sz w:val="24"/>
              </w:rPr>
              <w:t>。</w:t>
            </w:r>
          </w:p>
        </w:tc>
      </w:tr>
      <w:tr w:rsidR="00261A10" w14:paraId="1AE5CC55" w14:textId="77777777">
        <w:trPr>
          <w:trHeight w:val="2399"/>
          <w:jc w:val="center"/>
        </w:trPr>
        <w:tc>
          <w:tcPr>
            <w:tcW w:w="629" w:type="dxa"/>
            <w:tcBorders>
              <w:top w:val="single" w:sz="4" w:space="0" w:color="auto"/>
              <w:left w:val="single" w:sz="8" w:space="0" w:color="000000"/>
              <w:right w:val="single" w:sz="2" w:space="0" w:color="000000"/>
            </w:tcBorders>
            <w:vAlign w:val="center"/>
          </w:tcPr>
          <w:p w14:paraId="2E6C02CD"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14:paraId="00B44FFD"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14:paraId="206D4466"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napToGrid w:val="0"/>
                <w:kern w:val="28"/>
                <w:sz w:val="24"/>
              </w:rPr>
              <w:t>供应商中标后也可在“政</w:t>
            </w:r>
            <w:proofErr w:type="gramStart"/>
            <w:r>
              <w:rPr>
                <w:rFonts w:ascii="宋体" w:hAnsi="宋体" w:cs="宋体" w:hint="eastAsia"/>
                <w:snapToGrid w:val="0"/>
                <w:kern w:val="28"/>
                <w:sz w:val="24"/>
              </w:rPr>
              <w:t>采云</w:t>
            </w:r>
            <w:proofErr w:type="gramEnd"/>
            <w:r>
              <w:rPr>
                <w:rFonts w:ascii="宋体" w:hAnsi="宋体" w:cs="宋体" w:hint="eastAsia"/>
                <w:snapToGrid w:val="0"/>
                <w:kern w:val="28"/>
                <w:sz w:val="24"/>
              </w:rPr>
              <w:t>”平台申请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：操作路径：登录政</w:t>
            </w:r>
            <w:proofErr w:type="gramStart"/>
            <w:r>
              <w:rPr>
                <w:rFonts w:ascii="宋体" w:hAnsi="宋体" w:cs="宋体" w:hint="eastAsia"/>
                <w:snapToGrid w:val="0"/>
                <w:kern w:val="28"/>
                <w:sz w:val="24"/>
              </w:rPr>
              <w:t>采云</w:t>
            </w:r>
            <w:proofErr w:type="gramEnd"/>
            <w:r>
              <w:rPr>
                <w:rFonts w:ascii="宋体" w:hAnsi="宋体" w:cs="宋体" w:hint="eastAsia"/>
                <w:snapToGrid w:val="0"/>
                <w:kern w:val="28"/>
                <w:sz w:val="24"/>
              </w:rPr>
              <w:t>平台 - 金融服务中心 -【融资服务】，可在热门申请中选择产品直接申请，也可</w:t>
            </w:r>
            <w:proofErr w:type="gramStart"/>
            <w:r>
              <w:rPr>
                <w:rFonts w:ascii="宋体" w:hAnsi="宋体" w:cs="宋体" w:hint="eastAsia"/>
                <w:snapToGrid w:val="0"/>
                <w:kern w:val="28"/>
                <w:sz w:val="24"/>
              </w:rPr>
              <w:t>点击云智贷</w:t>
            </w:r>
            <w:proofErr w:type="gramEnd"/>
            <w:r>
              <w:rPr>
                <w:rFonts w:ascii="宋体" w:hAnsi="宋体" w:cs="宋体" w:hint="eastAsia"/>
                <w:snapToGrid w:val="0"/>
                <w:kern w:val="28"/>
                <w:sz w:val="24"/>
              </w:rPr>
              <w:t>匹配适合产品进行申请，或者在可申请项目中根据该项目进行申请。</w:t>
            </w:r>
          </w:p>
        </w:tc>
      </w:tr>
      <w:tr w:rsidR="00261A10" w14:paraId="6A3BCAAF" w14:textId="77777777">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14:paraId="7CDC9E99"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tcPr>
          <w:p w14:paraId="36BD413E"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8" w:space="0" w:color="000000"/>
              <w:right w:val="single" w:sz="8" w:space="0" w:color="000000"/>
            </w:tcBorders>
            <w:vAlign w:val="center"/>
          </w:tcPr>
          <w:p w14:paraId="157CA7BD" w14:textId="77777777" w:rsidR="00261A10" w:rsidRDefault="00000000">
            <w:pPr>
              <w:pStyle w:val="af2"/>
              <w:spacing w:line="360" w:lineRule="auto"/>
              <w:rPr>
                <w:rFonts w:hAnsi="宋体" w:cs="宋体" w:hint="eastAsia"/>
                <w:kern w:val="28"/>
                <w:sz w:val="24"/>
              </w:rPr>
            </w:pPr>
            <w:r>
              <w:rPr>
                <w:rFonts w:hAnsi="宋体" w:cs="宋体" w:hint="eastAsia"/>
                <w:kern w:val="28"/>
                <w:sz w:val="24"/>
                <w:szCs w:val="24"/>
              </w:rPr>
              <w:t>备份投标文件送达地点：</w:t>
            </w:r>
            <w:r>
              <w:rPr>
                <w:rFonts w:hAnsi="宋体" w:cs="宋体" w:hint="eastAsia"/>
                <w:sz w:val="24"/>
                <w:u w:val="single"/>
              </w:rPr>
              <w:t>杭州市文</w:t>
            </w:r>
            <w:proofErr w:type="gramStart"/>
            <w:r>
              <w:rPr>
                <w:rFonts w:hAnsi="宋体" w:cs="宋体" w:hint="eastAsia"/>
                <w:sz w:val="24"/>
                <w:u w:val="single"/>
              </w:rPr>
              <w:t>一</w:t>
            </w:r>
            <w:proofErr w:type="gramEnd"/>
            <w:r>
              <w:rPr>
                <w:rFonts w:hAnsi="宋体" w:cs="宋体" w:hint="eastAsia"/>
                <w:sz w:val="24"/>
                <w:u w:val="single"/>
              </w:rPr>
              <w:t>西路858号东3楼329办公室</w:t>
            </w:r>
            <w:r>
              <w:rPr>
                <w:rFonts w:hAnsi="宋体" w:cs="宋体" w:hint="eastAsia"/>
                <w:kern w:val="28"/>
                <w:sz w:val="24"/>
                <w:szCs w:val="24"/>
              </w:rPr>
              <w:t>；备份投标文件签收人员联系电话：</w:t>
            </w:r>
            <w:r>
              <w:rPr>
                <w:rFonts w:hAnsi="宋体" w:cs="宋体" w:hint="eastAsia"/>
                <w:sz w:val="24"/>
                <w:u w:val="single"/>
              </w:rPr>
              <w:t xml:space="preserve">  0571-89511448</w:t>
            </w:r>
            <w:r>
              <w:rPr>
                <w:rFonts w:hAnsi="宋体" w:cs="宋体" w:hint="eastAsia"/>
                <w:sz w:val="24"/>
                <w:szCs w:val="24"/>
              </w:rPr>
              <w:t>。</w:t>
            </w:r>
            <w:r>
              <w:rPr>
                <w:rFonts w:hAnsi="宋体" w:cs="宋体" w:hint="eastAsia"/>
                <w:b/>
                <w:sz w:val="24"/>
                <w:szCs w:val="24"/>
              </w:rPr>
              <w:t>采购人、采购机构不强制或变相强制投标人提交备份投标文件。</w:t>
            </w:r>
          </w:p>
        </w:tc>
      </w:tr>
      <w:tr w:rsidR="00261A10" w14:paraId="3173E21A" w14:textId="77777777">
        <w:trPr>
          <w:trHeight w:val="935"/>
          <w:jc w:val="center"/>
        </w:trPr>
        <w:tc>
          <w:tcPr>
            <w:tcW w:w="629" w:type="dxa"/>
            <w:vMerge w:val="restart"/>
            <w:tcBorders>
              <w:top w:val="single" w:sz="4" w:space="0" w:color="auto"/>
              <w:left w:val="single" w:sz="8" w:space="0" w:color="000000"/>
              <w:right w:val="single" w:sz="2" w:space="0" w:color="000000"/>
            </w:tcBorders>
            <w:vAlign w:val="center"/>
          </w:tcPr>
          <w:p w14:paraId="12DB914A"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13</w:t>
            </w:r>
          </w:p>
        </w:tc>
        <w:tc>
          <w:tcPr>
            <w:tcW w:w="1843" w:type="dxa"/>
            <w:vMerge w:val="restart"/>
            <w:tcBorders>
              <w:top w:val="single" w:sz="8" w:space="0" w:color="000000"/>
              <w:left w:val="single" w:sz="2" w:space="0" w:color="000000"/>
              <w:right w:val="single" w:sz="8" w:space="0" w:color="000000"/>
            </w:tcBorders>
            <w:vAlign w:val="center"/>
          </w:tcPr>
          <w:p w14:paraId="0C618513" w14:textId="77777777" w:rsidR="00261A10" w:rsidRDefault="00000000">
            <w:pPr>
              <w:snapToGrid w:val="0"/>
              <w:spacing w:line="360" w:lineRule="auto"/>
              <w:jc w:val="center"/>
              <w:rPr>
                <w:rFonts w:ascii="宋体" w:hAnsi="宋体" w:cs="宋体" w:hint="eastAsia"/>
                <w:b/>
                <w:sz w:val="24"/>
              </w:rPr>
            </w:pPr>
            <w:r>
              <w:rPr>
                <w:rFonts w:ascii="宋体" w:hAnsi="宋体" w:cs="宋体" w:hint="eastAsia"/>
                <w:b/>
                <w:sz w:val="24"/>
              </w:rPr>
              <w:t>特别说明</w:t>
            </w:r>
          </w:p>
        </w:tc>
        <w:tc>
          <w:tcPr>
            <w:tcW w:w="6095" w:type="dxa"/>
            <w:tcBorders>
              <w:top w:val="single" w:sz="8" w:space="0" w:color="000000"/>
              <w:left w:val="single" w:sz="2" w:space="0" w:color="000000"/>
              <w:bottom w:val="single" w:sz="8" w:space="0" w:color="000000"/>
              <w:right w:val="single" w:sz="8" w:space="0" w:color="000000"/>
            </w:tcBorders>
            <w:vAlign w:val="center"/>
          </w:tcPr>
          <w:p w14:paraId="143ADE6E" w14:textId="77777777" w:rsidR="00261A10" w:rsidRDefault="00000000">
            <w:pPr>
              <w:spacing w:line="360" w:lineRule="auto"/>
              <w:rPr>
                <w:rFonts w:ascii="宋体" w:hAnsi="宋体" w:cs="宋体" w:hint="eastAsia"/>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261A10" w14:paraId="03F8F8E2" w14:textId="77777777">
        <w:trPr>
          <w:trHeight w:val="935"/>
          <w:jc w:val="center"/>
        </w:trPr>
        <w:tc>
          <w:tcPr>
            <w:tcW w:w="629" w:type="dxa"/>
            <w:vMerge/>
            <w:tcBorders>
              <w:left w:val="single" w:sz="8" w:space="0" w:color="000000"/>
              <w:right w:val="single" w:sz="2" w:space="0" w:color="000000"/>
            </w:tcBorders>
            <w:vAlign w:val="center"/>
          </w:tcPr>
          <w:p w14:paraId="45B5C581" w14:textId="77777777" w:rsidR="00261A10" w:rsidRDefault="00261A10">
            <w:pPr>
              <w:snapToGrid w:val="0"/>
              <w:spacing w:line="360" w:lineRule="auto"/>
              <w:jc w:val="center"/>
              <w:rPr>
                <w:rFonts w:ascii="宋体" w:hAnsi="宋体" w:cs="宋体" w:hint="eastAsia"/>
                <w:sz w:val="24"/>
              </w:rPr>
            </w:pPr>
          </w:p>
        </w:tc>
        <w:tc>
          <w:tcPr>
            <w:tcW w:w="1843" w:type="dxa"/>
            <w:vMerge/>
            <w:tcBorders>
              <w:left w:val="single" w:sz="2" w:space="0" w:color="000000"/>
              <w:right w:val="single" w:sz="8" w:space="0" w:color="000000"/>
            </w:tcBorders>
            <w:vAlign w:val="center"/>
          </w:tcPr>
          <w:p w14:paraId="6966B955" w14:textId="77777777" w:rsidR="00261A10" w:rsidRDefault="00261A10">
            <w:pPr>
              <w:snapToGrid w:val="0"/>
              <w:spacing w:line="360" w:lineRule="auto"/>
              <w:jc w:val="center"/>
              <w:rPr>
                <w:rFonts w:ascii="宋体" w:hAnsi="宋体" w:cs="宋体" w:hint="eastAsia"/>
                <w:b/>
                <w:sz w:val="24"/>
              </w:rPr>
            </w:pPr>
          </w:p>
        </w:tc>
        <w:tc>
          <w:tcPr>
            <w:tcW w:w="6095" w:type="dxa"/>
            <w:tcBorders>
              <w:top w:val="single" w:sz="8" w:space="0" w:color="000000"/>
              <w:left w:val="single" w:sz="2" w:space="0" w:color="000000"/>
              <w:bottom w:val="single" w:sz="8" w:space="0" w:color="000000"/>
              <w:right w:val="single" w:sz="8" w:space="0" w:color="000000"/>
            </w:tcBorders>
            <w:vAlign w:val="center"/>
          </w:tcPr>
          <w:p w14:paraId="24E0D90F" w14:textId="77777777" w:rsidR="00261A10" w:rsidRDefault="00000000">
            <w:pPr>
              <w:spacing w:line="360" w:lineRule="auto"/>
              <w:rPr>
                <w:rFonts w:ascii="宋体" w:hAnsi="宋体" w:cs="宋体" w:hint="eastAsia"/>
                <w:snapToGrid w:val="0"/>
                <w:kern w:val="28"/>
                <w:sz w:val="24"/>
              </w:rPr>
            </w:pPr>
            <w:sdt>
              <w:sdtPr>
                <w:rPr>
                  <w:rFonts w:ascii="宋体" w:hAnsi="宋体" w:cs="宋体" w:hint="eastAsia"/>
                  <w:kern w:val="0"/>
                  <w:sz w:val="24"/>
                </w:rPr>
                <w:id w:val="-181633666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napToGrid w:val="0"/>
                <w:kern w:val="28"/>
                <w:sz w:val="24"/>
              </w:rPr>
              <w:t>联合体投标的，联合体各方均需按招标文件第四部分评标标准要求提供资信证明文件，否则视为不符合相关要求。招标文件第四部分评标标准有其他要求的，从其要求。</w:t>
            </w:r>
          </w:p>
          <w:p w14:paraId="60F3CC7E" w14:textId="77777777" w:rsidR="00261A10" w:rsidRDefault="00000000">
            <w:pPr>
              <w:spacing w:line="360" w:lineRule="auto"/>
              <w:rPr>
                <w:rFonts w:ascii="宋体" w:hAnsi="宋体" w:cs="宋体" w:hint="eastAsia"/>
                <w:snapToGrid w:val="0"/>
                <w:kern w:val="28"/>
                <w:sz w:val="24"/>
              </w:rPr>
            </w:pPr>
            <w:sdt>
              <w:sdtPr>
                <w:rPr>
                  <w:rFonts w:ascii="宋体" w:hAnsi="宋体" w:cs="宋体" w:hint="eastAsia"/>
                  <w:kern w:val="0"/>
                  <w:sz w:val="24"/>
                </w:rPr>
                <w:id w:val="-232311894"/>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联合体投标的，联合体中有一方或者联合体成员根据分工按招标文件第四部分评标标准要求提供资信证明文件的，视为符合了相关要求。招标文件第四部分评标标准有其他要求的，从其要求。</w:t>
            </w:r>
          </w:p>
        </w:tc>
      </w:tr>
      <w:tr w:rsidR="00261A10" w14:paraId="7652142B" w14:textId="77777777">
        <w:trPr>
          <w:trHeight w:val="935"/>
          <w:jc w:val="center"/>
        </w:trPr>
        <w:tc>
          <w:tcPr>
            <w:tcW w:w="629" w:type="dxa"/>
            <w:vMerge/>
            <w:tcBorders>
              <w:left w:val="single" w:sz="8" w:space="0" w:color="000000"/>
              <w:bottom w:val="single" w:sz="4" w:space="0" w:color="auto"/>
              <w:right w:val="single" w:sz="2" w:space="0" w:color="000000"/>
            </w:tcBorders>
            <w:vAlign w:val="center"/>
          </w:tcPr>
          <w:p w14:paraId="0170BA4A" w14:textId="77777777" w:rsidR="00261A10" w:rsidRDefault="00261A10">
            <w:pPr>
              <w:snapToGrid w:val="0"/>
              <w:spacing w:line="360" w:lineRule="auto"/>
              <w:jc w:val="center"/>
              <w:rPr>
                <w:rFonts w:ascii="宋体" w:hAnsi="宋体" w:cs="宋体" w:hint="eastAsia"/>
                <w:sz w:val="24"/>
              </w:rPr>
            </w:pPr>
          </w:p>
        </w:tc>
        <w:tc>
          <w:tcPr>
            <w:tcW w:w="1843" w:type="dxa"/>
            <w:vMerge/>
            <w:tcBorders>
              <w:left w:val="single" w:sz="2" w:space="0" w:color="000000"/>
              <w:bottom w:val="single" w:sz="8" w:space="0" w:color="000000"/>
              <w:right w:val="single" w:sz="8" w:space="0" w:color="000000"/>
            </w:tcBorders>
            <w:vAlign w:val="center"/>
          </w:tcPr>
          <w:p w14:paraId="5CA76799" w14:textId="77777777" w:rsidR="00261A10" w:rsidRDefault="00261A10">
            <w:pPr>
              <w:snapToGrid w:val="0"/>
              <w:spacing w:line="360" w:lineRule="auto"/>
              <w:jc w:val="center"/>
              <w:rPr>
                <w:rFonts w:ascii="宋体" w:hAnsi="宋体" w:cs="宋体" w:hint="eastAsia"/>
                <w:b/>
                <w:sz w:val="24"/>
              </w:rPr>
            </w:pPr>
          </w:p>
        </w:tc>
        <w:tc>
          <w:tcPr>
            <w:tcW w:w="6095" w:type="dxa"/>
            <w:tcBorders>
              <w:top w:val="single" w:sz="8" w:space="0" w:color="000000"/>
              <w:left w:val="single" w:sz="2" w:space="0" w:color="000000"/>
              <w:bottom w:val="single" w:sz="8" w:space="0" w:color="000000"/>
              <w:right w:val="single" w:sz="8" w:space="0" w:color="000000"/>
            </w:tcBorders>
            <w:vAlign w:val="center"/>
          </w:tcPr>
          <w:p w14:paraId="1D3E33B3" w14:textId="77777777" w:rsidR="00261A10" w:rsidRDefault="00000000">
            <w:pPr>
              <w:spacing w:line="360" w:lineRule="auto"/>
              <w:rPr>
                <w:rFonts w:ascii="宋体" w:hAnsi="宋体" w:cs="宋体" w:hint="eastAsia"/>
                <w:kern w:val="0"/>
                <w:sz w:val="24"/>
              </w:rPr>
            </w:pPr>
            <w:r>
              <w:rPr>
                <w:rFonts w:ascii="宋体" w:hAnsi="宋体" w:cs="宋体" w:hint="eastAsia"/>
                <w:kern w:val="0"/>
                <w:sz w:val="24"/>
              </w:rPr>
              <w:t>评审因素对应的要求视为采购需求的一部分。</w:t>
            </w:r>
          </w:p>
        </w:tc>
      </w:tr>
      <w:tr w:rsidR="00261A10" w14:paraId="019185C0" w14:textId="77777777">
        <w:trPr>
          <w:trHeight w:val="935"/>
          <w:jc w:val="center"/>
        </w:trPr>
        <w:tc>
          <w:tcPr>
            <w:tcW w:w="629" w:type="dxa"/>
            <w:vMerge/>
            <w:tcBorders>
              <w:left w:val="single" w:sz="8" w:space="0" w:color="000000"/>
              <w:bottom w:val="single" w:sz="4" w:space="0" w:color="auto"/>
              <w:right w:val="single" w:sz="2" w:space="0" w:color="000000"/>
            </w:tcBorders>
            <w:vAlign w:val="center"/>
          </w:tcPr>
          <w:p w14:paraId="45DCB406" w14:textId="77777777" w:rsidR="00261A10" w:rsidRDefault="00261A10">
            <w:pPr>
              <w:snapToGrid w:val="0"/>
              <w:spacing w:line="360" w:lineRule="auto"/>
              <w:jc w:val="center"/>
              <w:rPr>
                <w:rFonts w:ascii="宋体" w:hAnsi="宋体" w:cs="宋体" w:hint="eastAsia"/>
                <w:sz w:val="24"/>
              </w:rPr>
            </w:pPr>
          </w:p>
        </w:tc>
        <w:tc>
          <w:tcPr>
            <w:tcW w:w="1843" w:type="dxa"/>
            <w:vMerge/>
            <w:tcBorders>
              <w:left w:val="single" w:sz="2" w:space="0" w:color="000000"/>
              <w:bottom w:val="single" w:sz="8" w:space="0" w:color="000000"/>
              <w:right w:val="single" w:sz="8" w:space="0" w:color="000000"/>
            </w:tcBorders>
            <w:vAlign w:val="center"/>
          </w:tcPr>
          <w:p w14:paraId="3EF33481" w14:textId="77777777" w:rsidR="00261A10" w:rsidRDefault="00261A10">
            <w:pPr>
              <w:snapToGrid w:val="0"/>
              <w:spacing w:line="360" w:lineRule="auto"/>
              <w:jc w:val="center"/>
              <w:rPr>
                <w:rFonts w:ascii="宋体" w:hAnsi="宋体" w:cs="宋体" w:hint="eastAsia"/>
                <w:b/>
                <w:sz w:val="24"/>
              </w:rPr>
            </w:pPr>
          </w:p>
        </w:tc>
        <w:tc>
          <w:tcPr>
            <w:tcW w:w="6095" w:type="dxa"/>
            <w:tcBorders>
              <w:top w:val="single" w:sz="8" w:space="0" w:color="000000"/>
              <w:left w:val="single" w:sz="2" w:space="0" w:color="000000"/>
              <w:bottom w:val="single" w:sz="8" w:space="0" w:color="000000"/>
              <w:right w:val="single" w:sz="8" w:space="0" w:color="000000"/>
            </w:tcBorders>
            <w:vAlign w:val="center"/>
          </w:tcPr>
          <w:p w14:paraId="1332090A" w14:textId="77777777" w:rsidR="00261A10" w:rsidRDefault="00000000">
            <w:pPr>
              <w:spacing w:line="360" w:lineRule="auto"/>
              <w:rPr>
                <w:rFonts w:ascii="宋体" w:hAnsi="宋体" w:cs="宋体" w:hint="eastAsia"/>
                <w:kern w:val="0"/>
                <w:sz w:val="24"/>
              </w:rPr>
            </w:pPr>
            <w:r>
              <w:rPr>
                <w:rFonts w:ascii="宋体" w:hAnsi="宋体" w:cs="宋体" w:hint="eastAsia"/>
                <w:kern w:val="0"/>
                <w:sz w:val="24"/>
              </w:rPr>
              <w:t>本项目评审报告推荐的中标候选人数量：1</w:t>
            </w:r>
          </w:p>
        </w:tc>
      </w:tr>
    </w:tbl>
    <w:p w14:paraId="46C4C44E" w14:textId="77777777" w:rsidR="00261A10" w:rsidRDefault="00261A10">
      <w:pPr>
        <w:snapToGrid w:val="0"/>
        <w:spacing w:line="360" w:lineRule="auto"/>
        <w:jc w:val="center"/>
        <w:rPr>
          <w:rFonts w:ascii="宋体" w:hAnsi="宋体" w:cs="宋体" w:hint="eastAsia"/>
          <w:b/>
          <w:sz w:val="32"/>
          <w:szCs w:val="20"/>
        </w:rPr>
      </w:pPr>
    </w:p>
    <w:p w14:paraId="05ABCEF7" w14:textId="77777777" w:rsidR="00261A10" w:rsidRDefault="00261A10">
      <w:pPr>
        <w:adjustRightInd/>
        <w:spacing w:line="360" w:lineRule="auto"/>
        <w:ind w:firstLineChars="1197" w:firstLine="3845"/>
        <w:outlineLvl w:val="0"/>
        <w:rPr>
          <w:rFonts w:ascii="宋体" w:hAnsi="宋体" w:cs="宋体" w:hint="eastAsia"/>
          <w:b/>
          <w:sz w:val="32"/>
          <w:szCs w:val="20"/>
        </w:rPr>
      </w:pPr>
      <w:bookmarkStart w:id="11" w:name="_Toc164416483"/>
      <w:bookmarkStart w:id="12" w:name="第三部分"/>
      <w:bookmarkEnd w:id="10"/>
    </w:p>
    <w:p w14:paraId="2B2F8484" w14:textId="77777777" w:rsidR="00261A10" w:rsidRDefault="00261A10">
      <w:pPr>
        <w:adjustRightInd/>
        <w:spacing w:line="360" w:lineRule="auto"/>
        <w:ind w:firstLineChars="1197" w:firstLine="3845"/>
        <w:outlineLvl w:val="0"/>
        <w:rPr>
          <w:rFonts w:ascii="宋体" w:hAnsi="宋体" w:cs="宋体" w:hint="eastAsia"/>
          <w:b/>
          <w:sz w:val="32"/>
          <w:szCs w:val="20"/>
        </w:rPr>
      </w:pPr>
    </w:p>
    <w:p w14:paraId="58FB8AED" w14:textId="77777777" w:rsidR="00261A10" w:rsidRDefault="00261A10">
      <w:pPr>
        <w:adjustRightInd/>
        <w:spacing w:line="360" w:lineRule="auto"/>
        <w:ind w:firstLineChars="1197" w:firstLine="3845"/>
        <w:outlineLvl w:val="0"/>
        <w:rPr>
          <w:rFonts w:ascii="宋体" w:hAnsi="宋体" w:cs="宋体" w:hint="eastAsia"/>
          <w:b/>
          <w:sz w:val="32"/>
          <w:szCs w:val="20"/>
        </w:rPr>
      </w:pPr>
    </w:p>
    <w:p w14:paraId="450D912C" w14:textId="77777777" w:rsidR="00261A10" w:rsidRDefault="00261A10">
      <w:pPr>
        <w:adjustRightInd/>
        <w:spacing w:line="360" w:lineRule="auto"/>
        <w:ind w:firstLineChars="1197" w:firstLine="3845"/>
        <w:outlineLvl w:val="0"/>
        <w:rPr>
          <w:rFonts w:ascii="宋体" w:hAnsi="宋体" w:cs="宋体" w:hint="eastAsia"/>
          <w:b/>
          <w:sz w:val="32"/>
          <w:szCs w:val="20"/>
        </w:rPr>
      </w:pPr>
    </w:p>
    <w:p w14:paraId="34870E1E" w14:textId="77777777" w:rsidR="00261A10" w:rsidRDefault="00000000">
      <w:pPr>
        <w:adjustRightInd/>
        <w:spacing w:line="360" w:lineRule="auto"/>
        <w:ind w:firstLineChars="1197" w:firstLine="3845"/>
        <w:outlineLvl w:val="0"/>
        <w:rPr>
          <w:rFonts w:ascii="宋体" w:hAnsi="宋体" w:cs="宋体" w:hint="eastAsia"/>
          <w:b/>
          <w:sz w:val="32"/>
          <w:szCs w:val="20"/>
        </w:rPr>
      </w:pPr>
      <w:r>
        <w:rPr>
          <w:rFonts w:ascii="宋体" w:hAnsi="宋体" w:cs="宋体" w:hint="eastAsia"/>
          <w:b/>
          <w:sz w:val="32"/>
          <w:szCs w:val="20"/>
        </w:rPr>
        <w:t>一、总则</w:t>
      </w:r>
    </w:p>
    <w:p w14:paraId="3C35532A" w14:textId="77777777" w:rsidR="00261A10" w:rsidRDefault="00000000">
      <w:pPr>
        <w:snapToGrid w:val="0"/>
        <w:spacing w:line="360" w:lineRule="auto"/>
        <w:ind w:firstLineChars="150" w:firstLine="361"/>
        <w:jc w:val="left"/>
        <w:outlineLvl w:val="1"/>
        <w:rPr>
          <w:rFonts w:ascii="宋体" w:hAnsi="宋体" w:cs="宋体" w:hint="eastAsia"/>
          <w:b/>
          <w:sz w:val="24"/>
        </w:rPr>
      </w:pPr>
      <w:bookmarkStart w:id="13" w:name="_Toc91899903"/>
      <w:r>
        <w:rPr>
          <w:rFonts w:ascii="宋体" w:hAnsi="宋体" w:cs="宋体" w:hint="eastAsia"/>
          <w:b/>
          <w:sz w:val="24"/>
        </w:rPr>
        <w:t>1. 适用范围</w:t>
      </w:r>
    </w:p>
    <w:p w14:paraId="64C449EC" w14:textId="77777777" w:rsidR="00261A10"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本招标文件适用于该项目的招标、投标、开标、资格审查及信用信息查询、评标、定标、合同、验收等行为（法律、法规另有规定的，从其规定）。</w:t>
      </w:r>
    </w:p>
    <w:p w14:paraId="5954D081" w14:textId="77777777" w:rsidR="00261A10" w:rsidRDefault="00000000">
      <w:pPr>
        <w:adjustRightInd/>
        <w:spacing w:line="360" w:lineRule="auto"/>
        <w:outlineLvl w:val="0"/>
        <w:rPr>
          <w:rFonts w:ascii="宋体" w:hAnsi="宋体" w:cs="宋体" w:hint="eastAsia"/>
          <w:b/>
          <w:sz w:val="24"/>
        </w:rPr>
      </w:pPr>
      <w:r>
        <w:rPr>
          <w:rFonts w:ascii="宋体" w:hAnsi="宋体" w:cs="宋体" w:hint="eastAsia"/>
          <w:b/>
          <w:sz w:val="24"/>
        </w:rPr>
        <w:t xml:space="preserve">   2.定义</w:t>
      </w:r>
    </w:p>
    <w:p w14:paraId="25CFC2AD"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2.1 “采购人”系指招标公告中载明的本项目的采购人。</w:t>
      </w:r>
    </w:p>
    <w:p w14:paraId="2E6C2A36"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2.2 “采购机构”系指招标公告中载明的本项目的采购机构。</w:t>
      </w:r>
    </w:p>
    <w:p w14:paraId="069C1869"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2.3 “投标人”系指是指响应招标、参加投标竞争的法人、其他组织或者自然人。</w:t>
      </w:r>
    </w:p>
    <w:p w14:paraId="2D612FDD"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2.4 “负责人”系指法人企业的法定负责人，或其他组织为法律、行政法规规定代表单位行使职权的主要负责人，或自然人本人。</w:t>
      </w:r>
    </w:p>
    <w:p w14:paraId="04760236"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E3F8BB0"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2.6“电子交易平台”是指本项目政府采购活动所依托的政府采购云平台（https://www.zcygov.cn/）。</w:t>
      </w:r>
    </w:p>
    <w:p w14:paraId="26DEB003"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2.7 “▲” 系指实质性要求条款，“</w:t>
      </w:r>
      <w:sdt>
        <w:sdtPr>
          <w:rPr>
            <w:rFonts w:ascii="宋体" w:hAnsi="宋体" w:cs="宋体" w:hint="eastAsia"/>
            <w:kern w:val="0"/>
            <w:sz w:val="24"/>
          </w:rPr>
          <w:id w:val="147461816"/>
          <w14:checkbox>
            <w14:checked w14:val="1"/>
            <w14:checkedState w14:val="00FE" w14:font="Wingdings"/>
            <w14:uncheckedState w14:val="2610" w14:font="MS Gothic"/>
          </w14:checkbox>
        </w:sdtPr>
        <w:sdtContent>
          <w:r>
            <w:rPr>
              <w:rFonts w:ascii="Wingdings" w:hAnsi="Wingdings" w:cs="宋体"/>
              <w:kern w:val="0"/>
              <w:sz w:val="24"/>
            </w:rPr>
            <w:t></w:t>
          </w:r>
        </w:sdtContent>
      </w:sdt>
      <w:r>
        <w:rPr>
          <w:rFonts w:ascii="宋体" w:hAnsi="宋体" w:cs="宋体" w:hint="eastAsia"/>
          <w:sz w:val="24"/>
        </w:rPr>
        <w:t>” 系指适用本项目的要求，“</w:t>
      </w:r>
      <w:sdt>
        <w:sdtPr>
          <w:rPr>
            <w:rFonts w:ascii="宋体" w:hAnsi="宋体" w:cs="宋体" w:hint="eastAsia"/>
            <w:kern w:val="0"/>
            <w:sz w:val="24"/>
          </w:rPr>
          <w:id w:val="147483180"/>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sz w:val="24"/>
        </w:rPr>
        <w:t>” 系指不适用本项目的要求。</w:t>
      </w:r>
    </w:p>
    <w:p w14:paraId="48132B19" w14:textId="77777777" w:rsidR="00261A10" w:rsidRDefault="00000000">
      <w:pPr>
        <w:spacing w:line="360" w:lineRule="auto"/>
        <w:ind w:firstLineChars="100" w:firstLine="241"/>
        <w:rPr>
          <w:rFonts w:ascii="宋体" w:hAnsi="宋体" w:cs="宋体" w:hint="eastAsia"/>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14:paraId="226926EA"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14:paraId="3706A7C4" w14:textId="77777777" w:rsidR="00261A10" w:rsidRDefault="00000000">
      <w:pPr>
        <w:spacing w:line="360" w:lineRule="auto"/>
        <w:ind w:firstLineChars="100" w:firstLine="240"/>
        <w:rPr>
          <w:rFonts w:ascii="宋体" w:hAnsi="宋体" w:cs="宋体" w:hint="eastAsia"/>
          <w:sz w:val="24"/>
        </w:rPr>
      </w:pPr>
      <w:r>
        <w:rPr>
          <w:rFonts w:ascii="宋体" w:hAnsi="宋体" w:cs="宋体" w:hint="eastAsia"/>
          <w:sz w:val="24"/>
        </w:rPr>
        <w:t>3.2 支持绿色发展</w:t>
      </w:r>
    </w:p>
    <w:p w14:paraId="155ECBFE" w14:textId="77777777" w:rsidR="00261A10" w:rsidRDefault="00000000">
      <w:pPr>
        <w:spacing w:line="360" w:lineRule="auto"/>
        <w:ind w:firstLineChars="200" w:firstLine="480"/>
        <w:rPr>
          <w:rFonts w:ascii="宋体" w:hAnsi="宋体" w:cs="宋体" w:hint="eastAsia"/>
          <w:b/>
          <w:sz w:val="24"/>
        </w:rPr>
      </w:pPr>
      <w:r>
        <w:rPr>
          <w:rFonts w:ascii="宋体" w:hAnsi="宋体"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sz w:val="24"/>
        </w:rPr>
        <w:t>▲采购人拟采购的产品属于政府强制采购的节能产品品目清单范围的，</w:t>
      </w:r>
      <w:r>
        <w:rPr>
          <w:rFonts w:ascii="宋体" w:hAnsi="宋体" w:cs="宋体" w:hint="eastAsia"/>
          <w:b/>
          <w:sz w:val="24"/>
        </w:rPr>
        <w:lastRenderedPageBreak/>
        <w:t>投标人相应的投标产品未获得国家确定的认证机构出具的、处于有效期之内的节能产品认证证书的，投标无效</w:t>
      </w:r>
      <w:r>
        <w:rPr>
          <w:rFonts w:asciiTheme="minorEastAsia" w:eastAsiaTheme="minorEastAsia" w:hAnsiTheme="minorEastAsia" w:cs="宋体" w:hint="eastAsia"/>
          <w:b/>
          <w:sz w:val="24"/>
        </w:rPr>
        <w:t>（本项目不适用）</w:t>
      </w:r>
      <w:r>
        <w:rPr>
          <w:rFonts w:ascii="宋体" w:hAnsi="宋体" w:cs="宋体" w:hint="eastAsia"/>
          <w:b/>
          <w:sz w:val="24"/>
        </w:rPr>
        <w:t>。</w:t>
      </w:r>
    </w:p>
    <w:p w14:paraId="70C4952E"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3.2.2纳入政府采购管理的修缮、装修类项目采购建材的，鼓励采购单位将绿色建材性能、指标等作为实质性条件纳入采购文件和合同，具体性能指标要求参考相关绿色建材政府采购需求标准。</w:t>
      </w:r>
    </w:p>
    <w:p w14:paraId="409BF19C"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3990B6BA" w14:textId="77777777" w:rsidR="00261A10" w:rsidRDefault="00000000">
      <w:pPr>
        <w:spacing w:line="360" w:lineRule="auto"/>
        <w:ind w:firstLineChars="100" w:firstLine="240"/>
        <w:rPr>
          <w:rFonts w:ascii="宋体" w:hAnsi="宋体" w:cs="宋体" w:hint="eastAsia"/>
          <w:sz w:val="24"/>
        </w:rPr>
      </w:pPr>
      <w:r>
        <w:rPr>
          <w:rFonts w:ascii="宋体" w:hAnsi="宋体" w:cs="宋体" w:hint="eastAsia"/>
          <w:sz w:val="24"/>
        </w:rPr>
        <w:t>3.3支持中小企业发展</w:t>
      </w:r>
    </w:p>
    <w:p w14:paraId="7FBEDB3A"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7ED4238"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符合中小企业划分标准的个体工商户，在政府采购活动中视同中小企业。</w:t>
      </w:r>
    </w:p>
    <w:p w14:paraId="44124BD0" w14:textId="77777777" w:rsidR="00261A10" w:rsidRDefault="00000000">
      <w:pPr>
        <w:widowControl/>
        <w:spacing w:line="360" w:lineRule="auto"/>
        <w:ind w:firstLineChars="200" w:firstLine="480"/>
        <w:jc w:val="left"/>
        <w:rPr>
          <w:rFonts w:ascii="宋体" w:hAnsi="宋体" w:cs="宋体" w:hint="eastAsia"/>
          <w:kern w:val="0"/>
          <w:sz w:val="24"/>
        </w:rPr>
      </w:pPr>
      <w:r>
        <w:rPr>
          <w:rFonts w:ascii="宋体" w:hAnsi="宋体" w:cs="宋体"/>
          <w:bCs/>
          <w:sz w:val="24"/>
        </w:rPr>
        <w:t>3.3.2</w:t>
      </w:r>
      <w:r>
        <w:rPr>
          <w:rFonts w:ascii="宋体" w:hAnsi="宋体" w:cs="宋体" w:hint="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CF352DE" w14:textId="77777777" w:rsidR="00261A10"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14:paraId="6DBEBC21"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3.3.3对于未预留份额专门面向中小企业的政府采购服务项目，以及预留份额政府采购服务项目中的非预留部分标项，对小型和微型企业的投标报价给予10%-</w:t>
      </w:r>
      <w:r>
        <w:rPr>
          <w:rFonts w:ascii="宋体" w:hAnsi="宋体" w:cs="宋体"/>
          <w:sz w:val="24"/>
        </w:rPr>
        <w:t>20</w:t>
      </w:r>
      <w:r>
        <w:rPr>
          <w:rFonts w:ascii="宋体" w:hAnsi="宋体" w:cs="宋体" w:hint="eastAsia"/>
          <w:sz w:val="24"/>
        </w:rPr>
        <w:t>%的扣除（</w:t>
      </w:r>
      <w:r>
        <w:rPr>
          <w:rFonts w:ascii="宋体" w:hAnsi="宋体" w:cs="宋体" w:hint="eastAsia"/>
          <w:snapToGrid w:val="0"/>
          <w:kern w:val="28"/>
          <w:sz w:val="24"/>
        </w:rPr>
        <w:t>招标文件第四部分</w:t>
      </w:r>
      <w:r>
        <w:rPr>
          <w:rFonts w:ascii="宋体" w:hAnsi="宋体" w:cs="宋体" w:hint="eastAsia"/>
          <w:sz w:val="24"/>
        </w:rPr>
        <w:t>评标办分法明确具体的扣除比例，未明确的，给予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分包的政府采购服务项目，对于联合协议或者分包意向协议约定小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的合同份额占到合同总金额30%以上的，对联合体或者大中型企业的报价给予4%-</w:t>
      </w:r>
      <w:r>
        <w:rPr>
          <w:rFonts w:ascii="宋体" w:hAnsi="宋体" w:cs="宋体"/>
          <w:sz w:val="24"/>
        </w:rPr>
        <w:t>6</w:t>
      </w:r>
      <w:r>
        <w:rPr>
          <w:rFonts w:ascii="宋体" w:hAnsi="宋体" w:cs="宋体" w:hint="eastAsia"/>
          <w:sz w:val="24"/>
        </w:rPr>
        <w:t>%（</w:t>
      </w:r>
      <w:r>
        <w:rPr>
          <w:rFonts w:ascii="宋体" w:hAnsi="宋体" w:cs="宋体" w:hint="eastAsia"/>
          <w:snapToGrid w:val="0"/>
          <w:kern w:val="28"/>
          <w:sz w:val="24"/>
        </w:rPr>
        <w:t>招标文件第四部分</w:t>
      </w:r>
      <w:r>
        <w:rPr>
          <w:rFonts w:ascii="宋体" w:hAnsi="宋体" w:cs="宋体" w:hint="eastAsia"/>
          <w:sz w:val="24"/>
        </w:rPr>
        <w:t>评标办分法明确具体的扣除比例，未明确的，给予6%的扣除）的扣除，用扣除后的价格参加评审。组成联合体或者接受分包的小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14:paraId="494421A5"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14:paraId="55CB80E5"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B1CB5BE"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7753116"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14:paraId="05E8E499" w14:textId="77777777" w:rsidR="00261A10" w:rsidRDefault="00000000">
      <w:pPr>
        <w:spacing w:line="360" w:lineRule="auto"/>
        <w:ind w:firstLineChars="100" w:firstLine="240"/>
        <w:rPr>
          <w:rFonts w:ascii="宋体" w:hAnsi="宋体" w:cs="宋体" w:hint="eastAsia"/>
          <w:sz w:val="24"/>
        </w:rPr>
      </w:pPr>
      <w:r>
        <w:rPr>
          <w:rFonts w:ascii="宋体" w:hAnsi="宋体" w:cs="宋体" w:hint="eastAsia"/>
          <w:sz w:val="24"/>
        </w:rPr>
        <w:t>3.4</w:t>
      </w:r>
      <w:r>
        <w:rPr>
          <w:rFonts w:ascii="宋体" w:hAnsi="宋体" w:cs="宋体" w:hint="eastAsia"/>
          <w:bCs/>
          <w:sz w:val="24"/>
        </w:rPr>
        <w:t>支持创新发展</w:t>
      </w:r>
    </w:p>
    <w:p w14:paraId="52967F9F"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14:paraId="72AADFE2"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14:paraId="205BDB3D" w14:textId="77777777" w:rsidR="00261A10" w:rsidRDefault="00000000">
      <w:pPr>
        <w:spacing w:line="360" w:lineRule="auto"/>
        <w:rPr>
          <w:rFonts w:ascii="宋体" w:hAnsi="宋体" w:cs="宋体" w:hint="eastAsia"/>
          <w:sz w:val="24"/>
        </w:rPr>
      </w:pPr>
      <w:r>
        <w:rPr>
          <w:rFonts w:ascii="宋体" w:hAnsi="宋体" w:cs="宋体" w:hint="eastAsia"/>
          <w:sz w:val="24"/>
        </w:rPr>
        <w:t>3.5平等对待内外资企业和符合条件的破产重整企业</w:t>
      </w:r>
    </w:p>
    <w:p w14:paraId="7EF669A1" w14:textId="77777777" w:rsidR="00261A10" w:rsidRDefault="00000000">
      <w:pPr>
        <w:spacing w:line="360" w:lineRule="auto"/>
        <w:ind w:firstLineChars="100" w:firstLine="240"/>
        <w:rPr>
          <w:rFonts w:ascii="宋体" w:hAnsi="宋体" w:cs="宋体" w:hint="eastAsia"/>
          <w:b/>
          <w:sz w:val="24"/>
        </w:rPr>
      </w:pPr>
      <w:r>
        <w:rPr>
          <w:rFonts w:ascii="宋体" w:hAnsi="宋体" w:cs="宋体" w:hint="eastAsia"/>
          <w:sz w:val="24"/>
        </w:rPr>
        <w:t>平等对待内外资企业和符合条件的破产重整企业，切实保障企业公平竞争，平等维护企业的合法利益。</w:t>
      </w:r>
      <w:r>
        <w:rPr>
          <w:rFonts w:ascii="宋体" w:hAnsi="宋体" w:cs="宋体" w:hint="eastAsia"/>
          <w:sz w:val="24"/>
        </w:rPr>
        <w:cr/>
      </w:r>
      <w:r>
        <w:rPr>
          <w:rFonts w:ascii="宋体" w:hAnsi="宋体" w:cs="宋体" w:hint="eastAsia"/>
          <w:b/>
          <w:sz w:val="24"/>
        </w:rPr>
        <w:t>4. 询问、质疑、投诉</w:t>
      </w:r>
    </w:p>
    <w:p w14:paraId="4E3F47B7" w14:textId="77777777" w:rsidR="00261A10" w:rsidRDefault="00000000">
      <w:pPr>
        <w:autoSpaceDE w:val="0"/>
        <w:autoSpaceDN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4.1在线询问、质疑、投诉。</w:t>
      </w:r>
    </w:p>
    <w:p w14:paraId="6CAF05A1" w14:textId="4DBC37CB" w:rsidR="00261A10" w:rsidRDefault="00000000">
      <w:pPr>
        <w:autoSpaceDE w:val="0"/>
        <w:autoSpaceDN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根据《浙江省财政厅关于进一步促进政府采购公平竞争打造最优营商环境的通知》（</w:t>
      </w:r>
      <w:proofErr w:type="gramStart"/>
      <w:r>
        <w:rPr>
          <w:rFonts w:ascii="宋体" w:hAnsi="宋体" w:cs="宋体" w:hint="eastAsia"/>
          <w:kern w:val="0"/>
          <w:sz w:val="24"/>
          <w:lang w:val="zh-CN"/>
        </w:rPr>
        <w:t>浙财采监</w:t>
      </w:r>
      <w:proofErr w:type="gramEnd"/>
      <w:r>
        <w:rPr>
          <w:rFonts w:ascii="宋体" w:hAnsi="宋体" w:cs="宋体" w:hint="eastAsia"/>
          <w:kern w:val="0"/>
          <w:sz w:val="24"/>
          <w:lang w:val="zh-CN"/>
        </w:rPr>
        <w:t>（2021）22号）文件关于“健全行政裁决机制”要求，鼓励供应商在线提起询问，路径为：政</w:t>
      </w:r>
      <w:proofErr w:type="gramStart"/>
      <w:r>
        <w:rPr>
          <w:rFonts w:ascii="宋体" w:hAnsi="宋体" w:cs="宋体" w:hint="eastAsia"/>
          <w:kern w:val="0"/>
          <w:sz w:val="24"/>
          <w:lang w:val="zh-CN"/>
        </w:rPr>
        <w:t>采云</w:t>
      </w:r>
      <w:proofErr w:type="gramEnd"/>
      <w:r>
        <w:rPr>
          <w:rFonts w:ascii="宋体" w:hAnsi="宋体" w:cs="宋体" w:hint="eastAsia"/>
          <w:kern w:val="0"/>
          <w:sz w:val="24"/>
          <w:lang w:val="zh-CN"/>
        </w:rPr>
        <w:t>-项目采购-询问质疑投诉-询问列表；鼓励供应商在线提起质疑，路径为：政</w:t>
      </w:r>
      <w:proofErr w:type="gramStart"/>
      <w:r>
        <w:rPr>
          <w:rFonts w:ascii="宋体" w:hAnsi="宋体" w:cs="宋体" w:hint="eastAsia"/>
          <w:kern w:val="0"/>
          <w:sz w:val="24"/>
          <w:lang w:val="zh-CN"/>
        </w:rPr>
        <w:t>采云</w:t>
      </w:r>
      <w:proofErr w:type="gramEnd"/>
      <w:r>
        <w:rPr>
          <w:rFonts w:ascii="宋体" w:hAnsi="宋体" w:cs="宋体" w:hint="eastAsia"/>
          <w:kern w:val="0"/>
          <w:sz w:val="24"/>
          <w:lang w:val="zh-CN"/>
        </w:rPr>
        <w:t>-项目采购-询问质疑投诉-质疑列表。质疑供应商对在线质疑答复不满意的，可在线提起投诉，路径为：浙江</w:t>
      </w:r>
      <w:r w:rsidR="007A5795">
        <w:rPr>
          <w:rFonts w:ascii="宋体" w:hAnsi="宋体" w:cs="宋体" w:hint="eastAsia"/>
          <w:kern w:val="0"/>
          <w:sz w:val="24"/>
          <w:lang w:val="zh-CN"/>
        </w:rPr>
        <w:t>政务</w:t>
      </w:r>
      <w:r>
        <w:rPr>
          <w:rFonts w:ascii="宋体" w:hAnsi="宋体" w:cs="宋体" w:hint="eastAsia"/>
          <w:kern w:val="0"/>
          <w:sz w:val="24"/>
          <w:lang w:val="zh-CN"/>
        </w:rPr>
        <w:t>服务网-政府采购投诉处理-在线办理。</w:t>
      </w:r>
    </w:p>
    <w:p w14:paraId="1177DCA4" w14:textId="77777777" w:rsidR="00261A10" w:rsidRDefault="00000000">
      <w:pPr>
        <w:autoSpaceDE w:val="0"/>
        <w:autoSpaceDN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4.2供应商询问</w:t>
      </w:r>
    </w:p>
    <w:p w14:paraId="3E582977" w14:textId="77777777" w:rsidR="00261A10" w:rsidRDefault="00000000">
      <w:pPr>
        <w:autoSpaceDE w:val="0"/>
        <w:autoSpaceDN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供应商对政府采购活动事项有疑问的，可以提出询问，采购人或者采购代理机构应当在3个工作日内对供应</w:t>
      </w:r>
      <w:proofErr w:type="gramStart"/>
      <w:r>
        <w:rPr>
          <w:rFonts w:ascii="宋体" w:hAnsi="宋体" w:cs="宋体" w:hint="eastAsia"/>
          <w:kern w:val="0"/>
          <w:sz w:val="24"/>
          <w:lang w:val="zh-CN"/>
        </w:rPr>
        <w:t>商依法</w:t>
      </w:r>
      <w:proofErr w:type="gramEnd"/>
      <w:r>
        <w:rPr>
          <w:rFonts w:ascii="宋体" w:hAnsi="宋体" w:cs="宋体" w:hint="eastAsia"/>
          <w:kern w:val="0"/>
          <w:sz w:val="24"/>
          <w:lang w:val="zh-CN"/>
        </w:rPr>
        <w:t>提出的询问</w:t>
      </w:r>
      <w:proofErr w:type="gramStart"/>
      <w:r>
        <w:rPr>
          <w:rFonts w:ascii="宋体" w:hAnsi="宋体" w:cs="宋体" w:hint="eastAsia"/>
          <w:kern w:val="0"/>
          <w:sz w:val="24"/>
          <w:lang w:val="zh-CN"/>
        </w:rPr>
        <w:t>作出</w:t>
      </w:r>
      <w:proofErr w:type="gramEnd"/>
      <w:r>
        <w:rPr>
          <w:rFonts w:ascii="宋体" w:hAnsi="宋体" w:cs="宋体" w:hint="eastAsia"/>
          <w:kern w:val="0"/>
          <w:sz w:val="24"/>
          <w:lang w:val="zh-CN"/>
        </w:rPr>
        <w:t>答复，但答复的内容不得涉及商业秘密。供应商提出的询问超出采购人对采购代理机构委托授权范围的，采购代理机构应当告知供应商向采购人提出。</w:t>
      </w:r>
    </w:p>
    <w:p w14:paraId="573B824F" w14:textId="77777777" w:rsidR="00261A10" w:rsidRDefault="00000000">
      <w:pPr>
        <w:autoSpaceDE w:val="0"/>
        <w:autoSpaceDN w:val="0"/>
        <w:spacing w:line="360" w:lineRule="auto"/>
        <w:ind w:firstLineChars="100" w:firstLine="240"/>
        <w:jc w:val="left"/>
        <w:rPr>
          <w:rFonts w:ascii="宋体" w:hAnsi="宋体" w:cs="宋体" w:hint="eastAsia"/>
          <w:kern w:val="0"/>
          <w:sz w:val="24"/>
          <w:lang w:val="zh-CN"/>
        </w:rPr>
      </w:pPr>
      <w:r>
        <w:rPr>
          <w:rFonts w:ascii="宋体" w:hAnsi="宋体" w:cs="宋体" w:hint="eastAsia"/>
          <w:kern w:val="0"/>
          <w:sz w:val="24"/>
          <w:lang w:val="zh-CN"/>
        </w:rPr>
        <w:t>4.3供应商质疑</w:t>
      </w:r>
    </w:p>
    <w:p w14:paraId="210306DD" w14:textId="77777777" w:rsidR="00261A10" w:rsidRDefault="00000000">
      <w:pPr>
        <w:pStyle w:val="af2"/>
        <w:spacing w:line="360" w:lineRule="auto"/>
        <w:ind w:firstLineChars="200" w:firstLine="480"/>
        <w:rPr>
          <w:rFonts w:hAnsi="宋体" w:cs="宋体" w:hint="eastAsia"/>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w:t>
      </w:r>
      <w:r>
        <w:rPr>
          <w:rFonts w:hAnsi="宋体" w:cs="宋体" w:hint="eastAsia"/>
          <w:sz w:val="24"/>
        </w:rPr>
        <w:lastRenderedPageBreak/>
        <w:t>依法获取其可质疑的招标文件的，可以对该文件提出质疑。</w:t>
      </w:r>
    </w:p>
    <w:p w14:paraId="0C2B10EC" w14:textId="77777777" w:rsidR="00261A10" w:rsidRDefault="00000000">
      <w:pPr>
        <w:pStyle w:val="af2"/>
        <w:spacing w:line="360" w:lineRule="auto"/>
        <w:ind w:firstLineChars="200" w:firstLine="480"/>
        <w:rPr>
          <w:rFonts w:hAnsi="宋体" w:cs="宋体" w:hint="eastAsia"/>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6B34EFE5" w14:textId="77777777" w:rsidR="00261A10" w:rsidRDefault="00000000">
      <w:pPr>
        <w:pStyle w:val="a6"/>
        <w:spacing w:line="360" w:lineRule="auto"/>
        <w:ind w:firstLineChars="200" w:firstLine="480"/>
        <w:rPr>
          <w:rFonts w:hAnsi="宋体" w:cs="宋体" w:hint="eastAsia"/>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14:paraId="68E40CF0" w14:textId="77777777" w:rsidR="00261A10" w:rsidRDefault="00000000">
      <w:pPr>
        <w:pStyle w:val="af2"/>
        <w:spacing w:line="360" w:lineRule="auto"/>
        <w:ind w:leftChars="228" w:left="479"/>
        <w:rPr>
          <w:rFonts w:hAnsi="宋体" w:cs="宋体" w:hint="eastAsia"/>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14:paraId="0FD150FF"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14:paraId="6C1CF923"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 xml:space="preserve">　　4.3.3.1供应商的姓名或者名称、地址、邮编、联系人及联系电话；</w:t>
      </w:r>
    </w:p>
    <w:p w14:paraId="2E8E9DE4"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 xml:space="preserve">　　4.3.3.2质疑项目的名称、编号；</w:t>
      </w:r>
    </w:p>
    <w:p w14:paraId="304BF624"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 xml:space="preserve">　　4.3.3.3具体、明确的质疑事项和与质疑事项相关的请求；</w:t>
      </w:r>
    </w:p>
    <w:p w14:paraId="6D2E9366"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 xml:space="preserve">　　4.3.3.4事实依据；</w:t>
      </w:r>
    </w:p>
    <w:p w14:paraId="2ED9A578" w14:textId="77777777" w:rsidR="00261A10" w:rsidRDefault="00000000">
      <w:pPr>
        <w:pStyle w:val="af2"/>
        <w:spacing w:line="360" w:lineRule="auto"/>
        <w:ind w:firstLineChars="200" w:firstLine="480"/>
        <w:rPr>
          <w:rFonts w:hAnsi="宋体" w:cs="宋体" w:hint="eastAsia"/>
          <w:kern w:val="0"/>
          <w:sz w:val="24"/>
          <w:lang w:val="zh-CN"/>
        </w:rPr>
      </w:pPr>
      <w:r>
        <w:rPr>
          <w:rFonts w:hAnsi="宋体" w:cs="宋体" w:hint="eastAsia"/>
          <w:kern w:val="0"/>
          <w:sz w:val="24"/>
          <w:lang w:val="zh-CN"/>
        </w:rPr>
        <w:t xml:space="preserve">　　4.3.3.5必要的法律依据；</w:t>
      </w:r>
    </w:p>
    <w:p w14:paraId="6EADB858" w14:textId="77777777" w:rsidR="00261A10" w:rsidRDefault="00000000">
      <w:pPr>
        <w:pStyle w:val="af2"/>
        <w:spacing w:line="360" w:lineRule="auto"/>
        <w:ind w:firstLineChars="400" w:firstLine="960"/>
        <w:rPr>
          <w:rFonts w:hAnsi="宋体" w:cs="宋体" w:hint="eastAsia"/>
          <w:kern w:val="0"/>
          <w:sz w:val="24"/>
          <w:lang w:val="zh-CN"/>
        </w:rPr>
      </w:pPr>
      <w:r>
        <w:rPr>
          <w:rFonts w:hAnsi="宋体" w:cs="宋体" w:hint="eastAsia"/>
          <w:kern w:val="0"/>
          <w:sz w:val="24"/>
          <w:lang w:val="zh-CN"/>
        </w:rPr>
        <w:t>4.3.3.6提出质疑的日期。</w:t>
      </w:r>
    </w:p>
    <w:p w14:paraId="1985FA50"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3E089BB"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质疑函范本及制作说明详见附件2。</w:t>
      </w:r>
    </w:p>
    <w:p w14:paraId="1810AD64"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4.3.4对同一采购程序环节的质疑，供应商须在法定质疑期内一次性提出。</w:t>
      </w:r>
    </w:p>
    <w:p w14:paraId="52D8A2BA"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.5采购人或者采购机构应当在收到供应商的书面质疑后七个工作日内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答复，并以书面形式通知质疑供应商和其他与质疑处理结果有利害关系的政府采购当事人，但答复的内容不得涉及商业秘密。根据《杭州市财政局关于进一步加强政府采购信息公开优化营商环境的通知》（</w:t>
      </w:r>
      <w:proofErr w:type="gramStart"/>
      <w:r>
        <w:rPr>
          <w:rFonts w:hint="eastAsia"/>
        </w:rPr>
        <w:t>杭财采监</w:t>
      </w:r>
      <w:proofErr w:type="gramEnd"/>
      <w:r>
        <w:rPr>
          <w:rFonts w:hint="eastAsia"/>
        </w:rPr>
        <w:t>〔2021〕17号）,采购人或者采购机构在质疑回复后5个工作日内，在浙江政府采购网的“其他公告”栏目公开质疑答复，答复内容应当完整。质疑</w:t>
      </w:r>
      <w:proofErr w:type="gramStart"/>
      <w:r>
        <w:rPr>
          <w:rFonts w:hint="eastAsia"/>
        </w:rPr>
        <w:t>函作为</w:t>
      </w:r>
      <w:proofErr w:type="gramEnd"/>
      <w:r>
        <w:rPr>
          <w:rFonts w:hint="eastAsia"/>
        </w:rPr>
        <w:t>附件上传。</w:t>
      </w:r>
    </w:p>
    <w:p w14:paraId="5BE7ABC2" w14:textId="77777777" w:rsidR="00261A10" w:rsidRDefault="00000000">
      <w:pPr>
        <w:pStyle w:val="trseditor"/>
        <w:shd w:val="clear" w:color="auto" w:fill="FFFFFF"/>
        <w:snapToGrid w:val="0"/>
        <w:spacing w:after="240" w:line="360" w:lineRule="auto"/>
        <w:ind w:firstLine="400"/>
        <w:contextualSpacing/>
        <w:rPr>
          <w:rFonts w:hint="eastAsia"/>
        </w:rPr>
      </w:pPr>
      <w:r>
        <w:rPr>
          <w:rFonts w:hint="eastAsia"/>
        </w:rPr>
        <w:t>根据采购人与采购机构在政</w:t>
      </w:r>
      <w:proofErr w:type="gramStart"/>
      <w:r>
        <w:rPr>
          <w:rFonts w:hint="eastAsia"/>
        </w:rPr>
        <w:t>采云</w:t>
      </w:r>
      <w:proofErr w:type="gramEnd"/>
      <w:r>
        <w:rPr>
          <w:rFonts w:hint="eastAsia"/>
        </w:rPr>
        <w:t>平台上双方签署是《政府采购委托协议（年度）》的约定，质疑答复责任主体如下：</w:t>
      </w:r>
    </w:p>
    <w:p w14:paraId="61B52AC9" w14:textId="77777777" w:rsidR="00261A10" w:rsidRDefault="00000000">
      <w:pPr>
        <w:widowControl/>
        <w:adjustRightInd/>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lastRenderedPageBreak/>
        <w:t>质疑答复责任主体一览表</w:t>
      </w:r>
    </w:p>
    <w:tbl>
      <w:tblPr>
        <w:tblStyle w:val="aff7"/>
        <w:tblW w:w="9060" w:type="dxa"/>
        <w:tblLayout w:type="fixed"/>
        <w:tblLook w:val="04A0" w:firstRow="1" w:lastRow="0" w:firstColumn="1" w:lastColumn="0" w:noHBand="0" w:noVBand="1"/>
      </w:tblPr>
      <w:tblGrid>
        <w:gridCol w:w="2460"/>
        <w:gridCol w:w="4425"/>
        <w:gridCol w:w="2175"/>
      </w:tblGrid>
      <w:tr w:rsidR="00261A10" w14:paraId="3884516B" w14:textId="77777777">
        <w:trPr>
          <w:trHeight w:val="620"/>
        </w:trPr>
        <w:tc>
          <w:tcPr>
            <w:tcW w:w="6885" w:type="dxa"/>
            <w:gridSpan w:val="2"/>
            <w:vAlign w:val="center"/>
          </w:tcPr>
          <w:p w14:paraId="7E373DC7" w14:textId="77777777" w:rsidR="00261A10" w:rsidRDefault="00000000">
            <w:pPr>
              <w:pStyle w:val="af2"/>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质疑内容</w:t>
            </w:r>
          </w:p>
        </w:tc>
        <w:tc>
          <w:tcPr>
            <w:tcW w:w="2175" w:type="dxa"/>
            <w:vAlign w:val="center"/>
          </w:tcPr>
          <w:p w14:paraId="2849F68D" w14:textId="77777777" w:rsidR="00261A10" w:rsidRDefault="00000000">
            <w:pPr>
              <w:pStyle w:val="af2"/>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质疑答复责任主体</w:t>
            </w:r>
          </w:p>
        </w:tc>
      </w:tr>
      <w:tr w:rsidR="00261A10" w14:paraId="0A20A520" w14:textId="77777777">
        <w:tc>
          <w:tcPr>
            <w:tcW w:w="2460" w:type="dxa"/>
            <w:vMerge w:val="restart"/>
            <w:vAlign w:val="center"/>
          </w:tcPr>
          <w:p w14:paraId="473459AD"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对采购文件提出质疑</w:t>
            </w:r>
          </w:p>
        </w:tc>
        <w:tc>
          <w:tcPr>
            <w:tcW w:w="4425" w:type="dxa"/>
            <w:vAlign w:val="center"/>
          </w:tcPr>
          <w:p w14:paraId="3E611997" w14:textId="77777777" w:rsidR="00261A10" w:rsidRDefault="00000000">
            <w:pPr>
              <w:pStyle w:val="af2"/>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对采购文件中“申请人的资格要求”、“采购需求”、“评审办法”、“采购合同的主要条款”、“采购文件前附表内容”、“报价内容”的质疑</w:t>
            </w:r>
          </w:p>
        </w:tc>
        <w:tc>
          <w:tcPr>
            <w:tcW w:w="2175" w:type="dxa"/>
            <w:vAlign w:val="center"/>
          </w:tcPr>
          <w:p w14:paraId="2E1F843B"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采购人</w:t>
            </w:r>
          </w:p>
        </w:tc>
      </w:tr>
      <w:tr w:rsidR="00261A10" w14:paraId="55F8B81B" w14:textId="77777777">
        <w:tc>
          <w:tcPr>
            <w:tcW w:w="2460" w:type="dxa"/>
            <w:vMerge/>
            <w:vAlign w:val="center"/>
          </w:tcPr>
          <w:p w14:paraId="216B805D" w14:textId="77777777" w:rsidR="00261A10" w:rsidRDefault="00261A10">
            <w:pPr>
              <w:pStyle w:val="af2"/>
              <w:spacing w:line="360" w:lineRule="auto"/>
              <w:jc w:val="center"/>
              <w:rPr>
                <w:rFonts w:asciiTheme="minorEastAsia" w:eastAsiaTheme="minorEastAsia" w:hAnsiTheme="minorEastAsia" w:hint="eastAsia"/>
                <w:sz w:val="24"/>
              </w:rPr>
            </w:pPr>
          </w:p>
        </w:tc>
        <w:tc>
          <w:tcPr>
            <w:tcW w:w="4425" w:type="dxa"/>
            <w:vAlign w:val="center"/>
          </w:tcPr>
          <w:p w14:paraId="34282B0E" w14:textId="77777777" w:rsidR="00261A10" w:rsidRDefault="00000000">
            <w:pPr>
              <w:pStyle w:val="af2"/>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对采购文件中其他内容提出的质疑</w:t>
            </w:r>
          </w:p>
        </w:tc>
        <w:tc>
          <w:tcPr>
            <w:tcW w:w="2175" w:type="dxa"/>
            <w:vAlign w:val="center"/>
          </w:tcPr>
          <w:p w14:paraId="04088591"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采购机构</w:t>
            </w:r>
          </w:p>
        </w:tc>
      </w:tr>
      <w:tr w:rsidR="00261A10" w14:paraId="16A1F9DB" w14:textId="77777777">
        <w:tc>
          <w:tcPr>
            <w:tcW w:w="2460" w:type="dxa"/>
            <w:vMerge w:val="restart"/>
            <w:vAlign w:val="center"/>
          </w:tcPr>
          <w:p w14:paraId="41BBD8FF"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对采购过程、采购结果提出质疑</w:t>
            </w:r>
          </w:p>
        </w:tc>
        <w:tc>
          <w:tcPr>
            <w:tcW w:w="4425" w:type="dxa"/>
            <w:vAlign w:val="center"/>
          </w:tcPr>
          <w:p w14:paraId="5E808BC5" w14:textId="77777777" w:rsidR="00261A10" w:rsidRDefault="00000000">
            <w:pPr>
              <w:pStyle w:val="af2"/>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对“现场考察、答疑会”、 “甲方负责接收和保存的样品” 、“资格审查”等由采购人负责组织的环节的质疑</w:t>
            </w:r>
          </w:p>
        </w:tc>
        <w:tc>
          <w:tcPr>
            <w:tcW w:w="2175" w:type="dxa"/>
            <w:vAlign w:val="center"/>
          </w:tcPr>
          <w:p w14:paraId="047EFC4E"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采购人</w:t>
            </w:r>
          </w:p>
        </w:tc>
      </w:tr>
      <w:tr w:rsidR="00261A10" w14:paraId="1C3682F5" w14:textId="77777777">
        <w:trPr>
          <w:trHeight w:val="690"/>
        </w:trPr>
        <w:tc>
          <w:tcPr>
            <w:tcW w:w="2460" w:type="dxa"/>
            <w:vMerge/>
            <w:vAlign w:val="center"/>
          </w:tcPr>
          <w:p w14:paraId="5EFAFEE7" w14:textId="77777777" w:rsidR="00261A10" w:rsidRDefault="00261A10">
            <w:pPr>
              <w:pStyle w:val="af2"/>
              <w:spacing w:line="360" w:lineRule="auto"/>
              <w:jc w:val="center"/>
              <w:rPr>
                <w:rFonts w:asciiTheme="minorEastAsia" w:eastAsiaTheme="minorEastAsia" w:hAnsiTheme="minorEastAsia" w:hint="eastAsia"/>
                <w:sz w:val="24"/>
              </w:rPr>
            </w:pPr>
          </w:p>
        </w:tc>
        <w:tc>
          <w:tcPr>
            <w:tcW w:w="4425" w:type="dxa"/>
            <w:vAlign w:val="center"/>
          </w:tcPr>
          <w:p w14:paraId="5E11D489" w14:textId="77777777" w:rsidR="00261A10" w:rsidRDefault="00000000">
            <w:pPr>
              <w:pStyle w:val="af2"/>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对采购过程、采购结果其他环节的质疑</w:t>
            </w:r>
          </w:p>
        </w:tc>
        <w:tc>
          <w:tcPr>
            <w:tcW w:w="2175" w:type="dxa"/>
            <w:vAlign w:val="center"/>
          </w:tcPr>
          <w:p w14:paraId="6D1365D5" w14:textId="77777777" w:rsidR="00261A10" w:rsidRDefault="00000000">
            <w:pPr>
              <w:pStyle w:val="af2"/>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采购机构</w:t>
            </w:r>
          </w:p>
        </w:tc>
      </w:tr>
    </w:tbl>
    <w:p w14:paraId="724ABE1A" w14:textId="77777777" w:rsidR="00261A10" w:rsidRDefault="00000000">
      <w:pPr>
        <w:pStyle w:val="trseditor"/>
        <w:shd w:val="clear" w:color="auto" w:fill="FFFFFF"/>
        <w:snapToGrid w:val="0"/>
        <w:spacing w:after="240" w:afterAutospacing="0" w:line="360" w:lineRule="auto"/>
        <w:ind w:firstLineChars="100" w:firstLine="240"/>
        <w:contextualSpacing/>
        <w:rPr>
          <w:rFonts w:hint="eastAsia"/>
        </w:rPr>
      </w:pPr>
      <w:r>
        <w:rPr>
          <w:rFonts w:hint="eastAsia"/>
          <w:lang w:val="zh-CN"/>
        </w:rPr>
        <w:t>4.3</w:t>
      </w:r>
      <w:r>
        <w:rPr>
          <w:rFonts w:hint="eastAsia"/>
        </w:rPr>
        <w:t>.6询问或者质疑事项可能影响采购结果的，采购人应当暂停签订合同，已经签订合同的，应当中止履行合同。</w:t>
      </w:r>
    </w:p>
    <w:p w14:paraId="386BE820" w14:textId="77777777" w:rsidR="00261A10" w:rsidRDefault="00000000">
      <w:pPr>
        <w:pStyle w:val="trseditor"/>
        <w:shd w:val="clear" w:color="auto" w:fill="FFFFFF"/>
        <w:snapToGrid w:val="0"/>
        <w:spacing w:after="240" w:afterAutospacing="0" w:line="360" w:lineRule="auto"/>
        <w:ind w:firstLineChars="200" w:firstLine="480"/>
        <w:contextualSpacing/>
        <w:rPr>
          <w:rFonts w:hint="eastAsia"/>
          <w:lang w:val="zh-CN"/>
        </w:rPr>
      </w:pPr>
      <w:r>
        <w:rPr>
          <w:rFonts w:hint="eastAsia"/>
          <w:lang w:val="zh-CN"/>
        </w:rPr>
        <w:t>4.4供应商投诉</w:t>
      </w:r>
    </w:p>
    <w:p w14:paraId="1EB4F70F"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4.4.1质疑供应商对采购人、采购机构的答复不满意或者采购人、采购机构未在规定的时间内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14:paraId="1F76AF5A"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14:paraId="2731CC50"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4.4.3供应</w:t>
      </w:r>
      <w:proofErr w:type="gramStart"/>
      <w:r>
        <w:rPr>
          <w:rFonts w:hint="eastAsia"/>
        </w:rPr>
        <w:t>商投诉</w:t>
      </w:r>
      <w:proofErr w:type="gramEnd"/>
      <w:r>
        <w:rPr>
          <w:rFonts w:hint="eastAsia"/>
        </w:rPr>
        <w:t>应当有明确的请求和必要的证明材料。</w:t>
      </w:r>
    </w:p>
    <w:p w14:paraId="3C77F0E1"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4.4.4以联合体形</w:t>
      </w:r>
      <w:proofErr w:type="gramStart"/>
      <w:r>
        <w:rPr>
          <w:rFonts w:hint="eastAsia"/>
        </w:rPr>
        <w:t>式参加</w:t>
      </w:r>
      <w:proofErr w:type="gramEnd"/>
      <w:r>
        <w:rPr>
          <w:rFonts w:hint="eastAsia"/>
        </w:rPr>
        <w:t>政府采购活动的，其投诉应当由组成联合体的所有供应商共同提出。</w:t>
      </w:r>
    </w:p>
    <w:p w14:paraId="6060BD14"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4.4.5浙江省本级、杭州市本级、拱</w:t>
      </w:r>
      <w:proofErr w:type="gramStart"/>
      <w:r>
        <w:rPr>
          <w:rFonts w:hint="eastAsia"/>
        </w:rPr>
        <w:t>墅</w:t>
      </w:r>
      <w:proofErr w:type="gramEnd"/>
      <w:r>
        <w:rPr>
          <w:rFonts w:hint="eastAsia"/>
        </w:rPr>
        <w:t>区、西湖区、富阳区政府采购项目投诉材料可寄送至浙江省政府采购行政裁决服务中心（杭州），地址：杭州市上城区清泰街549号城建综合大楼11楼（快递仅限</w:t>
      </w:r>
      <w:proofErr w:type="spellStart"/>
      <w:r>
        <w:rPr>
          <w:rFonts w:hint="eastAsia"/>
        </w:rPr>
        <w:t>ems</w:t>
      </w:r>
      <w:proofErr w:type="spellEnd"/>
      <w:r>
        <w:rPr>
          <w:rFonts w:hint="eastAsia"/>
        </w:rPr>
        <w:t>或顺丰），收件人：朱女士、王女士，电话：0571-87227671,0571-87800218。</w:t>
      </w:r>
    </w:p>
    <w:p w14:paraId="7A42A432" w14:textId="77777777" w:rsidR="00261A10" w:rsidRDefault="00000000">
      <w:pPr>
        <w:pStyle w:val="trseditor"/>
        <w:shd w:val="clear" w:color="auto" w:fill="FFFFFF"/>
        <w:snapToGrid w:val="0"/>
        <w:spacing w:after="240" w:afterAutospacing="0" w:line="360" w:lineRule="auto"/>
        <w:ind w:firstLine="400"/>
        <w:contextualSpacing/>
        <w:rPr>
          <w:rFonts w:hint="eastAsia"/>
        </w:rPr>
      </w:pPr>
      <w:r>
        <w:rPr>
          <w:rFonts w:hint="eastAsia"/>
        </w:rPr>
        <w:t>投诉书范本及制作说明详见附件3。</w:t>
      </w:r>
    </w:p>
    <w:p w14:paraId="69A1FCA3" w14:textId="77777777" w:rsidR="00261A10" w:rsidRDefault="00000000">
      <w:pPr>
        <w:snapToGrid w:val="0"/>
        <w:spacing w:line="360" w:lineRule="auto"/>
        <w:ind w:firstLineChars="200" w:firstLine="480"/>
        <w:rPr>
          <w:rFonts w:ascii="宋体" w:hAnsi="宋体" w:cs="仿宋" w:hint="eastAsia"/>
          <w:sz w:val="24"/>
        </w:rPr>
      </w:pPr>
      <w:r>
        <w:rPr>
          <w:rFonts w:ascii="宋体" w:hAnsi="宋体" w:cs="仿宋" w:hint="eastAsia"/>
          <w:sz w:val="24"/>
        </w:rPr>
        <w:t>4.5 补偿救济</w:t>
      </w:r>
    </w:p>
    <w:p w14:paraId="0665D767" w14:textId="77777777" w:rsidR="00261A10" w:rsidRDefault="00000000">
      <w:pPr>
        <w:pStyle w:val="2b"/>
        <w:snapToGrid w:val="0"/>
        <w:spacing w:before="0"/>
        <w:ind w:firstLine="480"/>
      </w:pPr>
      <w:r>
        <w:rPr>
          <w:rFonts w:hint="eastAsia"/>
        </w:rPr>
        <w:t>采购人（行政机关）因政策变化、规划调整而不履行政府采购合同的，供应商可依</w:t>
      </w:r>
      <w:r>
        <w:rPr>
          <w:rFonts w:hint="eastAsia"/>
        </w:rPr>
        <w:lastRenderedPageBreak/>
        <w:t>据《杭州市涉企补偿救济实施办法（试行）》向采购人（行政机关）提起补偿申请。</w:t>
      </w:r>
    </w:p>
    <w:p w14:paraId="0C054A43" w14:textId="77777777" w:rsidR="00261A10" w:rsidRDefault="00261A10">
      <w:pPr>
        <w:pStyle w:val="2b"/>
        <w:snapToGrid w:val="0"/>
        <w:spacing w:before="0"/>
        <w:ind w:firstLine="480"/>
      </w:pPr>
    </w:p>
    <w:p w14:paraId="41FE9686" w14:textId="77777777" w:rsidR="00261A10" w:rsidRDefault="00261A10">
      <w:pPr>
        <w:pStyle w:val="2b"/>
        <w:snapToGrid w:val="0"/>
        <w:spacing w:before="0"/>
        <w:ind w:firstLine="480"/>
      </w:pPr>
    </w:p>
    <w:p w14:paraId="5EE176A2" w14:textId="77777777" w:rsidR="00261A10" w:rsidRDefault="00000000">
      <w:pPr>
        <w:adjustRightInd/>
        <w:spacing w:line="360" w:lineRule="auto"/>
        <w:jc w:val="center"/>
        <w:outlineLvl w:val="0"/>
        <w:rPr>
          <w:rFonts w:ascii="宋体" w:hAnsi="宋体" w:cs="宋体" w:hint="eastAsia"/>
          <w:b/>
          <w:sz w:val="32"/>
          <w:szCs w:val="20"/>
        </w:rPr>
      </w:pPr>
      <w:r>
        <w:rPr>
          <w:rFonts w:ascii="宋体" w:hAnsi="宋体" w:cs="宋体" w:hint="eastAsia"/>
          <w:b/>
          <w:sz w:val="32"/>
          <w:szCs w:val="20"/>
        </w:rPr>
        <w:t xml:space="preserve">     二、招标文件的构成、澄清、修改</w:t>
      </w:r>
    </w:p>
    <w:p w14:paraId="0A910A88"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5．招标文件的构成</w:t>
      </w:r>
    </w:p>
    <w:p w14:paraId="794DC989" w14:textId="77777777" w:rsidR="00261A10" w:rsidRDefault="00000000">
      <w:pPr>
        <w:pStyle w:val="af2"/>
        <w:spacing w:line="360" w:lineRule="auto"/>
        <w:ind w:firstLineChars="200" w:firstLine="480"/>
        <w:rPr>
          <w:rFonts w:hAnsi="宋体" w:cs="宋体" w:hint="eastAsia"/>
          <w:sz w:val="24"/>
          <w:szCs w:val="24"/>
        </w:rPr>
      </w:pPr>
      <w:r>
        <w:rPr>
          <w:rFonts w:hAnsi="宋体" w:cs="宋体" w:hint="eastAsia"/>
          <w:sz w:val="24"/>
          <w:szCs w:val="24"/>
        </w:rPr>
        <w:t>5.1 招标文件包括下列文件及附件：</w:t>
      </w:r>
    </w:p>
    <w:p w14:paraId="38398D92"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szCs w:val="24"/>
        </w:rPr>
        <w:t>5.1.1招标公告；</w:t>
      </w:r>
    </w:p>
    <w:p w14:paraId="12F8FD2C"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szCs w:val="24"/>
        </w:rPr>
        <w:t>5.1.2投标人须知；</w:t>
      </w:r>
    </w:p>
    <w:p w14:paraId="7515405F"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szCs w:val="24"/>
        </w:rPr>
        <w:t>5.1.3采购需求；</w:t>
      </w:r>
    </w:p>
    <w:p w14:paraId="4B536FFA"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szCs w:val="24"/>
        </w:rPr>
        <w:t>5.1.4评标办法；</w:t>
      </w:r>
    </w:p>
    <w:p w14:paraId="5AFBA036"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14:paraId="023E2205" w14:textId="77777777" w:rsidR="00261A10" w:rsidRDefault="00000000">
      <w:pPr>
        <w:pStyle w:val="af2"/>
        <w:tabs>
          <w:tab w:val="left" w:pos="840"/>
        </w:tabs>
        <w:spacing w:line="360" w:lineRule="auto"/>
        <w:ind w:firstLineChars="400" w:firstLine="960"/>
        <w:rPr>
          <w:rFonts w:hAnsi="宋体" w:cs="宋体" w:hint="eastAsia"/>
          <w:sz w:val="24"/>
          <w:szCs w:val="24"/>
        </w:rPr>
      </w:pPr>
      <w:r>
        <w:rPr>
          <w:rFonts w:hAnsi="宋体" w:cs="宋体" w:hint="eastAsia"/>
          <w:sz w:val="24"/>
        </w:rPr>
        <w:t>5.1.6</w:t>
      </w:r>
      <w:r>
        <w:rPr>
          <w:rFonts w:hAnsi="宋体" w:cs="宋体" w:hint="eastAsia"/>
          <w:sz w:val="24"/>
          <w:szCs w:val="24"/>
        </w:rPr>
        <w:t>应提交的有关格式范例。</w:t>
      </w:r>
    </w:p>
    <w:p w14:paraId="24ABCA99"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14:paraId="6D880C93"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6. 招标文件的澄清、修改</w:t>
      </w:r>
    </w:p>
    <w:p w14:paraId="17574EB4" w14:textId="77777777" w:rsidR="00261A10" w:rsidRDefault="00000000">
      <w:pPr>
        <w:pStyle w:val="2b"/>
        <w:snapToGrid w:val="0"/>
        <w:spacing w:before="0"/>
        <w:ind w:firstLine="480"/>
        <w:rPr>
          <w:rFonts w:ascii="宋体" w:hAnsi="宋体" w:cs="宋体" w:hint="eastAsia"/>
        </w:rPr>
      </w:pPr>
      <w:r>
        <w:rPr>
          <w:rFonts w:ascii="宋体" w:hAnsi="宋体" w:cs="宋体" w:hint="eastAsia"/>
        </w:rPr>
        <w:t>6.1已获取招标文件的潜在投标人，若有问题需要澄清，应于投标截止时间前，以书面形式向采购机构提出。</w:t>
      </w:r>
    </w:p>
    <w:p w14:paraId="0B730711" w14:textId="77777777" w:rsidR="00261A10" w:rsidRDefault="00000000">
      <w:pPr>
        <w:pStyle w:val="2b"/>
        <w:snapToGrid w:val="0"/>
        <w:spacing w:before="0"/>
        <w:ind w:firstLine="480"/>
        <w:rPr>
          <w:rFonts w:ascii="宋体" w:hAnsi="宋体" w:cs="宋体" w:hint="eastAsia"/>
        </w:rPr>
      </w:pPr>
      <w:r>
        <w:rPr>
          <w:rFonts w:ascii="宋体" w:hAnsi="宋体" w:cs="宋体" w:hint="eastAsia"/>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6E2C914" w14:textId="77777777" w:rsidR="00261A10" w:rsidRDefault="00000000">
      <w:pPr>
        <w:pStyle w:val="ae"/>
        <w:rPr>
          <w:rFonts w:hAnsi="宋体" w:cs="宋体" w:hint="eastAsia"/>
          <w:sz w:val="18"/>
          <w:szCs w:val="18"/>
          <w:lang w:val="en-US"/>
        </w:rPr>
      </w:pPr>
      <w:r>
        <w:rPr>
          <w:rFonts w:hAnsi="宋体" w:cs="宋体" w:hint="eastAsia"/>
          <w:szCs w:val="24"/>
          <w:lang w:val="en-US"/>
        </w:rPr>
        <w:t xml:space="preserve">    </w:t>
      </w:r>
    </w:p>
    <w:p w14:paraId="5548DD0E" w14:textId="77777777" w:rsidR="00261A10" w:rsidRDefault="00000000">
      <w:pPr>
        <w:adjustRightInd/>
        <w:spacing w:line="360" w:lineRule="auto"/>
        <w:jc w:val="center"/>
        <w:outlineLvl w:val="0"/>
        <w:rPr>
          <w:rFonts w:ascii="宋体" w:hAnsi="宋体" w:cs="宋体" w:hint="eastAsia"/>
          <w:b/>
          <w:sz w:val="30"/>
          <w:szCs w:val="20"/>
        </w:rPr>
      </w:pPr>
      <w:r>
        <w:rPr>
          <w:rFonts w:ascii="宋体" w:hAnsi="宋体" w:cs="宋体" w:hint="eastAsia"/>
          <w:b/>
          <w:sz w:val="30"/>
          <w:szCs w:val="20"/>
        </w:rPr>
        <w:t>三、投标</w:t>
      </w:r>
    </w:p>
    <w:p w14:paraId="6755454A"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7. 招标文件的获取</w:t>
      </w:r>
    </w:p>
    <w:p w14:paraId="4D50149A" w14:textId="77777777" w:rsidR="00261A10" w:rsidRDefault="00000000">
      <w:pPr>
        <w:spacing w:line="360" w:lineRule="auto"/>
        <w:ind w:firstLineChars="200" w:firstLine="480"/>
        <w:rPr>
          <w:rFonts w:ascii="宋体" w:hAnsi="宋体" w:cs="宋体" w:hint="eastAsia"/>
          <w:snapToGrid w:val="0"/>
          <w:kern w:val="28"/>
          <w:sz w:val="24"/>
        </w:rPr>
      </w:pPr>
      <w:r>
        <w:rPr>
          <w:rFonts w:ascii="宋体" w:hAnsi="宋体" w:cs="宋体" w:hint="eastAsia"/>
          <w:snapToGrid w:val="0"/>
          <w:kern w:val="28"/>
          <w:sz w:val="24"/>
        </w:rPr>
        <w:t>详见招标公告中获取招标文件的时间期限、地点、方式及招标文件售价。</w:t>
      </w:r>
    </w:p>
    <w:p w14:paraId="1433474B"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8.开标前答疑会或现场考察</w:t>
      </w:r>
    </w:p>
    <w:p w14:paraId="0E42B894" w14:textId="77777777" w:rsidR="00261A10" w:rsidRDefault="00000000">
      <w:pPr>
        <w:pStyle w:val="af2"/>
        <w:spacing w:line="360" w:lineRule="auto"/>
        <w:ind w:firstLineChars="200" w:firstLine="480"/>
        <w:rPr>
          <w:rFonts w:hAnsi="宋体" w:cs="宋体" w:hint="eastAsia"/>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14:paraId="30AFBF50" w14:textId="77777777" w:rsidR="00261A10" w:rsidRDefault="00000000">
      <w:pPr>
        <w:pStyle w:val="af2"/>
        <w:spacing w:line="360" w:lineRule="auto"/>
        <w:rPr>
          <w:rFonts w:hAnsi="宋体" w:cs="宋体" w:hint="eastAsia"/>
          <w:b/>
          <w:szCs w:val="24"/>
        </w:rPr>
      </w:pPr>
      <w:r>
        <w:rPr>
          <w:rFonts w:hAnsi="宋体" w:cs="宋体" w:hint="eastAsia"/>
          <w:b/>
          <w:kern w:val="28"/>
          <w:sz w:val="24"/>
          <w:szCs w:val="24"/>
        </w:rPr>
        <w:t>9.投标保证金</w:t>
      </w:r>
    </w:p>
    <w:p w14:paraId="614B26B8" w14:textId="77777777" w:rsidR="00261A10" w:rsidRDefault="00000000">
      <w:pPr>
        <w:pStyle w:val="a6"/>
        <w:spacing w:line="360" w:lineRule="auto"/>
        <w:ind w:firstLineChars="196" w:firstLine="470"/>
        <w:rPr>
          <w:rFonts w:hAnsi="宋体" w:cs="宋体" w:hint="eastAsia"/>
          <w:color w:val="auto"/>
          <w:sz w:val="24"/>
        </w:rPr>
      </w:pPr>
      <w:r>
        <w:rPr>
          <w:rFonts w:hAnsi="宋体" w:cs="宋体" w:hint="eastAsia"/>
          <w:color w:val="auto"/>
          <w:sz w:val="24"/>
        </w:rPr>
        <w:t>本项目不需缴纳投标保证金。</w:t>
      </w:r>
    </w:p>
    <w:p w14:paraId="1B1945B3"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10. 投标文件的语言</w:t>
      </w:r>
    </w:p>
    <w:p w14:paraId="3393AA3C" w14:textId="77777777" w:rsidR="00261A10" w:rsidRDefault="00000000">
      <w:pPr>
        <w:autoSpaceDE w:val="0"/>
        <w:autoSpaceDN w:val="0"/>
        <w:spacing w:line="360" w:lineRule="auto"/>
        <w:ind w:firstLineChars="200" w:firstLine="480"/>
        <w:rPr>
          <w:rFonts w:ascii="宋体" w:hAnsi="宋体" w:cs="宋体" w:hint="eastAsia"/>
          <w:sz w:val="24"/>
          <w:lang w:val="zh-CN"/>
        </w:rPr>
      </w:pPr>
      <w:r>
        <w:rPr>
          <w:rFonts w:ascii="宋体" w:hAnsi="宋体" w:cs="宋体" w:hint="eastAsia"/>
          <w:sz w:val="24"/>
        </w:rPr>
        <w:t>投标文件及投标人与采购有关的来往通知、函件和文件均应使用中文。</w:t>
      </w:r>
    </w:p>
    <w:p w14:paraId="42F6A134"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lastRenderedPageBreak/>
        <w:t>11. 投标文件的组成</w:t>
      </w:r>
    </w:p>
    <w:p w14:paraId="0A9326D4"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14:paraId="4A454BD0"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11.1.1符合参加政府采购活动应当具备的一般条件的承诺函；</w:t>
      </w:r>
    </w:p>
    <w:p w14:paraId="5F7A3843"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w:t>
      </w:r>
      <w:r>
        <w:rPr>
          <w:rFonts w:ascii="宋体" w:hAnsi="宋体" w:cs="宋体"/>
          <w:sz w:val="24"/>
        </w:rPr>
        <w:t>1.1.2</w:t>
      </w:r>
      <w:r>
        <w:rPr>
          <w:rFonts w:ascii="宋体" w:hAnsi="宋体" w:cs="宋体" w:hint="eastAsia"/>
          <w:snapToGrid w:val="0"/>
          <w:kern w:val="28"/>
          <w:sz w:val="24"/>
          <w:szCs w:val="20"/>
        </w:rPr>
        <w:t>联合协议（如果有)；</w:t>
      </w:r>
    </w:p>
    <w:p w14:paraId="6ECD4A0A"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14:paraId="549E4A75"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14:paraId="579B48D6" w14:textId="77777777" w:rsidR="00261A10" w:rsidRDefault="00000000">
      <w:pPr>
        <w:snapToGrid w:val="0"/>
        <w:spacing w:line="360" w:lineRule="auto"/>
        <w:ind w:firstLineChars="200" w:firstLine="480"/>
        <w:rPr>
          <w:rFonts w:ascii="宋体" w:hAnsi="宋体" w:cs="宋体" w:hint="eastAsia"/>
          <w:sz w:val="24"/>
          <w:lang w:val="zh-CN"/>
        </w:rPr>
      </w:pP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14:paraId="7B462DE1"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11.2.1投标函；</w:t>
      </w:r>
      <w:r>
        <w:rPr>
          <w:rFonts w:ascii="宋体" w:hAnsi="宋体" w:cs="宋体" w:hint="eastAsia"/>
          <w:sz w:val="24"/>
          <w:lang w:val="zh-CN"/>
        </w:rPr>
        <w:t xml:space="preserve"> </w:t>
      </w:r>
    </w:p>
    <w:p w14:paraId="4E5AFF68"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11.2.2授权委托书或法定代表人（单位负责人、自然人本人）身份证明；</w:t>
      </w:r>
    </w:p>
    <w:p w14:paraId="14051D90"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14:paraId="234BDC8E"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p>
    <w:p w14:paraId="3058F2C0"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p>
    <w:p w14:paraId="5F658E4F"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p>
    <w:p w14:paraId="56114F61"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11.2.</w:t>
      </w:r>
      <w:r>
        <w:rPr>
          <w:rFonts w:ascii="宋体" w:hAnsi="宋体" w:cs="宋体"/>
          <w:sz w:val="24"/>
        </w:rPr>
        <w:t>7</w:t>
      </w:r>
      <w:r>
        <w:rPr>
          <w:rFonts w:ascii="宋体" w:hAnsi="宋体" w:cs="宋体" w:hint="eastAsia"/>
          <w:sz w:val="24"/>
        </w:rPr>
        <w:t>商务技术偏离表；</w:t>
      </w:r>
    </w:p>
    <w:p w14:paraId="711F1E8B" w14:textId="77777777" w:rsidR="00261A10" w:rsidRDefault="00000000">
      <w:pPr>
        <w:snapToGrid w:val="0"/>
        <w:spacing w:line="360" w:lineRule="auto"/>
        <w:ind w:firstLineChars="400" w:firstLine="960"/>
        <w:rPr>
          <w:rFonts w:ascii="宋体" w:hAnsi="宋体" w:cs="宋体" w:hint="eastAsia"/>
          <w:sz w:val="24"/>
          <w:lang w:val="zh-CN"/>
        </w:rPr>
      </w:pP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14:paraId="51E3A053" w14:textId="77777777" w:rsidR="00261A10" w:rsidRDefault="00000000">
      <w:pPr>
        <w:snapToGrid w:val="0"/>
        <w:spacing w:line="360" w:lineRule="auto"/>
        <w:ind w:firstLineChars="200" w:firstLine="480"/>
        <w:rPr>
          <w:rFonts w:ascii="宋体" w:hAnsi="宋体" w:cs="宋体" w:hint="eastAsia"/>
          <w:sz w:val="24"/>
          <w:u w:val="single"/>
          <w:lang w:val="zh-CN"/>
        </w:rPr>
      </w:pPr>
      <w:r>
        <w:rPr>
          <w:rFonts w:ascii="宋体" w:hAnsi="宋体" w:cs="宋体" w:hint="eastAsia"/>
          <w:kern w:val="0"/>
          <w:sz w:val="24"/>
          <w:lang w:val="zh-CN"/>
        </w:rPr>
        <w:t>11.</w:t>
      </w:r>
      <w:r>
        <w:rPr>
          <w:rFonts w:ascii="宋体" w:hAnsi="宋体" w:cs="宋体" w:hint="eastAsia"/>
          <w:kern w:val="0"/>
          <w:sz w:val="24"/>
        </w:rPr>
        <w:t>3</w:t>
      </w:r>
      <w:r>
        <w:rPr>
          <w:rFonts w:ascii="宋体" w:hAnsi="宋体" w:cs="宋体" w:hint="eastAsia"/>
          <w:b/>
          <w:sz w:val="24"/>
        </w:rPr>
        <w:t>报价文件：</w:t>
      </w:r>
      <w:r>
        <w:rPr>
          <w:rFonts w:ascii="宋体" w:hAnsi="宋体" w:cs="宋体" w:hint="eastAsia"/>
          <w:sz w:val="24"/>
        </w:rPr>
        <w:t xml:space="preserve"> </w:t>
      </w:r>
    </w:p>
    <w:p w14:paraId="248A644C" w14:textId="77777777" w:rsidR="00261A10" w:rsidRDefault="00000000">
      <w:pPr>
        <w:snapToGrid w:val="0"/>
        <w:spacing w:line="360" w:lineRule="auto"/>
        <w:ind w:firstLineChars="400" w:firstLine="960"/>
        <w:rPr>
          <w:rFonts w:ascii="宋体" w:hAnsi="宋体" w:cs="宋体" w:hint="eastAsia"/>
          <w:sz w:val="24"/>
        </w:rPr>
      </w:pPr>
      <w:r>
        <w:rPr>
          <w:rFonts w:ascii="宋体" w:hAnsi="宋体" w:cs="宋体" w:hint="eastAsia"/>
          <w:sz w:val="24"/>
        </w:rPr>
        <w:t>11.3.1开标一览表（报价表）；</w:t>
      </w:r>
    </w:p>
    <w:p w14:paraId="6C3690C6" w14:textId="77777777" w:rsidR="00261A10" w:rsidRDefault="00000000">
      <w:pPr>
        <w:spacing w:line="360" w:lineRule="auto"/>
        <w:ind w:firstLineChars="300" w:firstLine="723"/>
        <w:rPr>
          <w:rFonts w:ascii="宋体" w:hAnsi="宋体" w:cs="宋体" w:hint="eastAsia"/>
          <w:b/>
          <w:sz w:val="24"/>
        </w:rPr>
      </w:pPr>
      <w:r>
        <w:rPr>
          <w:rFonts w:ascii="宋体" w:hAnsi="宋体" w:cs="宋体" w:hint="eastAsia"/>
          <w:b/>
          <w:sz w:val="24"/>
        </w:rPr>
        <w:t>投标文件含有采购人不能接受的附加条件的，投标无效；</w:t>
      </w:r>
    </w:p>
    <w:p w14:paraId="045CDB9E" w14:textId="77777777" w:rsidR="00261A10" w:rsidRDefault="00000000">
      <w:pPr>
        <w:spacing w:line="360" w:lineRule="auto"/>
        <w:ind w:firstLineChars="300" w:firstLine="723"/>
        <w:rPr>
          <w:rFonts w:ascii="宋体" w:hAnsi="宋体" w:cs="宋体" w:hint="eastAsia"/>
          <w:b/>
          <w:sz w:val="24"/>
        </w:rPr>
      </w:pPr>
      <w:r>
        <w:rPr>
          <w:rFonts w:ascii="宋体" w:hAnsi="宋体" w:cs="宋体" w:hint="eastAsia"/>
          <w:b/>
          <w:sz w:val="24"/>
        </w:rPr>
        <w:t>投标人提供虚假材料投标的，投标无效。</w:t>
      </w:r>
    </w:p>
    <w:p w14:paraId="7961EE39" w14:textId="77777777" w:rsidR="00261A10" w:rsidRDefault="00000000">
      <w:pPr>
        <w:spacing w:line="360" w:lineRule="auto"/>
        <w:ind w:firstLineChars="300" w:firstLine="723"/>
        <w:rPr>
          <w:rFonts w:ascii="宋体" w:hAnsi="宋体" w:cs="宋体" w:hint="eastAsia"/>
          <w:b/>
          <w:sz w:val="24"/>
        </w:rPr>
      </w:pPr>
      <w:r>
        <w:rPr>
          <w:rFonts w:hint="eastAsia"/>
          <w:b/>
          <w:bCs/>
          <w:sz w:val="24"/>
          <w:shd w:val="clear" w:color="auto" w:fill="FFFFFF"/>
        </w:rPr>
        <w:t>投标人应对投标文件中材料的真实性、合法性负责。</w:t>
      </w:r>
    </w:p>
    <w:p w14:paraId="3CFCF8E4" w14:textId="77777777" w:rsidR="00261A10" w:rsidRDefault="00000000">
      <w:pPr>
        <w:pStyle w:val="2b"/>
        <w:snapToGrid w:val="0"/>
        <w:spacing w:before="0"/>
        <w:ind w:firstLineChars="0" w:firstLine="0"/>
        <w:outlineLvl w:val="0"/>
        <w:rPr>
          <w:rFonts w:ascii="宋体" w:hAnsi="宋体" w:cs="宋体" w:hint="eastAsia"/>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14:paraId="4FE52A27" w14:textId="77777777" w:rsidR="00261A10" w:rsidRDefault="00000000">
      <w:pPr>
        <w:spacing w:line="360" w:lineRule="auto"/>
        <w:ind w:firstLineChars="200" w:firstLine="480"/>
        <w:rPr>
          <w:rFonts w:ascii="宋体" w:hAnsi="宋体" w:cs="宋体" w:hint="eastAsia"/>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14:paraId="258F0684" w14:textId="77777777" w:rsidR="00261A10" w:rsidRDefault="00000000">
      <w:pPr>
        <w:spacing w:line="360" w:lineRule="auto"/>
        <w:ind w:firstLineChars="200" w:firstLine="480"/>
        <w:rPr>
          <w:rFonts w:ascii="宋体" w:hAnsi="宋体" w:cs="宋体" w:hint="eastAsia"/>
          <w:kern w:val="0"/>
          <w:sz w:val="24"/>
          <w:lang w:val="zh-CN"/>
        </w:rPr>
      </w:pPr>
      <w:r>
        <w:rPr>
          <w:rFonts w:ascii="宋体" w:hAnsi="宋体" w:cs="宋体" w:hint="eastAsia"/>
          <w:kern w:val="0"/>
          <w:sz w:val="24"/>
          <w:lang w:val="zh-CN"/>
        </w:rPr>
        <w:t>12.2投标人进行电子投标应安装客户端软件—“政</w:t>
      </w:r>
      <w:proofErr w:type="gramStart"/>
      <w:r>
        <w:rPr>
          <w:rFonts w:ascii="宋体" w:hAnsi="宋体" w:cs="宋体" w:hint="eastAsia"/>
          <w:kern w:val="0"/>
          <w:sz w:val="24"/>
          <w:lang w:val="zh-CN"/>
        </w:rPr>
        <w:t>采云</w:t>
      </w:r>
      <w:proofErr w:type="gramEnd"/>
      <w:r>
        <w:rPr>
          <w:rFonts w:ascii="宋体" w:hAnsi="宋体" w:cs="宋体" w:hint="eastAsia"/>
          <w:kern w:val="0"/>
          <w:sz w:val="24"/>
          <w:lang w:val="zh-CN"/>
        </w:rPr>
        <w:t>电子交易客户端”，并按照招标文件和电子交易平台的要求编制并加密投标文件。投标人未按规定加密的投标文件，电子交易平台将拒收并提示。</w:t>
      </w:r>
    </w:p>
    <w:p w14:paraId="7AF9C274" w14:textId="77777777" w:rsidR="00261A10" w:rsidRDefault="00000000">
      <w:pPr>
        <w:spacing w:line="360" w:lineRule="auto"/>
        <w:ind w:firstLineChars="200" w:firstLine="480"/>
        <w:rPr>
          <w:rFonts w:ascii="宋体" w:hAnsi="宋体" w:cs="宋体" w:hint="eastAsia"/>
          <w:kern w:val="0"/>
          <w:sz w:val="24"/>
          <w:lang w:val="zh-CN"/>
        </w:rPr>
      </w:pPr>
      <w:r>
        <w:rPr>
          <w:rFonts w:ascii="宋体" w:hAnsi="宋体" w:cs="宋体" w:hint="eastAsia"/>
          <w:kern w:val="0"/>
          <w:sz w:val="24"/>
          <w:lang w:val="zh-CN"/>
        </w:rPr>
        <w:t>12.3使用“政</w:t>
      </w:r>
      <w:proofErr w:type="gramStart"/>
      <w:r>
        <w:rPr>
          <w:rFonts w:ascii="宋体" w:hAnsi="宋体" w:cs="宋体" w:hint="eastAsia"/>
          <w:kern w:val="0"/>
          <w:sz w:val="24"/>
          <w:lang w:val="zh-CN"/>
        </w:rPr>
        <w:t>采云</w:t>
      </w:r>
      <w:proofErr w:type="gramEnd"/>
      <w:r>
        <w:rPr>
          <w:rFonts w:ascii="宋体" w:hAnsi="宋体" w:cs="宋体" w:hint="eastAsia"/>
          <w:kern w:val="0"/>
          <w:sz w:val="24"/>
          <w:lang w:val="zh-CN"/>
        </w:rPr>
        <w:t>电子交易客户端”需要提前申领CA数字证书，申领流程请自行前往“浙江政府采购网-下载专区-电子交易客户端-CA驱动和申领流程”进行查阅。</w:t>
      </w:r>
    </w:p>
    <w:p w14:paraId="5AA5C770" w14:textId="77777777" w:rsidR="00261A10" w:rsidRDefault="00000000">
      <w:pPr>
        <w:snapToGrid w:val="0"/>
        <w:spacing w:line="360" w:lineRule="auto"/>
        <w:rPr>
          <w:rFonts w:ascii="宋体" w:hAnsi="宋体" w:cs="宋体" w:hint="eastAsia"/>
          <w:b/>
          <w:sz w:val="24"/>
        </w:rPr>
      </w:pPr>
      <w:r>
        <w:rPr>
          <w:rFonts w:ascii="宋体" w:hAnsi="宋体" w:cs="宋体" w:hint="eastAsia"/>
          <w:b/>
          <w:sz w:val="24"/>
        </w:rPr>
        <w:t>13.投标文件的签署、盖章</w:t>
      </w:r>
    </w:p>
    <w:p w14:paraId="24E0F1B9" w14:textId="77777777" w:rsidR="00261A10" w:rsidRDefault="00000000">
      <w:pPr>
        <w:pStyle w:val="2b"/>
        <w:snapToGrid w:val="0"/>
        <w:spacing w:before="0"/>
        <w:ind w:firstLine="480"/>
        <w:rPr>
          <w:rFonts w:ascii="宋体" w:hAnsi="宋体" w:cs="宋体" w:hint="eastAsia"/>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w:t>
      </w:r>
      <w:r>
        <w:rPr>
          <w:rFonts w:ascii="宋体" w:hAnsi="宋体" w:cs="宋体" w:hint="eastAsia"/>
          <w:b/>
        </w:rPr>
        <w:lastRenderedPageBreak/>
        <w:t>件未按照招标文件要求签署、盖章的，其投标无效</w:t>
      </w:r>
      <w:r>
        <w:rPr>
          <w:rFonts w:ascii="宋体" w:hAnsi="宋体" w:cs="宋体" w:hint="eastAsia"/>
          <w:szCs w:val="24"/>
        </w:rPr>
        <w:t>。</w:t>
      </w:r>
    </w:p>
    <w:p w14:paraId="64A61E78" w14:textId="77777777" w:rsidR="00261A10" w:rsidRDefault="00000000">
      <w:pPr>
        <w:pStyle w:val="2b"/>
        <w:snapToGrid w:val="0"/>
        <w:spacing w:before="0"/>
        <w:ind w:firstLine="480"/>
        <w:rPr>
          <w:rFonts w:ascii="宋体" w:hAnsi="宋体" w:cs="宋体" w:hint="eastAsia"/>
        </w:rPr>
      </w:pPr>
      <w:r>
        <w:rPr>
          <w:rFonts w:ascii="宋体" w:hAnsi="宋体" w:cs="宋体" w:hint="eastAsia"/>
        </w:rPr>
        <w:t>13.2为确保网上操作合法、有效和安全，投标人应当在投标截止时间前完成在“政府采购云平台”的身份认证，确保在电子投标过程中能够对相关数据电文进行加密和使用电子签名。</w:t>
      </w:r>
    </w:p>
    <w:p w14:paraId="53EBE0BF" w14:textId="77777777" w:rsidR="00261A10" w:rsidRDefault="00000000">
      <w:pPr>
        <w:pStyle w:val="2b"/>
        <w:snapToGrid w:val="0"/>
        <w:spacing w:before="0"/>
        <w:ind w:firstLine="480"/>
        <w:rPr>
          <w:rFonts w:ascii="宋体" w:hAnsi="宋体" w:cs="宋体" w:hint="eastAsia"/>
          <w:szCs w:val="24"/>
        </w:rPr>
      </w:pPr>
      <w:r>
        <w:rPr>
          <w:rFonts w:ascii="宋体" w:hAnsi="宋体" w:cs="宋体" w:hint="eastAsia"/>
        </w:rPr>
        <w:t>13.3招标文件对投标文件签署、盖章的要求适用于电子签名。</w:t>
      </w:r>
    </w:p>
    <w:p w14:paraId="1B19E298" w14:textId="77777777" w:rsidR="00261A10" w:rsidRDefault="00000000">
      <w:pPr>
        <w:pStyle w:val="2b"/>
        <w:spacing w:before="0"/>
        <w:ind w:firstLineChars="0" w:firstLine="0"/>
        <w:rPr>
          <w:rFonts w:ascii="宋体" w:hAnsi="宋体" w:cs="宋体" w:hint="eastAsia"/>
          <w:b/>
          <w:szCs w:val="24"/>
        </w:rPr>
      </w:pPr>
      <w:r>
        <w:rPr>
          <w:rFonts w:ascii="宋体" w:hAnsi="宋体" w:cs="宋体" w:hint="eastAsia"/>
          <w:b/>
          <w:szCs w:val="24"/>
        </w:rPr>
        <w:t>14. 投标文件的提交、补充、修改、撤回</w:t>
      </w:r>
    </w:p>
    <w:p w14:paraId="4B16A793" w14:textId="77777777" w:rsidR="00261A10" w:rsidRDefault="00000000">
      <w:pPr>
        <w:pStyle w:val="2b"/>
        <w:ind w:firstLine="480"/>
        <w:rPr>
          <w:rFonts w:ascii="宋体" w:hAnsi="宋体" w:cs="宋体" w:hint="eastAsia"/>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F27A1BF" w14:textId="77777777" w:rsidR="00261A10" w:rsidRDefault="00000000">
      <w:pPr>
        <w:pStyle w:val="2b"/>
        <w:spacing w:before="0"/>
        <w:ind w:firstLine="480"/>
        <w:rPr>
          <w:rFonts w:ascii="宋体" w:hAnsi="宋体" w:cs="宋体" w:hint="eastAsia"/>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14:paraId="6E74F314" w14:textId="77777777" w:rsidR="00261A10" w:rsidRDefault="00000000">
      <w:pPr>
        <w:pStyle w:val="2b"/>
        <w:spacing w:before="0"/>
        <w:ind w:firstLine="480"/>
        <w:rPr>
          <w:rFonts w:ascii="宋体" w:hAnsi="宋体" w:cs="宋体" w:hint="eastAsia"/>
          <w:szCs w:val="24"/>
        </w:rPr>
      </w:pPr>
      <w:r>
        <w:rPr>
          <w:rFonts w:ascii="宋体" w:hAnsi="宋体" w:cs="宋体" w:hint="eastAsia"/>
          <w:szCs w:val="24"/>
        </w:rPr>
        <w:t>14.3采购人、采购机构可以视情况延长投标文件提交的截止时间。在上述情况下，采购机构与投标人以前在投标截止期方面的全部权利、责任和义务，将适用于延长至新的投标截止期。</w:t>
      </w:r>
    </w:p>
    <w:p w14:paraId="179E262D" w14:textId="77777777" w:rsidR="00261A10" w:rsidRDefault="00000000">
      <w:pPr>
        <w:pStyle w:val="af2"/>
        <w:spacing w:line="360" w:lineRule="auto"/>
        <w:rPr>
          <w:rFonts w:hAnsi="宋体" w:cs="宋体" w:hint="eastAsia"/>
          <w:b/>
          <w:sz w:val="24"/>
          <w:szCs w:val="24"/>
        </w:rPr>
      </w:pPr>
      <w:r>
        <w:rPr>
          <w:rFonts w:hAnsi="宋体" w:cs="宋体" w:hint="eastAsia"/>
          <w:b/>
          <w:sz w:val="24"/>
          <w:szCs w:val="24"/>
        </w:rPr>
        <w:t>15.备份投标文件</w:t>
      </w:r>
    </w:p>
    <w:p w14:paraId="292B5302" w14:textId="77777777" w:rsidR="00261A10" w:rsidRDefault="00000000">
      <w:pPr>
        <w:pStyle w:val="af2"/>
        <w:spacing w:line="360" w:lineRule="auto"/>
        <w:ind w:firstLineChars="150" w:firstLine="360"/>
        <w:rPr>
          <w:rFonts w:hAnsi="宋体" w:cs="宋体" w:hint="eastAsia"/>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但采购人、采购机构不强制或变相强制投标人提交备份投标文件。</w:t>
      </w:r>
    </w:p>
    <w:p w14:paraId="7E1C3237" w14:textId="77777777" w:rsidR="00261A10" w:rsidRDefault="00000000">
      <w:pPr>
        <w:pStyle w:val="af2"/>
        <w:spacing w:line="360" w:lineRule="auto"/>
        <w:ind w:firstLineChars="200" w:firstLine="480"/>
        <w:rPr>
          <w:rFonts w:hAnsi="宋体" w:cs="宋体" w:hint="eastAsia"/>
          <w:b/>
          <w:sz w:val="24"/>
          <w:szCs w:val="24"/>
        </w:rPr>
      </w:pPr>
      <w:r>
        <w:rPr>
          <w:rFonts w:hAnsi="宋体" w:cs="宋体" w:hint="eastAsia"/>
          <w:sz w:val="24"/>
          <w:szCs w:val="24"/>
        </w:rPr>
        <w:t>15.2备份投标文件须在“政</w:t>
      </w:r>
      <w:proofErr w:type="gramStart"/>
      <w:r>
        <w:rPr>
          <w:rFonts w:hAnsi="宋体" w:cs="宋体" w:hint="eastAsia"/>
          <w:sz w:val="24"/>
          <w:szCs w:val="24"/>
        </w:rPr>
        <w:t>采云</w:t>
      </w:r>
      <w:proofErr w:type="gramEnd"/>
      <w:r>
        <w:rPr>
          <w:rFonts w:hAnsi="宋体" w:cs="宋体" w:hint="eastAsia"/>
          <w:sz w:val="24"/>
          <w:szCs w:val="24"/>
        </w:rPr>
        <w:t>投标客户端”制作生成，并储存在</w:t>
      </w:r>
      <w:r>
        <w:rPr>
          <w:rFonts w:hAnsi="宋体" w:cs="宋体" w:hint="eastAsia"/>
          <w:sz w:val="24"/>
        </w:rPr>
        <w:t>DVD光盘</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14:paraId="1ABF548E" w14:textId="77777777" w:rsidR="00261A10" w:rsidRDefault="00000000">
      <w:pPr>
        <w:pStyle w:val="af2"/>
        <w:spacing w:line="360" w:lineRule="auto"/>
        <w:ind w:firstLineChars="200" w:firstLine="480"/>
        <w:rPr>
          <w:rFonts w:hAnsi="宋体" w:cs="宋体" w:hint="eastAsia"/>
          <w:sz w:val="24"/>
          <w:szCs w:val="24"/>
        </w:rPr>
      </w:pPr>
      <w:r>
        <w:rPr>
          <w:rFonts w:hAnsi="宋体" w:cs="宋体" w:hint="eastAsia"/>
          <w:sz w:val="24"/>
          <w:szCs w:val="24"/>
        </w:rPr>
        <w:t>15.3直接提交备份投标文件的，投标人应于投标截止时间前在招标公告中载明的开标地点将备份投标文件提交给采购机构，采购机构将拒绝接受逾期送达的备份投标文件。</w:t>
      </w:r>
    </w:p>
    <w:p w14:paraId="391B86B5" w14:textId="77777777" w:rsidR="00261A10" w:rsidRDefault="00000000">
      <w:pPr>
        <w:pStyle w:val="af2"/>
        <w:spacing w:line="360" w:lineRule="auto"/>
        <w:ind w:firstLineChars="200" w:firstLine="480"/>
        <w:rPr>
          <w:rFonts w:hAnsi="宋体" w:cs="宋体" w:hint="eastAsia"/>
          <w:sz w:val="24"/>
          <w:szCs w:val="24"/>
        </w:rPr>
      </w:pPr>
      <w:r>
        <w:rPr>
          <w:rFonts w:hAnsi="宋体" w:cs="宋体" w:hint="eastAsia"/>
          <w:sz w:val="24"/>
          <w:szCs w:val="24"/>
        </w:rPr>
        <w:t>15.4以邮政快递方式递交备份投标文件的，投标人应先将备份投标文件按要求密</w:t>
      </w:r>
      <w:r>
        <w:rPr>
          <w:rFonts w:hAnsi="宋体" w:cs="宋体" w:hint="eastAsia"/>
          <w:sz w:val="24"/>
          <w:szCs w:val="24"/>
        </w:rPr>
        <w:lastRenderedPageBreak/>
        <w:t>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送达时间以签收人签收时间为准。采购机构将拒绝接受逾期送达的备份投标文件。邮寄过程中，电子备份投标文件发生泄露、遗失、损坏或延期送达等情况的，由投标人自行负责。</w:t>
      </w:r>
    </w:p>
    <w:p w14:paraId="700B8D4A" w14:textId="77777777" w:rsidR="00261A10" w:rsidRDefault="00000000">
      <w:pPr>
        <w:pStyle w:val="af2"/>
        <w:spacing w:line="360" w:lineRule="auto"/>
        <w:ind w:firstLineChars="199" w:firstLine="479"/>
        <w:rPr>
          <w:rFonts w:hAnsi="宋体" w:cs="宋体" w:hint="eastAsia"/>
          <w:b/>
          <w:sz w:val="24"/>
          <w:szCs w:val="24"/>
        </w:rPr>
      </w:pPr>
      <w:r>
        <w:rPr>
          <w:rFonts w:hAnsi="宋体" w:cs="宋体" w:hint="eastAsia"/>
          <w:b/>
          <w:sz w:val="24"/>
          <w:szCs w:val="24"/>
        </w:rPr>
        <w:t>15.5投标人仅提交备份投标文件，未在电子交易平台传输递交投标文件的，投标无效。</w:t>
      </w:r>
    </w:p>
    <w:p w14:paraId="0638514A" w14:textId="77777777" w:rsidR="00261A10" w:rsidRDefault="00000000">
      <w:pPr>
        <w:pStyle w:val="2b"/>
        <w:spacing w:before="0"/>
        <w:ind w:firstLineChars="0" w:firstLine="0"/>
        <w:rPr>
          <w:rFonts w:ascii="宋体" w:hAnsi="宋体" w:cs="宋体" w:hint="eastAsia"/>
          <w:szCs w:val="24"/>
        </w:rPr>
      </w:pPr>
      <w:r>
        <w:rPr>
          <w:rFonts w:ascii="宋体" w:hAnsi="宋体" w:cs="宋体" w:hint="eastAsia"/>
          <w:b/>
          <w:szCs w:val="24"/>
        </w:rPr>
        <w:t>16.投标文件的无效处理</w:t>
      </w:r>
    </w:p>
    <w:p w14:paraId="39932BAC" w14:textId="77777777" w:rsidR="00261A10" w:rsidRDefault="00000000">
      <w:pPr>
        <w:pStyle w:val="af2"/>
        <w:spacing w:line="360" w:lineRule="auto"/>
        <w:ind w:firstLineChars="200" w:firstLine="480"/>
        <w:rPr>
          <w:rFonts w:hAnsi="宋体" w:cs="宋体" w:hint="eastAsia"/>
          <w:sz w:val="24"/>
          <w:szCs w:val="24"/>
        </w:rPr>
      </w:pPr>
      <w:r>
        <w:rPr>
          <w:rFonts w:hAnsi="宋体" w:cs="宋体" w:hint="eastAsia"/>
          <w:sz w:val="24"/>
          <w:szCs w:val="24"/>
        </w:rPr>
        <w:t>有招标文件第四部分4.2规定的情形之一的，投标无效：</w:t>
      </w:r>
    </w:p>
    <w:p w14:paraId="5DFF2A44" w14:textId="77777777" w:rsidR="00261A10" w:rsidRDefault="00000000">
      <w:pPr>
        <w:pStyle w:val="2b"/>
        <w:spacing w:before="0"/>
        <w:ind w:firstLineChars="0" w:firstLine="0"/>
        <w:rPr>
          <w:rFonts w:ascii="宋体" w:hAnsi="宋体" w:cs="宋体" w:hint="eastAsia"/>
          <w:b/>
          <w:szCs w:val="24"/>
        </w:rPr>
      </w:pPr>
      <w:r>
        <w:rPr>
          <w:rFonts w:ascii="宋体" w:hAnsi="宋体" w:cs="宋体" w:hint="eastAsia"/>
          <w:b/>
          <w:szCs w:val="24"/>
        </w:rPr>
        <w:t>17.投标有效期</w:t>
      </w:r>
    </w:p>
    <w:p w14:paraId="2105692B" w14:textId="77777777" w:rsidR="00261A10" w:rsidRDefault="00000000">
      <w:pPr>
        <w:spacing w:line="360" w:lineRule="auto"/>
        <w:ind w:firstLineChars="200" w:firstLine="480"/>
        <w:rPr>
          <w:rFonts w:ascii="宋体" w:hAnsi="宋体" w:cs="宋体" w:hint="eastAsia"/>
          <w:b/>
          <w:sz w:val="24"/>
          <w:szCs w:val="21"/>
        </w:rPr>
      </w:pPr>
      <w:r>
        <w:rPr>
          <w:rFonts w:ascii="宋体" w:hAnsi="宋体" w:cs="宋体" w:hint="eastAsia"/>
          <w:sz w:val="24"/>
          <w:szCs w:val="20"/>
        </w:rPr>
        <w:t>17.1投标有效期为从提交投标文件的截止之日起90天。▲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14:paraId="67A050C3" w14:textId="77777777" w:rsidR="00261A10" w:rsidRDefault="00000000">
      <w:pPr>
        <w:pStyle w:val="2b"/>
        <w:spacing w:before="0"/>
        <w:ind w:firstLine="480"/>
        <w:rPr>
          <w:rFonts w:ascii="宋体" w:hAnsi="宋体" w:cs="宋体" w:hint="eastAsia"/>
        </w:rPr>
      </w:pPr>
      <w:r>
        <w:rPr>
          <w:rFonts w:ascii="宋体" w:hAnsi="宋体" w:cs="宋体" w:hint="eastAsia"/>
        </w:rPr>
        <w:t>17.2投标文件合格投递后，自投标截止日期起，在投标有效期内有效。</w:t>
      </w:r>
    </w:p>
    <w:p w14:paraId="0C47473F" w14:textId="77777777" w:rsidR="00261A10" w:rsidRDefault="00000000">
      <w:pPr>
        <w:pStyle w:val="2b"/>
        <w:spacing w:before="0"/>
        <w:ind w:firstLine="480"/>
        <w:rPr>
          <w:rFonts w:ascii="宋体" w:hAnsi="宋体" w:cs="宋体" w:hint="eastAsia"/>
        </w:rPr>
      </w:pPr>
      <w:r>
        <w:rPr>
          <w:rFonts w:ascii="宋体" w:hAnsi="宋体" w:cs="宋体" w:hint="eastAsia"/>
        </w:rPr>
        <w:t>17.3在原定投标有效期满之前，如果出现特殊情况，采购机构可以以书面形式通知投标人延长投标有效期。投标人同意延长的，不得要求或被允许修改其投标文件，投标人拒绝延长的，其投标无效。</w:t>
      </w:r>
    </w:p>
    <w:p w14:paraId="2584FFC6" w14:textId="77777777" w:rsidR="00261A10" w:rsidRDefault="00000000">
      <w:pPr>
        <w:pStyle w:val="2b"/>
        <w:spacing w:before="0"/>
        <w:ind w:firstLine="480"/>
        <w:rPr>
          <w:rFonts w:ascii="宋体" w:hAnsi="宋体" w:cs="宋体" w:hint="eastAsia"/>
        </w:rPr>
      </w:pPr>
      <w:r>
        <w:rPr>
          <w:rFonts w:ascii="宋体" w:hAnsi="宋体" w:cs="宋体" w:hint="eastAsia"/>
        </w:rPr>
        <w:t>17.4在投标截止时间起至投标有效期届满，供应商投标文件不可撤销。</w:t>
      </w:r>
    </w:p>
    <w:p w14:paraId="7A551822" w14:textId="77777777" w:rsidR="00261A10" w:rsidRDefault="00261A10">
      <w:pPr>
        <w:pStyle w:val="2b"/>
        <w:spacing w:before="0"/>
        <w:ind w:firstLine="643"/>
        <w:rPr>
          <w:rFonts w:ascii="宋体" w:hAnsi="宋体" w:cs="宋体" w:hint="eastAsia"/>
          <w:b/>
          <w:sz w:val="32"/>
        </w:rPr>
      </w:pPr>
    </w:p>
    <w:p w14:paraId="2D8BBBF3" w14:textId="77777777" w:rsidR="00261A10" w:rsidRDefault="00000000">
      <w:pPr>
        <w:pStyle w:val="2b"/>
        <w:spacing w:before="0"/>
        <w:ind w:firstLineChars="600" w:firstLine="1928"/>
        <w:rPr>
          <w:rFonts w:ascii="宋体" w:hAnsi="宋体" w:cs="宋体" w:hint="eastAsia"/>
          <w:b/>
          <w:sz w:val="32"/>
        </w:rPr>
      </w:pPr>
      <w:r>
        <w:rPr>
          <w:rFonts w:ascii="宋体" w:hAnsi="宋体" w:cs="宋体" w:hint="eastAsia"/>
          <w:b/>
          <w:sz w:val="32"/>
        </w:rPr>
        <w:t>四、开标、资格审查与信用信息查询</w:t>
      </w:r>
    </w:p>
    <w:p w14:paraId="64B62CD2" w14:textId="77777777" w:rsidR="00261A10" w:rsidRDefault="00000000">
      <w:pPr>
        <w:pStyle w:val="af17cgridlangnp1033langf"/>
        <w:spacing w:before="0" w:line="360" w:lineRule="auto"/>
        <w:ind w:left="0" w:firstLine="0"/>
        <w:contextualSpacing/>
        <w:rPr>
          <w:rFonts w:ascii="宋体" w:hAnsi="宋体" w:cs="宋体" w:hint="eastAsia"/>
          <w:sz w:val="24"/>
        </w:rPr>
      </w:pPr>
      <w:r>
        <w:rPr>
          <w:rFonts w:ascii="宋体" w:hAnsi="宋体" w:cs="宋体" w:hint="eastAsia"/>
          <w:b/>
          <w:sz w:val="24"/>
          <w:szCs w:val="24"/>
        </w:rPr>
        <w:t>18.开标</w:t>
      </w:r>
      <w:r>
        <w:rPr>
          <w:rFonts w:ascii="宋体" w:hAnsi="宋体" w:cs="宋体" w:hint="eastAsia"/>
          <w:sz w:val="24"/>
        </w:rPr>
        <w:t xml:space="preserve"> </w:t>
      </w:r>
    </w:p>
    <w:p w14:paraId="3BE2626F" w14:textId="77777777" w:rsidR="00261A10" w:rsidRDefault="00000000">
      <w:pPr>
        <w:pStyle w:val="af17cgridlangnp1033langf"/>
        <w:spacing w:before="0" w:line="360" w:lineRule="auto"/>
        <w:ind w:left="0" w:firstLineChars="200" w:firstLine="480"/>
        <w:contextualSpacing/>
        <w:rPr>
          <w:rFonts w:ascii="宋体" w:hAnsi="宋体" w:cs="宋体" w:hint="eastAsia"/>
          <w:sz w:val="24"/>
        </w:rPr>
      </w:pPr>
      <w:r>
        <w:rPr>
          <w:rFonts w:ascii="宋体" w:hAnsi="宋体" w:cs="宋体" w:hint="eastAsia"/>
          <w:sz w:val="24"/>
        </w:rPr>
        <w:t>18.1采购机构按照招标文件规定的时间通过电子交易平台组织开标，所有投标人均应当准时在线参加。投标人不足3家的，不得开标。</w:t>
      </w:r>
    </w:p>
    <w:p w14:paraId="76E7169C" w14:textId="77777777" w:rsidR="00261A10" w:rsidRDefault="00000000">
      <w:pPr>
        <w:pStyle w:val="af17cgridlangnp1033langf"/>
        <w:spacing w:before="0" w:line="360" w:lineRule="auto"/>
        <w:ind w:left="0" w:firstLineChars="100" w:firstLine="240"/>
        <w:contextualSpacing/>
        <w:rPr>
          <w:rFonts w:ascii="宋体" w:hAnsi="宋体" w:cs="宋体" w:hint="eastAsia"/>
          <w:sz w:val="24"/>
        </w:rPr>
      </w:pPr>
      <w:r>
        <w:rPr>
          <w:rFonts w:ascii="宋体" w:hAnsi="宋体" w:cs="宋体" w:hint="eastAsia"/>
          <w:sz w:val="24"/>
        </w:rPr>
        <w:t xml:space="preserve">　18.2开标时，电子交易平台按开标时间自动提取所有投标文件。采购机构依托电子交易平台发起开始解密指令，投标人按照平台提示和招标文件的规定在半小时内完成在线解密。</w:t>
      </w:r>
    </w:p>
    <w:p w14:paraId="1A5B5A28" w14:textId="77777777" w:rsidR="00261A10" w:rsidRDefault="00000000">
      <w:pPr>
        <w:pStyle w:val="af17cgridlangnp1033langf"/>
        <w:spacing w:before="0" w:line="360" w:lineRule="auto"/>
        <w:ind w:left="0" w:firstLineChars="100" w:firstLine="240"/>
        <w:contextualSpacing/>
        <w:rPr>
          <w:rFonts w:ascii="宋体" w:hAnsi="宋体" w:cs="宋体" w:hint="eastAsia"/>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14:paraId="3D9E7132" w14:textId="77777777" w:rsidR="00261A10" w:rsidRDefault="00000000">
      <w:pPr>
        <w:pStyle w:val="af0"/>
        <w:spacing w:line="360" w:lineRule="auto"/>
        <w:ind w:left="479" w:hangingChars="199" w:hanging="479"/>
        <w:rPr>
          <w:rFonts w:cs="宋体" w:hint="eastAsia"/>
          <w:b/>
          <w:szCs w:val="20"/>
        </w:rPr>
      </w:pPr>
      <w:r>
        <w:rPr>
          <w:rFonts w:cs="宋体" w:hint="eastAsia"/>
          <w:b/>
          <w:szCs w:val="20"/>
        </w:rPr>
        <w:t xml:space="preserve">　</w:t>
      </w:r>
    </w:p>
    <w:p w14:paraId="02695BA4" w14:textId="77777777" w:rsidR="00261A10" w:rsidRDefault="00000000">
      <w:pPr>
        <w:pStyle w:val="af0"/>
        <w:spacing w:line="360" w:lineRule="auto"/>
        <w:ind w:left="479" w:hangingChars="199" w:hanging="479"/>
        <w:rPr>
          <w:rFonts w:cs="宋体" w:hint="eastAsia"/>
          <w:b/>
          <w:szCs w:val="20"/>
        </w:rPr>
      </w:pPr>
      <w:r>
        <w:rPr>
          <w:rFonts w:cs="宋体" w:hint="eastAsia"/>
          <w:b/>
          <w:szCs w:val="20"/>
        </w:rPr>
        <w:t>19、</w:t>
      </w:r>
      <w:r>
        <w:rPr>
          <w:rFonts w:cs="宋体" w:hint="eastAsia"/>
          <w:b/>
        </w:rPr>
        <w:t>资格</w:t>
      </w:r>
      <w:r>
        <w:rPr>
          <w:rFonts w:cs="宋体" w:hint="eastAsia"/>
          <w:b/>
          <w:szCs w:val="20"/>
        </w:rPr>
        <w:t>审查</w:t>
      </w:r>
    </w:p>
    <w:p w14:paraId="1EED5934"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19.1开标后，采购人将依据法律法规和招标文件的规定，对投标人的资格进行审查。</w:t>
      </w:r>
    </w:p>
    <w:p w14:paraId="1283E355" w14:textId="77777777" w:rsidR="00261A10" w:rsidRDefault="00000000">
      <w:pPr>
        <w:pStyle w:val="2b"/>
        <w:spacing w:before="0"/>
        <w:ind w:firstLine="480"/>
        <w:rPr>
          <w:rFonts w:ascii="宋体" w:hAnsi="宋体" w:cs="宋体" w:hint="eastAsia"/>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w:t>
      </w:r>
      <w:r>
        <w:rPr>
          <w:rFonts w:ascii="宋体" w:hAnsi="宋体" w:cs="宋体" w:hint="eastAsia"/>
          <w:kern w:val="0"/>
          <w:szCs w:val="24"/>
        </w:rPr>
        <w:lastRenderedPageBreak/>
        <w:t>为</w:t>
      </w:r>
      <w:r>
        <w:rPr>
          <w:rFonts w:ascii="宋体" w:hAnsi="宋体" w:cs="宋体" w:hint="eastAsia"/>
        </w:rPr>
        <w:t>投标人不具备招标文件中规定的资格要求，其投标无效。</w:t>
      </w:r>
    </w:p>
    <w:p w14:paraId="68B4EA46" w14:textId="77777777" w:rsidR="00261A10" w:rsidRDefault="00000000">
      <w:pPr>
        <w:pStyle w:val="2b"/>
        <w:spacing w:before="0"/>
        <w:ind w:firstLine="480"/>
        <w:rPr>
          <w:rFonts w:ascii="宋体" w:hAnsi="宋体" w:cs="宋体" w:hint="eastAsia"/>
        </w:rPr>
      </w:pPr>
      <w:r>
        <w:rPr>
          <w:rFonts w:ascii="宋体" w:hAnsi="宋体" w:cs="宋体" w:hint="eastAsia"/>
          <w:kern w:val="0"/>
          <w:szCs w:val="24"/>
        </w:rPr>
        <w:t>19.</w:t>
      </w:r>
      <w:r>
        <w:rPr>
          <w:rFonts w:ascii="宋体" w:hAnsi="宋体" w:cs="宋体" w:hint="eastAsia"/>
        </w:rPr>
        <w:t>3对未通过资格审查的投标人，告知其未通过的原因。</w:t>
      </w:r>
    </w:p>
    <w:p w14:paraId="7F8C7AAF" w14:textId="77777777" w:rsidR="00261A10" w:rsidRDefault="00000000">
      <w:pPr>
        <w:pStyle w:val="2b"/>
        <w:spacing w:before="0"/>
        <w:ind w:firstLine="480"/>
        <w:rPr>
          <w:rFonts w:ascii="宋体" w:hAnsi="宋体" w:cs="宋体" w:hint="eastAsia"/>
        </w:rPr>
      </w:pPr>
      <w:r>
        <w:rPr>
          <w:rFonts w:ascii="宋体" w:hAnsi="宋体" w:cs="宋体" w:hint="eastAsia"/>
          <w:kern w:val="0"/>
          <w:szCs w:val="24"/>
        </w:rPr>
        <w:t>19.</w:t>
      </w:r>
      <w:r>
        <w:rPr>
          <w:rFonts w:ascii="宋体" w:hAnsi="宋体" w:cs="宋体" w:hint="eastAsia"/>
        </w:rPr>
        <w:t>4合格投标人不足3家的，不再评标。</w:t>
      </w:r>
    </w:p>
    <w:p w14:paraId="4B4B840F" w14:textId="77777777" w:rsidR="00261A10" w:rsidRDefault="00000000">
      <w:pPr>
        <w:pStyle w:val="2b"/>
        <w:spacing w:before="0"/>
        <w:ind w:firstLine="480"/>
        <w:rPr>
          <w:rFonts w:ascii="宋体" w:hAnsi="宋体" w:cs="宋体" w:hint="eastAsia"/>
        </w:rPr>
      </w:pPr>
      <w:r>
        <w:rPr>
          <w:rFonts w:ascii="宋体" w:hAnsi="宋体" w:cs="宋体" w:hint="eastAsia"/>
          <w:kern w:val="0"/>
          <w:szCs w:val="24"/>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2B161049" w14:textId="77777777" w:rsidR="00261A10" w:rsidRDefault="00000000">
      <w:pPr>
        <w:pStyle w:val="af0"/>
        <w:spacing w:line="360" w:lineRule="auto"/>
        <w:ind w:left="479" w:hangingChars="199" w:hanging="479"/>
        <w:rPr>
          <w:rFonts w:cs="宋体" w:hint="eastAsia"/>
          <w:b/>
        </w:rPr>
      </w:pPr>
      <w:r>
        <w:rPr>
          <w:rFonts w:cs="宋体" w:hint="eastAsia"/>
          <w:b/>
        </w:rPr>
        <w:t>20、信用信息查询</w:t>
      </w:r>
    </w:p>
    <w:p w14:paraId="087B9C63" w14:textId="77777777" w:rsidR="00261A10" w:rsidRDefault="00000000">
      <w:pPr>
        <w:pStyle w:val="2b"/>
        <w:spacing w:before="0"/>
        <w:ind w:firstLineChars="0" w:firstLine="495"/>
        <w:rPr>
          <w:rFonts w:ascii="宋体" w:hAnsi="宋体" w:cs="宋体" w:hint="eastAsia"/>
          <w:kern w:val="0"/>
          <w:szCs w:val="24"/>
        </w:rPr>
      </w:pPr>
      <w:r>
        <w:rPr>
          <w:rFonts w:ascii="宋体" w:hAnsi="宋体" w:cs="宋体" w:hint="eastAsia"/>
          <w:kern w:val="0"/>
          <w:szCs w:val="24"/>
        </w:rPr>
        <w:t>20.1信用信息查询渠道及截止时间：采购机构将在资格审查时通过“信用中国”网站(www.creditchina.gov.cn)、中国政府采购网(www.ccgp.gov.cn)渠道查询投标人接受资格时的信用记录。</w:t>
      </w:r>
    </w:p>
    <w:p w14:paraId="092B299B" w14:textId="77777777" w:rsidR="00261A10" w:rsidRDefault="00000000">
      <w:pPr>
        <w:pStyle w:val="2b"/>
        <w:spacing w:before="0"/>
        <w:ind w:firstLineChars="0" w:firstLine="495"/>
        <w:rPr>
          <w:rFonts w:ascii="宋体" w:hAnsi="宋体" w:cs="宋体" w:hint="eastAsia"/>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14:paraId="57E7D628" w14:textId="77777777" w:rsidR="00261A10" w:rsidRDefault="00000000">
      <w:pPr>
        <w:pStyle w:val="2b"/>
        <w:spacing w:before="0"/>
        <w:ind w:firstLineChars="0" w:firstLine="495"/>
        <w:rPr>
          <w:rFonts w:ascii="宋体" w:hAnsi="宋体" w:cs="宋体" w:hint="eastAsia"/>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14:paraId="740F94DE" w14:textId="77777777" w:rsidR="00261A10" w:rsidRDefault="00000000">
      <w:pPr>
        <w:pStyle w:val="2b"/>
        <w:spacing w:before="0"/>
        <w:ind w:firstLine="480"/>
        <w:rPr>
          <w:rFonts w:ascii="宋体" w:hAnsi="宋体" w:cs="宋体" w:hint="eastAsia"/>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14:paraId="14CF0EC6" w14:textId="77777777" w:rsidR="00261A10" w:rsidRDefault="00261A10">
      <w:pPr>
        <w:pStyle w:val="2b"/>
        <w:spacing w:before="0"/>
        <w:ind w:firstLineChars="0" w:firstLine="0"/>
        <w:rPr>
          <w:rFonts w:ascii="宋体" w:hAnsi="宋体" w:cs="宋体" w:hint="eastAsia"/>
          <w:kern w:val="0"/>
          <w:szCs w:val="24"/>
        </w:rPr>
      </w:pPr>
    </w:p>
    <w:p w14:paraId="66767ACC" w14:textId="77777777" w:rsidR="00261A10" w:rsidRDefault="00000000">
      <w:pPr>
        <w:pStyle w:val="2b"/>
        <w:spacing w:before="0"/>
        <w:ind w:firstLineChars="1300" w:firstLine="4176"/>
        <w:rPr>
          <w:rFonts w:ascii="宋体" w:hAnsi="宋体" w:cs="宋体" w:hint="eastAsia"/>
          <w:b/>
          <w:sz w:val="36"/>
          <w:szCs w:val="36"/>
        </w:rPr>
      </w:pPr>
      <w:r>
        <w:rPr>
          <w:rFonts w:ascii="宋体" w:hAnsi="宋体" w:cs="宋体" w:hint="eastAsia"/>
          <w:b/>
          <w:sz w:val="32"/>
        </w:rPr>
        <w:t>五</w:t>
      </w:r>
      <w:r>
        <w:rPr>
          <w:rFonts w:ascii="宋体" w:hAnsi="宋体" w:cs="宋体" w:hint="eastAsia"/>
          <w:b/>
          <w:sz w:val="36"/>
          <w:szCs w:val="36"/>
        </w:rPr>
        <w:t>、</w:t>
      </w:r>
      <w:r>
        <w:rPr>
          <w:rFonts w:ascii="宋体" w:hAnsi="宋体" w:cs="宋体" w:hint="eastAsia"/>
          <w:b/>
          <w:sz w:val="32"/>
        </w:rPr>
        <w:t>评标</w:t>
      </w:r>
    </w:p>
    <w:p w14:paraId="6A51DF24" w14:textId="77777777" w:rsidR="00261A10" w:rsidRDefault="00000000">
      <w:pPr>
        <w:spacing w:line="360" w:lineRule="auto"/>
        <w:rPr>
          <w:rFonts w:ascii="宋体" w:hAnsi="宋体" w:cs="宋体" w:hint="eastAsia"/>
          <w:b/>
          <w:sz w:val="24"/>
        </w:rPr>
      </w:pPr>
      <w:r>
        <w:rPr>
          <w:rFonts w:ascii="宋体" w:hAnsi="宋体" w:cs="宋体" w:hint="eastAsia"/>
          <w:b/>
          <w:sz w:val="24"/>
        </w:rPr>
        <w:t>21.</w:t>
      </w:r>
      <w:r>
        <w:rPr>
          <w:rFonts w:ascii="宋体" w:hAnsi="宋体" w:cs="宋体" w:hint="eastAsia"/>
        </w:rPr>
        <w:t xml:space="preserve"> </w:t>
      </w:r>
      <w:r>
        <w:rPr>
          <w:rFonts w:ascii="宋体" w:hAnsi="宋体" w:cs="宋体" w:hint="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宋体" w:hAnsi="宋体" w:cs="宋体" w:hint="eastAsia"/>
          <w:b/>
          <w:sz w:val="24"/>
        </w:rPr>
        <w:t>详见招标文件第四部分评标办法。</w:t>
      </w:r>
    </w:p>
    <w:p w14:paraId="61EA4BA8" w14:textId="77777777" w:rsidR="00261A10" w:rsidRDefault="00261A10">
      <w:pPr>
        <w:spacing w:line="360" w:lineRule="auto"/>
        <w:rPr>
          <w:rFonts w:ascii="宋体" w:hAnsi="宋体" w:cs="宋体" w:hint="eastAsia"/>
          <w:b/>
          <w:sz w:val="24"/>
        </w:rPr>
      </w:pPr>
    </w:p>
    <w:p w14:paraId="7465553A" w14:textId="77777777" w:rsidR="00261A10" w:rsidRDefault="00000000">
      <w:pPr>
        <w:pStyle w:val="2b"/>
        <w:spacing w:before="0"/>
        <w:ind w:firstLineChars="1300" w:firstLine="4176"/>
        <w:rPr>
          <w:rFonts w:ascii="宋体" w:hAnsi="宋体" w:cs="宋体" w:hint="eastAsia"/>
          <w:b/>
          <w:sz w:val="32"/>
        </w:rPr>
      </w:pPr>
      <w:r>
        <w:rPr>
          <w:rFonts w:ascii="宋体" w:hAnsi="宋体" w:cs="宋体" w:hint="eastAsia"/>
          <w:b/>
          <w:sz w:val="32"/>
        </w:rPr>
        <w:t>六、定标</w:t>
      </w:r>
    </w:p>
    <w:p w14:paraId="6E83932B" w14:textId="77777777" w:rsidR="00261A10" w:rsidRDefault="00000000">
      <w:pPr>
        <w:pStyle w:val="af0"/>
        <w:spacing w:line="360" w:lineRule="auto"/>
        <w:ind w:left="479" w:hangingChars="199" w:hanging="479"/>
        <w:rPr>
          <w:rFonts w:cs="宋体" w:hint="eastAsia"/>
          <w:b/>
          <w:szCs w:val="20"/>
        </w:rPr>
      </w:pPr>
      <w:r>
        <w:rPr>
          <w:rFonts w:cs="宋体" w:hint="eastAsia"/>
          <w:b/>
          <w:szCs w:val="20"/>
        </w:rPr>
        <w:t>22. 确定中标供应商</w:t>
      </w:r>
    </w:p>
    <w:p w14:paraId="48B1D7A0" w14:textId="77777777" w:rsidR="00261A10" w:rsidRDefault="00000000">
      <w:pPr>
        <w:pStyle w:val="2b"/>
        <w:snapToGrid w:val="0"/>
        <w:spacing w:before="0"/>
        <w:ind w:firstLine="480"/>
        <w:rPr>
          <w:rFonts w:ascii="宋体" w:hAnsi="宋体" w:cs="宋体" w:hint="eastAsia"/>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w:t>
      </w:r>
      <w:r>
        <w:rPr>
          <w:rFonts w:ascii="宋体" w:hAnsi="宋体" w:cs="宋体" w:hint="eastAsia"/>
          <w:szCs w:val="24"/>
        </w:rPr>
        <w:lastRenderedPageBreak/>
        <w:t>应商。在采购结果确认环节，中标（成交）候选人撤销投标（响应）文件不能成为采购人不确认采购结果的正当理由。中标、成交通知书和中标、成交结果公告应当在规定时间内同时发出。</w:t>
      </w:r>
    </w:p>
    <w:p w14:paraId="69A9EA77" w14:textId="77777777" w:rsidR="00261A10" w:rsidRDefault="00000000">
      <w:pPr>
        <w:pStyle w:val="af0"/>
        <w:spacing w:line="360" w:lineRule="auto"/>
        <w:ind w:left="479" w:hangingChars="199" w:hanging="479"/>
        <w:rPr>
          <w:rFonts w:cs="宋体" w:hint="eastAsia"/>
          <w:b/>
          <w:szCs w:val="20"/>
        </w:rPr>
      </w:pPr>
      <w:r>
        <w:rPr>
          <w:rFonts w:cs="宋体" w:hint="eastAsia"/>
          <w:b/>
          <w:szCs w:val="20"/>
        </w:rPr>
        <w:t>23. 中标通知与中标结果公告</w:t>
      </w:r>
    </w:p>
    <w:p w14:paraId="3694D32A" w14:textId="77777777" w:rsidR="00261A10"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23.1自中标人确定之日起2个工作日内，采购机构通过电子交易平台向中标人发出中标通知书，同时编制发布采购结果公告。采购机构也可以以纸质形式   进行中标通知。</w:t>
      </w:r>
    </w:p>
    <w:p w14:paraId="0675B65F" w14:textId="77777777" w:rsidR="00261A10"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23.2中标结果公告内容包括采购人及其委托的采购机构的名称、地址、联系方式，项目名称和项目编号，中标人名称、地址和中标金额，主要中标标的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w:t>
      </w:r>
      <w:bookmarkStart w:id="14" w:name="_Hlk101184471"/>
      <w:r>
        <w:rPr>
          <w:rFonts w:ascii="宋体" w:hAnsi="宋体" w:cs="宋体" w:hint="eastAsia"/>
          <w:sz w:val="24"/>
        </w:rPr>
        <w:t>资格审查情况、评审专家抽取规则、符合性审查情况、</w:t>
      </w:r>
      <w:bookmarkEnd w:id="14"/>
      <w:r>
        <w:rPr>
          <w:rFonts w:ascii="宋体" w:hAnsi="宋体" w:cs="宋体" w:hint="eastAsia"/>
          <w:sz w:val="24"/>
        </w:rPr>
        <w:t>未中标情况说明、中标公告期限以及评审专家名单、评分汇总及明细。</w:t>
      </w:r>
    </w:p>
    <w:p w14:paraId="6CE21242" w14:textId="77777777" w:rsidR="00261A10"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23.3公告期限为1个工作日。</w:t>
      </w:r>
    </w:p>
    <w:p w14:paraId="37E34D36" w14:textId="77777777" w:rsidR="00261A10" w:rsidRDefault="00261A10">
      <w:pPr>
        <w:snapToGrid w:val="0"/>
        <w:spacing w:line="360" w:lineRule="auto"/>
        <w:ind w:leftChars="57" w:left="120" w:firstLineChars="150" w:firstLine="482"/>
        <w:jc w:val="center"/>
        <w:rPr>
          <w:rFonts w:ascii="宋体" w:hAnsi="宋体" w:cs="宋体" w:hint="eastAsia"/>
          <w:b/>
          <w:sz w:val="32"/>
        </w:rPr>
      </w:pPr>
    </w:p>
    <w:p w14:paraId="2615E55D" w14:textId="77777777" w:rsidR="00261A10" w:rsidRDefault="00000000">
      <w:pPr>
        <w:snapToGrid w:val="0"/>
        <w:spacing w:line="360" w:lineRule="auto"/>
        <w:ind w:leftChars="57" w:left="120" w:firstLineChars="150" w:firstLine="482"/>
        <w:jc w:val="center"/>
        <w:rPr>
          <w:rFonts w:ascii="宋体" w:hAnsi="宋体" w:cs="宋体" w:hint="eastAsia"/>
          <w:b/>
          <w:sz w:val="32"/>
          <w:szCs w:val="20"/>
        </w:rPr>
      </w:pPr>
      <w:r>
        <w:rPr>
          <w:rFonts w:ascii="宋体" w:hAnsi="宋体" w:cs="宋体" w:hint="eastAsia"/>
          <w:b/>
          <w:sz w:val="32"/>
          <w:szCs w:val="20"/>
        </w:rPr>
        <w:t>七、合同授予</w:t>
      </w:r>
    </w:p>
    <w:p w14:paraId="310CE4F9" w14:textId="77777777" w:rsidR="00261A10" w:rsidRDefault="00000000">
      <w:pPr>
        <w:pStyle w:val="af0"/>
        <w:spacing w:line="360" w:lineRule="auto"/>
        <w:ind w:left="479" w:hangingChars="199" w:hanging="479"/>
        <w:rPr>
          <w:rFonts w:cs="宋体" w:hint="eastAsia"/>
        </w:rPr>
      </w:pPr>
      <w:r>
        <w:rPr>
          <w:rFonts w:cs="宋体" w:hint="eastAsia"/>
          <w:b/>
          <w:szCs w:val="20"/>
        </w:rPr>
        <w:t>24.</w:t>
      </w:r>
      <w:r>
        <w:rPr>
          <w:rFonts w:cs="宋体" w:hint="eastAsia"/>
          <w:b/>
        </w:rPr>
        <w:t xml:space="preserve">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14:paraId="56B8E32C" w14:textId="77777777" w:rsidR="00261A10" w:rsidRDefault="00000000">
      <w:pPr>
        <w:pStyle w:val="af0"/>
        <w:spacing w:line="360" w:lineRule="auto"/>
        <w:ind w:left="479" w:hangingChars="199" w:hanging="479"/>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25. 合同的签订</w:t>
      </w:r>
    </w:p>
    <w:p w14:paraId="0DEFEA1A" w14:textId="77777777" w:rsidR="00261A10" w:rsidRDefault="00000000">
      <w:pPr>
        <w:widowControl/>
        <w:shd w:val="clear" w:color="auto" w:fill="FFFFFF"/>
        <w:spacing w:line="360" w:lineRule="auto"/>
        <w:ind w:firstLine="480"/>
        <w:jc w:val="left"/>
        <w:rPr>
          <w:rFonts w:ascii="宋体" w:hAnsi="宋体" w:cs="宋体" w:hint="eastAsia"/>
          <w:kern w:val="0"/>
          <w:sz w:val="24"/>
        </w:rPr>
      </w:pPr>
      <w:r>
        <w:rPr>
          <w:rFonts w:ascii="宋体" w:hAnsi="宋体" w:cs="宋体" w:hint="eastAsia"/>
          <w:sz w:val="24"/>
        </w:rPr>
        <w:t>25.1</w:t>
      </w:r>
      <w:r>
        <w:rPr>
          <w:rFonts w:ascii="宋体" w:hAnsi="宋体" w:cs="宋体" w:hint="eastAsia"/>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w:t>
      </w:r>
      <w:proofErr w:type="gramStart"/>
      <w:r>
        <w:rPr>
          <w:rFonts w:ascii="宋体" w:hAnsi="宋体" w:cs="宋体" w:hint="eastAsia"/>
          <w:kern w:val="0"/>
          <w:sz w:val="24"/>
        </w:rPr>
        <w:t>商按照</w:t>
      </w:r>
      <w:proofErr w:type="gramEnd"/>
      <w:r>
        <w:rPr>
          <w:rFonts w:ascii="宋体" w:hAnsi="宋体" w:cs="宋体" w:hint="eastAsia"/>
          <w:kern w:val="0"/>
          <w:sz w:val="24"/>
        </w:rPr>
        <w:t>采购文件确定的事项签订政府采购合同。</w:t>
      </w:r>
    </w:p>
    <w:p w14:paraId="47F49620" w14:textId="77777777" w:rsidR="00261A10" w:rsidRDefault="00000000">
      <w:pPr>
        <w:pStyle w:val="2b"/>
        <w:snapToGrid w:val="0"/>
        <w:spacing w:before="0"/>
        <w:ind w:firstLine="480"/>
        <w:rPr>
          <w:rFonts w:ascii="宋体" w:hAnsi="宋体" w:cs="宋体" w:hint="eastAsia"/>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14:paraId="0D3029B0" w14:textId="77777777" w:rsidR="00261A10" w:rsidRDefault="00000000">
      <w:pPr>
        <w:pStyle w:val="2b"/>
        <w:snapToGrid w:val="0"/>
        <w:spacing w:before="0"/>
        <w:ind w:firstLine="480"/>
        <w:rPr>
          <w:rFonts w:ascii="宋体" w:hAnsi="宋体" w:cs="宋体" w:hint="eastAsia"/>
        </w:rPr>
      </w:pPr>
      <w:r>
        <w:rPr>
          <w:rFonts w:ascii="宋体" w:hAnsi="宋体" w:cs="宋体" w:hint="eastAsia"/>
        </w:rPr>
        <w:t>25.3如签订合同并生效后，供应商无故拒绝或延期，除按照合同条款处理外，列入不良行为记录一次，并给予通报。</w:t>
      </w:r>
    </w:p>
    <w:p w14:paraId="0BBBF32C" w14:textId="77777777" w:rsidR="00261A10" w:rsidRDefault="00000000">
      <w:pPr>
        <w:pStyle w:val="2b"/>
        <w:snapToGrid w:val="0"/>
        <w:spacing w:before="0"/>
        <w:ind w:firstLine="480"/>
        <w:rPr>
          <w:rFonts w:ascii="宋体" w:hAnsi="宋体" w:cs="宋体" w:hint="eastAsia"/>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与采购人签订合同的，采购人可以按照评审报告推荐的中标或者成交候选人名单排序，确定下一候选人为中标供应商，也可以重新开展政府采购活</w:t>
      </w:r>
      <w:r>
        <w:rPr>
          <w:rFonts w:ascii="宋体" w:hAnsi="宋体" w:cs="宋体" w:hint="eastAsia"/>
        </w:rPr>
        <w:lastRenderedPageBreak/>
        <w:t>动。</w:t>
      </w:r>
    </w:p>
    <w:p w14:paraId="446C953C" w14:textId="77777777" w:rsidR="00261A10" w:rsidRDefault="00000000">
      <w:pPr>
        <w:pStyle w:val="2b"/>
        <w:snapToGrid w:val="0"/>
        <w:spacing w:before="0" w:after="120"/>
        <w:ind w:firstLine="480"/>
        <w:rPr>
          <w:rFonts w:ascii="宋体" w:hAnsi="宋体" w:cs="宋体" w:hint="eastAsia"/>
        </w:rPr>
      </w:pPr>
      <w:r>
        <w:rPr>
          <w:rFonts w:ascii="宋体" w:hAnsi="宋体" w:cs="宋体" w:hint="eastAsia"/>
        </w:rPr>
        <w:t>25.5采购合同由采购人与中标供应商根据招标文件、投标文件等内容通过政府采购电子交易平台在线签订，自动备案。</w:t>
      </w:r>
    </w:p>
    <w:p w14:paraId="14A5E5C2" w14:textId="77777777" w:rsidR="00261A10" w:rsidRDefault="00000000">
      <w:pPr>
        <w:pStyle w:val="2"/>
        <w:rPr>
          <w:rFonts w:ascii="宋体" w:eastAsia="宋体" w:hAnsi="宋体" w:cs="宋体" w:hint="eastAsia"/>
          <w:snapToGrid w:val="0"/>
          <w:kern w:val="28"/>
          <w:sz w:val="24"/>
        </w:rPr>
      </w:pPr>
      <w:r>
        <w:rPr>
          <w:rFonts w:ascii="宋体" w:eastAsia="宋体" w:hAnsi="宋体" w:cs="宋体" w:hint="eastAsia"/>
          <w:snapToGrid w:val="0"/>
          <w:kern w:val="28"/>
          <w:sz w:val="24"/>
        </w:rPr>
        <w:t>26. 履约保证金</w:t>
      </w:r>
    </w:p>
    <w:p w14:paraId="3B6BF77A" w14:textId="77777777" w:rsidR="00261A10" w:rsidRDefault="00000000">
      <w:pPr>
        <w:tabs>
          <w:tab w:val="left" w:pos="0"/>
        </w:tabs>
        <w:spacing w:line="360" w:lineRule="auto"/>
        <w:ind w:firstLine="482"/>
        <w:rPr>
          <w:rFonts w:ascii="宋体" w:hAnsi="宋体" w:cs="宋体" w:hint="eastAsia"/>
          <w:sz w:val="24"/>
        </w:rPr>
      </w:pPr>
      <w:proofErr w:type="gramStart"/>
      <w:r>
        <w:rPr>
          <w:rFonts w:ascii="宋体" w:hAnsi="宋体" w:cs="宋体" w:hint="eastAsia"/>
          <w:kern w:val="0"/>
          <w:sz w:val="24"/>
        </w:rPr>
        <w:t>拟签订</w:t>
      </w:r>
      <w:proofErr w:type="gramEnd"/>
      <w:r>
        <w:rPr>
          <w:rFonts w:ascii="宋体" w:hAnsi="宋体" w:cs="宋体" w:hint="eastAsia"/>
          <w:kern w:val="0"/>
          <w:sz w:val="24"/>
        </w:rPr>
        <w:t>的合同文本要求中标供应商提交履约保证金的，供应商应当以支票、汇票、本票或者金融机构、担保机构出具的保函等非现金形式提交</w:t>
      </w:r>
      <w:r>
        <w:rPr>
          <w:rFonts w:ascii="宋体" w:hAnsi="宋体" w:cs="宋体" w:hint="eastAsia"/>
          <w:sz w:val="24"/>
        </w:rPr>
        <w:t>。履约保证金的数额不得超过政府采购合同金额的</w:t>
      </w:r>
      <w:r>
        <w:rPr>
          <w:rFonts w:ascii="宋体" w:hAnsi="宋体" w:cs="宋体"/>
          <w:sz w:val="24"/>
        </w:rPr>
        <w:t>1</w:t>
      </w:r>
      <w:r>
        <w:rPr>
          <w:rFonts w:ascii="宋体" w:hAnsi="宋体" w:cs="宋体" w:hint="eastAsia"/>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ascii="宋体" w:hAnsi="宋体" w:cs="宋体" w:hint="eastAsia"/>
          <w:sz w:val="24"/>
        </w:rPr>
        <w:t>。</w:t>
      </w:r>
    </w:p>
    <w:p w14:paraId="3801DF68" w14:textId="77777777" w:rsidR="00261A10" w:rsidRDefault="00000000">
      <w:pPr>
        <w:pStyle w:val="2"/>
        <w:ind w:left="0" w:firstLineChars="200" w:firstLine="480"/>
        <w:rPr>
          <w:rFonts w:ascii="宋体" w:eastAsia="宋体" w:hAnsi="宋体" w:cs="宋体" w:hint="eastAsia"/>
          <w:b w:val="0"/>
          <w:bCs w:val="0"/>
          <w:snapToGrid w:val="0"/>
          <w:kern w:val="28"/>
          <w:sz w:val="24"/>
        </w:rPr>
      </w:pPr>
      <w:r>
        <w:rPr>
          <w:rFonts w:ascii="宋体" w:eastAsia="宋体" w:hAnsi="宋体" w:cs="宋体" w:hint="eastAsia"/>
          <w:b w:val="0"/>
          <w:bCs w:val="0"/>
          <w:snapToGrid w:val="0"/>
          <w:kern w:val="28"/>
          <w:sz w:val="24"/>
        </w:rPr>
        <w:t>供应商</w:t>
      </w:r>
      <w:r>
        <w:rPr>
          <w:rFonts w:ascii="宋体" w:eastAsia="宋体" w:hAnsi="宋体" w:cs="宋体" w:hint="eastAsia"/>
          <w:b w:val="0"/>
          <w:bCs w:val="0"/>
          <w:snapToGrid w:val="0"/>
          <w:kern w:val="28"/>
          <w:sz w:val="24"/>
          <w:lang w:val="en-US"/>
        </w:rPr>
        <w:t>可</w:t>
      </w:r>
      <w:r>
        <w:rPr>
          <w:rFonts w:ascii="宋体" w:eastAsia="宋体" w:hAnsi="宋体" w:cs="宋体" w:hint="eastAsia"/>
          <w:b w:val="0"/>
          <w:bCs w:val="0"/>
          <w:snapToGrid w:val="0"/>
          <w:kern w:val="28"/>
          <w:sz w:val="24"/>
        </w:rPr>
        <w:t>登录政</w:t>
      </w:r>
      <w:proofErr w:type="gramStart"/>
      <w:r>
        <w:rPr>
          <w:rFonts w:ascii="宋体" w:eastAsia="宋体" w:hAnsi="宋体" w:cs="宋体" w:hint="eastAsia"/>
          <w:b w:val="0"/>
          <w:bCs w:val="0"/>
          <w:snapToGrid w:val="0"/>
          <w:kern w:val="28"/>
          <w:sz w:val="24"/>
        </w:rPr>
        <w:t>采云</w:t>
      </w:r>
      <w:proofErr w:type="gramEnd"/>
      <w:r>
        <w:rPr>
          <w:rFonts w:ascii="宋体" w:eastAsia="宋体" w:hAnsi="宋体" w:cs="宋体" w:hint="eastAsia"/>
          <w:b w:val="0"/>
          <w:bCs w:val="0"/>
          <w:snapToGrid w:val="0"/>
          <w:kern w:val="28"/>
          <w:sz w:val="24"/>
        </w:rPr>
        <w:t>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w:t>
      </w:r>
      <w:proofErr w:type="gramStart"/>
      <w:r>
        <w:rPr>
          <w:rFonts w:ascii="宋体" w:eastAsia="宋体" w:hAnsi="宋体" w:cs="宋体" w:hint="eastAsia"/>
          <w:b w:val="0"/>
          <w:bCs w:val="0"/>
          <w:snapToGrid w:val="0"/>
          <w:kern w:val="28"/>
          <w:sz w:val="24"/>
        </w:rPr>
        <w:t>采云</w:t>
      </w:r>
      <w:proofErr w:type="gramEnd"/>
      <w:r>
        <w:rPr>
          <w:rFonts w:ascii="宋体" w:eastAsia="宋体" w:hAnsi="宋体" w:cs="宋体" w:hint="eastAsia"/>
          <w:b w:val="0"/>
          <w:bCs w:val="0"/>
          <w:snapToGrid w:val="0"/>
          <w:kern w:val="28"/>
          <w:sz w:val="24"/>
        </w:rPr>
        <w:t>金融专线400-903-9583。</w:t>
      </w:r>
    </w:p>
    <w:p w14:paraId="3AE47BB0" w14:textId="77777777" w:rsidR="00261A10" w:rsidRDefault="00000000">
      <w:pPr>
        <w:pStyle w:val="2"/>
        <w:rPr>
          <w:rFonts w:hint="eastAsia"/>
        </w:rPr>
      </w:pPr>
      <w:r>
        <w:rPr>
          <w:rFonts w:ascii="宋体" w:eastAsia="宋体" w:hAnsi="宋体"/>
          <w:sz w:val="24"/>
          <w:lang w:val="en-US"/>
        </w:rPr>
        <w:t>27.预付款</w:t>
      </w:r>
    </w:p>
    <w:p w14:paraId="6A69DFC8" w14:textId="77777777" w:rsidR="00261A10" w:rsidRDefault="00000000">
      <w:pPr>
        <w:spacing w:line="360" w:lineRule="auto"/>
        <w:ind w:firstLineChars="200" w:firstLine="480"/>
      </w:pPr>
      <w:r>
        <w:rPr>
          <w:rFonts w:ascii="宋体" w:hAnsi="宋体" w:cs="宋体" w:hint="eastAsia"/>
          <w:snapToGrid w:val="0"/>
          <w:kern w:val="28"/>
          <w:sz w:val="24"/>
          <w:szCs w:val="32"/>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w:t>
      </w:r>
      <w:proofErr w:type="gramStart"/>
      <w:r>
        <w:rPr>
          <w:rFonts w:ascii="宋体" w:hAnsi="宋体" w:cs="宋体" w:hint="eastAsia"/>
          <w:snapToGrid w:val="0"/>
          <w:kern w:val="28"/>
          <w:sz w:val="24"/>
          <w:szCs w:val="32"/>
          <w:lang w:val="zh-CN"/>
        </w:rPr>
        <w:t>采云</w:t>
      </w:r>
      <w:proofErr w:type="gramEnd"/>
      <w:r>
        <w:rPr>
          <w:rFonts w:ascii="宋体" w:hAnsi="宋体" w:cs="宋体" w:hint="eastAsia"/>
          <w:snapToGrid w:val="0"/>
          <w:kern w:val="28"/>
          <w:sz w:val="24"/>
          <w:szCs w:val="32"/>
          <w:lang w:val="zh-CN"/>
        </w:rPr>
        <w:t>前台大厅选择金融服务 - 【保函保险服务】出具预付款保函，具体步骤：选择产品—填写供应商信息—选择中标项目—确认信息—等待保险/保函受理—确认保单—支付保费—成功出单。政</w:t>
      </w:r>
      <w:proofErr w:type="gramStart"/>
      <w:r>
        <w:rPr>
          <w:rFonts w:ascii="宋体" w:hAnsi="宋体" w:cs="宋体" w:hint="eastAsia"/>
          <w:snapToGrid w:val="0"/>
          <w:kern w:val="28"/>
          <w:sz w:val="24"/>
          <w:szCs w:val="32"/>
          <w:lang w:val="zh-CN"/>
        </w:rPr>
        <w:t>采云</w:t>
      </w:r>
      <w:proofErr w:type="gramEnd"/>
      <w:r>
        <w:rPr>
          <w:rFonts w:ascii="宋体" w:hAnsi="宋体" w:cs="宋体" w:hint="eastAsia"/>
          <w:snapToGrid w:val="0"/>
          <w:kern w:val="28"/>
          <w:sz w:val="24"/>
          <w:szCs w:val="32"/>
          <w:lang w:val="zh-CN"/>
        </w:rPr>
        <w:t>金融专线400-903-9583。</w:t>
      </w:r>
    </w:p>
    <w:p w14:paraId="7ABAFB7B" w14:textId="77777777" w:rsidR="00261A10" w:rsidRDefault="00261A10">
      <w:pPr>
        <w:snapToGrid w:val="0"/>
        <w:spacing w:line="360" w:lineRule="auto"/>
        <w:ind w:firstLineChars="1045" w:firstLine="3357"/>
        <w:rPr>
          <w:rFonts w:ascii="宋体" w:hAnsi="宋体" w:cs="宋体" w:hint="eastAsia"/>
          <w:b/>
          <w:sz w:val="32"/>
        </w:rPr>
      </w:pPr>
    </w:p>
    <w:p w14:paraId="724E993D" w14:textId="77777777" w:rsidR="00261A10" w:rsidRDefault="00000000">
      <w:pPr>
        <w:snapToGrid w:val="0"/>
        <w:spacing w:line="360" w:lineRule="auto"/>
        <w:ind w:firstLineChars="1045" w:firstLine="3357"/>
        <w:rPr>
          <w:rFonts w:ascii="宋体" w:hAnsi="宋体" w:cs="宋体" w:hint="eastAsia"/>
          <w:b/>
          <w:sz w:val="24"/>
        </w:rPr>
      </w:pPr>
      <w:r>
        <w:rPr>
          <w:rFonts w:ascii="宋体" w:hAnsi="宋体" w:cs="宋体" w:hint="eastAsia"/>
          <w:b/>
          <w:sz w:val="32"/>
        </w:rPr>
        <w:lastRenderedPageBreak/>
        <w:t>八、电子交易活动的中止</w:t>
      </w:r>
    </w:p>
    <w:p w14:paraId="4C59A73B" w14:textId="77777777" w:rsidR="00261A10" w:rsidRDefault="00000000">
      <w:pPr>
        <w:pStyle w:val="2b"/>
        <w:snapToGrid w:val="0"/>
        <w:spacing w:before="0"/>
        <w:ind w:firstLineChars="0" w:firstLine="0"/>
        <w:rPr>
          <w:rFonts w:ascii="宋体" w:hAnsi="宋体" w:cs="宋体" w:hint="eastAsia"/>
        </w:rPr>
      </w:pPr>
      <w:r>
        <w:rPr>
          <w:rFonts w:ascii="宋体" w:hAnsi="宋体" w:cs="宋体" w:hint="eastAsia"/>
          <w:b/>
          <w:bCs/>
        </w:rPr>
        <w:t>2</w:t>
      </w:r>
      <w:r>
        <w:rPr>
          <w:rFonts w:ascii="宋体" w:hAnsi="宋体" w:cs="宋体" w:hint="eastAsia"/>
          <w:b/>
          <w:szCs w:val="24"/>
        </w:rPr>
        <w:t>8. 电子交易活动的中止。</w:t>
      </w:r>
      <w:r>
        <w:rPr>
          <w:rFonts w:ascii="宋体" w:hAnsi="宋体" w:cs="宋体" w:hint="eastAsia"/>
        </w:rPr>
        <w:t>采购过程中出现以下情形，导致电子交易平台无法正常运行，或者无法保证电子交易的公平、公正和安全时，采购机构可中止电子交易活动：</w:t>
      </w:r>
    </w:p>
    <w:p w14:paraId="267155D5" w14:textId="77777777" w:rsidR="00261A10" w:rsidRDefault="00000000">
      <w:pPr>
        <w:pStyle w:val="2b"/>
        <w:snapToGrid w:val="0"/>
        <w:spacing w:before="0"/>
        <w:ind w:firstLine="480"/>
        <w:rPr>
          <w:rFonts w:ascii="宋体" w:hAnsi="宋体" w:cs="宋体" w:hint="eastAsia"/>
        </w:rPr>
      </w:pPr>
      <w:r>
        <w:rPr>
          <w:rFonts w:ascii="宋体" w:hAnsi="宋体" w:cs="宋体" w:hint="eastAsia"/>
        </w:rPr>
        <w:t xml:space="preserve">28.1电子交易平台发生故障而无法登录访问的； </w:t>
      </w:r>
    </w:p>
    <w:p w14:paraId="64F68639" w14:textId="77777777" w:rsidR="00261A10" w:rsidRDefault="00000000">
      <w:pPr>
        <w:pStyle w:val="2b"/>
        <w:snapToGrid w:val="0"/>
        <w:spacing w:before="0"/>
        <w:ind w:firstLine="480"/>
        <w:rPr>
          <w:rFonts w:ascii="宋体" w:hAnsi="宋体" w:cs="宋体" w:hint="eastAsia"/>
        </w:rPr>
      </w:pPr>
      <w:r>
        <w:rPr>
          <w:rFonts w:ascii="宋体" w:hAnsi="宋体" w:cs="宋体" w:hint="eastAsia"/>
        </w:rPr>
        <w:t>28.2电子交易平台应用或数据库出现错误，不能进行正常操作的；</w:t>
      </w:r>
    </w:p>
    <w:p w14:paraId="60881B3C" w14:textId="77777777" w:rsidR="00261A10" w:rsidRDefault="00000000">
      <w:pPr>
        <w:pStyle w:val="2b"/>
        <w:snapToGrid w:val="0"/>
        <w:spacing w:before="0"/>
        <w:ind w:firstLine="480"/>
        <w:rPr>
          <w:rFonts w:ascii="宋体" w:hAnsi="宋体" w:cs="宋体" w:hint="eastAsia"/>
        </w:rPr>
      </w:pPr>
      <w:r>
        <w:rPr>
          <w:rFonts w:ascii="宋体" w:hAnsi="宋体" w:cs="宋体" w:hint="eastAsia"/>
        </w:rPr>
        <w:t>28.3电子交易平台发现严重安全漏洞，有潜在泄密危险的；</w:t>
      </w:r>
    </w:p>
    <w:p w14:paraId="6089C787" w14:textId="77777777" w:rsidR="00261A10" w:rsidRDefault="00000000">
      <w:pPr>
        <w:pStyle w:val="2b"/>
        <w:snapToGrid w:val="0"/>
        <w:spacing w:before="0"/>
        <w:ind w:firstLine="480"/>
        <w:rPr>
          <w:rFonts w:ascii="宋体" w:hAnsi="宋体" w:cs="宋体" w:hint="eastAsia"/>
        </w:rPr>
      </w:pPr>
      <w:r>
        <w:rPr>
          <w:rFonts w:ascii="宋体" w:hAnsi="宋体" w:cs="宋体" w:hint="eastAsia"/>
        </w:rPr>
        <w:t xml:space="preserve">28.4病毒发作导致不能进行正常操作的； </w:t>
      </w:r>
    </w:p>
    <w:p w14:paraId="20B8741D" w14:textId="77777777" w:rsidR="00261A10" w:rsidRDefault="00000000">
      <w:pPr>
        <w:pStyle w:val="2b"/>
        <w:snapToGrid w:val="0"/>
        <w:spacing w:before="0"/>
        <w:ind w:firstLine="480"/>
        <w:rPr>
          <w:rFonts w:ascii="宋体" w:hAnsi="宋体" w:cs="宋体" w:hint="eastAsia"/>
        </w:rPr>
      </w:pPr>
      <w:r>
        <w:rPr>
          <w:rFonts w:ascii="宋体" w:hAnsi="宋体" w:cs="宋体" w:hint="eastAsia"/>
        </w:rPr>
        <w:t>28.5其他无法保证电子交易的公平、公正和安全的情况。</w:t>
      </w:r>
    </w:p>
    <w:p w14:paraId="5F4B4FDB" w14:textId="77777777" w:rsidR="00261A10" w:rsidRDefault="00000000">
      <w:pPr>
        <w:pStyle w:val="2b"/>
        <w:snapToGrid w:val="0"/>
        <w:spacing w:before="0"/>
        <w:ind w:firstLineChars="0" w:firstLine="0"/>
        <w:rPr>
          <w:rFonts w:ascii="宋体" w:hAnsi="宋体" w:cs="宋体" w:hint="eastAsia"/>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7435DCC" w14:textId="77777777" w:rsidR="00261A10" w:rsidRDefault="00261A10">
      <w:pPr>
        <w:tabs>
          <w:tab w:val="left" w:pos="0"/>
        </w:tabs>
        <w:spacing w:line="360" w:lineRule="auto"/>
        <w:ind w:firstLine="480"/>
        <w:rPr>
          <w:rFonts w:ascii="宋体" w:hAnsi="宋体" w:cs="宋体" w:hint="eastAsia"/>
          <w:sz w:val="24"/>
        </w:rPr>
      </w:pPr>
    </w:p>
    <w:p w14:paraId="1E7241C3" w14:textId="77777777" w:rsidR="00261A10" w:rsidRDefault="00000000">
      <w:pPr>
        <w:snapToGrid w:val="0"/>
        <w:spacing w:line="360" w:lineRule="auto"/>
        <w:ind w:leftChars="57" w:left="120" w:firstLineChars="150" w:firstLine="482"/>
        <w:jc w:val="center"/>
        <w:rPr>
          <w:rFonts w:ascii="宋体" w:hAnsi="宋体" w:cs="宋体" w:hint="eastAsia"/>
          <w:b/>
          <w:sz w:val="32"/>
        </w:rPr>
      </w:pPr>
      <w:r>
        <w:rPr>
          <w:rFonts w:ascii="宋体" w:hAnsi="宋体" w:cs="宋体" w:hint="eastAsia"/>
          <w:b/>
          <w:sz w:val="32"/>
        </w:rPr>
        <w:t>九、验收</w:t>
      </w:r>
    </w:p>
    <w:p w14:paraId="2051A9D6" w14:textId="77777777" w:rsidR="00261A10" w:rsidRDefault="00000000">
      <w:pPr>
        <w:pStyle w:val="2b"/>
        <w:snapToGrid w:val="0"/>
        <w:spacing w:before="0"/>
        <w:ind w:firstLineChars="0" w:firstLine="0"/>
        <w:rPr>
          <w:rFonts w:cs="宋体"/>
          <w:b/>
        </w:rPr>
      </w:pPr>
      <w:r>
        <w:rPr>
          <w:rFonts w:cs="宋体" w:hint="eastAsia"/>
          <w:b/>
        </w:rPr>
        <w:t>30.</w:t>
      </w:r>
      <w:r>
        <w:rPr>
          <w:rFonts w:cs="宋体" w:hint="eastAsia"/>
          <w:b/>
        </w:rPr>
        <w:t>验收</w:t>
      </w:r>
    </w:p>
    <w:p w14:paraId="77ED41F8" w14:textId="77777777" w:rsidR="00261A10" w:rsidRDefault="00000000">
      <w:pPr>
        <w:tabs>
          <w:tab w:val="left" w:pos="0"/>
        </w:tabs>
        <w:spacing w:line="360" w:lineRule="auto"/>
        <w:ind w:firstLine="480"/>
        <w:rPr>
          <w:rFonts w:ascii="宋体" w:hAnsi="宋体" w:cs="宋体" w:hint="eastAsia"/>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408AF04" w14:textId="77777777" w:rsidR="00261A10" w:rsidRDefault="00000000">
      <w:pPr>
        <w:tabs>
          <w:tab w:val="left" w:pos="0"/>
        </w:tabs>
        <w:spacing w:line="360" w:lineRule="auto"/>
        <w:ind w:firstLine="480"/>
        <w:rPr>
          <w:rFonts w:ascii="宋体" w:hAnsi="宋体" w:cs="宋体" w:hint="eastAsia"/>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14:paraId="3C2F2A42" w14:textId="77777777" w:rsidR="00261A10" w:rsidRDefault="00000000">
      <w:pPr>
        <w:tabs>
          <w:tab w:val="left" w:pos="0"/>
        </w:tabs>
        <w:spacing w:line="360" w:lineRule="auto"/>
        <w:ind w:firstLine="480"/>
        <w:rPr>
          <w:rFonts w:ascii="宋体" w:hAnsi="宋体" w:cs="宋体" w:hint="eastAsia"/>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74FED7" w14:textId="77777777" w:rsidR="00261A10" w:rsidRDefault="00000000">
      <w:pPr>
        <w:tabs>
          <w:tab w:val="left" w:pos="0"/>
        </w:tabs>
        <w:spacing w:line="360" w:lineRule="auto"/>
        <w:ind w:firstLine="480"/>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616848" w14:textId="77777777" w:rsidR="00261A10" w:rsidRDefault="00000000">
      <w:pPr>
        <w:tabs>
          <w:tab w:val="left" w:pos="0"/>
        </w:tabs>
        <w:spacing w:line="360" w:lineRule="auto"/>
        <w:ind w:firstLine="480"/>
        <w:rPr>
          <w:rFonts w:ascii="宋体" w:hAnsi="宋体" w:cs="宋体" w:hint="eastAsia"/>
          <w:sz w:val="18"/>
          <w:szCs w:val="18"/>
        </w:rPr>
      </w:pPr>
      <w:r>
        <w:rPr>
          <w:rFonts w:ascii="宋体" w:hAnsi="宋体" w:cs="宋体" w:hint="eastAsia"/>
          <w:kern w:val="0"/>
          <w:sz w:val="24"/>
        </w:rPr>
        <w:t>30.5 对于满足合同约定的采购资金支付条件的，供应商可通过政</w:t>
      </w:r>
      <w:proofErr w:type="gramStart"/>
      <w:r>
        <w:rPr>
          <w:rFonts w:ascii="宋体" w:hAnsi="宋体" w:cs="宋体" w:hint="eastAsia"/>
          <w:kern w:val="0"/>
          <w:sz w:val="24"/>
        </w:rPr>
        <w:t>采云</w:t>
      </w:r>
      <w:proofErr w:type="gramEnd"/>
      <w:r>
        <w:rPr>
          <w:rFonts w:ascii="宋体" w:hAnsi="宋体" w:cs="宋体" w:hint="eastAsia"/>
          <w:kern w:val="0"/>
          <w:sz w:val="24"/>
        </w:rPr>
        <w:t>平台提起在</w:t>
      </w:r>
      <w:r>
        <w:rPr>
          <w:rFonts w:ascii="宋体" w:hAnsi="宋体" w:cs="宋体" w:hint="eastAsia"/>
          <w:kern w:val="0"/>
          <w:sz w:val="24"/>
        </w:rPr>
        <w:lastRenderedPageBreak/>
        <w:t>线支付申请、查询支付结果，路径为政</w:t>
      </w:r>
      <w:proofErr w:type="gramStart"/>
      <w:r>
        <w:rPr>
          <w:rFonts w:ascii="宋体" w:hAnsi="宋体" w:cs="宋体" w:hint="eastAsia"/>
          <w:kern w:val="0"/>
          <w:sz w:val="24"/>
        </w:rPr>
        <w:t>采云</w:t>
      </w:r>
      <w:proofErr w:type="gramEnd"/>
      <w:r>
        <w:rPr>
          <w:rFonts w:ascii="宋体" w:hAnsi="宋体" w:cs="宋体" w:hint="eastAsia"/>
          <w:kern w:val="0"/>
          <w:sz w:val="24"/>
        </w:rPr>
        <w:t>-我的工作台-合同管理-支付管理。对于供应商提起在线支付申请的，采购人应当按规定做好审核并完成支付。</w:t>
      </w:r>
    </w:p>
    <w:p w14:paraId="22EA5478" w14:textId="77777777" w:rsidR="00261A10" w:rsidRDefault="00261A10">
      <w:pPr>
        <w:tabs>
          <w:tab w:val="left" w:pos="0"/>
        </w:tabs>
        <w:spacing w:line="360" w:lineRule="auto"/>
        <w:ind w:firstLine="480"/>
        <w:rPr>
          <w:rFonts w:ascii="宋体" w:hAnsi="宋体" w:cs="宋体" w:hint="eastAsia"/>
          <w:kern w:val="0"/>
          <w:sz w:val="24"/>
        </w:rPr>
        <w:sectPr w:rsidR="00261A10">
          <w:headerReference w:type="default" r:id="rId10"/>
          <w:footerReference w:type="even" r:id="rId11"/>
          <w:footerReference w:type="default" r:id="rId12"/>
          <w:headerReference w:type="first" r:id="rId13"/>
          <w:footerReference w:type="first" r:id="rId14"/>
          <w:pgSz w:w="11906" w:h="16838"/>
          <w:pgMar w:top="680" w:right="1418" w:bottom="468" w:left="1418" w:header="851" w:footer="992" w:gutter="0"/>
          <w:cols w:space="720"/>
          <w:titlePg/>
          <w:docGrid w:linePitch="312"/>
        </w:sectPr>
      </w:pPr>
      <w:bookmarkStart w:id="15" w:name="_Hlt75236011"/>
      <w:bookmarkStart w:id="16" w:name="_Hlt68057669"/>
      <w:bookmarkStart w:id="17" w:name="_Hlt75236290"/>
      <w:bookmarkStart w:id="18" w:name="_Hlt68072998"/>
      <w:bookmarkStart w:id="19" w:name="_Hlt74707468"/>
      <w:bookmarkStart w:id="20" w:name="_Hlt68073093"/>
      <w:bookmarkStart w:id="21" w:name="_Hlt68403820"/>
      <w:bookmarkStart w:id="22" w:name="_Hlt74714665"/>
      <w:bookmarkStart w:id="23" w:name="_Hlt68072990"/>
      <w:bookmarkStart w:id="24" w:name="_Hlt75236101"/>
      <w:bookmarkStart w:id="25" w:name="_Hlt74730295"/>
      <w:bookmarkStart w:id="26" w:name="_Hlt74729768"/>
      <w:bookmarkEnd w:id="13"/>
      <w:bookmarkEnd w:id="15"/>
      <w:bookmarkEnd w:id="16"/>
      <w:bookmarkEnd w:id="17"/>
      <w:bookmarkEnd w:id="18"/>
      <w:bookmarkEnd w:id="19"/>
      <w:bookmarkEnd w:id="20"/>
      <w:bookmarkEnd w:id="21"/>
      <w:bookmarkEnd w:id="22"/>
      <w:bookmarkEnd w:id="23"/>
      <w:bookmarkEnd w:id="24"/>
      <w:bookmarkEnd w:id="25"/>
      <w:bookmarkEnd w:id="26"/>
    </w:p>
    <w:p w14:paraId="12B74FEC" w14:textId="77777777" w:rsidR="00261A10" w:rsidRDefault="00000000">
      <w:pPr>
        <w:spacing w:line="360" w:lineRule="auto"/>
        <w:jc w:val="center"/>
        <w:outlineLvl w:val="0"/>
        <w:rPr>
          <w:rFonts w:ascii="宋体" w:hAnsi="宋体" w:cs="宋体" w:hint="eastAsia"/>
          <w:b/>
          <w:sz w:val="36"/>
          <w:szCs w:val="36"/>
        </w:rPr>
      </w:pPr>
      <w:bookmarkStart w:id="27" w:name="第四部分"/>
      <w:bookmarkEnd w:id="11"/>
      <w:bookmarkEnd w:id="12"/>
      <w:r>
        <w:rPr>
          <w:rFonts w:ascii="宋体" w:hAnsi="宋体" w:cs="宋体" w:hint="eastAsia"/>
          <w:b/>
          <w:sz w:val="36"/>
          <w:szCs w:val="36"/>
        </w:rPr>
        <w:lastRenderedPageBreak/>
        <w:t>第三部分   采购需求</w:t>
      </w:r>
    </w:p>
    <w:p w14:paraId="1D81B96C" w14:textId="77777777" w:rsidR="00261A10" w:rsidRDefault="00000000">
      <w:pPr>
        <w:adjustRightInd/>
        <w:spacing w:beforeLines="50" w:before="120" w:afterLines="50" w:after="120" w:line="360" w:lineRule="auto"/>
        <w:jc w:val="center"/>
        <w:outlineLvl w:val="1"/>
        <w:rPr>
          <w:rFonts w:ascii="宋体" w:hAnsi="宋体" w:cs="宋体" w:hint="eastAsia"/>
          <w:b/>
          <w:bCs/>
          <w:sz w:val="24"/>
        </w:rPr>
      </w:pPr>
      <w:r>
        <w:rPr>
          <w:rFonts w:ascii="宋体" w:hAnsi="宋体" w:cs="宋体" w:hint="eastAsia"/>
          <w:b/>
          <w:bCs/>
          <w:sz w:val="24"/>
        </w:rPr>
        <w:t>属于实质性要求条款的，已用符号“▲”标明，否则属于非实质性要求。</w:t>
      </w:r>
    </w:p>
    <w:p w14:paraId="14B32FEA" w14:textId="77777777" w:rsidR="00261A10" w:rsidRDefault="00000000">
      <w:pPr>
        <w:adjustRightInd/>
        <w:spacing w:line="360" w:lineRule="auto"/>
        <w:rPr>
          <w:rFonts w:ascii="宋体" w:hAnsi="宋体" w:cs="宋体" w:hint="eastAsia"/>
          <w:b/>
          <w:kern w:val="0"/>
          <w:sz w:val="24"/>
        </w:rPr>
      </w:pPr>
      <w:r>
        <w:rPr>
          <w:rFonts w:ascii="宋体" w:hAnsi="宋体" w:cs="宋体" w:hint="eastAsia"/>
          <w:b/>
          <w:kern w:val="0"/>
          <w:sz w:val="24"/>
        </w:rPr>
        <w:t>一、项目概况</w:t>
      </w:r>
    </w:p>
    <w:p w14:paraId="3941E904" w14:textId="77777777" w:rsidR="00261A10" w:rsidRDefault="00000000">
      <w:pPr>
        <w:widowControl/>
        <w:adjustRightInd/>
        <w:spacing w:line="360" w:lineRule="auto"/>
        <w:ind w:firstLineChars="200" w:firstLine="480"/>
        <w:rPr>
          <w:rFonts w:ascii="宋体" w:hAnsi="宋体" w:cs="宋体" w:hint="eastAsia"/>
          <w:bCs/>
          <w:color w:val="000000"/>
          <w:kern w:val="0"/>
          <w:sz w:val="24"/>
          <w:lang w:bidi="ar"/>
        </w:rPr>
      </w:pPr>
      <w:r>
        <w:rPr>
          <w:rFonts w:ascii="宋体" w:hAnsi="宋体" w:cs="宋体" w:hint="eastAsia"/>
          <w:bCs/>
          <w:color w:val="000000"/>
          <w:kern w:val="0"/>
          <w:sz w:val="24"/>
          <w:lang w:bidi="ar"/>
        </w:rPr>
        <w:t>杭州市西湖区公益中学安保服务采购项目，</w:t>
      </w:r>
      <w:r>
        <w:rPr>
          <w:rFonts w:ascii="宋体" w:hAnsi="宋体" w:cs="宋体" w:hint="eastAsia"/>
          <w:bCs/>
          <w:sz w:val="24"/>
        </w:rPr>
        <w:t>位于杭州市西湖区文二西路698号</w:t>
      </w:r>
      <w:r>
        <w:rPr>
          <w:rFonts w:ascii="宋体" w:hAnsi="宋体" w:cs="宋体" w:hint="eastAsia"/>
          <w:sz w:val="24"/>
        </w:rPr>
        <w:t>。依据学校安防工作要求和标准，为杭州市西湖区公益中学采购保安服务，</w:t>
      </w:r>
      <w:r>
        <w:rPr>
          <w:rFonts w:hAnsi="宋体" w:cs="宋体" w:hint="eastAsia"/>
          <w:sz w:val="24"/>
        </w:rPr>
        <w:t>现根据实际需要，聘用校园安保人员</w:t>
      </w:r>
      <w:r>
        <w:rPr>
          <w:rFonts w:hAnsi="宋体" w:cs="宋体" w:hint="eastAsia"/>
          <w:sz w:val="24"/>
        </w:rPr>
        <w:t>8</w:t>
      </w:r>
      <w:r>
        <w:rPr>
          <w:rFonts w:hAnsi="宋体" w:cs="宋体" w:hint="eastAsia"/>
          <w:sz w:val="24"/>
        </w:rPr>
        <w:t>名，</w:t>
      </w:r>
      <w:r>
        <w:rPr>
          <w:rFonts w:hAnsi="宋体" w:cs="宋体" w:hint="eastAsia"/>
          <w:bCs/>
          <w:sz w:val="24"/>
        </w:rPr>
        <w:t>其中</w:t>
      </w:r>
      <w:r>
        <w:rPr>
          <w:rFonts w:hAnsi="宋体" w:cs="宋体" w:hint="eastAsia"/>
          <w:bCs/>
          <w:sz w:val="24"/>
        </w:rPr>
        <w:t>1</w:t>
      </w:r>
      <w:r>
        <w:rPr>
          <w:rFonts w:hAnsi="宋体" w:cs="宋体" w:hint="eastAsia"/>
          <w:bCs/>
          <w:sz w:val="24"/>
        </w:rPr>
        <w:t>人兼任保安队长，</w:t>
      </w:r>
      <w:r>
        <w:rPr>
          <w:rFonts w:hAnsi="宋体" w:cs="宋体" w:hint="eastAsia"/>
          <w:bCs/>
          <w:sz w:val="24"/>
        </w:rPr>
        <w:t>2</w:t>
      </w:r>
      <w:r>
        <w:rPr>
          <w:rFonts w:hAnsi="宋体" w:cs="宋体" w:hint="eastAsia"/>
          <w:bCs/>
          <w:sz w:val="24"/>
        </w:rPr>
        <w:t>人</w:t>
      </w:r>
      <w:proofErr w:type="gramStart"/>
      <w:r>
        <w:rPr>
          <w:rFonts w:hAnsi="宋体" w:cs="宋体" w:hint="eastAsia"/>
          <w:bCs/>
          <w:sz w:val="24"/>
        </w:rPr>
        <w:t>兼任消控人员</w:t>
      </w:r>
      <w:proofErr w:type="gramEnd"/>
      <w:r>
        <w:rPr>
          <w:rFonts w:hAnsi="宋体" w:cs="宋体" w:hint="eastAsia"/>
          <w:bCs/>
          <w:sz w:val="24"/>
        </w:rPr>
        <w:t>。</w:t>
      </w:r>
      <w:r>
        <w:rPr>
          <w:rFonts w:ascii="宋体" w:hAnsi="宋体" w:cs="宋体" w:hint="eastAsia"/>
          <w:sz w:val="24"/>
        </w:rPr>
        <w:t>服务内容包括并不限于</w:t>
      </w:r>
      <w:proofErr w:type="gramStart"/>
      <w:r>
        <w:rPr>
          <w:rFonts w:ascii="宋体" w:hAnsi="宋体" w:cs="宋体" w:hint="eastAsia"/>
          <w:sz w:val="24"/>
        </w:rPr>
        <w:t>日常固</w:t>
      </w:r>
      <w:proofErr w:type="gramEnd"/>
      <w:r>
        <w:rPr>
          <w:rFonts w:ascii="宋体" w:hAnsi="宋体" w:cs="宋体" w:hint="eastAsia"/>
          <w:sz w:val="24"/>
        </w:rPr>
        <w:t>定岗执勤、巡查、安全防范、消防、承担学校安排其他工作任务</w:t>
      </w:r>
      <w:r>
        <w:rPr>
          <w:rFonts w:ascii="宋体" w:hAnsi="宋体" w:cs="宋体" w:hint="eastAsia"/>
          <w:bCs/>
          <w:color w:val="000000"/>
          <w:kern w:val="0"/>
          <w:sz w:val="24"/>
          <w:lang w:bidi="ar"/>
        </w:rPr>
        <w:t>。</w:t>
      </w:r>
    </w:p>
    <w:p w14:paraId="30952375" w14:textId="77777777" w:rsidR="00261A10" w:rsidRDefault="00000000">
      <w:pPr>
        <w:widowControl/>
        <w:adjustRightInd/>
        <w:spacing w:beforeLines="50" w:before="120" w:line="360" w:lineRule="auto"/>
        <w:ind w:firstLineChars="200" w:firstLine="482"/>
        <w:outlineLvl w:val="0"/>
        <w:rPr>
          <w:rFonts w:ascii="宋体" w:hAnsi="宋体" w:cs="宋体" w:hint="eastAsia"/>
          <w:b/>
          <w:sz w:val="24"/>
        </w:rPr>
      </w:pPr>
      <w:r>
        <w:rPr>
          <w:rFonts w:ascii="宋体" w:hAnsi="宋体" w:cs="宋体" w:hint="eastAsia"/>
          <w:b/>
          <w:sz w:val="24"/>
        </w:rPr>
        <w:t>（1）人员安排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673"/>
        <w:gridCol w:w="2955"/>
        <w:gridCol w:w="2131"/>
      </w:tblGrid>
      <w:tr w:rsidR="00261A10" w14:paraId="06B97780" w14:textId="77777777">
        <w:tc>
          <w:tcPr>
            <w:tcW w:w="1763" w:type="dxa"/>
            <w:vAlign w:val="center"/>
          </w:tcPr>
          <w:p w14:paraId="647E13A5" w14:textId="77777777" w:rsidR="00261A10" w:rsidRDefault="00000000">
            <w:pPr>
              <w:jc w:val="center"/>
              <w:rPr>
                <w:rFonts w:ascii="宋体" w:hAnsi="宋体" w:cs="宋体" w:hint="eastAsia"/>
                <w:sz w:val="24"/>
              </w:rPr>
            </w:pPr>
            <w:r>
              <w:rPr>
                <w:rFonts w:ascii="宋体" w:hAnsi="宋体" w:cs="宋体" w:hint="eastAsia"/>
                <w:sz w:val="24"/>
              </w:rPr>
              <w:t>勤务安排</w:t>
            </w:r>
          </w:p>
        </w:tc>
        <w:tc>
          <w:tcPr>
            <w:tcW w:w="1673" w:type="dxa"/>
            <w:vAlign w:val="center"/>
          </w:tcPr>
          <w:p w14:paraId="53C4A078" w14:textId="77777777" w:rsidR="00261A10" w:rsidRDefault="00000000">
            <w:pPr>
              <w:jc w:val="center"/>
              <w:rPr>
                <w:rFonts w:ascii="宋体" w:hAnsi="宋体" w:cs="宋体" w:hint="eastAsia"/>
                <w:sz w:val="24"/>
              </w:rPr>
            </w:pPr>
            <w:r>
              <w:rPr>
                <w:rFonts w:ascii="宋体" w:hAnsi="宋体" w:cs="宋体" w:hint="eastAsia"/>
                <w:sz w:val="24"/>
              </w:rPr>
              <w:t>人员（名）</w:t>
            </w:r>
          </w:p>
        </w:tc>
        <w:tc>
          <w:tcPr>
            <w:tcW w:w="2955" w:type="dxa"/>
            <w:vAlign w:val="center"/>
          </w:tcPr>
          <w:p w14:paraId="394CFB47" w14:textId="77777777" w:rsidR="00261A10" w:rsidRDefault="00000000">
            <w:pPr>
              <w:jc w:val="center"/>
              <w:rPr>
                <w:rFonts w:ascii="宋体" w:hAnsi="宋体" w:cs="宋体" w:hint="eastAsia"/>
                <w:sz w:val="24"/>
              </w:rPr>
            </w:pPr>
            <w:r>
              <w:rPr>
                <w:rFonts w:ascii="宋体" w:hAnsi="宋体" w:cs="宋体" w:hint="eastAsia"/>
                <w:sz w:val="24"/>
              </w:rPr>
              <w:t>工作时间</w:t>
            </w:r>
          </w:p>
        </w:tc>
        <w:tc>
          <w:tcPr>
            <w:tcW w:w="2131" w:type="dxa"/>
            <w:vAlign w:val="center"/>
          </w:tcPr>
          <w:p w14:paraId="5950AAE8" w14:textId="77777777" w:rsidR="00261A10" w:rsidRDefault="00000000">
            <w:pPr>
              <w:jc w:val="center"/>
              <w:rPr>
                <w:rFonts w:ascii="宋体" w:hAnsi="宋体" w:cs="宋体" w:hint="eastAsia"/>
                <w:sz w:val="24"/>
              </w:rPr>
            </w:pPr>
            <w:r>
              <w:rPr>
                <w:rFonts w:ascii="宋体" w:hAnsi="宋体" w:cs="宋体" w:hint="eastAsia"/>
                <w:sz w:val="24"/>
              </w:rPr>
              <w:t>备注</w:t>
            </w:r>
          </w:p>
        </w:tc>
      </w:tr>
      <w:tr w:rsidR="00261A10" w14:paraId="2A444097" w14:textId="77777777">
        <w:tc>
          <w:tcPr>
            <w:tcW w:w="1763" w:type="dxa"/>
            <w:vAlign w:val="center"/>
          </w:tcPr>
          <w:p w14:paraId="142A2E96" w14:textId="77777777" w:rsidR="00261A10" w:rsidRDefault="00000000">
            <w:pPr>
              <w:jc w:val="center"/>
              <w:rPr>
                <w:rFonts w:ascii="宋体" w:hAnsi="宋体" w:cs="宋体" w:hint="eastAsia"/>
                <w:sz w:val="24"/>
              </w:rPr>
            </w:pPr>
            <w:r>
              <w:rPr>
                <w:rFonts w:ascii="宋体" w:hAnsi="宋体" w:cs="宋体" w:hint="eastAsia"/>
                <w:sz w:val="24"/>
              </w:rPr>
              <w:t>南门岗</w:t>
            </w:r>
          </w:p>
        </w:tc>
        <w:tc>
          <w:tcPr>
            <w:tcW w:w="1673" w:type="dxa"/>
            <w:vAlign w:val="center"/>
          </w:tcPr>
          <w:p w14:paraId="3149F61A" w14:textId="77777777" w:rsidR="00261A10" w:rsidRDefault="00000000">
            <w:pPr>
              <w:jc w:val="center"/>
              <w:rPr>
                <w:rFonts w:ascii="宋体" w:hAnsi="宋体" w:cs="宋体" w:hint="eastAsia"/>
                <w:sz w:val="24"/>
              </w:rPr>
            </w:pPr>
            <w:r>
              <w:rPr>
                <w:rFonts w:ascii="宋体" w:hAnsi="宋体" w:cs="宋体" w:hint="eastAsia"/>
                <w:sz w:val="24"/>
              </w:rPr>
              <w:t>2</w:t>
            </w:r>
          </w:p>
        </w:tc>
        <w:tc>
          <w:tcPr>
            <w:tcW w:w="2955" w:type="dxa"/>
            <w:vAlign w:val="center"/>
          </w:tcPr>
          <w:p w14:paraId="7D731377" w14:textId="77777777" w:rsidR="00261A10" w:rsidRDefault="00000000">
            <w:pPr>
              <w:jc w:val="center"/>
              <w:rPr>
                <w:rFonts w:ascii="宋体" w:hAnsi="宋体" w:cs="宋体" w:hint="eastAsia"/>
                <w:sz w:val="24"/>
              </w:rPr>
            </w:pPr>
            <w:r>
              <w:rPr>
                <w:rFonts w:ascii="宋体" w:hAnsi="宋体" w:cs="宋体" w:hint="eastAsia"/>
                <w:sz w:val="24"/>
              </w:rPr>
              <w:t>06：30-18:30</w:t>
            </w:r>
          </w:p>
        </w:tc>
        <w:tc>
          <w:tcPr>
            <w:tcW w:w="2131" w:type="dxa"/>
            <w:vAlign w:val="center"/>
          </w:tcPr>
          <w:p w14:paraId="42BEBC22" w14:textId="77777777" w:rsidR="00261A10" w:rsidRDefault="00261A10">
            <w:pPr>
              <w:jc w:val="center"/>
              <w:rPr>
                <w:rFonts w:ascii="宋体" w:hAnsi="宋体" w:cs="宋体" w:hint="eastAsia"/>
                <w:sz w:val="24"/>
              </w:rPr>
            </w:pPr>
          </w:p>
        </w:tc>
      </w:tr>
      <w:tr w:rsidR="00261A10" w14:paraId="5F4BE173" w14:textId="77777777">
        <w:tc>
          <w:tcPr>
            <w:tcW w:w="1763" w:type="dxa"/>
            <w:vAlign w:val="center"/>
          </w:tcPr>
          <w:p w14:paraId="176EAB56" w14:textId="77777777" w:rsidR="00261A10" w:rsidRDefault="00000000">
            <w:pPr>
              <w:jc w:val="center"/>
              <w:rPr>
                <w:rFonts w:ascii="宋体" w:hAnsi="宋体" w:cs="宋体" w:hint="eastAsia"/>
                <w:sz w:val="24"/>
              </w:rPr>
            </w:pPr>
            <w:r>
              <w:rPr>
                <w:rFonts w:ascii="宋体" w:hAnsi="宋体" w:cs="宋体" w:hint="eastAsia"/>
                <w:sz w:val="24"/>
              </w:rPr>
              <w:t>南门岗</w:t>
            </w:r>
          </w:p>
        </w:tc>
        <w:tc>
          <w:tcPr>
            <w:tcW w:w="1673" w:type="dxa"/>
            <w:vAlign w:val="center"/>
          </w:tcPr>
          <w:p w14:paraId="0BAFCADA"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7205C10B" w14:textId="77777777" w:rsidR="00261A10" w:rsidRDefault="00000000">
            <w:pPr>
              <w:jc w:val="center"/>
              <w:rPr>
                <w:rFonts w:ascii="宋体" w:hAnsi="宋体" w:cs="宋体" w:hint="eastAsia"/>
                <w:sz w:val="24"/>
              </w:rPr>
            </w:pPr>
            <w:r>
              <w:rPr>
                <w:rFonts w:ascii="宋体" w:hAnsi="宋体" w:cs="宋体" w:hint="eastAsia"/>
                <w:sz w:val="24"/>
              </w:rPr>
              <w:t>18:30-06:30</w:t>
            </w:r>
          </w:p>
        </w:tc>
        <w:tc>
          <w:tcPr>
            <w:tcW w:w="2131" w:type="dxa"/>
            <w:vAlign w:val="center"/>
          </w:tcPr>
          <w:p w14:paraId="61CBB782" w14:textId="77777777" w:rsidR="00261A10" w:rsidRDefault="00261A10">
            <w:pPr>
              <w:jc w:val="center"/>
              <w:rPr>
                <w:rFonts w:ascii="宋体" w:hAnsi="宋体" w:cs="宋体" w:hint="eastAsia"/>
                <w:sz w:val="24"/>
              </w:rPr>
            </w:pPr>
          </w:p>
        </w:tc>
      </w:tr>
      <w:tr w:rsidR="00261A10" w14:paraId="0AD91CEE" w14:textId="77777777">
        <w:tc>
          <w:tcPr>
            <w:tcW w:w="1763" w:type="dxa"/>
            <w:vAlign w:val="center"/>
          </w:tcPr>
          <w:p w14:paraId="7D14CFD7" w14:textId="77777777" w:rsidR="00261A10" w:rsidRDefault="00000000">
            <w:pPr>
              <w:jc w:val="center"/>
              <w:rPr>
                <w:rFonts w:ascii="宋体" w:hAnsi="宋体" w:cs="宋体" w:hint="eastAsia"/>
                <w:sz w:val="24"/>
              </w:rPr>
            </w:pPr>
            <w:r>
              <w:rPr>
                <w:rFonts w:ascii="宋体" w:hAnsi="宋体" w:cs="宋体" w:hint="eastAsia"/>
                <w:sz w:val="24"/>
              </w:rPr>
              <w:t>北门岗</w:t>
            </w:r>
          </w:p>
        </w:tc>
        <w:tc>
          <w:tcPr>
            <w:tcW w:w="1673" w:type="dxa"/>
            <w:vAlign w:val="center"/>
          </w:tcPr>
          <w:p w14:paraId="22766DDC"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3461430D" w14:textId="77777777" w:rsidR="00261A10" w:rsidRDefault="00000000">
            <w:pPr>
              <w:jc w:val="center"/>
              <w:rPr>
                <w:rFonts w:ascii="宋体" w:hAnsi="宋体" w:cs="宋体" w:hint="eastAsia"/>
                <w:sz w:val="24"/>
              </w:rPr>
            </w:pPr>
            <w:r>
              <w:rPr>
                <w:rFonts w:ascii="宋体" w:hAnsi="宋体" w:cs="宋体" w:hint="eastAsia"/>
                <w:sz w:val="24"/>
              </w:rPr>
              <w:t>06：30-18:30</w:t>
            </w:r>
          </w:p>
        </w:tc>
        <w:tc>
          <w:tcPr>
            <w:tcW w:w="2131" w:type="dxa"/>
            <w:vAlign w:val="center"/>
          </w:tcPr>
          <w:p w14:paraId="1256110F" w14:textId="77777777" w:rsidR="00261A10" w:rsidRDefault="00261A10">
            <w:pPr>
              <w:jc w:val="center"/>
              <w:rPr>
                <w:rFonts w:ascii="宋体" w:hAnsi="宋体" w:cs="宋体" w:hint="eastAsia"/>
                <w:sz w:val="24"/>
              </w:rPr>
            </w:pPr>
          </w:p>
        </w:tc>
      </w:tr>
      <w:tr w:rsidR="00261A10" w14:paraId="6BEC1B28" w14:textId="77777777">
        <w:tc>
          <w:tcPr>
            <w:tcW w:w="1763" w:type="dxa"/>
            <w:vAlign w:val="center"/>
          </w:tcPr>
          <w:p w14:paraId="46379DF1" w14:textId="77777777" w:rsidR="00261A10" w:rsidRDefault="00000000">
            <w:pPr>
              <w:jc w:val="center"/>
              <w:rPr>
                <w:rFonts w:ascii="宋体" w:hAnsi="宋体" w:cs="宋体" w:hint="eastAsia"/>
                <w:sz w:val="24"/>
              </w:rPr>
            </w:pPr>
            <w:proofErr w:type="gramStart"/>
            <w:r>
              <w:rPr>
                <w:rFonts w:ascii="宋体" w:hAnsi="宋体" w:cs="宋体" w:hint="eastAsia"/>
                <w:sz w:val="24"/>
              </w:rPr>
              <w:t>消控管理</w:t>
            </w:r>
            <w:proofErr w:type="gramEnd"/>
          </w:p>
        </w:tc>
        <w:tc>
          <w:tcPr>
            <w:tcW w:w="1673" w:type="dxa"/>
            <w:vAlign w:val="center"/>
          </w:tcPr>
          <w:p w14:paraId="5EB30B54"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15C67B1F" w14:textId="77777777" w:rsidR="00261A10" w:rsidRDefault="00000000">
            <w:pPr>
              <w:jc w:val="center"/>
              <w:rPr>
                <w:rFonts w:ascii="宋体" w:hAnsi="宋体" w:cs="宋体" w:hint="eastAsia"/>
                <w:sz w:val="24"/>
              </w:rPr>
            </w:pPr>
            <w:r>
              <w:rPr>
                <w:rFonts w:ascii="宋体" w:hAnsi="宋体" w:cs="宋体" w:hint="eastAsia"/>
                <w:sz w:val="24"/>
              </w:rPr>
              <w:t>06：30-18:30</w:t>
            </w:r>
          </w:p>
        </w:tc>
        <w:tc>
          <w:tcPr>
            <w:tcW w:w="2131" w:type="dxa"/>
            <w:vAlign w:val="center"/>
          </w:tcPr>
          <w:p w14:paraId="7A6E136C" w14:textId="77777777" w:rsidR="00261A10" w:rsidRDefault="00261A10">
            <w:pPr>
              <w:jc w:val="center"/>
              <w:rPr>
                <w:rFonts w:ascii="宋体" w:hAnsi="宋体" w:cs="宋体" w:hint="eastAsia"/>
                <w:sz w:val="24"/>
              </w:rPr>
            </w:pPr>
          </w:p>
        </w:tc>
      </w:tr>
      <w:tr w:rsidR="00261A10" w14:paraId="3945307B" w14:textId="77777777">
        <w:tc>
          <w:tcPr>
            <w:tcW w:w="1763" w:type="dxa"/>
            <w:vAlign w:val="center"/>
          </w:tcPr>
          <w:p w14:paraId="5BDAB05C" w14:textId="77777777" w:rsidR="00261A10" w:rsidRDefault="00000000">
            <w:pPr>
              <w:jc w:val="center"/>
              <w:rPr>
                <w:rFonts w:ascii="宋体" w:hAnsi="宋体" w:cs="宋体" w:hint="eastAsia"/>
                <w:sz w:val="24"/>
              </w:rPr>
            </w:pPr>
            <w:proofErr w:type="gramStart"/>
            <w:r>
              <w:rPr>
                <w:rFonts w:ascii="宋体" w:hAnsi="宋体" w:cs="宋体" w:hint="eastAsia"/>
                <w:sz w:val="24"/>
              </w:rPr>
              <w:t>消控管理</w:t>
            </w:r>
            <w:proofErr w:type="gramEnd"/>
          </w:p>
        </w:tc>
        <w:tc>
          <w:tcPr>
            <w:tcW w:w="1673" w:type="dxa"/>
            <w:vAlign w:val="center"/>
          </w:tcPr>
          <w:p w14:paraId="6FACA9BD"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4DF89C37" w14:textId="77777777" w:rsidR="00261A10" w:rsidRDefault="00000000">
            <w:pPr>
              <w:jc w:val="center"/>
              <w:rPr>
                <w:rFonts w:ascii="宋体" w:hAnsi="宋体" w:cs="宋体" w:hint="eastAsia"/>
                <w:sz w:val="24"/>
              </w:rPr>
            </w:pPr>
            <w:r>
              <w:rPr>
                <w:rFonts w:ascii="宋体" w:hAnsi="宋体" w:cs="宋体" w:hint="eastAsia"/>
                <w:sz w:val="24"/>
              </w:rPr>
              <w:t>18：30-6:30</w:t>
            </w:r>
          </w:p>
        </w:tc>
        <w:tc>
          <w:tcPr>
            <w:tcW w:w="2131" w:type="dxa"/>
            <w:vAlign w:val="center"/>
          </w:tcPr>
          <w:p w14:paraId="558DBAD4" w14:textId="77777777" w:rsidR="00261A10" w:rsidRDefault="00261A10">
            <w:pPr>
              <w:jc w:val="center"/>
              <w:rPr>
                <w:rFonts w:ascii="宋体" w:hAnsi="宋体" w:cs="宋体" w:hint="eastAsia"/>
                <w:sz w:val="24"/>
              </w:rPr>
            </w:pPr>
          </w:p>
        </w:tc>
      </w:tr>
      <w:tr w:rsidR="00261A10" w14:paraId="1828952B" w14:textId="77777777">
        <w:tc>
          <w:tcPr>
            <w:tcW w:w="1763" w:type="dxa"/>
            <w:vAlign w:val="center"/>
          </w:tcPr>
          <w:p w14:paraId="2E61B3E1" w14:textId="77777777" w:rsidR="00261A10" w:rsidRDefault="00000000">
            <w:pPr>
              <w:jc w:val="center"/>
              <w:rPr>
                <w:rFonts w:ascii="宋体" w:hAnsi="宋体" w:cs="宋体" w:hint="eastAsia"/>
                <w:sz w:val="24"/>
              </w:rPr>
            </w:pPr>
            <w:r>
              <w:rPr>
                <w:rFonts w:ascii="宋体" w:hAnsi="宋体" w:cs="宋体" w:hint="eastAsia"/>
                <w:sz w:val="24"/>
              </w:rPr>
              <w:t>北区岗</w:t>
            </w:r>
          </w:p>
        </w:tc>
        <w:tc>
          <w:tcPr>
            <w:tcW w:w="1673" w:type="dxa"/>
            <w:vAlign w:val="center"/>
          </w:tcPr>
          <w:p w14:paraId="753E865E"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7AB5B6DC" w14:textId="77777777" w:rsidR="00261A10" w:rsidRDefault="00000000">
            <w:pPr>
              <w:jc w:val="center"/>
              <w:rPr>
                <w:rFonts w:ascii="宋体" w:hAnsi="宋体" w:cs="宋体" w:hint="eastAsia"/>
                <w:sz w:val="24"/>
              </w:rPr>
            </w:pPr>
            <w:r>
              <w:rPr>
                <w:rFonts w:ascii="宋体" w:hAnsi="宋体" w:cs="宋体" w:hint="eastAsia"/>
                <w:sz w:val="24"/>
              </w:rPr>
              <w:t>06：30-18:30</w:t>
            </w:r>
          </w:p>
        </w:tc>
        <w:tc>
          <w:tcPr>
            <w:tcW w:w="2131" w:type="dxa"/>
            <w:vAlign w:val="center"/>
          </w:tcPr>
          <w:p w14:paraId="283519B9" w14:textId="77777777" w:rsidR="00261A10" w:rsidRDefault="00261A10">
            <w:pPr>
              <w:jc w:val="center"/>
              <w:rPr>
                <w:rFonts w:ascii="宋体" w:hAnsi="宋体" w:cs="宋体" w:hint="eastAsia"/>
                <w:sz w:val="24"/>
              </w:rPr>
            </w:pPr>
          </w:p>
        </w:tc>
      </w:tr>
      <w:tr w:rsidR="00261A10" w14:paraId="15E67BB2" w14:textId="77777777">
        <w:tc>
          <w:tcPr>
            <w:tcW w:w="1763" w:type="dxa"/>
            <w:vAlign w:val="center"/>
          </w:tcPr>
          <w:p w14:paraId="67EF469F" w14:textId="77777777" w:rsidR="00261A10" w:rsidRDefault="00000000">
            <w:pPr>
              <w:jc w:val="center"/>
              <w:rPr>
                <w:rFonts w:ascii="宋体" w:hAnsi="宋体" w:cs="宋体" w:hint="eastAsia"/>
                <w:sz w:val="24"/>
              </w:rPr>
            </w:pPr>
            <w:r>
              <w:rPr>
                <w:rFonts w:ascii="宋体" w:hAnsi="宋体" w:cs="宋体" w:hint="eastAsia"/>
                <w:sz w:val="24"/>
              </w:rPr>
              <w:t>北区岗</w:t>
            </w:r>
          </w:p>
        </w:tc>
        <w:tc>
          <w:tcPr>
            <w:tcW w:w="1673" w:type="dxa"/>
            <w:vAlign w:val="center"/>
          </w:tcPr>
          <w:p w14:paraId="61751DD9" w14:textId="77777777" w:rsidR="00261A10" w:rsidRDefault="00000000">
            <w:pPr>
              <w:jc w:val="center"/>
              <w:rPr>
                <w:rFonts w:ascii="宋体" w:hAnsi="宋体" w:cs="宋体" w:hint="eastAsia"/>
                <w:sz w:val="24"/>
              </w:rPr>
            </w:pPr>
            <w:r>
              <w:rPr>
                <w:rFonts w:ascii="宋体" w:hAnsi="宋体" w:cs="宋体" w:hint="eastAsia"/>
                <w:sz w:val="24"/>
              </w:rPr>
              <w:t>1</w:t>
            </w:r>
          </w:p>
        </w:tc>
        <w:tc>
          <w:tcPr>
            <w:tcW w:w="2955" w:type="dxa"/>
            <w:vAlign w:val="center"/>
          </w:tcPr>
          <w:p w14:paraId="6506F0BC" w14:textId="77777777" w:rsidR="00261A10" w:rsidRDefault="00000000">
            <w:pPr>
              <w:jc w:val="center"/>
              <w:rPr>
                <w:rFonts w:ascii="宋体" w:hAnsi="宋体" w:cs="宋体" w:hint="eastAsia"/>
                <w:sz w:val="24"/>
              </w:rPr>
            </w:pPr>
            <w:r>
              <w:rPr>
                <w:rFonts w:ascii="宋体" w:hAnsi="宋体" w:cs="宋体" w:hint="eastAsia"/>
                <w:sz w:val="24"/>
              </w:rPr>
              <w:t>18:30-06:30</w:t>
            </w:r>
          </w:p>
        </w:tc>
        <w:tc>
          <w:tcPr>
            <w:tcW w:w="2131" w:type="dxa"/>
            <w:vAlign w:val="center"/>
          </w:tcPr>
          <w:p w14:paraId="564E5382" w14:textId="77777777" w:rsidR="00261A10" w:rsidRDefault="00261A10">
            <w:pPr>
              <w:jc w:val="center"/>
              <w:rPr>
                <w:rFonts w:ascii="宋体" w:hAnsi="宋体" w:cs="宋体" w:hint="eastAsia"/>
                <w:sz w:val="24"/>
              </w:rPr>
            </w:pPr>
          </w:p>
        </w:tc>
      </w:tr>
    </w:tbl>
    <w:p w14:paraId="46240A7F" w14:textId="77777777" w:rsidR="00261A10" w:rsidRDefault="00000000">
      <w:pPr>
        <w:widowControl/>
        <w:adjustRightInd/>
        <w:spacing w:beforeLines="50" w:before="120" w:line="360" w:lineRule="auto"/>
        <w:ind w:firstLineChars="200" w:firstLine="482"/>
        <w:outlineLvl w:val="0"/>
        <w:rPr>
          <w:rFonts w:ascii="宋体" w:hAnsi="宋体" w:cs="宋体" w:hint="eastAsia"/>
          <w:b/>
          <w:sz w:val="24"/>
        </w:rPr>
      </w:pPr>
      <w:r>
        <w:rPr>
          <w:rFonts w:ascii="宋体" w:hAnsi="宋体" w:cs="宋体" w:hint="eastAsia"/>
          <w:b/>
          <w:sz w:val="24"/>
        </w:rPr>
        <w:t>（2）服务期限</w:t>
      </w:r>
    </w:p>
    <w:p w14:paraId="6FB371C4" w14:textId="77777777" w:rsidR="00261A10" w:rsidRDefault="00000000">
      <w:pPr>
        <w:pStyle w:val="2b"/>
        <w:spacing w:before="0"/>
        <w:ind w:firstLine="480"/>
        <w:outlineLvl w:val="2"/>
        <w:rPr>
          <w:rFonts w:ascii="宋体" w:hAnsi="宋体" w:cs="宋体" w:hint="eastAsia"/>
        </w:rPr>
      </w:pPr>
      <w:r>
        <w:rPr>
          <w:rFonts w:ascii="宋体" w:hAnsi="宋体" w:cs="宋体" w:hint="eastAsia"/>
          <w:kern w:val="0"/>
        </w:rPr>
        <w:t>项目服务时间为2年，合同实行一年一签，但不超过2年，服务起止时间以合同为准。1年的预算金额为600000元，合同金额每年相同，为第一年中标金额。合同期内，中标单位没有按合同规定服务，采购单位有权终止合同，另行招标采购。若在合同服务期内供应商有严重违约行为或</w:t>
      </w:r>
      <w:r>
        <w:rPr>
          <w:rFonts w:hAnsi="宋体" w:cs="宋体" w:hint="eastAsia"/>
          <w:bCs/>
          <w:szCs w:val="24"/>
        </w:rPr>
        <w:t>考核</w:t>
      </w:r>
      <w:r>
        <w:rPr>
          <w:rFonts w:ascii="宋体" w:hAnsi="宋体" w:cs="宋体" w:hint="eastAsia"/>
          <w:kern w:val="0"/>
        </w:rPr>
        <w:t>不合格的，采购人有权提前终止合同，另行招标采购，由此造成的一切后果和损失由供应商承担。</w:t>
      </w:r>
      <w:r>
        <w:rPr>
          <w:rFonts w:ascii="宋体" w:hAnsi="宋体" w:cs="宋体" w:hint="eastAsia"/>
        </w:rPr>
        <w:t>合同服务期满，供应商应根据采购单位的要求</w:t>
      </w:r>
      <w:r>
        <w:rPr>
          <w:rFonts w:ascii="宋体" w:hAnsi="宋体" w:cs="宋体" w:hint="eastAsia"/>
          <w:szCs w:val="24"/>
        </w:rPr>
        <w:t>（如有）</w:t>
      </w:r>
      <w:r>
        <w:rPr>
          <w:rFonts w:ascii="宋体" w:hAnsi="宋体" w:cs="宋体" w:hint="eastAsia"/>
        </w:rPr>
        <w:t>延续提供1-2个月的服务，费用标准按原合同规定执行。</w:t>
      </w:r>
    </w:p>
    <w:p w14:paraId="52205EEB" w14:textId="77777777" w:rsidR="00261A10" w:rsidRDefault="00000000">
      <w:pPr>
        <w:pStyle w:val="2b"/>
        <w:spacing w:before="0"/>
        <w:ind w:firstLine="482"/>
        <w:outlineLvl w:val="2"/>
        <w:rPr>
          <w:rFonts w:ascii="宋体" w:hAnsi="宋体" w:cs="宋体" w:hint="eastAsia"/>
        </w:rPr>
      </w:pPr>
      <w:r>
        <w:rPr>
          <w:rFonts w:ascii="宋体" w:hAnsi="宋体" w:cs="宋体" w:hint="eastAsia"/>
          <w:b/>
          <w:snapToGrid w:val="0"/>
          <w:lang w:val="zh-CN"/>
        </w:rPr>
        <w:t>特别说明：</w:t>
      </w:r>
      <w:r>
        <w:rPr>
          <w:rFonts w:ascii="宋体" w:hAnsi="宋体" w:cs="宋体" w:hint="eastAsia"/>
        </w:rPr>
        <w:t xml:space="preserve"> </w:t>
      </w:r>
      <w:r>
        <w:rPr>
          <w:rFonts w:ascii="宋体" w:hAnsi="宋体" w:cs="宋体" w:hint="eastAsia"/>
          <w:b/>
          <w:bCs/>
          <w:lang w:val="zh-CN"/>
        </w:rPr>
        <w:t>202</w:t>
      </w:r>
      <w:r>
        <w:rPr>
          <w:rFonts w:ascii="宋体" w:hAnsi="宋体" w:cs="宋体" w:hint="eastAsia"/>
          <w:b/>
          <w:bCs/>
        </w:rPr>
        <w:t>5</w:t>
      </w:r>
      <w:r>
        <w:rPr>
          <w:rFonts w:ascii="宋体" w:hAnsi="宋体" w:cs="宋体" w:hint="eastAsia"/>
          <w:b/>
          <w:bCs/>
          <w:lang w:val="zh-CN"/>
        </w:rPr>
        <w:t>年</w:t>
      </w:r>
      <w:r>
        <w:rPr>
          <w:rFonts w:ascii="宋体" w:hAnsi="宋体" w:cs="宋体"/>
          <w:b/>
          <w:bCs/>
        </w:rPr>
        <w:t>1</w:t>
      </w:r>
      <w:r>
        <w:rPr>
          <w:rFonts w:ascii="宋体" w:hAnsi="宋体" w:cs="宋体" w:hint="eastAsia"/>
          <w:b/>
          <w:bCs/>
          <w:lang w:val="zh-CN"/>
        </w:rPr>
        <w:t>月</w:t>
      </w:r>
      <w:r>
        <w:rPr>
          <w:rFonts w:ascii="宋体" w:hAnsi="宋体" w:cs="宋体" w:hint="eastAsia"/>
          <w:b/>
          <w:bCs/>
        </w:rPr>
        <w:t>1</w:t>
      </w:r>
      <w:r>
        <w:rPr>
          <w:rFonts w:ascii="宋体" w:hAnsi="宋体" w:cs="宋体" w:hint="eastAsia"/>
          <w:b/>
          <w:bCs/>
          <w:lang w:val="zh-CN"/>
        </w:rPr>
        <w:t>日起至本项目合同签订之日前的空档期物业服务由原供应商承担，费用由</w:t>
      </w:r>
      <w:r>
        <w:rPr>
          <w:rFonts w:ascii="宋体" w:hAnsi="宋体" w:cs="宋体" w:hint="eastAsia"/>
          <w:b/>
          <w:bCs/>
        </w:rPr>
        <w:t>中标供应商</w:t>
      </w:r>
      <w:r>
        <w:rPr>
          <w:rFonts w:ascii="宋体" w:hAnsi="宋体" w:cs="宋体" w:hint="eastAsia"/>
          <w:b/>
          <w:bCs/>
          <w:lang w:val="zh-CN"/>
        </w:rPr>
        <w:t>按原</w:t>
      </w:r>
      <w:r>
        <w:rPr>
          <w:rFonts w:ascii="宋体" w:hAnsi="宋体" w:cs="宋体" w:hint="eastAsia"/>
          <w:b/>
          <w:bCs/>
        </w:rPr>
        <w:t>合同</w:t>
      </w:r>
      <w:r>
        <w:rPr>
          <w:rFonts w:ascii="宋体" w:hAnsi="宋体" w:cs="宋体" w:hint="eastAsia"/>
          <w:b/>
          <w:bCs/>
          <w:lang w:val="zh-CN"/>
        </w:rPr>
        <w:t>价单日金额乘以实际服务天数，与原供应商结算，</w:t>
      </w:r>
      <w:r>
        <w:rPr>
          <w:rFonts w:ascii="宋体" w:hAnsi="宋体" w:cs="宋体" w:hint="eastAsia"/>
          <w:b/>
          <w:bCs/>
        </w:rPr>
        <w:t>该项费用包含在本次中标价中。</w:t>
      </w:r>
    </w:p>
    <w:p w14:paraId="3EE63ACF" w14:textId="77777777" w:rsidR="00261A10" w:rsidRDefault="00000000">
      <w:pPr>
        <w:adjustRightInd/>
        <w:spacing w:line="360" w:lineRule="auto"/>
        <w:rPr>
          <w:rFonts w:ascii="宋体" w:hAnsi="宋体" w:cs="宋体" w:hint="eastAsia"/>
          <w:b/>
          <w:sz w:val="24"/>
        </w:rPr>
      </w:pPr>
      <w:r>
        <w:rPr>
          <w:rFonts w:ascii="宋体" w:hAnsi="宋体" w:cs="宋体" w:hint="eastAsia"/>
          <w:b/>
          <w:sz w:val="24"/>
        </w:rPr>
        <w:t>二、人员</w:t>
      </w:r>
      <w:r>
        <w:rPr>
          <w:rFonts w:ascii="宋体" w:hAnsi="宋体" w:cs="宋体" w:hint="eastAsia"/>
          <w:b/>
          <w:kern w:val="0"/>
          <w:sz w:val="24"/>
        </w:rPr>
        <w:t>配置</w:t>
      </w:r>
      <w:r>
        <w:rPr>
          <w:rFonts w:ascii="宋体" w:hAnsi="宋体" w:cs="宋体" w:hint="eastAsia"/>
          <w:b/>
          <w:sz w:val="24"/>
        </w:rPr>
        <w:t>要求</w:t>
      </w:r>
    </w:p>
    <w:p w14:paraId="216ADE15" w14:textId="77777777" w:rsidR="00261A10" w:rsidRDefault="00000000">
      <w:pPr>
        <w:pStyle w:val="aff5"/>
        <w:contextualSpacing/>
        <w:rPr>
          <w:rFonts w:hAnsi="宋体" w:cs="宋体" w:hint="eastAsia"/>
          <w:color w:val="FF0000"/>
          <w:szCs w:val="24"/>
          <w:lang w:val="en-US"/>
        </w:rPr>
      </w:pPr>
      <w:r>
        <w:rPr>
          <w:rFonts w:hAnsi="宋体" w:cs="宋体" w:hint="eastAsia"/>
          <w:szCs w:val="24"/>
          <w:lang w:val="en-US"/>
        </w:rPr>
        <w:t>1.本项目拟派总人数不少于</w:t>
      </w:r>
      <w:r>
        <w:rPr>
          <w:rFonts w:hAnsi="宋体" w:cs="宋体"/>
          <w:szCs w:val="24"/>
          <w:lang w:val="en-US"/>
        </w:rPr>
        <w:t>8</w:t>
      </w:r>
      <w:r>
        <w:rPr>
          <w:rFonts w:hAnsi="宋体" w:cs="宋体" w:hint="eastAsia"/>
          <w:szCs w:val="24"/>
          <w:lang w:val="en-US"/>
        </w:rPr>
        <w:t>人，其中1人兼任项目保安队长，</w:t>
      </w:r>
      <w:r>
        <w:rPr>
          <w:rFonts w:hAnsi="宋体" w:cs="宋体" w:hint="eastAsia"/>
          <w:bCs/>
          <w:szCs w:val="24"/>
          <w:lang w:val="en-US"/>
        </w:rPr>
        <w:t>2人</w:t>
      </w:r>
      <w:proofErr w:type="gramStart"/>
      <w:r>
        <w:rPr>
          <w:rFonts w:hAnsi="宋体" w:cs="宋体" w:hint="eastAsia"/>
          <w:bCs/>
          <w:szCs w:val="24"/>
          <w:lang w:val="en-US"/>
        </w:rPr>
        <w:t>兼任</w:t>
      </w:r>
      <w:r>
        <w:rPr>
          <w:rFonts w:hAnsi="宋体" w:cs="宋体" w:hint="eastAsia"/>
          <w:bCs/>
          <w:szCs w:val="24"/>
        </w:rPr>
        <w:t>消控人员</w:t>
      </w:r>
      <w:proofErr w:type="gramEnd"/>
      <w:r>
        <w:rPr>
          <w:rFonts w:hAnsi="宋体" w:cs="宋体" w:hint="eastAsia"/>
          <w:bCs/>
          <w:szCs w:val="24"/>
        </w:rPr>
        <w:t>。</w:t>
      </w:r>
    </w:p>
    <w:p w14:paraId="1BD69F07" w14:textId="77777777" w:rsidR="00261A10" w:rsidRDefault="00000000">
      <w:pPr>
        <w:pStyle w:val="aff5"/>
        <w:contextualSpacing/>
        <w:rPr>
          <w:rFonts w:hAnsi="宋体" w:cs="宋体" w:hint="eastAsia"/>
        </w:rPr>
      </w:pPr>
      <w:r>
        <w:rPr>
          <w:rFonts w:hAnsi="宋体" w:cs="宋体" w:hint="eastAsia"/>
        </w:rPr>
        <w:t>2.</w:t>
      </w:r>
      <w:r>
        <w:rPr>
          <w:rFonts w:hAnsi="宋体" w:cs="宋体" w:hint="eastAsia"/>
          <w:b/>
          <w:bCs/>
        </w:rPr>
        <w:t>投标人设立保安队长（</w:t>
      </w:r>
      <w:r>
        <w:rPr>
          <w:rFonts w:hAnsi="宋体" w:cs="宋体" w:hint="eastAsia"/>
          <w:b/>
          <w:bCs/>
          <w:lang w:val="en-US"/>
        </w:rPr>
        <w:t>1</w:t>
      </w:r>
      <w:r>
        <w:rPr>
          <w:rFonts w:hAnsi="宋体" w:cs="宋体" w:hint="eastAsia"/>
          <w:b/>
          <w:bCs/>
        </w:rPr>
        <w:t>名），</w:t>
      </w:r>
      <w:r>
        <w:rPr>
          <w:rFonts w:hAnsi="宋体" w:cs="宋体" w:hint="eastAsia"/>
          <w:lang w:val="en-US"/>
        </w:rPr>
        <w:t>要求年龄55周岁以下，具</w:t>
      </w:r>
      <w:r>
        <w:rPr>
          <w:rFonts w:hAnsi="宋体" w:cs="宋体" w:hint="eastAsia"/>
          <w:szCs w:val="24"/>
          <w:lang w:val="en-US"/>
        </w:rPr>
        <w:t>有专科及以上学历，具有5年以上相关服务经验。</w:t>
      </w:r>
      <w:r>
        <w:rPr>
          <w:rFonts w:hint="eastAsia"/>
        </w:rPr>
        <w:t>▲</w:t>
      </w:r>
      <w:r>
        <w:rPr>
          <w:rFonts w:hAnsi="宋体" w:cs="宋体" w:hint="eastAsia"/>
          <w:b/>
          <w:bCs/>
        </w:rPr>
        <w:t>保安队长须持有具有人力资源和社会保障部门颁发的保安员三级及以上证书和公安消防部门或应急管理部门颁发的建（构）筑物消防员证书或消防设施操作员证书，</w:t>
      </w:r>
      <w:r>
        <w:rPr>
          <w:rFonts w:hAnsi="宋体" w:cs="宋体" w:hint="eastAsia"/>
        </w:rPr>
        <w:t>负责对本项目人员的管理与服务，配合学校加强对保安队伍的日常监</w:t>
      </w:r>
      <w:r>
        <w:rPr>
          <w:rFonts w:hAnsi="宋体" w:cs="宋体" w:hint="eastAsia"/>
        </w:rPr>
        <w:lastRenderedPageBreak/>
        <w:t>督管理。</w:t>
      </w:r>
    </w:p>
    <w:p w14:paraId="139F8964" w14:textId="77777777" w:rsidR="00261A10" w:rsidRDefault="00000000">
      <w:pPr>
        <w:tabs>
          <w:tab w:val="left" w:pos="1571"/>
        </w:tabs>
        <w:spacing w:line="360" w:lineRule="auto"/>
        <w:ind w:firstLineChars="200" w:firstLine="480"/>
        <w:contextualSpacing/>
        <w:rPr>
          <w:rFonts w:ascii="宋体" w:hAnsi="宋体" w:cs="宋体" w:hint="eastAsia"/>
          <w:sz w:val="24"/>
        </w:rPr>
      </w:pPr>
      <w:r>
        <w:rPr>
          <w:rFonts w:ascii="宋体" w:hAnsi="宋体" w:cs="宋体" w:hint="eastAsia"/>
          <w:sz w:val="24"/>
        </w:rPr>
        <w:t>3.本项目</w:t>
      </w:r>
      <w:r>
        <w:rPr>
          <w:rFonts w:ascii="宋体" w:hAnsi="宋体" w:cs="宋体" w:hint="eastAsia"/>
          <w:b/>
          <w:bCs/>
          <w:sz w:val="24"/>
        </w:rPr>
        <w:t>除保安队长外</w:t>
      </w:r>
      <w:r>
        <w:rPr>
          <w:rFonts w:ascii="宋体" w:hAnsi="宋体" w:cs="宋体" w:hint="eastAsia"/>
          <w:sz w:val="24"/>
        </w:rPr>
        <w:t>拟派的其余人员须具有初中以上学历，年龄须在18-50周岁（含）。</w:t>
      </w:r>
    </w:p>
    <w:p w14:paraId="6A667D7E" w14:textId="77777777" w:rsidR="00261A10" w:rsidRDefault="00000000">
      <w:pPr>
        <w:tabs>
          <w:tab w:val="left" w:pos="1571"/>
        </w:tabs>
        <w:spacing w:line="360" w:lineRule="auto"/>
        <w:ind w:firstLineChars="200" w:firstLine="480"/>
        <w:contextualSpacing/>
        <w:rPr>
          <w:rFonts w:ascii="宋体" w:hAnsi="宋体" w:cs="宋体" w:hint="eastAsia"/>
          <w:b/>
          <w:bCs/>
          <w:sz w:val="24"/>
        </w:rPr>
      </w:pPr>
      <w:r>
        <w:rPr>
          <w:rFonts w:ascii="宋体" w:hAnsi="宋体" w:cs="宋体" w:hint="eastAsia"/>
          <w:sz w:val="24"/>
        </w:rPr>
        <w:t>▲4.</w:t>
      </w:r>
      <w:r>
        <w:rPr>
          <w:rFonts w:ascii="宋体" w:hAnsi="宋体" w:cs="宋体" w:hint="eastAsia"/>
          <w:b/>
          <w:bCs/>
          <w:sz w:val="24"/>
        </w:rPr>
        <w:t>本项目拟派的人员须全部持有保安员证书，</w:t>
      </w:r>
      <w:proofErr w:type="gramStart"/>
      <w:r>
        <w:rPr>
          <w:rFonts w:ascii="宋体" w:hAnsi="宋体" w:cs="宋体" w:hint="eastAsia"/>
          <w:b/>
          <w:bCs/>
          <w:sz w:val="24"/>
        </w:rPr>
        <w:t>消控人员</w:t>
      </w:r>
      <w:proofErr w:type="gramEnd"/>
      <w:r>
        <w:rPr>
          <w:rFonts w:ascii="宋体" w:hAnsi="宋体" w:cs="宋体" w:hint="eastAsia"/>
          <w:b/>
          <w:bCs/>
          <w:sz w:val="24"/>
        </w:rPr>
        <w:t>须同时持有消防设施操作员证书和保安员证书。</w:t>
      </w:r>
    </w:p>
    <w:p w14:paraId="78E94581" w14:textId="77777777" w:rsidR="00261A10" w:rsidRDefault="00000000">
      <w:pPr>
        <w:tabs>
          <w:tab w:val="left" w:pos="1571"/>
        </w:tabs>
        <w:spacing w:line="360" w:lineRule="auto"/>
        <w:ind w:firstLineChars="200" w:firstLine="482"/>
        <w:rPr>
          <w:rFonts w:ascii="宋体" w:hAnsi="宋体" w:cs="宋体" w:hint="eastAsia"/>
          <w:b/>
          <w:bCs/>
          <w:sz w:val="24"/>
        </w:rPr>
      </w:pPr>
      <w:r>
        <w:rPr>
          <w:rFonts w:ascii="宋体" w:hAnsi="宋体" w:cs="宋体" w:hint="eastAsia"/>
          <w:b/>
          <w:bCs/>
          <w:sz w:val="24"/>
        </w:rPr>
        <w:t>▲5.中标人应按照教育部门和公安部门的要求为派往校园的保安员配发保安员制服，投标时给予承诺。</w:t>
      </w:r>
    </w:p>
    <w:p w14:paraId="281C53EF" w14:textId="77777777" w:rsidR="00261A10" w:rsidRDefault="00000000">
      <w:pPr>
        <w:pStyle w:val="aff5"/>
        <w:rPr>
          <w:rFonts w:hAnsi="宋体" w:cs="宋体" w:hint="eastAsia"/>
          <w:lang w:val="en-US"/>
        </w:rPr>
      </w:pPr>
      <w:r>
        <w:rPr>
          <w:rFonts w:hAnsi="宋体" w:cs="宋体" w:hint="eastAsia"/>
          <w:lang w:val="en-US"/>
        </w:rPr>
        <w:t>6.</w:t>
      </w:r>
      <w:r>
        <w:rPr>
          <w:rFonts w:hAnsi="宋体" w:cs="宋体" w:hint="eastAsia"/>
          <w:szCs w:val="24"/>
        </w:rPr>
        <w:t>该项目须指派</w:t>
      </w:r>
      <w:r>
        <w:rPr>
          <w:rFonts w:hAnsi="宋体" w:cs="宋体" w:hint="eastAsia"/>
          <w:szCs w:val="24"/>
          <w:lang w:val="en-US"/>
        </w:rPr>
        <w:t>1</w:t>
      </w:r>
      <w:r>
        <w:rPr>
          <w:rFonts w:hAnsi="宋体" w:cs="宋体" w:hint="eastAsia"/>
          <w:szCs w:val="24"/>
        </w:rPr>
        <w:t>名项目负责人，负责与服务学校的工作对接与协调、保安的业务培训等。该项目负责人不计入拟派保安人员基本配置数量中。</w:t>
      </w:r>
    </w:p>
    <w:p w14:paraId="61CCCB38" w14:textId="77777777" w:rsidR="00261A10" w:rsidRDefault="00000000">
      <w:pPr>
        <w:tabs>
          <w:tab w:val="left" w:pos="1571"/>
        </w:tabs>
        <w:spacing w:line="360" w:lineRule="auto"/>
        <w:ind w:firstLineChars="200" w:firstLine="480"/>
        <w:contextualSpacing/>
        <w:rPr>
          <w:rFonts w:ascii="宋体" w:hAnsi="宋体" w:cs="宋体" w:hint="eastAsia"/>
          <w:sz w:val="24"/>
        </w:rPr>
      </w:pPr>
      <w:r>
        <w:rPr>
          <w:rFonts w:ascii="宋体" w:hAnsi="宋体" w:cs="宋体" w:hint="eastAsia"/>
          <w:sz w:val="24"/>
        </w:rPr>
        <w:t>7.品行端正，应知法、懂法、守法，依法办事，热爱保安工作，必须严格遵守保安从业规范，模范遵守安全管理规定。</w:t>
      </w:r>
    </w:p>
    <w:p w14:paraId="089D038E" w14:textId="77777777" w:rsidR="00261A10" w:rsidRDefault="00000000">
      <w:pPr>
        <w:tabs>
          <w:tab w:val="left" w:pos="1571"/>
        </w:tabs>
        <w:spacing w:line="360" w:lineRule="auto"/>
        <w:ind w:firstLineChars="200" w:firstLine="480"/>
        <w:contextualSpacing/>
        <w:rPr>
          <w:rFonts w:ascii="宋体" w:hAnsi="宋体" w:cs="宋体" w:hint="eastAsia"/>
          <w:sz w:val="24"/>
        </w:rPr>
      </w:pPr>
      <w:r>
        <w:rPr>
          <w:rFonts w:ascii="宋体" w:hAnsi="宋体" w:cs="宋体" w:hint="eastAsia"/>
          <w:sz w:val="24"/>
        </w:rPr>
        <w:t>8.拟派人员均没有违法犯罪记录。</w:t>
      </w:r>
    </w:p>
    <w:p w14:paraId="0A9E1AC2" w14:textId="77777777" w:rsidR="00261A10" w:rsidRDefault="00000000">
      <w:pPr>
        <w:tabs>
          <w:tab w:val="left" w:pos="720"/>
        </w:tabs>
        <w:spacing w:line="360" w:lineRule="auto"/>
        <w:ind w:firstLineChars="200" w:firstLine="480"/>
        <w:contextualSpacing/>
        <w:rPr>
          <w:rFonts w:ascii="宋体" w:hAnsi="宋体" w:cs="宋体" w:hint="eastAsia"/>
          <w:sz w:val="24"/>
        </w:rPr>
      </w:pPr>
      <w:r>
        <w:rPr>
          <w:rFonts w:ascii="宋体" w:hAnsi="宋体" w:cs="宋体" w:hint="eastAsia"/>
          <w:sz w:val="24"/>
        </w:rPr>
        <w:t>9.本项目拟派的人员身体健康，没有传染病及精神病等不能控制自己行为能力的疾病病史，体貌端正，无纹身，无染发，反应灵敏，具有一定的应变和说服能力，会讲普通话。</w:t>
      </w:r>
    </w:p>
    <w:p w14:paraId="6E75327B" w14:textId="77777777" w:rsidR="00261A10" w:rsidRDefault="00000000">
      <w:pPr>
        <w:tabs>
          <w:tab w:val="left" w:pos="720"/>
        </w:tabs>
        <w:spacing w:line="360" w:lineRule="auto"/>
        <w:ind w:firstLineChars="200" w:firstLine="480"/>
        <w:contextualSpacing/>
        <w:rPr>
          <w:rFonts w:ascii="宋体" w:hAnsi="宋体" w:cs="宋体" w:hint="eastAsia"/>
          <w:sz w:val="24"/>
        </w:rPr>
      </w:pPr>
      <w:r>
        <w:rPr>
          <w:rFonts w:ascii="宋体" w:hAnsi="宋体" w:cs="宋体" w:hint="eastAsia"/>
          <w:sz w:val="24"/>
        </w:rPr>
        <w:t>10.本项目拟派的保安人员必须参加保安培训单位组织的岗前培训，经培训合格后方可上岗。拟派的保安人员须熟知采购人的管理规定，严格履行岗位职责，善于发现各类问题，具备一定的管理经验和处理突发事件能力。</w:t>
      </w:r>
    </w:p>
    <w:p w14:paraId="211E86C1" w14:textId="77777777" w:rsidR="00261A10" w:rsidRDefault="00000000">
      <w:pPr>
        <w:adjustRightInd/>
        <w:spacing w:line="360" w:lineRule="auto"/>
        <w:rPr>
          <w:rFonts w:ascii="宋体" w:hAnsi="宋体" w:cs="宋体" w:hint="eastAsia"/>
          <w:b/>
          <w:sz w:val="24"/>
        </w:rPr>
      </w:pPr>
      <w:r>
        <w:rPr>
          <w:rFonts w:ascii="宋体" w:hAnsi="宋体" w:cs="宋体" w:hint="eastAsia"/>
          <w:b/>
          <w:sz w:val="24"/>
        </w:rPr>
        <w:t>三、保安服务总体要求</w:t>
      </w:r>
    </w:p>
    <w:p w14:paraId="2B246D83"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1.项目所属行业为租赁和商务服务业，提供安全保卫服务的保安公司应具有较强的企业实力和良好的企业资信、具有清晰的内部组织架构、规范的规章制度和良好的管理能力。</w:t>
      </w:r>
    </w:p>
    <w:p w14:paraId="2F89F470"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2.熟悉西湖区校园安保工作形势，能根据西湖区校园安保工作存在的主要问题，采取本地化、</w:t>
      </w:r>
      <w:proofErr w:type="gramStart"/>
      <w:r>
        <w:rPr>
          <w:rFonts w:ascii="宋体" w:hAnsi="宋体" w:cs="宋体" w:hint="eastAsia"/>
          <w:sz w:val="24"/>
        </w:rPr>
        <w:t>个案化</w:t>
      </w:r>
      <w:proofErr w:type="gramEnd"/>
      <w:r>
        <w:rPr>
          <w:rFonts w:ascii="宋体" w:hAnsi="宋体" w:cs="宋体" w:hint="eastAsia"/>
          <w:sz w:val="24"/>
        </w:rPr>
        <w:t>的措施，并制定详细的有针对性的服务方案和安保人员配置方案，以便能够为采购人提供及时、优质的售后服务，包括且不限于更换不合格保安员；应学校要求，在重大活动期间和重点时段增派保安人员；开展针对性的保安员培训等。</w:t>
      </w:r>
    </w:p>
    <w:p w14:paraId="5A7328DB"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3.为加强本项目服务</w:t>
      </w:r>
      <w:proofErr w:type="gramStart"/>
      <w:r>
        <w:rPr>
          <w:rFonts w:ascii="宋体" w:hAnsi="宋体" w:cs="宋体" w:hint="eastAsia"/>
          <w:sz w:val="24"/>
        </w:rPr>
        <w:t>点安全</w:t>
      </w:r>
      <w:proofErr w:type="gramEnd"/>
      <w:r>
        <w:rPr>
          <w:rFonts w:ascii="宋体" w:hAnsi="宋体" w:cs="宋体" w:hint="eastAsia"/>
          <w:sz w:val="24"/>
        </w:rPr>
        <w:t>防范，减少各种案件和事故的发生，供应商应具有较强的处理突发、应急事件的处理力量和能力，能对突发案件提供高效、优质的报警及处置等服务，能够为采购人提供及时、优质的售后服务。</w:t>
      </w:r>
    </w:p>
    <w:p w14:paraId="0EF32DEE"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4.供应商应加强保安员的管理，根据国务院《保安服务管理条例》和省市区相关规定，做好培训教育指导工作，派遣足够数量、业务精湛、工作</w:t>
      </w:r>
      <w:proofErr w:type="gramStart"/>
      <w:r>
        <w:rPr>
          <w:rFonts w:ascii="宋体" w:hAnsi="宋体" w:cs="宋体" w:hint="eastAsia"/>
          <w:sz w:val="24"/>
        </w:rPr>
        <w:t>履</w:t>
      </w:r>
      <w:proofErr w:type="gramEnd"/>
      <w:r>
        <w:rPr>
          <w:rFonts w:ascii="宋体" w:hAnsi="宋体" w:cs="宋体" w:hint="eastAsia"/>
          <w:sz w:val="24"/>
        </w:rPr>
        <w:t>职能力强的保安员到用</w:t>
      </w:r>
      <w:r>
        <w:rPr>
          <w:rFonts w:ascii="宋体" w:hAnsi="宋体" w:cs="宋体" w:hint="eastAsia"/>
          <w:sz w:val="24"/>
        </w:rPr>
        <w:lastRenderedPageBreak/>
        <w:t>人学校提供服务，保持派遣人员队伍的相对稳定，具有人员增补方案，按保安岗位设置表配足，不得擅自减少。</w:t>
      </w:r>
    </w:p>
    <w:p w14:paraId="2235CB2B" w14:textId="77777777" w:rsidR="00261A10" w:rsidRDefault="00000000">
      <w:pPr>
        <w:adjustRightInd/>
        <w:spacing w:line="360" w:lineRule="auto"/>
        <w:rPr>
          <w:rFonts w:ascii="宋体" w:hAnsi="宋体" w:cs="宋体" w:hint="eastAsia"/>
          <w:b/>
          <w:sz w:val="24"/>
        </w:rPr>
      </w:pPr>
      <w:r>
        <w:rPr>
          <w:rFonts w:ascii="宋体" w:hAnsi="宋体" w:cs="宋体" w:hint="eastAsia"/>
          <w:b/>
          <w:sz w:val="24"/>
        </w:rPr>
        <w:t>四、保安服务管理标准与服务要求</w:t>
      </w:r>
    </w:p>
    <w:p w14:paraId="04C003F2" w14:textId="77777777" w:rsidR="00261A10" w:rsidRDefault="00000000">
      <w:pPr>
        <w:tabs>
          <w:tab w:val="left" w:pos="1571"/>
        </w:tabs>
        <w:spacing w:line="360" w:lineRule="auto"/>
        <w:ind w:firstLineChars="200" w:firstLine="482"/>
        <w:rPr>
          <w:rFonts w:ascii="宋体" w:hAnsi="宋体" w:cs="宋体" w:hint="eastAsia"/>
          <w:b/>
          <w:bCs/>
          <w:sz w:val="24"/>
        </w:rPr>
      </w:pPr>
      <w:r>
        <w:rPr>
          <w:rFonts w:ascii="宋体" w:hAnsi="宋体" w:cs="宋体" w:hint="eastAsia"/>
          <w:b/>
          <w:bCs/>
          <w:sz w:val="24"/>
        </w:rPr>
        <w:t>1.保安人员工作要求</w:t>
      </w:r>
    </w:p>
    <w:p w14:paraId="55640DC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（1）管理区域的门岗实行全天24小时执勤，严格按作息时间表进行，如需更改，须征得学校同意。</w:t>
      </w:r>
    </w:p>
    <w:p w14:paraId="7A71E508"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（2）保安人员应规定统一着装、仪表仪容整洁端庄并持保安员证上岗，值岗时与师生、访客交谈应使用文明、规范用语，对来访人员的越轨行为及时劝阻、疏导，预防各类治安事件的发生。</w:t>
      </w:r>
    </w:p>
    <w:p w14:paraId="7E6C5E43"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（3）为保障学校、访客人身财产的安全，保安人员应认真值守，实施正常的学校公共部位安全保卫防范性工作。对突发事件应迅速</w:t>
      </w:r>
      <w:proofErr w:type="gramStart"/>
      <w:r>
        <w:rPr>
          <w:rFonts w:ascii="宋体" w:hAnsi="宋体" w:cs="宋体" w:hint="eastAsia"/>
          <w:sz w:val="24"/>
        </w:rPr>
        <w:t>作出</w:t>
      </w:r>
      <w:proofErr w:type="gramEnd"/>
      <w:r>
        <w:rPr>
          <w:rFonts w:ascii="宋体" w:hAnsi="宋体" w:cs="宋体" w:hint="eastAsia"/>
          <w:sz w:val="24"/>
        </w:rPr>
        <w:t>反应，果断</w:t>
      </w:r>
      <w:proofErr w:type="gramStart"/>
      <w:r>
        <w:rPr>
          <w:rFonts w:ascii="宋体" w:hAnsi="宋体" w:cs="宋体" w:hint="eastAsia"/>
          <w:sz w:val="24"/>
        </w:rPr>
        <w:t>作出</w:t>
      </w:r>
      <w:proofErr w:type="gramEnd"/>
      <w:r>
        <w:rPr>
          <w:rFonts w:ascii="宋体" w:hAnsi="宋体" w:cs="宋体" w:hint="eastAsia"/>
          <w:sz w:val="24"/>
        </w:rPr>
        <w:t>适当处置，并做好记录。</w:t>
      </w:r>
    </w:p>
    <w:p w14:paraId="1E692202"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（4）门岗保安人员应熟悉学校单位工作人员及单位车辆状况，并严格实行访客出入登记制度，不准闲杂人员进入管理区域，严格保安纪律，禁止无关人员进入学校。办公及公共场所要控制噪音，制止喧闹现象。</w:t>
      </w:r>
    </w:p>
    <w:p w14:paraId="424A6F55"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（5）管理区域内实行全年全天候保安巡视服务，对重点区域、重点部位定期进行巡查。为防盗、防火、防灾和维持管理区域的公共秩序，保安人员要按不同方案的巡视路线，确保每次巡逻</w:t>
      </w:r>
      <w:proofErr w:type="gramStart"/>
      <w:r>
        <w:rPr>
          <w:rFonts w:ascii="宋体" w:hAnsi="宋体" w:cs="宋体" w:hint="eastAsia"/>
          <w:sz w:val="24"/>
        </w:rPr>
        <w:t>均能巡遍全部</w:t>
      </w:r>
      <w:proofErr w:type="gramEnd"/>
      <w:r>
        <w:rPr>
          <w:rFonts w:ascii="宋体" w:hAnsi="宋体" w:cs="宋体" w:hint="eastAsia"/>
          <w:sz w:val="24"/>
        </w:rPr>
        <w:t>公共区域。</w:t>
      </w:r>
    </w:p>
    <w:p w14:paraId="3C9DEA18"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（6）夜间工作期间，学校工作人员下班后保安员应关闭大门，关闭各楼道内不必要的电灯。按时开启、关闭报警及其他有关设施。保安员夜间执勤必须按照规定路线巡逻，做好巡逻记录。</w:t>
      </w:r>
    </w:p>
    <w:p w14:paraId="112A68DF"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（7）加强管理，预防重大火灾、刑事和交通事故的发生。对突发事件有应急处理程序和措施，一旦发现事件苗头必须立即报告学校，防止事态进一步恶化。做好应急响应，接到火警、警情后3分钟内到达现场，</w:t>
      </w:r>
      <w:proofErr w:type="gramStart"/>
      <w:r>
        <w:rPr>
          <w:rFonts w:ascii="宋体" w:hAnsi="宋体" w:cs="宋体" w:hint="eastAsia"/>
          <w:sz w:val="24"/>
        </w:rPr>
        <w:t>并报校领导</w:t>
      </w:r>
      <w:proofErr w:type="gramEnd"/>
      <w:r>
        <w:rPr>
          <w:rFonts w:ascii="宋体" w:hAnsi="宋体" w:cs="宋体" w:hint="eastAsia"/>
          <w:sz w:val="24"/>
        </w:rPr>
        <w:t>与警方，协助采取有关措施。</w:t>
      </w:r>
    </w:p>
    <w:p w14:paraId="2305F7CC"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（8）密切观察职责区域安全情况，做到及早发现及早解决。禁止学校范围内出现涉黄涉赌涉毒的不良现象。同时，及时检查校内各项公共设施有无损坏，有情况要及时汇报给学校。</w:t>
      </w:r>
    </w:p>
    <w:p w14:paraId="37001D35"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（9）做好交接班工作，有详细完整的交接班记录。保安员在工作期间要接受服务学校的领导和监督，遵守学校的有关规章制度和《保安人员纪律》。</w:t>
      </w:r>
    </w:p>
    <w:p w14:paraId="1A6D5AC4"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（10）完成学校交给的其它与安全保卫有关事项。</w:t>
      </w:r>
    </w:p>
    <w:p w14:paraId="703FC2E1" w14:textId="77777777" w:rsidR="00261A10" w:rsidRDefault="00000000">
      <w:pPr>
        <w:tabs>
          <w:tab w:val="left" w:pos="1571"/>
        </w:tabs>
        <w:spacing w:line="360" w:lineRule="auto"/>
        <w:ind w:firstLineChars="200" w:firstLine="482"/>
        <w:rPr>
          <w:rFonts w:ascii="宋体" w:hAnsi="宋体" w:cs="宋体" w:hint="eastAsia"/>
          <w:b/>
          <w:bCs/>
          <w:sz w:val="24"/>
        </w:rPr>
      </w:pPr>
      <w:r>
        <w:rPr>
          <w:rFonts w:ascii="宋体" w:hAnsi="宋体" w:cs="宋体" w:hint="eastAsia"/>
          <w:b/>
          <w:bCs/>
          <w:sz w:val="24"/>
        </w:rPr>
        <w:t>2.消防管理要求</w:t>
      </w:r>
    </w:p>
    <w:p w14:paraId="59241BFC"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lastRenderedPageBreak/>
        <w:t>（1）负责用人学校的全部消防设施、设备的使用和管理及火灾的报警和救助工作，并制定较为完善的消防应急方案。</w:t>
      </w:r>
    </w:p>
    <w:p w14:paraId="59528244"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认真贯彻“安全第一，预防为主”的方针，设立消防组织机构、职责、规章制度和工作程序，落实各级消防责任人。全面熟练掌握消防报警、干式灭火（气体）、湿式灭火（喷淋）、防排烟及消防栓五个系统的作用、位置和操作方法。</w:t>
      </w:r>
    </w:p>
    <w:p w14:paraId="4D5C3DDF"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（3）按公共建筑消防管理规定，负责对用人</w:t>
      </w:r>
      <w:proofErr w:type="gramStart"/>
      <w:r>
        <w:rPr>
          <w:rFonts w:ascii="宋体" w:hAnsi="宋体" w:cs="宋体" w:hint="eastAsia"/>
          <w:sz w:val="24"/>
        </w:rPr>
        <w:t>学校消防</w:t>
      </w:r>
      <w:proofErr w:type="gramEnd"/>
      <w:r>
        <w:rPr>
          <w:rFonts w:ascii="宋体" w:hAnsi="宋体" w:cs="宋体" w:hint="eastAsia"/>
          <w:sz w:val="24"/>
        </w:rPr>
        <w:t>设备和设施的定期和不定期进行全面检查，确保消防设备和设施随时处于正常工作状态，做好消防维保工作记录，并将记录资料和检测结果提供给采购人备案。办公区域和公共区域配装的各种灭火器材、防毒面具、烟感、喷淋设施以及走道和出口的安全疏散指示、应急照明、通风设施等由</w:t>
      </w:r>
      <w:proofErr w:type="gramStart"/>
      <w:r>
        <w:rPr>
          <w:rFonts w:ascii="宋体" w:hAnsi="宋体" w:cs="宋体" w:hint="eastAsia"/>
          <w:sz w:val="24"/>
        </w:rPr>
        <w:t>保安负责</w:t>
      </w:r>
      <w:proofErr w:type="gramEnd"/>
      <w:r>
        <w:rPr>
          <w:rFonts w:ascii="宋体" w:hAnsi="宋体" w:cs="宋体" w:hint="eastAsia"/>
          <w:sz w:val="24"/>
        </w:rPr>
        <w:t>日常检查，如有损坏，第一时间汇报用人学校进行更换。</w:t>
      </w:r>
    </w:p>
    <w:p w14:paraId="66BE85AD"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（4）全天24小时消防中心值班，24小时消防主机监管。出现消防报警时1分钟辨别消防报警的信息，5分钟后到达报警点。</w:t>
      </w:r>
    </w:p>
    <w:p w14:paraId="361B2CBE"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（5）建立义务消防队伍，出现消防事故5分钟内应有2人以上到达现场，进行必要的扑救。</w:t>
      </w:r>
    </w:p>
    <w:p w14:paraId="4B904845"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（6）每周进行一次全部消防设备、设施巡视检查工作，并做好记录，及时整改火险隐患，监护动火和易燃易爆用品存放情况，保持消防区及走道和出口畅通。重大节日</w:t>
      </w:r>
      <w:proofErr w:type="gramStart"/>
      <w:r>
        <w:rPr>
          <w:rFonts w:ascii="宋体" w:hAnsi="宋体" w:cs="宋体" w:hint="eastAsia"/>
          <w:sz w:val="24"/>
        </w:rPr>
        <w:t>前配合</w:t>
      </w:r>
      <w:proofErr w:type="gramEnd"/>
      <w:r>
        <w:rPr>
          <w:rFonts w:ascii="宋体" w:hAnsi="宋体" w:cs="宋体" w:hint="eastAsia"/>
          <w:sz w:val="24"/>
        </w:rPr>
        <w:t>用人学校进行</w:t>
      </w:r>
      <w:proofErr w:type="gramStart"/>
      <w:r>
        <w:rPr>
          <w:rFonts w:ascii="宋体" w:hAnsi="宋体" w:cs="宋体" w:hint="eastAsia"/>
          <w:sz w:val="24"/>
        </w:rPr>
        <w:t>节日消防</w:t>
      </w:r>
      <w:proofErr w:type="gramEnd"/>
      <w:r>
        <w:rPr>
          <w:rFonts w:ascii="宋体" w:hAnsi="宋体" w:cs="宋体" w:hint="eastAsia"/>
          <w:sz w:val="24"/>
        </w:rPr>
        <w:t>安全大检查，并按学校要求及时进行整改。</w:t>
      </w:r>
    </w:p>
    <w:p w14:paraId="79315156"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（7）做好其它防火灭火工作及消防配套设施的维护。</w:t>
      </w:r>
    </w:p>
    <w:p w14:paraId="740A3B03"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（8）每位安保人员要求熟练掌握</w:t>
      </w:r>
      <w:proofErr w:type="gramStart"/>
      <w:r>
        <w:rPr>
          <w:rFonts w:ascii="宋体" w:hAnsi="宋体" w:cs="宋体" w:hint="eastAsia"/>
          <w:sz w:val="24"/>
        </w:rPr>
        <w:t>整个消控系统</w:t>
      </w:r>
      <w:proofErr w:type="gramEnd"/>
      <w:r>
        <w:rPr>
          <w:rFonts w:ascii="宋体" w:hAnsi="宋体" w:cs="宋体" w:hint="eastAsia"/>
          <w:sz w:val="24"/>
        </w:rPr>
        <w:t>的使用方法和具体的操作流程。中标人对安保人员进行定期的业务培训。如</w:t>
      </w:r>
      <w:proofErr w:type="gramStart"/>
      <w:r>
        <w:rPr>
          <w:rFonts w:ascii="宋体" w:hAnsi="宋体" w:cs="宋体" w:hint="eastAsia"/>
          <w:sz w:val="24"/>
        </w:rPr>
        <w:t>遇消控</w:t>
      </w:r>
      <w:proofErr w:type="gramEnd"/>
      <w:r>
        <w:rPr>
          <w:rFonts w:ascii="宋体" w:hAnsi="宋体" w:cs="宋体" w:hint="eastAsia"/>
          <w:sz w:val="24"/>
        </w:rPr>
        <w:t>技术问题，机器故障等情况，第一时间汇报用人学校联系消防维保单位技术人员前来排查检修。</w:t>
      </w:r>
    </w:p>
    <w:p w14:paraId="4786DC26"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）保安公司保安人员需根据学校实际需求，服从学校的安排，临时做出调整完成相应的工作。</w:t>
      </w:r>
    </w:p>
    <w:p w14:paraId="1BB8739A" w14:textId="77777777" w:rsidR="00261A10" w:rsidRDefault="00000000">
      <w:pPr>
        <w:adjustRightInd/>
        <w:spacing w:line="360" w:lineRule="auto"/>
        <w:rPr>
          <w:rFonts w:ascii="宋体" w:hAnsi="宋体" w:cs="宋体" w:hint="eastAsia"/>
          <w:b/>
          <w:sz w:val="24"/>
        </w:rPr>
      </w:pPr>
      <w:r>
        <w:rPr>
          <w:rFonts w:ascii="宋体" w:hAnsi="宋体" w:cs="宋体" w:hint="eastAsia"/>
          <w:b/>
          <w:sz w:val="24"/>
        </w:rPr>
        <w:t>五、其他要求</w:t>
      </w:r>
    </w:p>
    <w:p w14:paraId="0E378D9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中标人应按照国家法律法规给每位员工办理用工手续，应及时足额支付派驻的保安人员的工资、福利、保险、奖金、加班费等一切费用，并按政策规定交纳社会保险，并为其投保较高保额的商业人身意外伤害保险。</w:t>
      </w:r>
    </w:p>
    <w:p w14:paraId="043FF855"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2.保安人员在服务期间出现不服从学校管理、产生劳动争议、发生人身伤害、相关纠纷或违反法律法规等情形，与采购人无关，由中标人依照相关法律进行妥善处理。</w:t>
      </w:r>
    </w:p>
    <w:p w14:paraId="25268EE0"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3.学校有权对所有保安人员的工作进行检查、督促、考核，对不称职的保安提出批评、教育，屡教不改者，学校有权随时提出更换，被更换的人员不得再次用于本项目的</w:t>
      </w:r>
      <w:r>
        <w:rPr>
          <w:rFonts w:ascii="宋体" w:hAnsi="宋体" w:cs="宋体" w:hint="eastAsia"/>
          <w:sz w:val="24"/>
        </w:rPr>
        <w:lastRenderedPageBreak/>
        <w:t>保安服务。</w:t>
      </w:r>
    </w:p>
    <w:p w14:paraId="5343F17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4.服务期内中标人的保安队伍自身出现了问题，如缺岗、离岗、与采购单位人员之间出现纠纷等影响采购单位声誉的所有事件，中标人的主要负责人应立即响应，30分钟内到达现场，1个小时内解决问题，现场解决不了的应采取应急措施，应立即阻止事态的发展，确保无任何影响用人学校的事件发生。</w:t>
      </w:r>
    </w:p>
    <w:p w14:paraId="7093C7CF" w14:textId="77777777" w:rsidR="00261A10" w:rsidRDefault="00000000">
      <w:pPr>
        <w:tabs>
          <w:tab w:val="left" w:pos="720"/>
        </w:tabs>
        <w:spacing w:line="360" w:lineRule="auto"/>
        <w:ind w:firstLineChars="200" w:firstLine="480"/>
        <w:rPr>
          <w:rFonts w:ascii="宋体" w:hAnsi="宋体" w:cs="宋体" w:hint="eastAsia"/>
          <w:sz w:val="24"/>
        </w:rPr>
      </w:pPr>
      <w:r>
        <w:rPr>
          <w:rFonts w:ascii="宋体" w:hAnsi="宋体" w:cs="宋体" w:hint="eastAsia"/>
          <w:sz w:val="24"/>
        </w:rPr>
        <w:t>5.中标人与采购人签订合同并生效后，中标人应在服务期开始前安排人员到位，并与原有服务单位做好交接工作，确保能及时满足2025年春季开学校园安保工作的迫切需要。</w:t>
      </w:r>
    </w:p>
    <w:p w14:paraId="70653F04" w14:textId="77777777" w:rsidR="00261A10" w:rsidRDefault="00000000">
      <w:pPr>
        <w:tabs>
          <w:tab w:val="left" w:pos="720"/>
        </w:tabs>
        <w:spacing w:line="360" w:lineRule="auto"/>
        <w:ind w:firstLineChars="200" w:firstLine="480"/>
        <w:rPr>
          <w:rFonts w:ascii="宋体" w:hAnsi="宋体" w:cs="宋体" w:hint="eastAsia"/>
          <w:sz w:val="24"/>
        </w:rPr>
      </w:pPr>
      <w:r>
        <w:rPr>
          <w:rFonts w:ascii="宋体" w:hAnsi="宋体" w:cs="宋体" w:hint="eastAsia"/>
          <w:sz w:val="24"/>
        </w:rPr>
        <w:t>6.中标人自开始保安服务之日起30日内向物业所在地设区的区人民政府公安机关办理备案，并于终止保安服务之日起30日内到备案的公安机关撤销备案。</w:t>
      </w:r>
    </w:p>
    <w:p w14:paraId="772F6F2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 xml:space="preserve">7.采购人不提供食宿，中标人应妥善解决好保安人员食宿问题。 </w:t>
      </w:r>
    </w:p>
    <w:p w14:paraId="71C8A20E" w14:textId="77777777" w:rsidR="00261A10" w:rsidRDefault="00000000">
      <w:pPr>
        <w:tabs>
          <w:tab w:val="left" w:pos="720"/>
        </w:tabs>
        <w:spacing w:line="360" w:lineRule="auto"/>
        <w:ind w:firstLineChars="200" w:firstLine="480"/>
        <w:rPr>
          <w:rFonts w:ascii="宋体" w:hAnsi="宋体" w:cs="宋体" w:hint="eastAsia"/>
          <w:sz w:val="24"/>
        </w:rPr>
      </w:pPr>
      <w:bookmarkStart w:id="28" w:name="_Toc401906929"/>
      <w:bookmarkStart w:id="29" w:name="_Toc392230262"/>
      <w:r>
        <w:rPr>
          <w:rFonts w:ascii="宋体" w:hAnsi="宋体" w:cs="宋体" w:hint="eastAsia"/>
          <w:sz w:val="24"/>
        </w:rPr>
        <w:t>8.投诉处理率100%，且及时、妥善，有完整的记录档案。</w:t>
      </w:r>
    </w:p>
    <w:bookmarkEnd w:id="28"/>
    <w:bookmarkEnd w:id="29"/>
    <w:p w14:paraId="38FDE068"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9.中标人应建立完善的档案管理制度，建立齐全的管理服务档案（包括设备管理档案、日常管理档案等）。用人学校随时抽查档案管理情况，以便日常监督。</w:t>
      </w:r>
    </w:p>
    <w:p w14:paraId="7E96D037"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10.中标</w:t>
      </w:r>
      <w:proofErr w:type="gramStart"/>
      <w:r>
        <w:rPr>
          <w:rFonts w:ascii="宋体" w:hAnsi="宋体" w:cs="宋体" w:hint="eastAsia"/>
          <w:sz w:val="24"/>
        </w:rPr>
        <w:t>人制</w:t>
      </w:r>
      <w:proofErr w:type="gramEnd"/>
      <w:r>
        <w:rPr>
          <w:rFonts w:ascii="宋体" w:hAnsi="宋体" w:cs="宋体" w:hint="eastAsia"/>
          <w:sz w:val="24"/>
        </w:rPr>
        <w:t>定管理内部管理制度和考核制度，并报送用人学校备案。</w:t>
      </w:r>
    </w:p>
    <w:p w14:paraId="7ABED765" w14:textId="77777777" w:rsidR="00261A10" w:rsidRDefault="00000000">
      <w:pPr>
        <w:adjustRightInd/>
        <w:spacing w:line="360" w:lineRule="auto"/>
        <w:rPr>
          <w:rFonts w:ascii="宋体" w:hAnsi="宋体" w:cs="宋体" w:hint="eastAsia"/>
          <w:b/>
          <w:sz w:val="24"/>
        </w:rPr>
      </w:pPr>
      <w:r>
        <w:rPr>
          <w:rFonts w:ascii="宋体" w:hAnsi="宋体" w:cs="宋体" w:hint="eastAsia"/>
          <w:b/>
          <w:sz w:val="24"/>
        </w:rPr>
        <w:t>六、检查与考核</w:t>
      </w:r>
    </w:p>
    <w:p w14:paraId="065A42FE" w14:textId="77777777" w:rsidR="00261A10" w:rsidRDefault="00000000">
      <w:pPr>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sz w:val="24"/>
        </w:rPr>
        <w:t>中标单位</w:t>
      </w:r>
      <w:r>
        <w:rPr>
          <w:rFonts w:ascii="宋体" w:hAnsi="宋体" w:cs="宋体" w:hint="eastAsia"/>
          <w:kern w:val="0"/>
          <w:sz w:val="24"/>
        </w:rPr>
        <w:t>应制</w:t>
      </w:r>
      <w:proofErr w:type="gramStart"/>
      <w:r>
        <w:rPr>
          <w:rFonts w:ascii="宋体" w:hAnsi="宋体" w:cs="宋体" w:hint="eastAsia"/>
          <w:kern w:val="0"/>
          <w:sz w:val="24"/>
        </w:rPr>
        <w:t>订具体</w:t>
      </w:r>
      <w:proofErr w:type="gramEnd"/>
      <w:r>
        <w:rPr>
          <w:rFonts w:ascii="宋体" w:hAnsi="宋体" w:cs="宋体" w:hint="eastAsia"/>
          <w:kern w:val="0"/>
          <w:sz w:val="24"/>
        </w:rPr>
        <w:t>的质量保证措施及质量保证和相关服务承诺，每月向用人学校提供工作计划、工作总结和详细工资材料</w:t>
      </w:r>
      <w:proofErr w:type="gramStart"/>
      <w:r>
        <w:rPr>
          <w:rFonts w:ascii="宋体" w:hAnsi="宋体" w:cs="宋体" w:hint="eastAsia"/>
          <w:kern w:val="0"/>
          <w:sz w:val="24"/>
        </w:rPr>
        <w:t>帐目</w:t>
      </w:r>
      <w:proofErr w:type="gramEnd"/>
      <w:r>
        <w:rPr>
          <w:rFonts w:ascii="宋体" w:hAnsi="宋体" w:cs="宋体" w:hint="eastAsia"/>
          <w:kern w:val="0"/>
          <w:sz w:val="24"/>
        </w:rPr>
        <w:t>清单。中标单位所有的工作除应按中标单位的内部流程实施外，还应接受采购单位、用人学校或第三方的随时检查。中标单位如因质量未达到目标，采购单位和用人学校有权要求其整改，同时</w:t>
      </w:r>
      <w:r>
        <w:rPr>
          <w:rFonts w:ascii="宋体" w:hAnsi="宋体" w:cs="宋体" w:hint="eastAsia"/>
          <w:sz w:val="24"/>
        </w:rPr>
        <w:t>中标单位</w:t>
      </w:r>
      <w:r>
        <w:rPr>
          <w:rFonts w:ascii="宋体" w:hAnsi="宋体" w:cs="宋体" w:hint="eastAsia"/>
          <w:kern w:val="0"/>
          <w:sz w:val="24"/>
        </w:rPr>
        <w:t>应承担责任和经济赔偿（扣款或终止合同）。</w:t>
      </w:r>
    </w:p>
    <w:p w14:paraId="4FC8C325" w14:textId="77777777" w:rsidR="00261A10" w:rsidRDefault="00000000">
      <w:pPr>
        <w:pStyle w:val="af0"/>
        <w:snapToGrid w:val="0"/>
        <w:spacing w:line="360" w:lineRule="auto"/>
        <w:rPr>
          <w:rFonts w:hint="eastAsia"/>
        </w:rPr>
      </w:pPr>
      <w:r>
        <w:rPr>
          <w:rFonts w:cs="宋体" w:hint="eastAsia"/>
          <w:kern w:val="0"/>
        </w:rPr>
        <w:t>2.采购单位定期和不定期地对中标单位管理服务进行检查和抽查，检查记录和整改时限反馈</w:t>
      </w:r>
      <w:r>
        <w:rPr>
          <w:rFonts w:cs="宋体" w:hint="eastAsia"/>
        </w:rPr>
        <w:t>中标单位</w:t>
      </w:r>
      <w:r>
        <w:rPr>
          <w:rFonts w:cs="宋体" w:hint="eastAsia"/>
          <w:kern w:val="0"/>
        </w:rPr>
        <w:t>。各用人学校对本校所在的保安员工作履职情况按付款周期（每1个月为1个付款周期）进行考核，中标单位应根据考核情况分析并提出改进措施，及时整改落实考核中发现的问题。</w:t>
      </w:r>
    </w:p>
    <w:p w14:paraId="63F3371C" w14:textId="77777777" w:rsidR="00261A10" w:rsidRDefault="00000000">
      <w:pPr>
        <w:pStyle w:val="1ff3"/>
        <w:spacing w:before="0" w:after="0" w:line="360" w:lineRule="auto"/>
        <w:jc w:val="center"/>
        <w:rPr>
          <w:rFonts w:ascii="宋体" w:eastAsia="宋体" w:hAnsi="宋体" w:cs="宋体" w:hint="eastAsia"/>
          <w:sz w:val="24"/>
          <w:szCs w:val="24"/>
        </w:rPr>
      </w:pPr>
      <w:r>
        <w:rPr>
          <w:rFonts w:ascii="宋体" w:eastAsia="宋体" w:hAnsi="宋体" w:cs="宋体" w:hint="eastAsia"/>
          <w:sz w:val="24"/>
          <w:szCs w:val="24"/>
        </w:rPr>
        <w:t>西湖区学校保安员考核用表</w:t>
      </w:r>
    </w:p>
    <w:tbl>
      <w:tblPr>
        <w:tblW w:w="9009" w:type="dxa"/>
        <w:jc w:val="center"/>
        <w:tblLayout w:type="fixed"/>
        <w:tblLook w:val="04A0" w:firstRow="1" w:lastRow="0" w:firstColumn="1" w:lastColumn="0" w:noHBand="0" w:noVBand="1"/>
      </w:tblPr>
      <w:tblGrid>
        <w:gridCol w:w="1080"/>
        <w:gridCol w:w="5381"/>
        <w:gridCol w:w="796"/>
        <w:gridCol w:w="831"/>
        <w:gridCol w:w="921"/>
      </w:tblGrid>
      <w:tr w:rsidR="00261A10" w14:paraId="3ACF7105" w14:textId="77777777">
        <w:trPr>
          <w:trHeight w:val="414"/>
          <w:jc w:val="center"/>
        </w:trPr>
        <w:tc>
          <w:tcPr>
            <w:tcW w:w="64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9610C1" w14:textId="77777777" w:rsidR="00261A10"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考核内容</w:t>
            </w:r>
          </w:p>
        </w:tc>
        <w:tc>
          <w:tcPr>
            <w:tcW w:w="1627" w:type="dxa"/>
            <w:gridSpan w:val="2"/>
            <w:tcBorders>
              <w:top w:val="single" w:sz="4" w:space="0" w:color="000000"/>
              <w:left w:val="single" w:sz="4" w:space="0" w:color="000000"/>
              <w:bottom w:val="single" w:sz="4" w:space="0" w:color="000000"/>
              <w:right w:val="single" w:sz="4" w:space="0" w:color="000000"/>
            </w:tcBorders>
            <w:noWrap/>
            <w:vAlign w:val="center"/>
          </w:tcPr>
          <w:p w14:paraId="0C0D7EF4" w14:textId="77777777" w:rsidR="00261A10"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考核分数</w:t>
            </w:r>
          </w:p>
        </w:tc>
        <w:tc>
          <w:tcPr>
            <w:tcW w:w="921" w:type="dxa"/>
            <w:vMerge w:val="restart"/>
            <w:tcBorders>
              <w:top w:val="single" w:sz="4" w:space="0" w:color="000000"/>
              <w:left w:val="single" w:sz="4" w:space="0" w:color="000000"/>
              <w:bottom w:val="single" w:sz="4" w:space="0" w:color="000000"/>
              <w:right w:val="single" w:sz="4" w:space="0" w:color="000000"/>
            </w:tcBorders>
            <w:noWrap/>
            <w:vAlign w:val="center"/>
          </w:tcPr>
          <w:p w14:paraId="7CCC0B03" w14:textId="77777777" w:rsidR="00261A10"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备注</w:t>
            </w:r>
          </w:p>
        </w:tc>
      </w:tr>
      <w:tr w:rsidR="00261A10" w14:paraId="1FC915C5" w14:textId="77777777">
        <w:trPr>
          <w:trHeight w:val="232"/>
          <w:jc w:val="center"/>
        </w:trPr>
        <w:tc>
          <w:tcPr>
            <w:tcW w:w="6461" w:type="dxa"/>
            <w:gridSpan w:val="2"/>
            <w:vMerge/>
            <w:tcBorders>
              <w:top w:val="single" w:sz="4" w:space="0" w:color="000000"/>
              <w:left w:val="single" w:sz="4" w:space="0" w:color="000000"/>
              <w:bottom w:val="single" w:sz="4" w:space="0" w:color="000000"/>
              <w:right w:val="single" w:sz="4" w:space="0" w:color="000000"/>
            </w:tcBorders>
            <w:vAlign w:val="center"/>
          </w:tcPr>
          <w:p w14:paraId="432F9B44" w14:textId="77777777" w:rsidR="00261A10" w:rsidRDefault="00261A10">
            <w:pPr>
              <w:jc w:val="center"/>
              <w:rPr>
                <w:rFonts w:ascii="宋体" w:hAnsi="宋体" w:cs="宋体" w:hint="eastAsia"/>
                <w:sz w:val="24"/>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464605D" w14:textId="77777777" w:rsidR="00261A10"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分值</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9D18F66" w14:textId="77777777" w:rsidR="00261A10"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得分</w:t>
            </w:r>
          </w:p>
        </w:tc>
        <w:tc>
          <w:tcPr>
            <w:tcW w:w="921" w:type="dxa"/>
            <w:vMerge/>
            <w:tcBorders>
              <w:top w:val="single" w:sz="4" w:space="0" w:color="000000"/>
              <w:left w:val="single" w:sz="4" w:space="0" w:color="000000"/>
              <w:bottom w:val="single" w:sz="4" w:space="0" w:color="000000"/>
              <w:right w:val="single" w:sz="4" w:space="0" w:color="000000"/>
            </w:tcBorders>
            <w:noWrap/>
            <w:vAlign w:val="center"/>
          </w:tcPr>
          <w:p w14:paraId="27771E10" w14:textId="77777777" w:rsidR="00261A10" w:rsidRDefault="00261A10">
            <w:pPr>
              <w:jc w:val="center"/>
              <w:rPr>
                <w:rFonts w:ascii="宋体" w:hAnsi="宋体" w:cs="宋体" w:hint="eastAsia"/>
                <w:sz w:val="24"/>
              </w:rPr>
            </w:pPr>
          </w:p>
        </w:tc>
      </w:tr>
      <w:tr w:rsidR="00261A10" w14:paraId="7DA7FD59" w14:textId="77777777">
        <w:trPr>
          <w:trHeight w:val="60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054E4C3" w14:textId="77777777" w:rsidR="00261A10" w:rsidRDefault="00261A10">
            <w:pPr>
              <w:tabs>
                <w:tab w:val="left" w:pos="1571"/>
              </w:tabs>
              <w:spacing w:line="360" w:lineRule="auto"/>
              <w:rPr>
                <w:rFonts w:ascii="宋体" w:hAnsi="宋体" w:cs="宋体" w:hint="eastAsia"/>
                <w:sz w:val="24"/>
              </w:rPr>
            </w:pPr>
          </w:p>
          <w:p w14:paraId="53D8B72C" w14:textId="77777777" w:rsidR="00261A10" w:rsidRDefault="00261A10">
            <w:pPr>
              <w:tabs>
                <w:tab w:val="left" w:pos="1571"/>
              </w:tabs>
              <w:spacing w:line="360" w:lineRule="auto"/>
              <w:rPr>
                <w:rFonts w:ascii="宋体" w:hAnsi="宋体" w:cs="宋体" w:hint="eastAsia"/>
                <w:sz w:val="24"/>
              </w:rPr>
            </w:pPr>
          </w:p>
          <w:p w14:paraId="3BF804E1" w14:textId="77777777" w:rsidR="00261A10" w:rsidRDefault="00261A10">
            <w:pPr>
              <w:tabs>
                <w:tab w:val="left" w:pos="1571"/>
              </w:tabs>
              <w:spacing w:line="360" w:lineRule="auto"/>
              <w:rPr>
                <w:rFonts w:ascii="宋体" w:hAnsi="宋体" w:cs="宋体" w:hint="eastAsia"/>
                <w:sz w:val="24"/>
              </w:rPr>
            </w:pPr>
          </w:p>
          <w:p w14:paraId="34DFF133" w14:textId="77777777" w:rsidR="00261A10" w:rsidRDefault="00261A10">
            <w:pPr>
              <w:tabs>
                <w:tab w:val="left" w:pos="1571"/>
              </w:tabs>
              <w:spacing w:line="360" w:lineRule="auto"/>
              <w:rPr>
                <w:rFonts w:ascii="宋体" w:hAnsi="宋体" w:cs="宋体" w:hint="eastAsia"/>
                <w:sz w:val="24"/>
              </w:rPr>
            </w:pPr>
          </w:p>
          <w:p w14:paraId="0E34F39E" w14:textId="77777777" w:rsidR="00261A10" w:rsidRDefault="00261A10">
            <w:pPr>
              <w:tabs>
                <w:tab w:val="left" w:pos="1571"/>
              </w:tabs>
              <w:spacing w:line="360" w:lineRule="auto"/>
              <w:rPr>
                <w:rFonts w:ascii="宋体" w:hAnsi="宋体" w:cs="宋体" w:hint="eastAsia"/>
                <w:sz w:val="24"/>
              </w:rPr>
            </w:pPr>
          </w:p>
          <w:p w14:paraId="2072AFD2"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一般项</w:t>
            </w:r>
          </w:p>
        </w:tc>
        <w:tc>
          <w:tcPr>
            <w:tcW w:w="5381" w:type="dxa"/>
            <w:tcBorders>
              <w:top w:val="single" w:sz="4" w:space="0" w:color="000000"/>
              <w:left w:val="single" w:sz="4" w:space="0" w:color="000000"/>
              <w:bottom w:val="single" w:sz="4" w:space="0" w:color="000000"/>
              <w:right w:val="single" w:sz="4" w:space="0" w:color="000000"/>
            </w:tcBorders>
            <w:vAlign w:val="center"/>
          </w:tcPr>
          <w:p w14:paraId="6ACFC056"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lastRenderedPageBreak/>
              <w:t>持证上岗，听从学校指挥，在岗期间无违法犯罪记录，无家长、教职工投诉。达到得满分，发现1项扣1分，扣完为止。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3F129429" w14:textId="77777777" w:rsidR="00261A10" w:rsidRDefault="00000000">
            <w:pPr>
              <w:tabs>
                <w:tab w:val="left" w:pos="1571"/>
              </w:tabs>
              <w:spacing w:line="360" w:lineRule="auto"/>
              <w:jc w:val="center"/>
              <w:rPr>
                <w:rFonts w:ascii="宋体" w:hAnsi="宋体" w:cs="宋体" w:hint="eastAsia"/>
                <w:sz w:val="24"/>
              </w:rPr>
            </w:pPr>
            <w:r>
              <w:rPr>
                <w:rFonts w:ascii="宋体" w:hAnsi="宋体" w:cs="宋体" w:hint="eastAsia"/>
                <w:sz w:val="24"/>
              </w:rPr>
              <w:t>20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6CAB88B"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6A16898E"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0DE2A81A" w14:textId="77777777">
        <w:trPr>
          <w:trHeight w:val="35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AF4DB2"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50448400"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具备校园安保岗位要求的防范知识和基本操作技能，会熟练操作校园“三防”包括视频图像采集设备、来访人员登记查验信息管理系统、一键式紧急报警装置等设备，认真做好测试记录，紧急情况能迅速反应。达到得满分，发现1项扣1分，扣完为止。上级或学校检查发现操作不</w:t>
            </w:r>
            <w:proofErr w:type="gramStart"/>
            <w:r>
              <w:rPr>
                <w:rFonts w:ascii="宋体" w:hAnsi="宋体" w:cs="宋体" w:hint="eastAsia"/>
                <w:sz w:val="24"/>
              </w:rPr>
              <w:t>熟练被</w:t>
            </w:r>
            <w:proofErr w:type="gramEnd"/>
            <w:r>
              <w:rPr>
                <w:rFonts w:ascii="宋体" w:hAnsi="宋体" w:cs="宋体" w:hint="eastAsia"/>
                <w:sz w:val="24"/>
              </w:rPr>
              <w:t>通报扣分的，加倍扣分。</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F88C1C6" w14:textId="77777777" w:rsidR="00261A10" w:rsidRDefault="00000000">
            <w:pPr>
              <w:tabs>
                <w:tab w:val="left" w:pos="1571"/>
              </w:tabs>
              <w:spacing w:line="360" w:lineRule="auto"/>
              <w:jc w:val="center"/>
              <w:rPr>
                <w:rFonts w:ascii="宋体" w:hAnsi="宋体" w:cs="宋体" w:hint="eastAsia"/>
                <w:sz w:val="24"/>
              </w:rPr>
            </w:pPr>
            <w:r>
              <w:rPr>
                <w:rFonts w:ascii="宋体" w:hAnsi="宋体" w:cs="宋体" w:hint="eastAsia"/>
                <w:sz w:val="24"/>
              </w:rPr>
              <w:t>10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C7EB799"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54564D5C"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0C1526FA" w14:textId="77777777">
        <w:trPr>
          <w:trHeight w:val="463"/>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B57B394"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7E910F33"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定期组织业务培训，培训有计划、有方案、有考核。达到得满分，发现1项扣1分，扣完为止。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E0120F3" w14:textId="77777777" w:rsidR="00261A10" w:rsidRDefault="00000000">
            <w:pPr>
              <w:tabs>
                <w:tab w:val="left" w:pos="1571"/>
              </w:tabs>
              <w:spacing w:line="360" w:lineRule="auto"/>
              <w:jc w:val="center"/>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C59C2DA"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0A94DDFF"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5A5BFD0E" w14:textId="77777777">
        <w:trPr>
          <w:trHeight w:val="475"/>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850629"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644A155B"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掌握保安业务知识，熟悉学校各项安全管理制度。达到得满分，发现1项扣1分，扣满为止。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9222252"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15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7D8B6A98"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68853C02"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14947DE7"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607E43F"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47CBF66A"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值勤期间按有关规定着制式保安服装，携带必要的安全防卫器械和应急处置装备，并熟悉使用方法。达到得满分，发现1项扣1分，扣完为止。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6B91CD1"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369375BD"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52189838"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2E1D12BF"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AECD6E"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100BA585"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上下学重点时段，佩戴防护装备在校门口及校门外一定区域上岗执勤，会同学校值日教师、家长志愿者等护校力量，共同开展护校工作。达到得满分，发现1项扣1分，扣完为止。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9D98768"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10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92C5B14"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55AECDE1"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1BFB2189"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C64F358"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7D83529"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对学校明确的设施设备、场所、重点部位及周边巡查每日不少于5次，一旦发现异常情况，应当及时记录、报告，情况紧急的视情开展先期处置。达到得满分，发现1项扣1分，扣完为止。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C7C3697"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44730BF"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7A25ECD2"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1CC2274A"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C425851"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6842E334"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遵守信息保密要求，无擅自拍摄校园涉及师生隐私视频；无未经学校允许随意提供校园内监控视频给他人；无下载、传播学校监控视频信息等行为。达到得满分，发现1项扣1分，扣完为止。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913428A"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2ECA39E"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6B4DA50F"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030594F4"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69F8A7"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7F751666"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执行24小时值班制度，无擅自离岗、脱岗，按时交接班并做好交接记录,发现问题及时报告。达到得满分，发现1项扣1分，扣完为止。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49E9514C"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6E0AF66"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44B586EA"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52D579EB"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830153C"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7AB41F1"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配合学校做好校园防火、防盗、防破坏、防地质灾</w:t>
            </w:r>
            <w:r>
              <w:rPr>
                <w:rFonts w:ascii="宋体" w:hAnsi="宋体" w:cs="宋体" w:hint="eastAsia"/>
                <w:sz w:val="24"/>
              </w:rPr>
              <w:lastRenderedPageBreak/>
              <w:t>害事故、</w:t>
            </w:r>
            <w:proofErr w:type="gramStart"/>
            <w:r>
              <w:rPr>
                <w:rFonts w:ascii="宋体" w:hAnsi="宋体" w:cs="宋体" w:hint="eastAsia"/>
                <w:sz w:val="24"/>
              </w:rPr>
              <w:t>防交通</w:t>
            </w:r>
            <w:proofErr w:type="gramEnd"/>
            <w:r>
              <w:rPr>
                <w:rFonts w:ascii="宋体" w:hAnsi="宋体" w:cs="宋体" w:hint="eastAsia"/>
                <w:sz w:val="24"/>
              </w:rPr>
              <w:t>意外等工作。达到得满分，发现1项扣1分，扣完为止。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400D8C4A"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lastRenderedPageBreak/>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2CBC3F4"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3E295603"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75CE967F"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B31B7D"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0C327290"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及时制止师生各种不安全或易造成伤害的行为，对违反规定或不服从管理者，能严肃、礼貌劝阻并妥善处置。达到得满分，发现1项扣1分，扣完为止。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661C439"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FB1843D"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082B0795"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401D0027" w14:textId="77777777">
        <w:trPr>
          <w:trHeight w:val="251"/>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1708F42"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26349A0A"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在岗期间不与无关人员聊天，不干私活，不饮酒，不吸烟，不睡觉。不在门卫室从事与工作无关的活动，不存放或代人存放贵重物品、现金和危险品。达到得满分，发现1项扣1分，扣完为止。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4B063AEA"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90EEF36"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5CFBBA0A"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62376190"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39BAEF0"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7692EDB3"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遇有火警或其它紧急情况时，能迅速扑救或采取有效措施保护现场，并及时上报。达到得满分，发现1项扣1分，扣完为止。</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DB5D4EC" w14:textId="77777777" w:rsidR="00261A10" w:rsidRDefault="00000000">
            <w:pPr>
              <w:tabs>
                <w:tab w:val="left" w:pos="1571"/>
              </w:tabs>
              <w:spacing w:line="360" w:lineRule="auto"/>
              <w:ind w:firstLineChars="100" w:firstLine="240"/>
              <w:rPr>
                <w:rFonts w:ascii="宋体" w:hAnsi="宋体" w:cs="宋体" w:hint="eastAsia"/>
                <w:sz w:val="24"/>
              </w:rPr>
            </w:pPr>
            <w:r>
              <w:rPr>
                <w:rFonts w:ascii="宋体" w:hAnsi="宋体" w:cs="宋体" w:hint="eastAsia"/>
                <w:sz w:val="24"/>
              </w:rPr>
              <w:t>5</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3B66D53"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488CF247"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09AB2326" w14:textId="77777777">
        <w:trPr>
          <w:trHeight w:val="44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1A6AE01"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一票否决项</w:t>
            </w:r>
          </w:p>
        </w:tc>
        <w:tc>
          <w:tcPr>
            <w:tcW w:w="5381" w:type="dxa"/>
            <w:tcBorders>
              <w:top w:val="single" w:sz="4" w:space="0" w:color="000000"/>
              <w:left w:val="single" w:sz="4" w:space="0" w:color="000000"/>
              <w:bottom w:val="single" w:sz="4" w:space="0" w:color="000000"/>
              <w:right w:val="single" w:sz="4" w:space="0" w:color="000000"/>
            </w:tcBorders>
            <w:vAlign w:val="center"/>
          </w:tcPr>
          <w:p w14:paraId="726E03EC"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派驻保安员有违法犯罪行为或其他严重不良行为的。</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1997158" w14:textId="77777777" w:rsidR="00261A10" w:rsidRDefault="00261A10">
            <w:pPr>
              <w:tabs>
                <w:tab w:val="left" w:pos="1571"/>
              </w:tabs>
              <w:spacing w:line="360" w:lineRule="auto"/>
              <w:ind w:firstLineChars="200" w:firstLine="480"/>
              <w:rPr>
                <w:rFonts w:ascii="宋体" w:hAnsi="宋体" w:cs="宋体" w:hint="eastAsia"/>
                <w:sz w:val="24"/>
              </w:rPr>
            </w:pP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769DFEAE"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26403E84"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4F4F517E" w14:textId="77777777">
        <w:trPr>
          <w:trHeight w:val="383"/>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5703071"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BFF050A"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存在未按约定派驻足量合格保安员的。</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41712DFE" w14:textId="77777777" w:rsidR="00261A10" w:rsidRDefault="00261A10">
            <w:pPr>
              <w:tabs>
                <w:tab w:val="left" w:pos="1571"/>
              </w:tabs>
              <w:spacing w:line="360" w:lineRule="auto"/>
              <w:ind w:firstLineChars="200" w:firstLine="480"/>
              <w:rPr>
                <w:rFonts w:ascii="宋体" w:hAnsi="宋体" w:cs="宋体" w:hint="eastAsia"/>
                <w:sz w:val="24"/>
              </w:rPr>
            </w:pP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DFE4F8D"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103EABBE"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07E5741B"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F634D4"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70556BA0"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因保安员擅自脱岗、离岗或履职不力、操作不当发生校园事故的。</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80EC553" w14:textId="77777777" w:rsidR="00261A10" w:rsidRDefault="00261A10">
            <w:pPr>
              <w:tabs>
                <w:tab w:val="left" w:pos="1571"/>
              </w:tabs>
              <w:spacing w:line="360" w:lineRule="auto"/>
              <w:ind w:firstLineChars="200" w:firstLine="480"/>
              <w:rPr>
                <w:rFonts w:ascii="宋体" w:hAnsi="宋体" w:cs="宋体" w:hint="eastAsia"/>
                <w:sz w:val="24"/>
              </w:rPr>
            </w:pP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09B4BFB9"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762BC304"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2A321268" w14:textId="77777777">
        <w:trPr>
          <w:trHeight w:val="60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8A3E8D5" w14:textId="77777777" w:rsidR="00261A10" w:rsidRDefault="00261A10">
            <w:pPr>
              <w:tabs>
                <w:tab w:val="left" w:pos="1571"/>
              </w:tabs>
              <w:spacing w:line="360" w:lineRule="auto"/>
              <w:ind w:firstLineChars="200" w:firstLine="480"/>
              <w:rPr>
                <w:rFonts w:ascii="宋体" w:hAnsi="宋体" w:cs="宋体" w:hint="eastAsia"/>
                <w:sz w:val="24"/>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1327EFA0"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各级各部门在明查暗访中发现保安员未落实工作要求，被3次及以上通报批评的。</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E208219" w14:textId="77777777" w:rsidR="00261A10" w:rsidRDefault="00261A10">
            <w:pPr>
              <w:tabs>
                <w:tab w:val="left" w:pos="1571"/>
              </w:tabs>
              <w:spacing w:line="360" w:lineRule="auto"/>
              <w:ind w:firstLineChars="200" w:firstLine="480"/>
              <w:rPr>
                <w:rFonts w:ascii="宋体" w:hAnsi="宋体" w:cs="宋体" w:hint="eastAsia"/>
                <w:sz w:val="24"/>
              </w:rPr>
            </w:pP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02BE308"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14:paraId="6EB17DC0"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25E8E8B9" w14:textId="77777777">
        <w:trPr>
          <w:trHeight w:val="600"/>
          <w:jc w:val="center"/>
        </w:trPr>
        <w:tc>
          <w:tcPr>
            <w:tcW w:w="6461" w:type="dxa"/>
            <w:gridSpan w:val="2"/>
            <w:tcBorders>
              <w:top w:val="single" w:sz="4" w:space="0" w:color="000000"/>
              <w:left w:val="single" w:sz="4" w:space="0" w:color="000000"/>
              <w:bottom w:val="single" w:sz="4" w:space="0" w:color="000000"/>
              <w:right w:val="single" w:sz="4" w:space="0" w:color="000000"/>
            </w:tcBorders>
            <w:noWrap/>
            <w:vAlign w:val="center"/>
          </w:tcPr>
          <w:p w14:paraId="5DF8E9BC"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考核结果（优秀90分及以上、良好80分-89分、合格70分-79分、不合格70分以下）</w:t>
            </w:r>
          </w:p>
        </w:tc>
        <w:tc>
          <w:tcPr>
            <w:tcW w:w="1627" w:type="dxa"/>
            <w:gridSpan w:val="2"/>
            <w:tcBorders>
              <w:top w:val="single" w:sz="4" w:space="0" w:color="000000"/>
              <w:left w:val="single" w:sz="4" w:space="0" w:color="000000"/>
              <w:bottom w:val="single" w:sz="4" w:space="0" w:color="000000"/>
              <w:right w:val="single" w:sz="4" w:space="0" w:color="000000"/>
            </w:tcBorders>
            <w:noWrap/>
            <w:vAlign w:val="bottom"/>
          </w:tcPr>
          <w:p w14:paraId="312BB5DA" w14:textId="77777777" w:rsidR="00261A10" w:rsidRDefault="00261A10">
            <w:pPr>
              <w:tabs>
                <w:tab w:val="left" w:pos="1571"/>
              </w:tabs>
              <w:spacing w:line="360" w:lineRule="auto"/>
              <w:ind w:firstLineChars="200" w:firstLine="480"/>
              <w:rPr>
                <w:rFonts w:ascii="宋体" w:hAnsi="宋体" w:cs="宋体" w:hint="eastAsia"/>
                <w:sz w:val="24"/>
              </w:rPr>
            </w:pPr>
          </w:p>
        </w:tc>
        <w:tc>
          <w:tcPr>
            <w:tcW w:w="921" w:type="dxa"/>
            <w:tcBorders>
              <w:top w:val="single" w:sz="4" w:space="0" w:color="000000"/>
              <w:left w:val="single" w:sz="4" w:space="0" w:color="000000"/>
              <w:bottom w:val="single" w:sz="4" w:space="0" w:color="000000"/>
              <w:right w:val="single" w:sz="4" w:space="0" w:color="000000"/>
            </w:tcBorders>
            <w:noWrap/>
            <w:vAlign w:val="bottom"/>
          </w:tcPr>
          <w:p w14:paraId="74EC3CE4" w14:textId="77777777" w:rsidR="00261A10" w:rsidRDefault="00261A10">
            <w:pPr>
              <w:tabs>
                <w:tab w:val="left" w:pos="1571"/>
              </w:tabs>
              <w:spacing w:line="360" w:lineRule="auto"/>
              <w:ind w:firstLineChars="200" w:firstLine="480"/>
              <w:rPr>
                <w:rFonts w:ascii="宋体" w:hAnsi="宋体" w:cs="宋体" w:hint="eastAsia"/>
                <w:sz w:val="24"/>
              </w:rPr>
            </w:pPr>
          </w:p>
        </w:tc>
      </w:tr>
      <w:tr w:rsidR="00261A10" w14:paraId="488E690A" w14:textId="77777777">
        <w:trPr>
          <w:trHeight w:val="600"/>
          <w:jc w:val="center"/>
        </w:trPr>
        <w:tc>
          <w:tcPr>
            <w:tcW w:w="9009" w:type="dxa"/>
            <w:gridSpan w:val="5"/>
            <w:tcBorders>
              <w:top w:val="single" w:sz="4" w:space="0" w:color="000000"/>
              <w:left w:val="single" w:sz="4" w:space="0" w:color="000000"/>
              <w:bottom w:val="single" w:sz="4" w:space="0" w:color="000000"/>
              <w:right w:val="single" w:sz="4" w:space="0" w:color="000000"/>
            </w:tcBorders>
            <w:noWrap/>
            <w:vAlign w:val="center"/>
          </w:tcPr>
          <w:p w14:paraId="7334B847"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考核人员（签字）：                                考核时间：    年  月  日</w:t>
            </w:r>
          </w:p>
        </w:tc>
      </w:tr>
    </w:tbl>
    <w:p w14:paraId="1A60782E" w14:textId="77777777" w:rsidR="00261A10" w:rsidRDefault="00000000">
      <w:pPr>
        <w:tabs>
          <w:tab w:val="left" w:pos="1571"/>
        </w:tabs>
        <w:spacing w:line="360" w:lineRule="auto"/>
        <w:ind w:firstLineChars="200" w:firstLine="480"/>
        <w:rPr>
          <w:rFonts w:ascii="宋体" w:hAnsi="宋体" w:cs="宋体" w:hint="eastAsia"/>
          <w:kern w:val="0"/>
          <w:sz w:val="24"/>
          <w:lang w:bidi="ar"/>
        </w:rPr>
      </w:pPr>
      <w:r>
        <w:rPr>
          <w:rFonts w:ascii="宋体" w:hAnsi="宋体" w:cs="宋体" w:hint="eastAsia"/>
          <w:sz w:val="24"/>
        </w:rPr>
        <w:t>注：如遇国家或省市区相关政策调整或新规定，或学校实际特殊情况需求，可以对</w:t>
      </w:r>
      <w:proofErr w:type="gramStart"/>
      <w:r>
        <w:rPr>
          <w:rFonts w:ascii="宋体" w:hAnsi="宋体" w:cs="宋体" w:hint="eastAsia"/>
          <w:sz w:val="24"/>
        </w:rPr>
        <w:t>本考核</w:t>
      </w:r>
      <w:proofErr w:type="gramEnd"/>
      <w:r>
        <w:rPr>
          <w:rFonts w:ascii="宋体" w:hAnsi="宋体" w:cs="宋体" w:hint="eastAsia"/>
          <w:sz w:val="24"/>
        </w:rPr>
        <w:t>表进行适当调整。</w:t>
      </w:r>
    </w:p>
    <w:p w14:paraId="01EF447F" w14:textId="77777777" w:rsidR="00261A10" w:rsidRDefault="00000000">
      <w:pPr>
        <w:tabs>
          <w:tab w:val="left" w:pos="1571"/>
        </w:tabs>
        <w:adjustRightInd/>
        <w:spacing w:beforeLines="50" w:before="120" w:line="360" w:lineRule="auto"/>
        <w:rPr>
          <w:rFonts w:ascii="宋体" w:hAnsi="宋体" w:cs="宋体" w:hint="eastAsia"/>
          <w:b/>
          <w:sz w:val="24"/>
        </w:rPr>
      </w:pPr>
      <w:r>
        <w:rPr>
          <w:rFonts w:ascii="宋体" w:hAnsi="宋体" w:cs="宋体" w:hint="eastAsia"/>
          <w:b/>
          <w:sz w:val="24"/>
        </w:rPr>
        <w:t>七、商务需求</w:t>
      </w:r>
    </w:p>
    <w:p w14:paraId="53237010" w14:textId="77777777" w:rsidR="00261A10" w:rsidRDefault="00000000">
      <w:pPr>
        <w:tabs>
          <w:tab w:val="left" w:pos="1571"/>
        </w:tabs>
        <w:spacing w:line="360" w:lineRule="auto"/>
        <w:ind w:firstLineChars="200" w:firstLine="482"/>
        <w:rPr>
          <w:rFonts w:ascii="宋体" w:hAnsi="宋体" w:cs="宋体" w:hint="eastAsia"/>
          <w:b/>
          <w:bCs/>
          <w:sz w:val="24"/>
        </w:rPr>
      </w:pPr>
      <w:r>
        <w:rPr>
          <w:rFonts w:ascii="宋体" w:hAnsi="宋体" w:cs="宋体" w:hint="eastAsia"/>
          <w:b/>
          <w:bCs/>
          <w:sz w:val="24"/>
        </w:rPr>
        <w:t>（一）服务期限</w:t>
      </w:r>
    </w:p>
    <w:p w14:paraId="118EEAF0" w14:textId="77777777" w:rsidR="00261A10" w:rsidRDefault="00000000">
      <w:pPr>
        <w:pStyle w:val="2b"/>
        <w:spacing w:before="0"/>
        <w:ind w:firstLine="480"/>
        <w:outlineLvl w:val="2"/>
        <w:rPr>
          <w:rFonts w:ascii="宋体" w:hAnsi="宋体" w:cs="宋体" w:hint="eastAsia"/>
        </w:rPr>
      </w:pPr>
      <w:r>
        <w:rPr>
          <w:rFonts w:ascii="宋体" w:hAnsi="宋体" w:cs="宋体" w:hint="eastAsia"/>
          <w:szCs w:val="24"/>
          <w:lang w:eastAsia="zh-Hans"/>
        </w:rPr>
        <w:t>1</w:t>
      </w:r>
      <w:r>
        <w:rPr>
          <w:rFonts w:ascii="宋体" w:hAnsi="宋体" w:cs="宋体" w:hint="eastAsia"/>
          <w:szCs w:val="24"/>
        </w:rPr>
        <w:t>.</w:t>
      </w:r>
      <w:r>
        <w:rPr>
          <w:rFonts w:ascii="宋体" w:hAnsi="宋体" w:cs="宋体" w:hint="eastAsia"/>
          <w:kern w:val="0"/>
        </w:rPr>
        <w:t>项目服务时间为2年，合同实行一年一签，但不超过2年，服务起止时间以合同为准。1年的预算金额为600000元，合同金额每年相同，为第一年中标金额。合同期内，</w:t>
      </w:r>
      <w:r>
        <w:rPr>
          <w:rFonts w:ascii="宋体" w:hAnsi="宋体" w:cs="宋体" w:hint="eastAsia"/>
          <w:kern w:val="0"/>
        </w:rPr>
        <w:lastRenderedPageBreak/>
        <w:t>中标单位没有按合同规定服务，</w:t>
      </w:r>
      <w:r>
        <w:rPr>
          <w:rFonts w:ascii="宋体" w:hAnsi="宋体" w:cs="宋体" w:hint="eastAsia"/>
        </w:rPr>
        <w:t>采购</w:t>
      </w:r>
      <w:r>
        <w:rPr>
          <w:rFonts w:ascii="宋体" w:hAnsi="宋体" w:cs="宋体" w:hint="eastAsia"/>
          <w:kern w:val="0"/>
        </w:rPr>
        <w:t>单位有权终止合同，另行招标采购。若在合同服务期内供应商有严重违约行为或考核不合格的，采购人有权提前终止合同，另行招标采购，由此造成的一切后果和损失由供应商承担。</w:t>
      </w:r>
      <w:r>
        <w:rPr>
          <w:rFonts w:ascii="宋体" w:hAnsi="宋体" w:cs="宋体" w:hint="eastAsia"/>
        </w:rPr>
        <w:t>合同服务期满，供应商应根据采购单位的要求</w:t>
      </w:r>
      <w:r>
        <w:rPr>
          <w:rFonts w:ascii="宋体" w:hAnsi="宋体" w:cs="宋体" w:hint="eastAsia"/>
          <w:szCs w:val="24"/>
        </w:rPr>
        <w:t>（如有）</w:t>
      </w:r>
      <w:r>
        <w:rPr>
          <w:rFonts w:ascii="宋体" w:hAnsi="宋体" w:cs="宋体" w:hint="eastAsia"/>
        </w:rPr>
        <w:t>延续提供1-2个月的服务，费用标准按原合同规定执行。</w:t>
      </w:r>
      <w:r>
        <w:rPr>
          <w:rFonts w:ascii="宋体" w:hAnsi="宋体" w:cs="宋体" w:hint="eastAsia"/>
          <w:b/>
          <w:snapToGrid w:val="0"/>
          <w:lang w:val="zh-CN"/>
        </w:rPr>
        <w:t>特别说明：</w:t>
      </w:r>
      <w:r>
        <w:rPr>
          <w:rFonts w:ascii="宋体" w:hAnsi="宋体" w:cs="宋体" w:hint="eastAsia"/>
        </w:rPr>
        <w:t xml:space="preserve"> </w:t>
      </w:r>
      <w:r>
        <w:rPr>
          <w:rFonts w:ascii="宋体" w:hAnsi="宋体" w:cs="宋体" w:hint="eastAsia"/>
          <w:b/>
          <w:bCs/>
          <w:lang w:val="zh-CN"/>
        </w:rPr>
        <w:t>202</w:t>
      </w:r>
      <w:r>
        <w:rPr>
          <w:rFonts w:ascii="宋体" w:hAnsi="宋体" w:cs="宋体" w:hint="eastAsia"/>
          <w:b/>
          <w:bCs/>
        </w:rPr>
        <w:t>5</w:t>
      </w:r>
      <w:r>
        <w:rPr>
          <w:rFonts w:ascii="宋体" w:hAnsi="宋体" w:cs="宋体" w:hint="eastAsia"/>
          <w:b/>
          <w:bCs/>
          <w:lang w:val="zh-CN"/>
        </w:rPr>
        <w:t>年</w:t>
      </w:r>
      <w:r>
        <w:rPr>
          <w:rFonts w:ascii="宋体" w:hAnsi="宋体" w:cs="宋体"/>
          <w:b/>
          <w:bCs/>
        </w:rPr>
        <w:t>1</w:t>
      </w:r>
      <w:r>
        <w:rPr>
          <w:rFonts w:ascii="宋体" w:hAnsi="宋体" w:cs="宋体" w:hint="eastAsia"/>
          <w:b/>
          <w:bCs/>
          <w:lang w:val="zh-CN"/>
        </w:rPr>
        <w:t>月</w:t>
      </w:r>
      <w:r>
        <w:rPr>
          <w:rFonts w:ascii="宋体" w:hAnsi="宋体" w:cs="宋体" w:hint="eastAsia"/>
          <w:b/>
          <w:bCs/>
        </w:rPr>
        <w:t>1</w:t>
      </w:r>
      <w:r>
        <w:rPr>
          <w:rFonts w:ascii="宋体" w:hAnsi="宋体" w:cs="宋体" w:hint="eastAsia"/>
          <w:b/>
          <w:bCs/>
          <w:lang w:val="zh-CN"/>
        </w:rPr>
        <w:t>日起至本项目合同签订之日前的空档期物业服务由原供应商承担，费用由</w:t>
      </w:r>
      <w:r>
        <w:rPr>
          <w:rFonts w:ascii="宋体" w:hAnsi="宋体" w:cs="宋体" w:hint="eastAsia"/>
          <w:b/>
          <w:bCs/>
        </w:rPr>
        <w:t>中标供应商</w:t>
      </w:r>
      <w:r>
        <w:rPr>
          <w:rFonts w:ascii="宋体" w:hAnsi="宋体" w:cs="宋体" w:hint="eastAsia"/>
          <w:b/>
          <w:bCs/>
          <w:lang w:val="zh-CN"/>
        </w:rPr>
        <w:t>按原</w:t>
      </w:r>
      <w:r>
        <w:rPr>
          <w:rFonts w:ascii="宋体" w:hAnsi="宋体" w:cs="宋体" w:hint="eastAsia"/>
          <w:b/>
          <w:bCs/>
        </w:rPr>
        <w:t>合同</w:t>
      </w:r>
      <w:r>
        <w:rPr>
          <w:rFonts w:ascii="宋体" w:hAnsi="宋体" w:cs="宋体" w:hint="eastAsia"/>
          <w:b/>
          <w:bCs/>
          <w:lang w:val="zh-CN"/>
        </w:rPr>
        <w:t>价单日金额乘以实际服务天数，与原供应商结算，</w:t>
      </w:r>
      <w:r>
        <w:rPr>
          <w:rFonts w:ascii="宋体" w:hAnsi="宋体" w:cs="宋体" w:hint="eastAsia"/>
          <w:b/>
          <w:bCs/>
        </w:rPr>
        <w:t>该项费用包含在本次中标价中。</w:t>
      </w:r>
      <w:r>
        <w:rPr>
          <w:rFonts w:ascii="宋体" w:hAnsi="宋体" w:cs="宋体" w:hint="eastAsia"/>
        </w:rPr>
        <w:t>合同期内下列情形之一的，采购人有权提前终止合同，由此造成的一切损失由中标人自行承担。</w:t>
      </w:r>
    </w:p>
    <w:p w14:paraId="32D7AA7E"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（1）因保安公司派遣的保安员履职不力、消极作为或工作不当而导致服务学校出现人身伤亡安全责任事故的；</w:t>
      </w:r>
    </w:p>
    <w:p w14:paraId="16B46B2F"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（2）出现多次的派驻不合格保安员现象，或派驻的保安员不合格，经要求不能整改到位的；</w:t>
      </w:r>
    </w:p>
    <w:p w14:paraId="2280A186"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（3）在本合同服务期内，连续2次出现考核结果为“不合格”的。</w:t>
      </w:r>
    </w:p>
    <w:p w14:paraId="3BC1550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2.合同期满，中标人应根据采购人的要求（如有）延续提供1-2个月的服务，费用标准按原合同规定执行。若在合同服务期内供应商有严重违约行为或考核不合格的，采购人有权提前终止合同，另行招标采购，由此造成的一切后果和损失由供应商承担。</w:t>
      </w:r>
    </w:p>
    <w:p w14:paraId="02E845CA" w14:textId="77777777" w:rsidR="00261A10" w:rsidRDefault="00000000">
      <w:pPr>
        <w:tabs>
          <w:tab w:val="left" w:pos="1571"/>
        </w:tabs>
        <w:spacing w:line="360" w:lineRule="auto"/>
        <w:ind w:firstLineChars="200" w:firstLine="482"/>
        <w:rPr>
          <w:rFonts w:ascii="宋体" w:hAnsi="宋体" w:cs="宋体" w:hint="eastAsia"/>
          <w:sz w:val="24"/>
        </w:rPr>
      </w:pPr>
      <w:r>
        <w:rPr>
          <w:rFonts w:ascii="宋体" w:hAnsi="宋体" w:cs="宋体" w:hint="eastAsia"/>
          <w:b/>
          <w:bCs/>
          <w:sz w:val="24"/>
        </w:rPr>
        <w:t>（二）付款方式</w:t>
      </w:r>
    </w:p>
    <w:p w14:paraId="23CA121A"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sz w:val="24"/>
        </w:rPr>
        <w:t>1</w:t>
      </w:r>
      <w:r>
        <w:rPr>
          <w:rFonts w:ascii="宋体" w:hAnsi="宋体" w:cs="宋体" w:hint="eastAsia"/>
          <w:sz w:val="24"/>
        </w:rPr>
        <w:t>.用人学校按12个付款周期（每1个月为1个付款周期）支付服务费，具体如下：</w:t>
      </w:r>
    </w:p>
    <w:p w14:paraId="1A25405F" w14:textId="77777777" w:rsidR="00261A10" w:rsidRDefault="00000000">
      <w:pPr>
        <w:tabs>
          <w:tab w:val="left" w:pos="1571"/>
        </w:tabs>
        <w:spacing w:line="360" w:lineRule="auto"/>
        <w:ind w:firstLineChars="200" w:firstLine="480"/>
        <w:rPr>
          <w:rFonts w:ascii="宋体" w:hAnsi="宋体" w:cs="宋体" w:hint="eastAsia"/>
          <w:sz w:val="24"/>
        </w:rPr>
      </w:pPr>
      <w:r>
        <w:rPr>
          <w:rFonts w:ascii="宋体" w:hAnsi="宋体" w:cs="宋体" w:hint="eastAsia"/>
          <w:sz w:val="24"/>
        </w:rPr>
        <w:t>学校按每1个付款周期对中标单位在岗人员进行综合考核，考核合格的支付合同价的相应服务费（中标人需提供完税后的服务费发票）。服务期满并与下一年度中标单位交接完毕，且验收合格后支付最后一个付款周期服务费。</w:t>
      </w:r>
    </w:p>
    <w:p w14:paraId="22234D96" w14:textId="77777777" w:rsidR="00261A10" w:rsidRDefault="00000000">
      <w:pPr>
        <w:spacing w:line="360" w:lineRule="auto"/>
        <w:ind w:firstLineChars="200" w:firstLine="480"/>
        <w:outlineLvl w:val="0"/>
        <w:rPr>
          <w:rFonts w:asciiTheme="minorEastAsia" w:eastAsiaTheme="minorEastAsia" w:hAnsiTheme="minorEastAsia" w:hint="eastAsia"/>
          <w:b/>
          <w:sz w:val="24"/>
        </w:rPr>
      </w:pPr>
      <w:r>
        <w:rPr>
          <w:rFonts w:ascii="宋体" w:hAnsi="宋体" w:cs="宋体"/>
          <w:sz w:val="24"/>
        </w:rPr>
        <w:t>2.</w:t>
      </w:r>
      <w:r>
        <w:rPr>
          <w:rFonts w:ascii="宋体" w:hAnsi="宋体" w:cs="宋体" w:hint="eastAsia"/>
          <w:sz w:val="24"/>
        </w:rPr>
        <w:t xml:space="preserve"> </w:t>
      </w:r>
      <w:r>
        <w:rPr>
          <w:rFonts w:ascii="宋体" w:hAnsi="宋体" w:cs="宋体" w:hint="eastAsia"/>
          <w:b/>
          <w:bCs/>
          <w:sz w:val="24"/>
          <w:lang w:val="zh-CN"/>
        </w:rPr>
        <w:t>202</w:t>
      </w:r>
      <w:r>
        <w:rPr>
          <w:rFonts w:ascii="宋体" w:hAnsi="宋体" w:cs="宋体" w:hint="eastAsia"/>
          <w:b/>
          <w:bCs/>
          <w:sz w:val="24"/>
        </w:rPr>
        <w:t>5</w:t>
      </w:r>
      <w:r>
        <w:rPr>
          <w:rFonts w:ascii="宋体" w:hAnsi="宋体" w:cs="宋体" w:hint="eastAsia"/>
          <w:b/>
          <w:bCs/>
          <w:sz w:val="24"/>
          <w:lang w:val="zh-CN"/>
        </w:rPr>
        <w:t>年</w:t>
      </w:r>
      <w:r>
        <w:rPr>
          <w:rFonts w:ascii="宋体" w:hAnsi="宋体" w:cs="宋体"/>
          <w:b/>
          <w:bCs/>
          <w:sz w:val="24"/>
        </w:rPr>
        <w:t>1</w:t>
      </w:r>
      <w:r>
        <w:rPr>
          <w:rFonts w:ascii="宋体" w:hAnsi="宋体" w:cs="宋体" w:hint="eastAsia"/>
          <w:b/>
          <w:bCs/>
          <w:sz w:val="24"/>
          <w:lang w:val="zh-CN"/>
        </w:rPr>
        <w:t>月</w:t>
      </w:r>
      <w:r>
        <w:rPr>
          <w:rFonts w:ascii="宋体" w:hAnsi="宋体" w:cs="宋体" w:hint="eastAsia"/>
          <w:b/>
          <w:bCs/>
          <w:sz w:val="24"/>
        </w:rPr>
        <w:t>1</w:t>
      </w:r>
      <w:r>
        <w:rPr>
          <w:rFonts w:ascii="宋体" w:hAnsi="宋体" w:cs="宋体" w:hint="eastAsia"/>
          <w:b/>
          <w:bCs/>
          <w:sz w:val="24"/>
          <w:lang w:val="zh-CN"/>
        </w:rPr>
        <w:t>日起至本项目合同签订之日前的空档期物业服务由原供应商承担，费用由</w:t>
      </w:r>
      <w:r>
        <w:rPr>
          <w:rFonts w:ascii="宋体" w:hAnsi="宋体" w:cs="宋体" w:hint="eastAsia"/>
          <w:b/>
          <w:bCs/>
          <w:sz w:val="24"/>
        </w:rPr>
        <w:t>中标供应商</w:t>
      </w:r>
      <w:r>
        <w:rPr>
          <w:rFonts w:ascii="宋体" w:hAnsi="宋体" w:cs="宋体" w:hint="eastAsia"/>
          <w:b/>
          <w:bCs/>
          <w:sz w:val="24"/>
          <w:lang w:val="zh-CN"/>
        </w:rPr>
        <w:t>按原</w:t>
      </w:r>
      <w:r>
        <w:rPr>
          <w:rFonts w:ascii="宋体" w:hAnsi="宋体" w:cs="宋体" w:hint="eastAsia"/>
          <w:b/>
          <w:bCs/>
          <w:sz w:val="24"/>
        </w:rPr>
        <w:t>合同</w:t>
      </w:r>
      <w:r>
        <w:rPr>
          <w:rFonts w:ascii="宋体" w:hAnsi="宋体" w:cs="宋体" w:hint="eastAsia"/>
          <w:b/>
          <w:bCs/>
          <w:sz w:val="24"/>
          <w:lang w:val="zh-CN"/>
        </w:rPr>
        <w:t>价单日金额乘以实际服务天数，与原供应商结算，</w:t>
      </w:r>
      <w:r>
        <w:rPr>
          <w:rFonts w:ascii="宋体" w:hAnsi="宋体" w:cs="宋体" w:hint="eastAsia"/>
          <w:b/>
          <w:bCs/>
          <w:sz w:val="24"/>
        </w:rPr>
        <w:t>该项费用包含在本次中标价中。</w:t>
      </w:r>
    </w:p>
    <w:p w14:paraId="3F643B80" w14:textId="77777777" w:rsidR="00261A10" w:rsidRDefault="00261A10">
      <w:pPr>
        <w:pStyle w:val="aff5"/>
        <w:ind w:firstLineChars="200" w:firstLine="482"/>
        <w:rPr>
          <w:b/>
          <w:bCs/>
        </w:rPr>
      </w:pPr>
    </w:p>
    <w:p w14:paraId="034B6656" w14:textId="77777777" w:rsidR="00261A10" w:rsidRDefault="00261A10">
      <w:pPr>
        <w:snapToGrid w:val="0"/>
        <w:spacing w:line="360" w:lineRule="auto"/>
        <w:ind w:firstLineChars="900" w:firstLine="3253"/>
        <w:rPr>
          <w:rFonts w:ascii="宋体" w:hAnsi="宋体" w:cs="宋体" w:hint="eastAsia"/>
          <w:b/>
          <w:sz w:val="36"/>
          <w:szCs w:val="36"/>
        </w:rPr>
      </w:pPr>
    </w:p>
    <w:p w14:paraId="7EA193A1" w14:textId="77777777" w:rsidR="00261A10" w:rsidRDefault="00261A10">
      <w:pPr>
        <w:snapToGrid w:val="0"/>
        <w:spacing w:line="360" w:lineRule="auto"/>
        <w:ind w:firstLineChars="800" w:firstLine="2891"/>
        <w:rPr>
          <w:rFonts w:ascii="宋体" w:hAnsi="宋体" w:cs="宋体" w:hint="eastAsia"/>
          <w:b/>
          <w:sz w:val="36"/>
          <w:szCs w:val="36"/>
        </w:rPr>
      </w:pPr>
    </w:p>
    <w:p w14:paraId="17A99602" w14:textId="77777777" w:rsidR="00261A10" w:rsidRDefault="00261A10">
      <w:pPr>
        <w:snapToGrid w:val="0"/>
        <w:spacing w:line="360" w:lineRule="auto"/>
        <w:ind w:firstLineChars="800" w:firstLine="2891"/>
        <w:rPr>
          <w:rFonts w:ascii="宋体" w:hAnsi="宋体" w:cs="宋体" w:hint="eastAsia"/>
          <w:b/>
          <w:sz w:val="36"/>
          <w:szCs w:val="36"/>
        </w:rPr>
      </w:pPr>
    </w:p>
    <w:p w14:paraId="5FEC8159" w14:textId="77777777" w:rsidR="00261A10" w:rsidRDefault="00261A10">
      <w:pPr>
        <w:snapToGrid w:val="0"/>
        <w:spacing w:line="360" w:lineRule="auto"/>
        <w:ind w:firstLineChars="800" w:firstLine="2891"/>
        <w:rPr>
          <w:rFonts w:ascii="宋体" w:hAnsi="宋体" w:cs="宋体" w:hint="eastAsia"/>
          <w:b/>
          <w:sz w:val="36"/>
          <w:szCs w:val="36"/>
        </w:rPr>
      </w:pPr>
    </w:p>
    <w:p w14:paraId="0F2B1D22" w14:textId="77777777" w:rsidR="00261A10" w:rsidRDefault="00261A10">
      <w:pPr>
        <w:snapToGrid w:val="0"/>
        <w:spacing w:line="360" w:lineRule="auto"/>
        <w:ind w:firstLineChars="800" w:firstLine="2891"/>
        <w:rPr>
          <w:rFonts w:ascii="宋体" w:hAnsi="宋体" w:cs="宋体" w:hint="eastAsia"/>
          <w:b/>
          <w:sz w:val="36"/>
          <w:szCs w:val="36"/>
        </w:rPr>
      </w:pPr>
    </w:p>
    <w:p w14:paraId="0409671D" w14:textId="77777777" w:rsidR="00261A10" w:rsidRDefault="00261A10">
      <w:pPr>
        <w:snapToGrid w:val="0"/>
        <w:spacing w:line="360" w:lineRule="auto"/>
        <w:ind w:firstLineChars="800" w:firstLine="2891"/>
        <w:rPr>
          <w:rFonts w:ascii="宋体" w:hAnsi="宋体" w:cs="宋体" w:hint="eastAsia"/>
          <w:b/>
          <w:sz w:val="36"/>
          <w:szCs w:val="36"/>
        </w:rPr>
      </w:pPr>
    </w:p>
    <w:p w14:paraId="77C57B21" w14:textId="77777777" w:rsidR="00261A10" w:rsidRDefault="00000000">
      <w:pPr>
        <w:snapToGrid w:val="0"/>
        <w:spacing w:line="360" w:lineRule="auto"/>
        <w:ind w:firstLineChars="800" w:firstLine="2891"/>
        <w:rPr>
          <w:rFonts w:ascii="宋体" w:hAnsi="宋体" w:cs="宋体" w:hint="eastAsia"/>
          <w:b/>
          <w:sz w:val="36"/>
          <w:szCs w:val="36"/>
        </w:rPr>
      </w:pPr>
      <w:r>
        <w:rPr>
          <w:rFonts w:ascii="宋体" w:hAnsi="宋体" w:cs="宋体" w:hint="eastAsia"/>
          <w:b/>
          <w:sz w:val="36"/>
          <w:szCs w:val="36"/>
        </w:rPr>
        <w:t xml:space="preserve">第四部分   </w:t>
      </w:r>
      <w:bookmarkStart w:id="30" w:name="_Toc184312091"/>
      <w:bookmarkStart w:id="31" w:name="_Toc184313283"/>
      <w:bookmarkStart w:id="32" w:name="_Toc184313297"/>
      <w:bookmarkStart w:id="33" w:name="_Toc184312070"/>
      <w:bookmarkStart w:id="34" w:name="_Toc184313308"/>
      <w:bookmarkStart w:id="35" w:name="_Toc184313301"/>
      <w:bookmarkStart w:id="36" w:name="_Toc184310343"/>
      <w:bookmarkStart w:id="37" w:name="_Toc184310274"/>
      <w:bookmarkStart w:id="38" w:name="_Toc184310291"/>
      <w:bookmarkStart w:id="39" w:name="_Toc184312109"/>
      <w:bookmarkStart w:id="40" w:name="_Toc184314446"/>
      <w:bookmarkStart w:id="41" w:name="_Toc184310327"/>
      <w:bookmarkStart w:id="42" w:name="_Toc184310305"/>
      <w:bookmarkStart w:id="43" w:name="_Toc184310323"/>
      <w:bookmarkStart w:id="44" w:name="_Toc184310333"/>
      <w:bookmarkStart w:id="45" w:name="_Toc184314443"/>
      <w:bookmarkStart w:id="46" w:name="_Toc184312089"/>
      <w:bookmarkStart w:id="47" w:name="_Toc184312106"/>
      <w:bookmarkStart w:id="48" w:name="_Toc184312116"/>
      <w:bookmarkStart w:id="49" w:name="_Toc184310317"/>
      <w:bookmarkStart w:id="50" w:name="_Toc184310285"/>
      <w:bookmarkStart w:id="51" w:name="_Toc184310272"/>
      <w:bookmarkStart w:id="52" w:name="_Toc184314416"/>
      <w:bookmarkStart w:id="53" w:name="_Toc184312118"/>
      <w:bookmarkStart w:id="54" w:name="_Toc184313310"/>
      <w:bookmarkStart w:id="55" w:name="_Toc184314433"/>
      <w:bookmarkStart w:id="56" w:name="_Toc184312117"/>
      <w:bookmarkStart w:id="57" w:name="_Toc184313289"/>
      <w:bookmarkStart w:id="58" w:name="_Toc184308040"/>
      <w:bookmarkStart w:id="59" w:name="_Toc184310276"/>
      <w:bookmarkStart w:id="60" w:name="_Toc184310329"/>
      <w:bookmarkStart w:id="61" w:name="_Toc184308083"/>
      <w:bookmarkStart w:id="62" w:name="_Toc184312103"/>
      <w:bookmarkStart w:id="63" w:name="_Toc184314465"/>
      <w:bookmarkStart w:id="64" w:name="_Toc184313276"/>
      <w:bookmarkStart w:id="65" w:name="_Toc184313304"/>
      <w:bookmarkStart w:id="66" w:name="_Toc184314434"/>
      <w:bookmarkStart w:id="67" w:name="_Toc184314472"/>
      <w:bookmarkStart w:id="68" w:name="_Toc184313292"/>
      <w:bookmarkStart w:id="69" w:name="_Toc184310299"/>
      <w:bookmarkStart w:id="70" w:name="_Toc184308079"/>
      <w:bookmarkStart w:id="71" w:name="_Toc184313268"/>
      <w:bookmarkStart w:id="72" w:name="_Toc184314439"/>
      <w:bookmarkStart w:id="73" w:name="_Toc184312126"/>
      <w:bookmarkStart w:id="74" w:name="_Toc184310309"/>
      <w:bookmarkStart w:id="75" w:name="_Toc184310310"/>
      <w:bookmarkStart w:id="76" w:name="_Toc184313305"/>
      <w:bookmarkStart w:id="77" w:name="_Toc184313249"/>
      <w:bookmarkStart w:id="78" w:name="_Toc184314464"/>
      <w:bookmarkStart w:id="79" w:name="_Toc184308060"/>
      <w:bookmarkStart w:id="80" w:name="_Toc184310306"/>
      <w:bookmarkStart w:id="81" w:name="_Toc184312129"/>
      <w:bookmarkStart w:id="82" w:name="_Toc184312069"/>
      <w:bookmarkStart w:id="83" w:name="_Toc184308090"/>
      <w:bookmarkStart w:id="84" w:name="_Toc184314412"/>
      <w:bookmarkStart w:id="85" w:name="_Toc184312101"/>
      <w:bookmarkStart w:id="86" w:name="_Toc184313307"/>
      <w:bookmarkStart w:id="87" w:name="_Toc184310297"/>
      <w:bookmarkStart w:id="88" w:name="_Toc184314435"/>
      <w:bookmarkStart w:id="89" w:name="_Toc184314466"/>
      <w:bookmarkStart w:id="90" w:name="_Toc184312067"/>
      <w:bookmarkStart w:id="91" w:name="_Toc184313306"/>
      <w:bookmarkStart w:id="92" w:name="_Toc184313270"/>
      <w:bookmarkStart w:id="93" w:name="_Toc184314424"/>
      <w:bookmarkStart w:id="94" w:name="_Toc184310298"/>
      <w:bookmarkStart w:id="95" w:name="_Toc184312124"/>
      <w:bookmarkStart w:id="96" w:name="_Toc184313277"/>
      <w:bookmarkStart w:id="97" w:name="_Toc184313295"/>
      <w:bookmarkStart w:id="98" w:name="_Toc184313288"/>
      <w:bookmarkStart w:id="99" w:name="_Toc184312133"/>
      <w:bookmarkStart w:id="100" w:name="_Toc184314479"/>
      <w:bookmarkStart w:id="101" w:name="_Toc184308057"/>
      <w:bookmarkStart w:id="102" w:name="_Toc184314457"/>
      <w:bookmarkStart w:id="103" w:name="_Toc184308036"/>
      <w:bookmarkStart w:id="104" w:name="_Toc184312113"/>
      <w:bookmarkStart w:id="105" w:name="_Toc184308067"/>
      <w:bookmarkStart w:id="106" w:name="_Toc184310286"/>
      <w:bookmarkStart w:id="107" w:name="_Toc184314453"/>
      <w:bookmarkStart w:id="108" w:name="_Toc184308098"/>
      <w:bookmarkStart w:id="109" w:name="_Toc184314419"/>
      <w:bookmarkStart w:id="110" w:name="_Toc184308080"/>
      <w:bookmarkStart w:id="111" w:name="_Toc184308065"/>
      <w:bookmarkStart w:id="112" w:name="_Toc184314451"/>
      <w:bookmarkStart w:id="113" w:name="_Toc184308071"/>
      <w:bookmarkStart w:id="114" w:name="_Toc184310331"/>
      <w:bookmarkStart w:id="115" w:name="_Toc184314411"/>
      <w:bookmarkStart w:id="116" w:name="_Toc184314470"/>
      <w:bookmarkStart w:id="117" w:name="_Toc184310338"/>
      <w:bookmarkStart w:id="118" w:name="_Toc184313250"/>
      <w:bookmarkStart w:id="119" w:name="_Toc184312127"/>
      <w:bookmarkStart w:id="120" w:name="_Toc184312139"/>
      <w:bookmarkStart w:id="121" w:name="_Toc184314458"/>
      <w:bookmarkStart w:id="122" w:name="_Toc184310340"/>
      <w:bookmarkStart w:id="123" w:name="_Toc184314467"/>
      <w:bookmarkStart w:id="124" w:name="_Toc184312092"/>
      <w:bookmarkStart w:id="125" w:name="_Toc184310335"/>
      <w:bookmarkStart w:id="126" w:name="_Toc184314437"/>
      <w:bookmarkStart w:id="127" w:name="_Toc184312068"/>
      <w:bookmarkStart w:id="128" w:name="_Toc184308086"/>
      <w:bookmarkStart w:id="129" w:name="_Toc184310339"/>
      <w:bookmarkStart w:id="130" w:name="_Toc184312081"/>
      <w:bookmarkStart w:id="131" w:name="_Toc184308056"/>
      <w:bookmarkStart w:id="132" w:name="_Toc184310295"/>
      <w:bookmarkStart w:id="133" w:name="_Toc184313247"/>
      <w:bookmarkStart w:id="134" w:name="_Toc184310284"/>
      <w:bookmarkStart w:id="135" w:name="_Toc184312095"/>
      <w:bookmarkStart w:id="136" w:name="_Toc184314410"/>
      <w:bookmarkStart w:id="137" w:name="_Toc184310300"/>
      <w:bookmarkStart w:id="138" w:name="_Toc184313239"/>
      <w:bookmarkStart w:id="139" w:name="_Toc184308103"/>
      <w:bookmarkStart w:id="140" w:name="_Toc184313251"/>
      <w:bookmarkStart w:id="141" w:name="_Toc184314468"/>
      <w:bookmarkStart w:id="142" w:name="_Toc184310337"/>
      <w:bookmarkStart w:id="143" w:name="_Toc184314477"/>
      <w:bookmarkStart w:id="144" w:name="_Toc184308072"/>
      <w:bookmarkStart w:id="145" w:name="_Toc184308075"/>
      <w:bookmarkStart w:id="146" w:name="_Toc184314459"/>
      <w:bookmarkStart w:id="147" w:name="_Toc184314481"/>
      <w:bookmarkStart w:id="148" w:name="_Toc184312132"/>
      <w:bookmarkStart w:id="149" w:name="_Toc184314418"/>
      <w:bookmarkStart w:id="150" w:name="_Toc184312108"/>
      <w:bookmarkStart w:id="151" w:name="_Toc184310275"/>
      <w:bookmarkStart w:id="152" w:name="_Toc184312130"/>
      <w:bookmarkStart w:id="153" w:name="_Toc184310280"/>
      <w:bookmarkStart w:id="154" w:name="_Toc184312115"/>
      <w:bookmarkStart w:id="155" w:name="_Toc184313260"/>
      <w:bookmarkStart w:id="156" w:name="_Toc184308042"/>
      <w:bookmarkStart w:id="157" w:name="_Toc184310315"/>
      <w:bookmarkStart w:id="158" w:name="_Toc184308038"/>
      <w:bookmarkStart w:id="159" w:name="_Toc184310278"/>
      <w:bookmarkStart w:id="160" w:name="_Toc184308051"/>
      <w:bookmarkStart w:id="161" w:name="_Toc184312114"/>
      <w:bookmarkStart w:id="162" w:name="_Toc184310290"/>
      <w:bookmarkStart w:id="163" w:name="_Toc184313309"/>
      <w:bookmarkStart w:id="164" w:name="_Toc184310283"/>
      <w:bookmarkStart w:id="165" w:name="_Toc184312080"/>
      <w:bookmarkStart w:id="166" w:name="_Toc184313245"/>
      <w:bookmarkStart w:id="167" w:name="_Toc184308095"/>
      <w:bookmarkStart w:id="168" w:name="_Toc184314480"/>
      <w:bookmarkStart w:id="169" w:name="_Toc184314454"/>
      <w:bookmarkStart w:id="170" w:name="_Toc184308106"/>
      <w:bookmarkStart w:id="171" w:name="_Toc184310312"/>
      <w:bookmarkStart w:id="172" w:name="_Toc184313273"/>
      <w:bookmarkStart w:id="173" w:name="_Toc184312071"/>
      <w:bookmarkStart w:id="174" w:name="_Toc184313274"/>
      <w:bookmarkStart w:id="175" w:name="_Toc184310313"/>
      <w:bookmarkStart w:id="176" w:name="_Toc184312105"/>
      <w:bookmarkStart w:id="177" w:name="_Toc184310289"/>
      <w:bookmarkStart w:id="178" w:name="_Toc184310277"/>
      <w:bookmarkStart w:id="179" w:name="_Toc184313259"/>
      <w:bookmarkStart w:id="180" w:name="_Toc184310322"/>
      <w:bookmarkStart w:id="181" w:name="_Toc184314429"/>
      <w:bookmarkStart w:id="182" w:name="_Toc184313244"/>
      <w:bookmarkStart w:id="183" w:name="_Toc184308048"/>
      <w:bookmarkStart w:id="184" w:name="_Toc184313278"/>
      <w:bookmarkStart w:id="185" w:name="_Toc184314455"/>
      <w:bookmarkStart w:id="186" w:name="_Toc184314441"/>
      <w:bookmarkStart w:id="187" w:name="_Toc184310311"/>
      <w:bookmarkStart w:id="188" w:name="_Toc184308085"/>
      <w:bookmarkStart w:id="189" w:name="_Toc184308050"/>
      <w:bookmarkStart w:id="190" w:name="_Toc184312079"/>
      <w:bookmarkStart w:id="191" w:name="_Toc184313285"/>
      <w:bookmarkStart w:id="192" w:name="_Toc184312112"/>
      <w:bookmarkStart w:id="193" w:name="_Toc184308092"/>
      <w:bookmarkStart w:id="194" w:name="_Toc184310328"/>
      <w:bookmarkStart w:id="195" w:name="_Toc184310308"/>
      <w:bookmarkStart w:id="196" w:name="_Toc184312135"/>
      <w:bookmarkStart w:id="197" w:name="_Toc184313286"/>
      <w:bookmarkStart w:id="198" w:name="_Toc184312111"/>
      <w:bookmarkStart w:id="199" w:name="_Toc184314450"/>
      <w:bookmarkStart w:id="200" w:name="_Toc184314440"/>
      <w:bookmarkStart w:id="201" w:name="_Toc184310292"/>
      <w:bookmarkStart w:id="202" w:name="_Toc184312098"/>
      <w:bookmarkStart w:id="203" w:name="_Toc184314425"/>
      <w:bookmarkStart w:id="204" w:name="_Toc184310330"/>
      <w:bookmarkStart w:id="205" w:name="_Toc184313254"/>
      <w:bookmarkStart w:id="206" w:name="_Toc184312131"/>
      <w:bookmarkStart w:id="207" w:name="_Toc184312121"/>
      <w:bookmarkStart w:id="208" w:name="_Toc184312074"/>
      <w:bookmarkStart w:id="209" w:name="_Toc184308061"/>
      <w:bookmarkStart w:id="210" w:name="_Toc184308107"/>
      <w:bookmarkStart w:id="211" w:name="_Toc184314469"/>
      <w:bookmarkStart w:id="212" w:name="_Toc184314449"/>
      <w:bookmarkStart w:id="213" w:name="_Toc184308064"/>
      <w:bookmarkStart w:id="214" w:name="_Toc184314417"/>
      <w:bookmarkStart w:id="215" w:name="_Toc184312075"/>
      <w:bookmarkStart w:id="216" w:name="_Toc184310314"/>
      <w:bookmarkStart w:id="217" w:name="_Toc184308070"/>
      <w:bookmarkStart w:id="218" w:name="_Toc184310302"/>
      <w:bookmarkStart w:id="219" w:name="_Toc184314413"/>
      <w:bookmarkStart w:id="220" w:name="_Toc184310281"/>
      <w:bookmarkStart w:id="221" w:name="_Toc184308076"/>
      <w:bookmarkStart w:id="222" w:name="_Toc184310282"/>
      <w:bookmarkStart w:id="223" w:name="_Toc184308063"/>
      <w:bookmarkStart w:id="224" w:name="_Toc184310307"/>
      <w:bookmarkStart w:id="225" w:name="_Toc184313280"/>
      <w:bookmarkStart w:id="226" w:name="_Toc184312136"/>
      <w:bookmarkStart w:id="227" w:name="_Toc184314476"/>
      <w:bookmarkStart w:id="228" w:name="_Toc184308037"/>
      <w:bookmarkStart w:id="229" w:name="_Toc184313294"/>
      <w:bookmarkStart w:id="230" w:name="_Toc184310304"/>
      <w:bookmarkStart w:id="231" w:name="_Toc184314444"/>
      <w:bookmarkStart w:id="232" w:name="_Toc184312083"/>
      <w:bookmarkStart w:id="233" w:name="_Toc184313298"/>
      <w:bookmarkStart w:id="234" w:name="_Toc184312085"/>
      <w:bookmarkStart w:id="235" w:name="_Toc184314438"/>
      <w:bookmarkStart w:id="236" w:name="_Toc184313241"/>
      <w:bookmarkStart w:id="237" w:name="_Toc184310321"/>
      <w:bookmarkStart w:id="238" w:name="_Toc184308041"/>
      <w:bookmarkStart w:id="239" w:name="_Toc184312084"/>
      <w:bookmarkStart w:id="240" w:name="_Toc184313269"/>
      <w:bookmarkStart w:id="241" w:name="_Toc184313240"/>
      <w:bookmarkStart w:id="242" w:name="_Toc184314462"/>
      <w:bookmarkStart w:id="243" w:name="_Toc184310288"/>
      <w:bookmarkStart w:id="244" w:name="_Toc184312137"/>
      <w:bookmarkStart w:id="245" w:name="_Toc184308094"/>
      <w:bookmarkStart w:id="246" w:name="_Toc184308053"/>
      <w:bookmarkStart w:id="247" w:name="_Toc184314471"/>
      <w:bookmarkStart w:id="248" w:name="_Toc184314448"/>
      <w:bookmarkStart w:id="249" w:name="_Toc184310273"/>
      <w:bookmarkStart w:id="250" w:name="_Toc184314442"/>
      <w:bookmarkStart w:id="251" w:name="_Toc184314475"/>
      <w:bookmarkStart w:id="252" w:name="_Toc184308082"/>
      <w:bookmarkStart w:id="253" w:name="_Toc184314436"/>
      <w:bookmarkStart w:id="254" w:name="_Toc184314452"/>
      <w:bookmarkStart w:id="255" w:name="_Toc184314427"/>
      <w:bookmarkStart w:id="256" w:name="_Toc184310301"/>
      <w:bookmarkStart w:id="257" w:name="_Toc184308068"/>
      <w:bookmarkStart w:id="258" w:name="_Toc184308073"/>
      <w:bookmarkStart w:id="259" w:name="_Toc184308081"/>
      <w:bookmarkStart w:id="260" w:name="_Toc184313282"/>
      <w:bookmarkStart w:id="261" w:name="_Toc184312077"/>
      <w:bookmarkStart w:id="262" w:name="_Toc184314445"/>
      <w:bookmarkStart w:id="263" w:name="_Toc184312125"/>
      <w:bookmarkStart w:id="264" w:name="_Toc184313300"/>
      <w:bookmarkStart w:id="265" w:name="_Toc184308054"/>
      <w:bookmarkStart w:id="266" w:name="_Toc184312122"/>
      <w:bookmarkStart w:id="267" w:name="_Toc184308078"/>
      <w:bookmarkStart w:id="268" w:name="_Toc184313238"/>
      <w:bookmarkStart w:id="269" w:name="_Toc184314474"/>
      <w:bookmarkStart w:id="270" w:name="_Toc184308108"/>
      <w:bookmarkStart w:id="271" w:name="_Toc184314430"/>
      <w:bookmarkStart w:id="272" w:name="_Toc184313253"/>
      <w:bookmarkStart w:id="273" w:name="_Toc184312093"/>
      <w:bookmarkStart w:id="274" w:name="_Toc184308044"/>
      <w:bookmarkStart w:id="275" w:name="_Toc184308100"/>
      <w:bookmarkStart w:id="276" w:name="_Toc184308088"/>
      <w:bookmarkStart w:id="277" w:name="_Toc184308087"/>
      <w:bookmarkStart w:id="278" w:name="_Toc184313265"/>
      <w:bookmarkStart w:id="279" w:name="_Toc184312102"/>
      <w:bookmarkStart w:id="280" w:name="_Toc184314420"/>
      <w:bookmarkStart w:id="281" w:name="_Toc184314482"/>
      <w:bookmarkStart w:id="282" w:name="_Toc184313261"/>
      <w:bookmarkStart w:id="283" w:name="_Toc184314461"/>
      <w:bookmarkStart w:id="284" w:name="_Toc184308099"/>
      <w:bookmarkStart w:id="285" w:name="_Toc184308084"/>
      <w:bookmarkStart w:id="286" w:name="_Toc184312104"/>
      <w:bookmarkStart w:id="287" w:name="_Toc184313279"/>
      <w:bookmarkStart w:id="288" w:name="_Toc184312100"/>
      <w:bookmarkStart w:id="289" w:name="_Toc184313293"/>
      <w:bookmarkStart w:id="290" w:name="_Toc184308047"/>
      <w:bookmarkStart w:id="291" w:name="_Toc184310294"/>
      <w:bookmarkStart w:id="292" w:name="_Toc184314414"/>
      <w:bookmarkStart w:id="293" w:name="_Toc184308058"/>
      <w:bookmarkStart w:id="294" w:name="_Toc184314478"/>
      <w:bookmarkStart w:id="295" w:name="_Toc184310303"/>
      <w:bookmarkStart w:id="296" w:name="_Toc184313246"/>
      <w:bookmarkStart w:id="297" w:name="_Toc184313281"/>
      <w:bookmarkStart w:id="298" w:name="_Toc184308052"/>
      <w:bookmarkStart w:id="299" w:name="_Toc184308074"/>
      <w:bookmarkStart w:id="300" w:name="_Toc184313287"/>
      <w:bookmarkStart w:id="301" w:name="_Toc184312097"/>
      <w:bookmarkStart w:id="302" w:name="_Toc184313290"/>
      <w:bookmarkStart w:id="303" w:name="_Toc184308043"/>
      <w:bookmarkStart w:id="304" w:name="_Toc184312094"/>
      <w:bookmarkStart w:id="305" w:name="_Toc184310296"/>
      <w:bookmarkStart w:id="306" w:name="_Toc184312119"/>
      <w:bookmarkStart w:id="307" w:name="_Toc184314473"/>
      <w:bookmarkStart w:id="308" w:name="_Toc184310320"/>
      <w:bookmarkStart w:id="309" w:name="_Toc184308062"/>
      <w:bookmarkStart w:id="310" w:name="_Toc184313264"/>
      <w:bookmarkStart w:id="311" w:name="_Toc184313255"/>
      <w:bookmarkStart w:id="312" w:name="_Toc184312090"/>
      <w:bookmarkStart w:id="313" w:name="_Toc184310293"/>
      <w:bookmarkStart w:id="314" w:name="_Toc184312128"/>
      <w:bookmarkStart w:id="315" w:name="_Toc184313267"/>
      <w:bookmarkStart w:id="316" w:name="_Toc184314415"/>
      <w:bookmarkStart w:id="317" w:name="_Toc184310318"/>
      <w:bookmarkStart w:id="318" w:name="_Toc184313252"/>
      <w:bookmarkStart w:id="319" w:name="_Toc184310325"/>
      <w:bookmarkStart w:id="320" w:name="_Toc184313303"/>
      <w:bookmarkStart w:id="321" w:name="_Toc184312120"/>
      <w:bookmarkStart w:id="322" w:name="_Toc184308096"/>
      <w:bookmarkStart w:id="323" w:name="_Toc184313302"/>
      <w:bookmarkStart w:id="324" w:name="_Toc184310342"/>
      <w:bookmarkStart w:id="325" w:name="_Toc184310332"/>
      <w:bookmarkStart w:id="326" w:name="_Toc184314456"/>
      <w:bookmarkStart w:id="327" w:name="_Toc184308105"/>
      <w:bookmarkStart w:id="328" w:name="_Toc184312107"/>
      <w:bookmarkStart w:id="329" w:name="_Toc184312088"/>
      <w:bookmarkStart w:id="330" w:name="_Toc184308069"/>
      <w:bookmarkStart w:id="331" w:name="_Toc184312123"/>
      <w:bookmarkStart w:id="332" w:name="_Toc184314423"/>
      <w:bookmarkStart w:id="333" w:name="_Toc184314428"/>
      <w:bookmarkStart w:id="334" w:name="_Toc184308066"/>
      <w:bookmarkStart w:id="335" w:name="_Toc184313296"/>
      <w:bookmarkStart w:id="336" w:name="_Toc184310326"/>
      <w:bookmarkStart w:id="337" w:name="_Toc184310336"/>
      <w:bookmarkStart w:id="338" w:name="_Toc184313275"/>
      <w:bookmarkStart w:id="339" w:name="_Toc184313242"/>
      <w:bookmarkStart w:id="340" w:name="_Toc184310324"/>
      <w:bookmarkStart w:id="341" w:name="_Toc184313257"/>
      <w:bookmarkStart w:id="342" w:name="_Toc184313262"/>
      <w:bookmarkStart w:id="343" w:name="_Toc184310287"/>
      <w:bookmarkStart w:id="344" w:name="_Toc184312076"/>
      <w:bookmarkStart w:id="345" w:name="_Toc184308059"/>
      <w:bookmarkStart w:id="346" w:name="_Toc184312078"/>
      <w:bookmarkStart w:id="347" w:name="_Toc184313271"/>
      <w:bookmarkStart w:id="348" w:name="_Toc184313263"/>
      <w:bookmarkStart w:id="349" w:name="_Toc184310316"/>
      <w:bookmarkStart w:id="350" w:name="_Toc184313256"/>
      <w:bookmarkStart w:id="351" w:name="_Toc184308045"/>
      <w:bookmarkStart w:id="352" w:name="_Toc184313299"/>
      <w:bookmarkStart w:id="353" w:name="_Toc184313272"/>
      <w:bookmarkStart w:id="354" w:name="_Toc184308102"/>
      <w:bookmarkStart w:id="355" w:name="_Toc184308089"/>
      <w:bookmarkStart w:id="356" w:name="_Toc184312110"/>
      <w:bookmarkStart w:id="357" w:name="_Toc184310334"/>
      <w:bookmarkStart w:id="358" w:name="_Toc184310279"/>
      <w:bookmarkStart w:id="359" w:name="_Toc184314432"/>
      <w:bookmarkStart w:id="360" w:name="_Toc184308097"/>
      <w:bookmarkStart w:id="361" w:name="_Toc184310341"/>
      <w:bookmarkStart w:id="362" w:name="_Toc184314421"/>
      <w:bookmarkStart w:id="363" w:name="_Toc184314422"/>
      <w:bookmarkStart w:id="364" w:name="_Toc184312096"/>
      <w:bookmarkStart w:id="365" w:name="_Toc184314431"/>
      <w:bookmarkStart w:id="366" w:name="_Toc184312082"/>
      <w:bookmarkStart w:id="367" w:name="_Toc184308077"/>
      <w:bookmarkStart w:id="368" w:name="_Toc184308101"/>
      <w:bookmarkStart w:id="369" w:name="_Toc184314447"/>
      <w:bookmarkStart w:id="370" w:name="_Toc184313266"/>
      <w:bookmarkStart w:id="371" w:name="_Toc184308104"/>
      <w:bookmarkStart w:id="372" w:name="_Toc184313248"/>
      <w:bookmarkStart w:id="373" w:name="_Toc184314460"/>
      <w:bookmarkStart w:id="374" w:name="_Toc184310319"/>
      <w:bookmarkStart w:id="375" w:name="_Toc184312087"/>
      <w:bookmarkStart w:id="376" w:name="_Toc184313284"/>
      <w:bookmarkStart w:id="377" w:name="_Toc184314426"/>
      <w:bookmarkStart w:id="378" w:name="_Toc184312138"/>
      <w:bookmarkStart w:id="379" w:name="_Toc184308049"/>
      <w:bookmarkStart w:id="380" w:name="_Toc184312099"/>
      <w:bookmarkStart w:id="381" w:name="_Toc184314463"/>
      <w:bookmarkStart w:id="382" w:name="_Toc184312134"/>
      <w:bookmarkStart w:id="383" w:name="_Toc184313243"/>
      <w:bookmarkStart w:id="384" w:name="_Toc184308055"/>
      <w:bookmarkStart w:id="385" w:name="_Toc184308046"/>
      <w:bookmarkStart w:id="386" w:name="_Toc184308039"/>
      <w:bookmarkStart w:id="387" w:name="_Toc184312072"/>
      <w:bookmarkStart w:id="388" w:name="_Toc184308091"/>
      <w:bookmarkStart w:id="389" w:name="_Toc184313291"/>
      <w:bookmarkStart w:id="390" w:name="_Toc184312086"/>
      <w:bookmarkStart w:id="391" w:name="_Toc184308093"/>
      <w:bookmarkStart w:id="392" w:name="_Toc184310344"/>
      <w:bookmarkStart w:id="393" w:name="_Toc184312073"/>
      <w:bookmarkStart w:id="394" w:name="_Toc18431325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宋体" w:hAnsi="宋体" w:cs="宋体" w:hint="eastAsia"/>
          <w:b/>
          <w:sz w:val="36"/>
          <w:szCs w:val="36"/>
        </w:rPr>
        <w:t>评标办法</w:t>
      </w:r>
    </w:p>
    <w:p w14:paraId="6E1198A5" w14:textId="77777777" w:rsidR="00261A10" w:rsidRDefault="00000000">
      <w:pPr>
        <w:snapToGrid w:val="0"/>
        <w:spacing w:line="360" w:lineRule="auto"/>
        <w:jc w:val="center"/>
        <w:rPr>
          <w:rFonts w:ascii="宋体" w:hAnsi="宋体" w:cs="宋体" w:hint="eastAsia"/>
        </w:rPr>
      </w:pPr>
      <w:r>
        <w:rPr>
          <w:rFonts w:ascii="宋体" w:hAnsi="宋体" w:cs="宋体" w:hint="eastAsia"/>
          <w:b/>
          <w:sz w:val="32"/>
          <w:szCs w:val="20"/>
        </w:rPr>
        <w:t>评标办法前附表</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172"/>
        <w:gridCol w:w="500"/>
        <w:gridCol w:w="1425"/>
      </w:tblGrid>
      <w:tr w:rsidR="00261A10" w14:paraId="02BF879C" w14:textId="77777777">
        <w:trPr>
          <w:trHeight w:val="90"/>
          <w:jc w:val="center"/>
        </w:trPr>
        <w:tc>
          <w:tcPr>
            <w:tcW w:w="718" w:type="dxa"/>
            <w:vAlign w:val="center"/>
          </w:tcPr>
          <w:p w14:paraId="3419F54B" w14:textId="77777777" w:rsidR="00261A10" w:rsidRDefault="00000000">
            <w:pPr>
              <w:spacing w:line="360" w:lineRule="auto"/>
              <w:outlineLvl w:val="0"/>
              <w:rPr>
                <w:rFonts w:ascii="宋体" w:hAnsi="宋体" w:cs="宋体" w:hint="eastAsia"/>
                <w:b/>
                <w:sz w:val="24"/>
              </w:rPr>
            </w:pPr>
            <w:r>
              <w:rPr>
                <w:rFonts w:ascii="宋体" w:hAnsi="宋体" w:cs="宋体" w:hint="eastAsia"/>
                <w:b/>
                <w:sz w:val="24"/>
              </w:rPr>
              <w:t>序号</w:t>
            </w:r>
          </w:p>
        </w:tc>
        <w:tc>
          <w:tcPr>
            <w:tcW w:w="6172" w:type="dxa"/>
            <w:vAlign w:val="center"/>
          </w:tcPr>
          <w:p w14:paraId="62E401C1" w14:textId="77777777" w:rsidR="00261A10" w:rsidRDefault="00000000">
            <w:pPr>
              <w:spacing w:line="360" w:lineRule="auto"/>
              <w:jc w:val="center"/>
              <w:outlineLvl w:val="0"/>
              <w:rPr>
                <w:rFonts w:ascii="宋体" w:hAnsi="宋体" w:cs="宋体" w:hint="eastAsia"/>
                <w:b/>
                <w:sz w:val="24"/>
              </w:rPr>
            </w:pPr>
            <w:r>
              <w:rPr>
                <w:rFonts w:ascii="宋体" w:hAnsi="宋体" w:cs="宋体" w:hint="eastAsia"/>
                <w:b/>
                <w:sz w:val="24"/>
              </w:rPr>
              <w:t>评标标准</w:t>
            </w:r>
          </w:p>
        </w:tc>
        <w:tc>
          <w:tcPr>
            <w:tcW w:w="500" w:type="dxa"/>
            <w:vAlign w:val="center"/>
          </w:tcPr>
          <w:p w14:paraId="60243C34" w14:textId="77777777" w:rsidR="00261A10" w:rsidRDefault="00000000">
            <w:pPr>
              <w:spacing w:line="360" w:lineRule="auto"/>
              <w:jc w:val="center"/>
              <w:outlineLvl w:val="0"/>
              <w:rPr>
                <w:rFonts w:ascii="宋体" w:hAnsi="宋体" w:cs="宋体" w:hint="eastAsia"/>
                <w:b/>
                <w:sz w:val="24"/>
              </w:rPr>
            </w:pPr>
            <w:r>
              <w:rPr>
                <w:rFonts w:ascii="宋体" w:hAnsi="宋体" w:cs="宋体" w:hint="eastAsia"/>
                <w:b/>
                <w:sz w:val="24"/>
              </w:rPr>
              <w:t>最高分值</w:t>
            </w:r>
          </w:p>
        </w:tc>
        <w:tc>
          <w:tcPr>
            <w:tcW w:w="1425" w:type="dxa"/>
          </w:tcPr>
          <w:p w14:paraId="692670BA" w14:textId="77777777" w:rsidR="00261A10" w:rsidRDefault="00000000">
            <w:pPr>
              <w:spacing w:line="360" w:lineRule="auto"/>
              <w:jc w:val="center"/>
              <w:outlineLvl w:val="0"/>
              <w:rPr>
                <w:rFonts w:ascii="宋体" w:hAnsi="宋体" w:cs="宋体" w:hint="eastAsia"/>
                <w:b/>
                <w:sz w:val="24"/>
              </w:rPr>
            </w:pPr>
            <w:r>
              <w:rPr>
                <w:rFonts w:ascii="宋体" w:hAnsi="宋体" w:cs="宋体" w:hint="eastAsia"/>
                <w:b/>
                <w:sz w:val="24"/>
              </w:rPr>
              <w:t>投标文件中评标标准相应的商务技术资料目录</w:t>
            </w:r>
            <w:r>
              <w:rPr>
                <w:rFonts w:ascii="宋体" w:hAnsi="宋体" w:cs="宋体" w:hint="eastAsia"/>
                <w:b/>
                <w:sz w:val="24"/>
                <w:shd w:val="clear" w:color="auto" w:fill="FFFFFF"/>
              </w:rPr>
              <w:t> *</w:t>
            </w:r>
          </w:p>
        </w:tc>
      </w:tr>
      <w:tr w:rsidR="00261A10" w14:paraId="59460324" w14:textId="77777777">
        <w:trPr>
          <w:trHeight w:val="2251"/>
          <w:jc w:val="center"/>
        </w:trPr>
        <w:tc>
          <w:tcPr>
            <w:tcW w:w="718" w:type="dxa"/>
            <w:vAlign w:val="center"/>
          </w:tcPr>
          <w:p w14:paraId="08C21EB4" w14:textId="77777777" w:rsidR="00261A10" w:rsidRDefault="00000000">
            <w:pPr>
              <w:widowControl/>
              <w:spacing w:line="360" w:lineRule="auto"/>
              <w:ind w:firstLineChars="100" w:firstLine="240"/>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6172" w:type="dxa"/>
            <w:vAlign w:val="center"/>
          </w:tcPr>
          <w:p w14:paraId="1A208742" w14:textId="77777777" w:rsidR="00261A10" w:rsidRDefault="00000000">
            <w:pPr>
              <w:snapToGrid w:val="0"/>
              <w:spacing w:line="360" w:lineRule="auto"/>
              <w:jc w:val="left"/>
              <w:rPr>
                <w:rFonts w:ascii="宋体" w:hAnsi="宋体" w:cs="宋体" w:hint="eastAsia"/>
                <w:sz w:val="24"/>
              </w:rPr>
            </w:pPr>
            <w:r>
              <w:rPr>
                <w:rFonts w:ascii="宋体" w:hAnsi="宋体" w:cs="宋体" w:hint="eastAsia"/>
                <w:color w:val="000000"/>
                <w:sz w:val="24"/>
              </w:rPr>
              <w:t>投标人自</w:t>
            </w:r>
            <w:r>
              <w:rPr>
                <w:rFonts w:ascii="宋体" w:hAnsi="宋体" w:cs="宋体" w:hint="eastAsia"/>
                <w:sz w:val="24"/>
              </w:rPr>
              <w:t>近三年以来，成功承担过</w:t>
            </w:r>
            <w:r>
              <w:rPr>
                <w:rFonts w:ascii="宋体" w:hAnsi="宋体" w:cs="宋体" w:hint="eastAsia"/>
                <w:color w:val="000000"/>
                <w:kern w:val="0"/>
                <w:sz w:val="24"/>
              </w:rPr>
              <w:t>类似项目业绩的，日期</w:t>
            </w:r>
            <w:r>
              <w:rPr>
                <w:rFonts w:ascii="宋体" w:hAnsi="宋体" w:cs="宋体" w:hint="eastAsia"/>
                <w:color w:val="000000"/>
                <w:sz w:val="24"/>
              </w:rPr>
              <w:t>以合同签订时间为准，</w:t>
            </w:r>
            <w:r>
              <w:rPr>
                <w:rFonts w:ascii="宋体" w:hAnsi="宋体" w:cs="宋体" w:hint="eastAsia"/>
                <w:b/>
                <w:bCs/>
                <w:color w:val="000000"/>
                <w:sz w:val="24"/>
              </w:rPr>
              <w:t>须</w:t>
            </w:r>
            <w:r>
              <w:rPr>
                <w:rFonts w:ascii="宋体" w:hAnsi="宋体" w:cs="宋体" w:hint="eastAsia"/>
                <w:b/>
                <w:bCs/>
                <w:sz w:val="24"/>
              </w:rPr>
              <w:t>提供合同复印件并加盖公章。</w:t>
            </w:r>
            <w:r>
              <w:rPr>
                <w:rFonts w:ascii="宋体" w:hAnsi="宋体" w:cs="宋体" w:hint="eastAsia"/>
                <w:color w:val="000000"/>
                <w:kern w:val="0"/>
                <w:sz w:val="24"/>
              </w:rPr>
              <w:t>一个单位分年度多次签订的案例，计入1个案例。同一个项目，分两期或以上建设完成的，计入1个案例。</w:t>
            </w:r>
          </w:p>
          <w:p w14:paraId="6CF1AB5B" w14:textId="77777777" w:rsidR="00261A10" w:rsidRDefault="00000000">
            <w:pPr>
              <w:widowControl/>
              <w:adjustRightInd/>
              <w:spacing w:line="360" w:lineRule="auto"/>
              <w:jc w:val="left"/>
              <w:rPr>
                <w:rFonts w:ascii="宋体" w:hAnsi="宋体" w:cs="宋体" w:hint="eastAsia"/>
                <w:color w:val="000000"/>
                <w:kern w:val="0"/>
                <w:sz w:val="24"/>
              </w:rPr>
            </w:pPr>
            <w:r>
              <w:rPr>
                <w:rFonts w:ascii="宋体" w:hAnsi="宋体" w:cs="宋体" w:hint="eastAsia"/>
                <w:b/>
                <w:bCs/>
                <w:sz w:val="24"/>
              </w:rPr>
              <w:t>每一个案例得0.5分，最高得1分；未按要求提供完整材料的，不得分。</w:t>
            </w:r>
          </w:p>
        </w:tc>
        <w:tc>
          <w:tcPr>
            <w:tcW w:w="500" w:type="dxa"/>
            <w:vAlign w:val="center"/>
          </w:tcPr>
          <w:p w14:paraId="0E47C274"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1425" w:type="dxa"/>
            <w:vAlign w:val="center"/>
          </w:tcPr>
          <w:p w14:paraId="71FB85B9"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t>投标人业绩情况</w:t>
            </w:r>
          </w:p>
        </w:tc>
      </w:tr>
      <w:tr w:rsidR="00261A10" w14:paraId="0E5D93BD" w14:textId="77777777">
        <w:trPr>
          <w:trHeight w:val="350"/>
          <w:jc w:val="center"/>
        </w:trPr>
        <w:tc>
          <w:tcPr>
            <w:tcW w:w="718" w:type="dxa"/>
            <w:vAlign w:val="center"/>
          </w:tcPr>
          <w:p w14:paraId="6DF35C82" w14:textId="77777777" w:rsidR="00261A10" w:rsidRDefault="00000000">
            <w:pPr>
              <w:widowControl/>
              <w:spacing w:line="360" w:lineRule="auto"/>
              <w:ind w:firstLineChars="100" w:firstLine="240"/>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6172" w:type="dxa"/>
            <w:shd w:val="clear" w:color="auto" w:fill="auto"/>
          </w:tcPr>
          <w:p w14:paraId="2C30DEAA" w14:textId="77777777" w:rsidR="00261A10" w:rsidRDefault="00000000">
            <w:pPr>
              <w:snapToGrid w:val="0"/>
              <w:spacing w:line="360" w:lineRule="auto"/>
              <w:jc w:val="left"/>
              <w:rPr>
                <w:rFonts w:ascii="宋体" w:hAnsi="宋体" w:cs="宋体" w:hint="eastAsia"/>
                <w:color w:val="000000"/>
                <w:sz w:val="24"/>
              </w:rPr>
            </w:pPr>
            <w:r>
              <w:rPr>
                <w:rFonts w:ascii="宋体" w:hAnsi="宋体" w:cs="宋体" w:hint="eastAsia"/>
                <w:sz w:val="24"/>
              </w:rPr>
              <w:t>投标人</w:t>
            </w:r>
            <w:r>
              <w:rPr>
                <w:rFonts w:ascii="宋体" w:hAnsi="宋体" w:cs="宋体" w:hint="eastAsia"/>
                <w:color w:val="000000"/>
                <w:sz w:val="24"/>
              </w:rPr>
              <w:t>具有有效的</w:t>
            </w:r>
          </w:p>
          <w:p w14:paraId="69DAE7E9" w14:textId="77777777" w:rsidR="00261A10" w:rsidRDefault="00000000">
            <w:pPr>
              <w:numPr>
                <w:ilvl w:val="0"/>
                <w:numId w:val="1"/>
              </w:numPr>
              <w:snapToGrid w:val="0"/>
              <w:spacing w:line="360" w:lineRule="auto"/>
              <w:jc w:val="left"/>
              <w:rPr>
                <w:rFonts w:ascii="宋体" w:hAnsi="宋体" w:cs="宋体" w:hint="eastAsia"/>
                <w:color w:val="000000"/>
                <w:sz w:val="24"/>
              </w:rPr>
            </w:pPr>
            <w:r>
              <w:rPr>
                <w:rFonts w:ascii="宋体" w:hAnsi="宋体" w:cs="宋体" w:hint="eastAsia"/>
                <w:color w:val="000000"/>
                <w:sz w:val="24"/>
              </w:rPr>
              <w:t>ISO9001质量管理体系认证证书；</w:t>
            </w:r>
          </w:p>
          <w:p w14:paraId="0DFFD2C7" w14:textId="77777777" w:rsidR="00261A10" w:rsidRDefault="00000000">
            <w:pPr>
              <w:numPr>
                <w:ilvl w:val="0"/>
                <w:numId w:val="1"/>
              </w:numPr>
              <w:snapToGrid w:val="0"/>
              <w:spacing w:line="360" w:lineRule="auto"/>
              <w:jc w:val="left"/>
              <w:rPr>
                <w:rFonts w:ascii="宋体" w:hAnsi="宋体" w:cs="宋体" w:hint="eastAsia"/>
                <w:color w:val="000000"/>
                <w:sz w:val="24"/>
              </w:rPr>
            </w:pPr>
            <w:r>
              <w:rPr>
                <w:rFonts w:ascii="宋体" w:hAnsi="宋体" w:cs="宋体" w:hint="eastAsia"/>
                <w:color w:val="000000"/>
                <w:sz w:val="24"/>
              </w:rPr>
              <w:t>ISO14001环境管理体系认证证书；</w:t>
            </w:r>
          </w:p>
          <w:p w14:paraId="2A45DCCF" w14:textId="77777777" w:rsidR="00261A10" w:rsidRDefault="00000000">
            <w:pPr>
              <w:numPr>
                <w:ilvl w:val="0"/>
                <w:numId w:val="1"/>
              </w:numPr>
              <w:snapToGrid w:val="0"/>
              <w:spacing w:line="360" w:lineRule="auto"/>
              <w:jc w:val="left"/>
              <w:rPr>
                <w:rFonts w:ascii="宋体" w:hAnsi="宋体" w:cs="宋体" w:hint="eastAsia"/>
                <w:color w:val="000000"/>
                <w:sz w:val="24"/>
              </w:rPr>
            </w:pPr>
            <w:r>
              <w:rPr>
                <w:rFonts w:ascii="宋体" w:hAnsi="宋体" w:cs="宋体" w:hint="eastAsia"/>
                <w:color w:val="000000"/>
                <w:sz w:val="24"/>
              </w:rPr>
              <w:t>ISO4</w:t>
            </w:r>
            <w:r>
              <w:rPr>
                <w:rFonts w:ascii="宋体" w:hAnsi="宋体" w:cs="宋体" w:hint="eastAsia"/>
                <w:sz w:val="24"/>
              </w:rPr>
              <w:t>5001职业健康安全管理体系认证证书；</w:t>
            </w:r>
          </w:p>
          <w:p w14:paraId="5534B3BC" w14:textId="77777777" w:rsidR="00261A10" w:rsidRDefault="00000000">
            <w:pPr>
              <w:snapToGrid w:val="0"/>
              <w:spacing w:line="360" w:lineRule="auto"/>
              <w:jc w:val="left"/>
            </w:pPr>
            <w:r>
              <w:rPr>
                <w:rFonts w:ascii="宋体" w:hAnsi="宋体" w:cs="宋体" w:hint="eastAsia"/>
                <w:b/>
                <w:bCs/>
                <w:sz w:val="24"/>
              </w:rPr>
              <w:t>每提供一张证书得1分，最高得3分。提供有效证明材料：投标文件中提供证书复印件，以及相关网站如“中国国家认证认可监督管理委员会(http://www.cnca.gov.cn)”查询页的截图，不提供不得分，所有证书须在有效期内，否则不得分。</w:t>
            </w:r>
          </w:p>
        </w:tc>
        <w:tc>
          <w:tcPr>
            <w:tcW w:w="500" w:type="dxa"/>
            <w:vAlign w:val="center"/>
          </w:tcPr>
          <w:p w14:paraId="61E01886" w14:textId="77777777" w:rsidR="00261A10" w:rsidRDefault="00000000">
            <w:pPr>
              <w:widowControl/>
              <w:adjustRightInd/>
              <w:spacing w:line="360" w:lineRule="auto"/>
              <w:jc w:val="center"/>
              <w:rPr>
                <w:rFonts w:ascii="宋体" w:hAnsi="宋体" w:cs="宋体" w:hint="eastAsia"/>
                <w:color w:val="000000"/>
                <w:sz w:val="24"/>
              </w:rPr>
            </w:pPr>
            <w:r>
              <w:rPr>
                <w:rFonts w:ascii="宋体" w:hAnsi="宋体" w:cs="宋体" w:hint="eastAsia"/>
                <w:color w:val="000000"/>
                <w:kern w:val="0"/>
                <w:sz w:val="24"/>
              </w:rPr>
              <w:t>3</w:t>
            </w:r>
          </w:p>
        </w:tc>
        <w:tc>
          <w:tcPr>
            <w:tcW w:w="1425" w:type="dxa"/>
            <w:vAlign w:val="center"/>
          </w:tcPr>
          <w:p w14:paraId="6D19B5BA" w14:textId="77777777" w:rsidR="00261A10" w:rsidRDefault="00000000">
            <w:pPr>
              <w:widowControl/>
              <w:adjustRightInd/>
              <w:spacing w:line="360" w:lineRule="auto"/>
              <w:jc w:val="center"/>
              <w:rPr>
                <w:rFonts w:ascii="宋体" w:hAnsi="宋体" w:cs="宋体" w:hint="eastAsia"/>
                <w:color w:val="000000"/>
                <w:sz w:val="24"/>
              </w:rPr>
            </w:pPr>
            <w:r>
              <w:rPr>
                <w:rFonts w:ascii="宋体" w:hAnsi="宋体" w:cs="宋体" w:hint="eastAsia"/>
                <w:sz w:val="24"/>
              </w:rPr>
              <w:t>投标人基本情况</w:t>
            </w:r>
          </w:p>
        </w:tc>
      </w:tr>
      <w:tr w:rsidR="00261A10" w14:paraId="7BA8AF2E" w14:textId="77777777">
        <w:trPr>
          <w:trHeight w:val="1994"/>
          <w:jc w:val="center"/>
        </w:trPr>
        <w:tc>
          <w:tcPr>
            <w:tcW w:w="718" w:type="dxa"/>
            <w:vAlign w:val="center"/>
          </w:tcPr>
          <w:p w14:paraId="36F9742E"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3</w:t>
            </w:r>
          </w:p>
        </w:tc>
        <w:tc>
          <w:tcPr>
            <w:tcW w:w="6172" w:type="dxa"/>
            <w:vAlign w:val="center"/>
          </w:tcPr>
          <w:p w14:paraId="1AEADD3C" w14:textId="77777777" w:rsidR="00261A10" w:rsidRDefault="00000000">
            <w:pPr>
              <w:tabs>
                <w:tab w:val="left" w:pos="1571"/>
              </w:tabs>
              <w:spacing w:line="360" w:lineRule="auto"/>
              <w:rPr>
                <w:rFonts w:ascii="宋体" w:hAnsi="宋体" w:cs="宋体" w:hint="eastAsia"/>
                <w:sz w:val="24"/>
              </w:rPr>
            </w:pPr>
            <w:r>
              <w:rPr>
                <w:rFonts w:ascii="宋体" w:hAnsi="宋体" w:cs="宋体" w:hint="eastAsia"/>
                <w:b/>
                <w:bCs/>
                <w:color w:val="000000"/>
                <w:kern w:val="0"/>
                <w:sz w:val="24"/>
              </w:rPr>
              <w:t>投标人针对本项目制定校园保安人员工作要求方案：</w:t>
            </w:r>
            <w:r>
              <w:rPr>
                <w:rFonts w:ascii="宋体" w:hAnsi="宋体" w:cs="宋体" w:hint="eastAsia"/>
                <w:kern w:val="0"/>
                <w:sz w:val="24"/>
              </w:rPr>
              <w:t>①</w:t>
            </w:r>
            <w:r>
              <w:rPr>
                <w:rFonts w:ascii="宋体" w:hAnsi="宋体" w:cs="宋体" w:hint="eastAsia"/>
                <w:sz w:val="24"/>
              </w:rPr>
              <w:t>实行全天24小时</w:t>
            </w:r>
            <w:r>
              <w:rPr>
                <w:rFonts w:ascii="宋体" w:hAnsi="宋体" w:cs="宋体" w:hint="eastAsia"/>
                <w:color w:val="000000"/>
                <w:sz w:val="24"/>
              </w:rPr>
              <w:t>执勤</w:t>
            </w:r>
            <w:r>
              <w:rPr>
                <w:rFonts w:ascii="宋体" w:hAnsi="宋体" w:cs="宋体" w:hint="eastAsia"/>
                <w:sz w:val="24"/>
              </w:rPr>
              <w:t>；②保安人员着装、仪容仪表；③访客交谈规范用语；④对来访人员的越轨行为及时劝阻、疏导；⑤实行访客出入登记制度。</w:t>
            </w:r>
          </w:p>
          <w:p w14:paraId="3F35F614" w14:textId="77777777" w:rsidR="00261A10" w:rsidRDefault="00000000">
            <w:pPr>
              <w:tabs>
                <w:tab w:val="left" w:pos="1571"/>
              </w:tabs>
              <w:spacing w:line="360" w:lineRule="auto"/>
              <w:rPr>
                <w:rFonts w:ascii="宋体" w:hAnsi="宋体" w:cs="宋体" w:hint="eastAsia"/>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方案内容全面、详细，阐述清晰，可实施性强的每项得1分，方案内容基本全面、详细，阐述较为清晰，可实施性较强的每项得0.5分，完全不符合的不得分，共5分。</w:t>
            </w:r>
          </w:p>
        </w:tc>
        <w:tc>
          <w:tcPr>
            <w:tcW w:w="500" w:type="dxa"/>
            <w:vAlign w:val="center"/>
          </w:tcPr>
          <w:p w14:paraId="142E2859"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t>5</w:t>
            </w:r>
          </w:p>
        </w:tc>
        <w:tc>
          <w:tcPr>
            <w:tcW w:w="1425" w:type="dxa"/>
            <w:vAlign w:val="center"/>
          </w:tcPr>
          <w:p w14:paraId="49CE91F5" w14:textId="77777777" w:rsidR="00261A10" w:rsidRDefault="00000000">
            <w:pPr>
              <w:tabs>
                <w:tab w:val="left" w:pos="1571"/>
              </w:tabs>
              <w:spacing w:line="360" w:lineRule="auto"/>
              <w:rPr>
                <w:rFonts w:ascii="宋体" w:hAnsi="宋体" w:cs="宋体" w:hint="eastAsia"/>
                <w:b/>
                <w:bCs/>
                <w:sz w:val="24"/>
              </w:rPr>
            </w:pPr>
            <w:r>
              <w:rPr>
                <w:rFonts w:ascii="宋体" w:hAnsi="宋体" w:cs="宋体" w:hint="eastAsia"/>
                <w:color w:val="000000"/>
                <w:kern w:val="0"/>
                <w:sz w:val="24"/>
              </w:rPr>
              <w:t>保安人员工作要求</w:t>
            </w:r>
            <w:r>
              <w:rPr>
                <w:rFonts w:hint="eastAsia"/>
              </w:rPr>
              <w:t>方案</w:t>
            </w:r>
          </w:p>
          <w:p w14:paraId="14C2439E" w14:textId="77777777" w:rsidR="00261A10" w:rsidRDefault="00261A10">
            <w:pPr>
              <w:widowControl/>
              <w:adjustRightInd/>
              <w:spacing w:line="360" w:lineRule="auto"/>
              <w:jc w:val="center"/>
              <w:rPr>
                <w:rFonts w:ascii="宋体" w:hAnsi="宋体" w:cs="宋体" w:hint="eastAsia"/>
                <w:color w:val="000000"/>
                <w:kern w:val="0"/>
                <w:sz w:val="24"/>
              </w:rPr>
            </w:pPr>
          </w:p>
        </w:tc>
      </w:tr>
      <w:tr w:rsidR="00261A10" w14:paraId="073CC810" w14:textId="77777777">
        <w:trPr>
          <w:trHeight w:val="350"/>
          <w:jc w:val="center"/>
        </w:trPr>
        <w:tc>
          <w:tcPr>
            <w:tcW w:w="718" w:type="dxa"/>
            <w:vAlign w:val="center"/>
          </w:tcPr>
          <w:p w14:paraId="11556D0D" w14:textId="77777777" w:rsidR="00261A10" w:rsidRDefault="00261A10">
            <w:pPr>
              <w:widowControl/>
              <w:spacing w:line="360" w:lineRule="auto"/>
              <w:ind w:firstLineChars="100" w:firstLine="240"/>
              <w:textAlignment w:val="center"/>
              <w:rPr>
                <w:rFonts w:ascii="宋体" w:hAnsi="宋体" w:cs="宋体" w:hint="eastAsia"/>
                <w:color w:val="000000"/>
                <w:sz w:val="24"/>
              </w:rPr>
            </w:pPr>
          </w:p>
          <w:p w14:paraId="15455096" w14:textId="77777777" w:rsidR="00261A10" w:rsidRDefault="00000000">
            <w:pPr>
              <w:widowControl/>
              <w:spacing w:line="360" w:lineRule="auto"/>
              <w:ind w:firstLineChars="100" w:firstLine="240"/>
              <w:textAlignment w:val="center"/>
              <w:rPr>
                <w:rFonts w:ascii="宋体" w:hAnsi="宋体" w:cs="宋体" w:hint="eastAsia"/>
                <w:color w:val="000000"/>
                <w:sz w:val="24"/>
              </w:rPr>
            </w:pPr>
            <w:r>
              <w:rPr>
                <w:rFonts w:ascii="宋体" w:hAnsi="宋体" w:cs="宋体" w:hint="eastAsia"/>
                <w:color w:val="000000"/>
                <w:sz w:val="24"/>
              </w:rPr>
              <w:t>4</w:t>
            </w:r>
          </w:p>
        </w:tc>
        <w:tc>
          <w:tcPr>
            <w:tcW w:w="6172" w:type="dxa"/>
            <w:vAlign w:val="center"/>
          </w:tcPr>
          <w:p w14:paraId="1F313B33"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sz w:val="24"/>
              </w:rPr>
              <w:t>投标人制定在重大活动或重大</w:t>
            </w:r>
            <w:r>
              <w:rPr>
                <w:rFonts w:ascii="宋体" w:hAnsi="宋体" w:cs="宋体" w:hint="eastAsia"/>
                <w:color w:val="000000"/>
                <w:kern w:val="0"/>
                <w:sz w:val="24"/>
              </w:rPr>
              <w:t>接待任务</w:t>
            </w:r>
            <w:r>
              <w:rPr>
                <w:rFonts w:ascii="宋体" w:hAnsi="宋体" w:cs="宋体" w:hint="eastAsia"/>
                <w:sz w:val="24"/>
              </w:rPr>
              <w:t>期间，分别视情况增派保安人员</w:t>
            </w:r>
            <w:r>
              <w:rPr>
                <w:rFonts w:ascii="宋体" w:hAnsi="宋体" w:cs="宋体" w:hint="eastAsia"/>
                <w:color w:val="000000"/>
                <w:kern w:val="0"/>
                <w:sz w:val="24"/>
              </w:rPr>
              <w:t>的服务方案。</w:t>
            </w:r>
          </w:p>
          <w:p w14:paraId="3EB8C98D" w14:textId="77777777" w:rsidR="00261A10" w:rsidRDefault="00000000">
            <w:pPr>
              <w:widowControl/>
              <w:spacing w:line="360" w:lineRule="auto"/>
              <w:jc w:val="left"/>
              <w:textAlignment w:val="center"/>
              <w:rPr>
                <w:rFonts w:ascii="宋体" w:hAnsi="宋体" w:cs="宋体" w:hint="eastAsia"/>
                <w:color w:val="000000"/>
                <w:sz w:val="24"/>
              </w:rPr>
            </w:pPr>
            <w:r>
              <w:rPr>
                <w:rFonts w:ascii="宋体" w:hAnsi="宋体" w:cs="宋体" w:hint="eastAsia"/>
                <w:b/>
                <w:bCs/>
                <w:kern w:val="0"/>
                <w:sz w:val="24"/>
              </w:rPr>
              <w:t>方案内容完全合理的得5分，基本合理的得3分，部分合理的得1分，未提供或完全不符合的不得分</w:t>
            </w:r>
            <w:r>
              <w:rPr>
                <w:rFonts w:ascii="宋体" w:hAnsi="宋体" w:cs="宋体" w:hint="eastAsia"/>
                <w:kern w:val="0"/>
                <w:sz w:val="24"/>
              </w:rPr>
              <w:t>。</w:t>
            </w:r>
          </w:p>
        </w:tc>
        <w:tc>
          <w:tcPr>
            <w:tcW w:w="500" w:type="dxa"/>
            <w:vAlign w:val="center"/>
          </w:tcPr>
          <w:p w14:paraId="5218FEA3" w14:textId="77777777" w:rsidR="00261A10" w:rsidRDefault="00261A10">
            <w:pPr>
              <w:widowControl/>
              <w:adjustRightInd/>
              <w:spacing w:line="360" w:lineRule="auto"/>
              <w:jc w:val="center"/>
              <w:rPr>
                <w:rFonts w:ascii="宋体" w:hAnsi="宋体" w:cs="宋体" w:hint="eastAsia"/>
                <w:color w:val="000000"/>
                <w:kern w:val="0"/>
                <w:sz w:val="24"/>
              </w:rPr>
            </w:pPr>
          </w:p>
          <w:p w14:paraId="23ED99F2"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t>5</w:t>
            </w:r>
          </w:p>
        </w:tc>
        <w:tc>
          <w:tcPr>
            <w:tcW w:w="1425" w:type="dxa"/>
            <w:vAlign w:val="center"/>
          </w:tcPr>
          <w:p w14:paraId="6D378D83" w14:textId="77777777" w:rsidR="00261A10" w:rsidRDefault="00000000">
            <w:pPr>
              <w:widowControl/>
              <w:adjustRightInd/>
              <w:spacing w:line="360" w:lineRule="auto"/>
              <w:jc w:val="center"/>
              <w:rPr>
                <w:rFonts w:ascii="宋体" w:hAnsi="宋体" w:cs="宋体" w:hint="eastAsia"/>
                <w:color w:val="000000"/>
                <w:kern w:val="0"/>
                <w:sz w:val="24"/>
              </w:rPr>
            </w:pPr>
            <w:r>
              <w:rPr>
                <w:rFonts w:ascii="宋体" w:hAnsi="宋体" w:cs="宋体" w:hint="eastAsia"/>
                <w:color w:val="000000"/>
                <w:kern w:val="0"/>
                <w:sz w:val="24"/>
              </w:rPr>
              <w:t>应对重大活动或重要接待任务的服务方案</w:t>
            </w:r>
          </w:p>
        </w:tc>
      </w:tr>
      <w:tr w:rsidR="00261A10" w14:paraId="551FF791" w14:textId="77777777">
        <w:trPr>
          <w:trHeight w:val="350"/>
          <w:jc w:val="center"/>
        </w:trPr>
        <w:tc>
          <w:tcPr>
            <w:tcW w:w="718" w:type="dxa"/>
            <w:vAlign w:val="center"/>
          </w:tcPr>
          <w:p w14:paraId="41D3CFD3"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5</w:t>
            </w:r>
          </w:p>
        </w:tc>
        <w:tc>
          <w:tcPr>
            <w:tcW w:w="6172" w:type="dxa"/>
            <w:vAlign w:val="center"/>
          </w:tcPr>
          <w:p w14:paraId="75D8AC76" w14:textId="77777777" w:rsidR="00261A10" w:rsidRDefault="00000000">
            <w:pPr>
              <w:pStyle w:val="aff5"/>
              <w:ind w:firstLine="0"/>
              <w:rPr>
                <w:rFonts w:hAnsi="宋体" w:cs="宋体" w:hint="eastAsia"/>
                <w:color w:val="000000"/>
                <w:kern w:val="0"/>
              </w:rPr>
            </w:pPr>
            <w:r>
              <w:rPr>
                <w:rFonts w:hAnsi="宋体" w:cs="宋体" w:hint="eastAsia"/>
              </w:rPr>
              <w:t>根据对本项目采购需求的理解，对保安工作存在的难点、要点问题分析。</w:t>
            </w:r>
            <w:r>
              <w:rPr>
                <w:rFonts w:hAnsi="宋体" w:cs="宋体" w:hint="eastAsia"/>
                <w:b/>
                <w:bCs/>
              </w:rPr>
              <w:t>方案内容完全符合的得</w:t>
            </w:r>
            <w:r>
              <w:rPr>
                <w:rFonts w:hAnsi="宋体" w:cs="宋体" w:hint="eastAsia"/>
                <w:b/>
                <w:bCs/>
                <w:lang w:val="en-US"/>
              </w:rPr>
              <w:t>5</w:t>
            </w:r>
            <w:r>
              <w:rPr>
                <w:rFonts w:hAnsi="宋体" w:cs="宋体" w:hint="eastAsia"/>
                <w:b/>
                <w:bCs/>
              </w:rPr>
              <w:t>分，基本符合的得</w:t>
            </w:r>
            <w:r>
              <w:rPr>
                <w:rFonts w:hAnsi="宋体" w:cs="宋体" w:hint="eastAsia"/>
                <w:b/>
                <w:bCs/>
                <w:lang w:val="en-US"/>
              </w:rPr>
              <w:t>3</w:t>
            </w:r>
            <w:r>
              <w:rPr>
                <w:rFonts w:hAnsi="宋体" w:cs="宋体" w:hint="eastAsia"/>
                <w:b/>
                <w:bCs/>
              </w:rPr>
              <w:t>分，部分符合的得</w:t>
            </w:r>
            <w:r>
              <w:rPr>
                <w:rFonts w:hAnsi="宋体" w:cs="宋体" w:hint="eastAsia"/>
                <w:b/>
                <w:bCs/>
                <w:lang w:val="en-US"/>
              </w:rPr>
              <w:t>1分，</w:t>
            </w:r>
            <w:r>
              <w:rPr>
                <w:rFonts w:hAnsi="宋体" w:cs="宋体" w:hint="eastAsia"/>
                <w:b/>
                <w:bCs/>
              </w:rPr>
              <w:t>完全不符合的不得分，共</w:t>
            </w:r>
            <w:r>
              <w:rPr>
                <w:rFonts w:hAnsi="宋体" w:cs="宋体" w:hint="eastAsia"/>
                <w:b/>
                <w:bCs/>
                <w:lang w:val="en-US"/>
              </w:rPr>
              <w:t>5</w:t>
            </w:r>
            <w:r>
              <w:rPr>
                <w:rFonts w:hAnsi="宋体" w:cs="宋体" w:hint="eastAsia"/>
                <w:b/>
                <w:bCs/>
              </w:rPr>
              <w:t>分。</w:t>
            </w:r>
          </w:p>
        </w:tc>
        <w:tc>
          <w:tcPr>
            <w:tcW w:w="500" w:type="dxa"/>
            <w:vAlign w:val="center"/>
          </w:tcPr>
          <w:p w14:paraId="145D30C4"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5</w:t>
            </w:r>
          </w:p>
        </w:tc>
        <w:tc>
          <w:tcPr>
            <w:tcW w:w="1425" w:type="dxa"/>
            <w:vAlign w:val="center"/>
          </w:tcPr>
          <w:p w14:paraId="56249975"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重点、难点分析</w:t>
            </w:r>
          </w:p>
        </w:tc>
      </w:tr>
      <w:tr w:rsidR="00261A10" w14:paraId="06DFFBC5" w14:textId="77777777">
        <w:trPr>
          <w:trHeight w:val="350"/>
          <w:jc w:val="center"/>
        </w:trPr>
        <w:tc>
          <w:tcPr>
            <w:tcW w:w="718" w:type="dxa"/>
            <w:vAlign w:val="center"/>
          </w:tcPr>
          <w:p w14:paraId="46695C41"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6</w:t>
            </w:r>
          </w:p>
        </w:tc>
        <w:tc>
          <w:tcPr>
            <w:tcW w:w="6172" w:type="dxa"/>
            <w:vAlign w:val="center"/>
          </w:tcPr>
          <w:p w14:paraId="5304F6A4" w14:textId="77777777" w:rsidR="00261A10" w:rsidRDefault="00000000">
            <w:pPr>
              <w:widowControl/>
              <w:spacing w:line="360" w:lineRule="auto"/>
              <w:jc w:val="left"/>
              <w:textAlignment w:val="center"/>
              <w:rPr>
                <w:rFonts w:ascii="宋体" w:hAnsi="宋体" w:cs="宋体" w:hint="eastAsia"/>
                <w:strike/>
                <w:color w:val="4F81BD" w:themeColor="accent1"/>
                <w:kern w:val="0"/>
                <w:sz w:val="24"/>
              </w:rPr>
            </w:pPr>
            <w:r>
              <w:rPr>
                <w:rFonts w:ascii="宋体" w:hAnsi="宋体" w:cs="宋体" w:hint="eastAsia"/>
                <w:b/>
                <w:bCs/>
                <w:color w:val="000000"/>
                <w:kern w:val="0"/>
                <w:sz w:val="24"/>
              </w:rPr>
              <w:t>投标人针对本项目制定岗位管理制度：</w:t>
            </w:r>
            <w:r>
              <w:rPr>
                <w:rFonts w:ascii="宋体" w:hAnsi="宋体" w:cs="宋体" w:hint="eastAsia"/>
                <w:color w:val="000000"/>
                <w:kern w:val="0"/>
                <w:sz w:val="24"/>
              </w:rPr>
              <w:t>①岗位人员职责；②保安交接班制度；③例会制度；④义务消防制度。</w:t>
            </w:r>
          </w:p>
          <w:p w14:paraId="0076C0EE" w14:textId="77777777" w:rsidR="00261A10" w:rsidRDefault="00000000">
            <w:pPr>
              <w:widowControl/>
              <w:spacing w:line="360" w:lineRule="auto"/>
              <w:jc w:val="left"/>
              <w:textAlignment w:val="center"/>
              <w:rPr>
                <w:rFonts w:ascii="宋体" w:hAnsi="宋体" w:cs="宋体" w:hint="eastAsia"/>
                <w:strike/>
                <w:color w:val="4F81BD" w:themeColor="accent1"/>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方案内容全面、详细，阐述清晰，可实施性强的每项得1分，方案内容基本全面、详细，阐述较为清晰，可实施性较强的每项得0.5分，完全不符合的不得分，共4分。</w:t>
            </w:r>
          </w:p>
        </w:tc>
        <w:tc>
          <w:tcPr>
            <w:tcW w:w="500" w:type="dxa"/>
            <w:vAlign w:val="center"/>
          </w:tcPr>
          <w:p w14:paraId="66D42BA6"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4</w:t>
            </w:r>
          </w:p>
        </w:tc>
        <w:tc>
          <w:tcPr>
            <w:tcW w:w="1425" w:type="dxa"/>
            <w:vAlign w:val="center"/>
          </w:tcPr>
          <w:p w14:paraId="749B5A31"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岗位管理制度</w:t>
            </w:r>
          </w:p>
        </w:tc>
      </w:tr>
      <w:tr w:rsidR="00261A10" w14:paraId="4D5977E7" w14:textId="77777777">
        <w:trPr>
          <w:trHeight w:val="350"/>
          <w:jc w:val="center"/>
        </w:trPr>
        <w:tc>
          <w:tcPr>
            <w:tcW w:w="718" w:type="dxa"/>
            <w:vAlign w:val="center"/>
          </w:tcPr>
          <w:p w14:paraId="59CA72AE"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7</w:t>
            </w:r>
          </w:p>
        </w:tc>
        <w:tc>
          <w:tcPr>
            <w:tcW w:w="6172" w:type="dxa"/>
            <w:vAlign w:val="center"/>
          </w:tcPr>
          <w:p w14:paraId="469E6D4E"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color w:val="000000"/>
                <w:kern w:val="0"/>
                <w:sz w:val="24"/>
              </w:rPr>
              <w:t>投标人针对本项目制定的人事管理制度</w:t>
            </w:r>
            <w:r>
              <w:rPr>
                <w:rFonts w:ascii="宋体" w:hAnsi="宋体" w:cs="宋体" w:hint="eastAsia"/>
                <w:color w:val="000000"/>
                <w:kern w:val="0"/>
                <w:sz w:val="24"/>
              </w:rPr>
              <w:t>：①员工管理；②档案管理；③人文关怀；④员工考核细则；⑤信息化管理。</w:t>
            </w:r>
          </w:p>
          <w:p w14:paraId="46D418FC"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方案内容全面、详细，阐述清晰，可实施性强的每项得1分，方案内容基本全面、详细，阐述较为清晰，可实施性较强的每项得0.5分，完全不符合的不得分，共5分。</w:t>
            </w:r>
          </w:p>
        </w:tc>
        <w:tc>
          <w:tcPr>
            <w:tcW w:w="500" w:type="dxa"/>
            <w:vAlign w:val="center"/>
          </w:tcPr>
          <w:p w14:paraId="51CF589B"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5</w:t>
            </w:r>
          </w:p>
        </w:tc>
        <w:tc>
          <w:tcPr>
            <w:tcW w:w="1425" w:type="dxa"/>
            <w:vAlign w:val="center"/>
          </w:tcPr>
          <w:p w14:paraId="1A872314"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人事管理制度</w:t>
            </w:r>
          </w:p>
        </w:tc>
      </w:tr>
      <w:tr w:rsidR="00261A10" w14:paraId="1C193967" w14:textId="77777777">
        <w:trPr>
          <w:trHeight w:val="350"/>
          <w:jc w:val="center"/>
        </w:trPr>
        <w:tc>
          <w:tcPr>
            <w:tcW w:w="718" w:type="dxa"/>
            <w:vAlign w:val="center"/>
          </w:tcPr>
          <w:p w14:paraId="7C59B740"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8</w:t>
            </w:r>
          </w:p>
        </w:tc>
        <w:tc>
          <w:tcPr>
            <w:tcW w:w="6172" w:type="dxa"/>
            <w:vAlign w:val="center"/>
          </w:tcPr>
          <w:p w14:paraId="18D80664"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color w:val="000000"/>
                <w:kern w:val="0"/>
                <w:sz w:val="24"/>
              </w:rPr>
              <w:t>投标人针对本项目制定服务质量保障方案：</w:t>
            </w:r>
            <w:r>
              <w:rPr>
                <w:rFonts w:ascii="宋体" w:hAnsi="宋体" w:cs="宋体" w:hint="eastAsia"/>
                <w:color w:val="000000"/>
                <w:kern w:val="0"/>
                <w:sz w:val="24"/>
              </w:rPr>
              <w:t>①管理教育保障；②人员供应保障；③人员稳定保障等。</w:t>
            </w:r>
          </w:p>
          <w:p w14:paraId="3279F2C9"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lastRenderedPageBreak/>
              <w:t>方案内容全面、详细，阐述清晰，可实施性强的每项得1分，方案内容基本全面、详细，阐述较为清晰，可实施性较强的每项得0.5分，完全不符合的不得分，共3分。</w:t>
            </w:r>
          </w:p>
        </w:tc>
        <w:tc>
          <w:tcPr>
            <w:tcW w:w="500" w:type="dxa"/>
            <w:vAlign w:val="center"/>
          </w:tcPr>
          <w:p w14:paraId="0B63D54D"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lastRenderedPageBreak/>
              <w:t>3</w:t>
            </w:r>
          </w:p>
        </w:tc>
        <w:tc>
          <w:tcPr>
            <w:tcW w:w="1425" w:type="dxa"/>
            <w:vAlign w:val="center"/>
          </w:tcPr>
          <w:p w14:paraId="0FFA9B01"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服务质量保障方案</w:t>
            </w:r>
          </w:p>
        </w:tc>
      </w:tr>
      <w:tr w:rsidR="00261A10" w14:paraId="28139761" w14:textId="77777777">
        <w:trPr>
          <w:trHeight w:val="350"/>
          <w:jc w:val="center"/>
        </w:trPr>
        <w:tc>
          <w:tcPr>
            <w:tcW w:w="718" w:type="dxa"/>
            <w:vAlign w:val="center"/>
          </w:tcPr>
          <w:p w14:paraId="0EBBD533"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9</w:t>
            </w:r>
          </w:p>
        </w:tc>
        <w:tc>
          <w:tcPr>
            <w:tcW w:w="6172" w:type="dxa"/>
            <w:vAlign w:val="center"/>
          </w:tcPr>
          <w:p w14:paraId="56EEC285"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b/>
                <w:bCs/>
                <w:color w:val="000000"/>
                <w:kern w:val="0"/>
                <w:sz w:val="24"/>
              </w:rPr>
              <w:t>投标人提供与原供应商交接方案</w:t>
            </w:r>
            <w:r>
              <w:rPr>
                <w:rFonts w:ascii="宋体" w:hAnsi="宋体" w:cs="宋体" w:hint="eastAsia"/>
                <w:color w:val="000000"/>
                <w:kern w:val="0"/>
                <w:sz w:val="24"/>
              </w:rPr>
              <w:t>：</w:t>
            </w:r>
            <w:r>
              <w:rPr>
                <w:rFonts w:ascii="宋体" w:hAnsi="宋体" w:cs="宋体" w:hint="eastAsia"/>
                <w:kern w:val="0"/>
                <w:sz w:val="24"/>
              </w:rPr>
              <w:t>根据本项目的实际情况，提出合理、可操作性的项目进场接管方案，确保项目平稳过度。原安保公司作为投标人则提交移交方案，新安保公司作为投标人提交接收方案。</w:t>
            </w:r>
          </w:p>
          <w:p w14:paraId="20A93C9D"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kern w:val="0"/>
                <w:sz w:val="24"/>
              </w:rPr>
              <w:t>方案内容完全合理的得5分，基本合理的得3分，部分合理的得1分，未提供或完全不符合的不得分</w:t>
            </w:r>
            <w:r>
              <w:rPr>
                <w:rFonts w:ascii="宋体" w:hAnsi="宋体" w:cs="宋体" w:hint="eastAsia"/>
                <w:kern w:val="0"/>
                <w:sz w:val="24"/>
              </w:rPr>
              <w:t>。</w:t>
            </w:r>
          </w:p>
        </w:tc>
        <w:tc>
          <w:tcPr>
            <w:tcW w:w="500" w:type="dxa"/>
            <w:vAlign w:val="center"/>
          </w:tcPr>
          <w:p w14:paraId="178713C7"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color w:val="000000"/>
                <w:kern w:val="0"/>
                <w:sz w:val="24"/>
              </w:rPr>
              <w:t>5</w:t>
            </w:r>
          </w:p>
        </w:tc>
        <w:tc>
          <w:tcPr>
            <w:tcW w:w="1425" w:type="dxa"/>
            <w:vAlign w:val="center"/>
          </w:tcPr>
          <w:p w14:paraId="340E6A5F"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sz w:val="24"/>
              </w:rPr>
              <w:t>项目交接方案</w:t>
            </w:r>
          </w:p>
        </w:tc>
      </w:tr>
      <w:tr w:rsidR="00261A10" w14:paraId="203A4707" w14:textId="77777777">
        <w:trPr>
          <w:trHeight w:val="350"/>
          <w:jc w:val="center"/>
        </w:trPr>
        <w:tc>
          <w:tcPr>
            <w:tcW w:w="718" w:type="dxa"/>
            <w:vAlign w:val="center"/>
          </w:tcPr>
          <w:p w14:paraId="12A3280D"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10</w:t>
            </w:r>
          </w:p>
        </w:tc>
        <w:tc>
          <w:tcPr>
            <w:tcW w:w="6172" w:type="dxa"/>
            <w:vAlign w:val="center"/>
          </w:tcPr>
          <w:p w14:paraId="18443CF6"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color w:val="000000"/>
                <w:kern w:val="0"/>
                <w:sz w:val="24"/>
              </w:rPr>
              <w:t>投标人根据本项目制定校园保安服务监督考核办法</w:t>
            </w:r>
            <w:r>
              <w:rPr>
                <w:rFonts w:ascii="宋体" w:hAnsi="宋体" w:cs="宋体" w:hint="eastAsia"/>
                <w:color w:val="000000"/>
                <w:kern w:val="0"/>
                <w:sz w:val="24"/>
              </w:rPr>
              <w:t>：包括①考核机制；②激励机制；③监督机制；④自我约束机制；⑤信息反馈渠道及处理机制等。</w:t>
            </w:r>
          </w:p>
          <w:p w14:paraId="0CE372BA"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方案内容全面、详细，阐述清晰，可实施性强的每项得1分，方案内容基本全面、详细，阐述较为清晰，可实施性较强的每项得0.5分，完全不符合的不得分，共5分。</w:t>
            </w:r>
          </w:p>
        </w:tc>
        <w:tc>
          <w:tcPr>
            <w:tcW w:w="500" w:type="dxa"/>
            <w:vAlign w:val="center"/>
          </w:tcPr>
          <w:p w14:paraId="0CB4F662"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5</w:t>
            </w:r>
          </w:p>
        </w:tc>
        <w:tc>
          <w:tcPr>
            <w:tcW w:w="1425" w:type="dxa"/>
            <w:vAlign w:val="center"/>
          </w:tcPr>
          <w:p w14:paraId="155CB28B"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考核办法</w:t>
            </w:r>
          </w:p>
        </w:tc>
      </w:tr>
      <w:tr w:rsidR="00261A10" w14:paraId="22240D07" w14:textId="77777777">
        <w:trPr>
          <w:trHeight w:val="350"/>
          <w:jc w:val="center"/>
        </w:trPr>
        <w:tc>
          <w:tcPr>
            <w:tcW w:w="718" w:type="dxa"/>
            <w:vAlign w:val="center"/>
          </w:tcPr>
          <w:p w14:paraId="76C3AAC9"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color w:val="000000"/>
                <w:kern w:val="0"/>
                <w:sz w:val="24"/>
              </w:rPr>
              <w:t>1</w:t>
            </w:r>
          </w:p>
        </w:tc>
        <w:tc>
          <w:tcPr>
            <w:tcW w:w="6172" w:type="dxa"/>
            <w:vAlign w:val="center"/>
          </w:tcPr>
          <w:p w14:paraId="4B7BD9A7" w14:textId="77777777" w:rsidR="00261A10" w:rsidRDefault="00000000">
            <w:pPr>
              <w:widowControl/>
              <w:spacing w:line="360" w:lineRule="auto"/>
              <w:jc w:val="left"/>
              <w:textAlignment w:val="center"/>
              <w:rPr>
                <w:rFonts w:ascii="宋体" w:hAnsi="宋体" w:cs="宋体" w:hint="eastAsia"/>
                <w:b/>
                <w:bCs/>
                <w:kern w:val="0"/>
                <w:sz w:val="24"/>
              </w:rPr>
            </w:pPr>
            <w:r>
              <w:rPr>
                <w:rFonts w:ascii="宋体" w:hAnsi="宋体" w:cs="宋体" w:hint="eastAsia"/>
                <w:b/>
                <w:bCs/>
                <w:color w:val="000000"/>
                <w:kern w:val="0"/>
                <w:sz w:val="24"/>
              </w:rPr>
              <w:t>拟派</w:t>
            </w:r>
            <w:r>
              <w:rPr>
                <w:rFonts w:ascii="宋体" w:hAnsi="宋体" w:cs="宋体" w:hint="eastAsia"/>
                <w:b/>
                <w:bCs/>
                <w:kern w:val="0"/>
                <w:sz w:val="24"/>
              </w:rPr>
              <w:t>的服务学校保安队长：</w:t>
            </w:r>
          </w:p>
          <w:p w14:paraId="6959C697"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kern w:val="0"/>
                <w:sz w:val="24"/>
              </w:rPr>
              <w:t>①年龄55周岁以下且具有专科及以上学历的得2分</w:t>
            </w:r>
            <w:r>
              <w:rPr>
                <w:rFonts w:ascii="宋体" w:hAnsi="宋体" w:cs="宋体" w:hint="eastAsia"/>
                <w:color w:val="000000"/>
                <w:sz w:val="24"/>
              </w:rPr>
              <w:t>（须提供身份证复印件及学历证书，否则不得分）</w:t>
            </w:r>
            <w:r>
              <w:rPr>
                <w:rFonts w:ascii="宋体" w:hAnsi="宋体" w:cs="宋体" w:hint="eastAsia"/>
                <w:kern w:val="0"/>
                <w:sz w:val="24"/>
              </w:rPr>
              <w:t>；</w:t>
            </w:r>
          </w:p>
          <w:p w14:paraId="3424706A" w14:textId="77777777" w:rsidR="00261A10" w:rsidRDefault="00000000">
            <w:pPr>
              <w:widowControl/>
              <w:spacing w:line="360" w:lineRule="auto"/>
              <w:jc w:val="left"/>
              <w:textAlignment w:val="center"/>
              <w:rPr>
                <w:rFonts w:ascii="宋体" w:hAnsi="宋体" w:cs="宋体" w:hint="eastAsia"/>
                <w:sz w:val="24"/>
              </w:rPr>
            </w:pPr>
            <w:r>
              <w:rPr>
                <w:rFonts w:ascii="宋体" w:hAnsi="宋体" w:cs="宋体" w:hint="eastAsia"/>
                <w:kern w:val="0"/>
                <w:sz w:val="24"/>
              </w:rPr>
              <w:t>②具有5年以上相关服务经验得1分</w:t>
            </w:r>
            <w:r>
              <w:rPr>
                <w:rFonts w:ascii="宋体" w:hAnsi="宋体" w:cs="宋体" w:hint="eastAsia"/>
                <w:color w:val="000000"/>
                <w:sz w:val="24"/>
              </w:rPr>
              <w:t>（须提供劳动合同或工作经验证明，否则不得分）。</w:t>
            </w:r>
          </w:p>
          <w:p w14:paraId="74F95903"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color w:val="000000"/>
                <w:sz w:val="24"/>
              </w:rPr>
              <w:t>注：同时须提供拟派人员在投标人单位近三个月内任意一个月的社保缴纳记录，</w:t>
            </w:r>
            <w:r>
              <w:rPr>
                <w:rFonts w:ascii="宋体" w:hAnsi="宋体" w:cs="宋体" w:hint="eastAsia"/>
                <w:b/>
                <w:bCs/>
                <w:color w:val="000000"/>
                <w:sz w:val="24"/>
                <w:lang w:val="zh-CN"/>
              </w:rPr>
              <w:t>不能提供的不得分。</w:t>
            </w:r>
          </w:p>
        </w:tc>
        <w:tc>
          <w:tcPr>
            <w:tcW w:w="500" w:type="dxa"/>
            <w:vAlign w:val="center"/>
          </w:tcPr>
          <w:p w14:paraId="1CD8C55F" w14:textId="77777777" w:rsidR="00261A10" w:rsidRDefault="00000000">
            <w:pPr>
              <w:pStyle w:val="2"/>
              <w:jc w:val="center"/>
              <w:rPr>
                <w:rFonts w:ascii="宋体" w:eastAsia="宋体" w:hAnsi="宋体" w:cs="宋体" w:hint="eastAsia"/>
                <w:b w:val="0"/>
                <w:bCs w:val="0"/>
                <w:color w:val="000000"/>
                <w:kern w:val="0"/>
                <w:sz w:val="24"/>
                <w:szCs w:val="24"/>
                <w:lang w:val="en-US"/>
              </w:rPr>
            </w:pPr>
            <w:r>
              <w:rPr>
                <w:rFonts w:ascii="宋体" w:eastAsia="宋体" w:hAnsi="宋体" w:cs="宋体"/>
                <w:b w:val="0"/>
                <w:bCs w:val="0"/>
                <w:color w:val="000000"/>
                <w:kern w:val="0"/>
                <w:sz w:val="24"/>
                <w:szCs w:val="24"/>
                <w:lang w:val="en-US"/>
              </w:rPr>
              <w:t>3</w:t>
            </w:r>
          </w:p>
        </w:tc>
        <w:tc>
          <w:tcPr>
            <w:tcW w:w="1425" w:type="dxa"/>
            <w:vAlign w:val="center"/>
          </w:tcPr>
          <w:p w14:paraId="43189BF6"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保安队长情况</w:t>
            </w:r>
          </w:p>
        </w:tc>
      </w:tr>
      <w:tr w:rsidR="00261A10" w14:paraId="56A468B5" w14:textId="77777777">
        <w:trPr>
          <w:trHeight w:val="350"/>
          <w:jc w:val="center"/>
        </w:trPr>
        <w:tc>
          <w:tcPr>
            <w:tcW w:w="718" w:type="dxa"/>
            <w:vAlign w:val="center"/>
          </w:tcPr>
          <w:p w14:paraId="5C148528"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color w:val="000000"/>
                <w:kern w:val="0"/>
                <w:sz w:val="24"/>
              </w:rPr>
              <w:t>12</w:t>
            </w:r>
          </w:p>
        </w:tc>
        <w:tc>
          <w:tcPr>
            <w:tcW w:w="6172" w:type="dxa"/>
            <w:vAlign w:val="center"/>
          </w:tcPr>
          <w:p w14:paraId="1A45318A"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b/>
                <w:bCs/>
                <w:kern w:val="0"/>
                <w:sz w:val="24"/>
              </w:rPr>
              <w:t>投标人提出本项目门岗服务方案。方案内容完全合理的得5分，基本合理的得3分，部分合理的得1分，未提供或完全不符合的不得分</w:t>
            </w:r>
            <w:r>
              <w:rPr>
                <w:rFonts w:ascii="宋体" w:hAnsi="宋体" w:cs="宋体" w:hint="eastAsia"/>
                <w:kern w:val="0"/>
                <w:sz w:val="24"/>
              </w:rPr>
              <w:t>。</w:t>
            </w:r>
          </w:p>
        </w:tc>
        <w:tc>
          <w:tcPr>
            <w:tcW w:w="500" w:type="dxa"/>
            <w:vAlign w:val="center"/>
          </w:tcPr>
          <w:p w14:paraId="6B8A4516"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color w:val="000000"/>
                <w:kern w:val="0"/>
                <w:sz w:val="24"/>
              </w:rPr>
              <w:t>5</w:t>
            </w:r>
          </w:p>
        </w:tc>
        <w:tc>
          <w:tcPr>
            <w:tcW w:w="1425" w:type="dxa"/>
            <w:vAlign w:val="center"/>
          </w:tcPr>
          <w:p w14:paraId="3289418C"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kern w:val="0"/>
                <w:sz w:val="24"/>
              </w:rPr>
              <w:t>门岗服务培训方案</w:t>
            </w:r>
          </w:p>
        </w:tc>
      </w:tr>
      <w:tr w:rsidR="00261A10" w14:paraId="104B86B0" w14:textId="77777777">
        <w:trPr>
          <w:trHeight w:val="350"/>
          <w:jc w:val="center"/>
        </w:trPr>
        <w:tc>
          <w:tcPr>
            <w:tcW w:w="718" w:type="dxa"/>
            <w:vAlign w:val="center"/>
          </w:tcPr>
          <w:p w14:paraId="7C51C137" w14:textId="77777777" w:rsidR="00261A10" w:rsidRDefault="00000000">
            <w:pPr>
              <w:widowControl/>
              <w:spacing w:line="360" w:lineRule="auto"/>
              <w:ind w:firstLineChars="100" w:firstLine="240"/>
              <w:textAlignment w:val="center"/>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color w:val="000000"/>
                <w:kern w:val="0"/>
                <w:sz w:val="24"/>
              </w:rPr>
              <w:t>3</w:t>
            </w:r>
          </w:p>
        </w:tc>
        <w:tc>
          <w:tcPr>
            <w:tcW w:w="6172" w:type="dxa"/>
            <w:vAlign w:val="center"/>
          </w:tcPr>
          <w:p w14:paraId="676E5689" w14:textId="77777777" w:rsidR="00261A10" w:rsidRDefault="00000000">
            <w:pPr>
              <w:tabs>
                <w:tab w:val="left" w:pos="1571"/>
              </w:tabs>
              <w:spacing w:line="360" w:lineRule="auto"/>
              <w:rPr>
                <w:rFonts w:ascii="宋体" w:hAnsi="宋体" w:cs="宋体" w:hint="eastAsia"/>
                <w:sz w:val="24"/>
              </w:rPr>
            </w:pPr>
            <w:r>
              <w:rPr>
                <w:rFonts w:ascii="宋体" w:hAnsi="宋体" w:cs="宋体" w:hint="eastAsia"/>
                <w:b/>
                <w:bCs/>
                <w:kern w:val="0"/>
                <w:sz w:val="24"/>
              </w:rPr>
              <w:t>投标人根据本项目，提出</w:t>
            </w:r>
            <w:proofErr w:type="gramStart"/>
            <w:r>
              <w:rPr>
                <w:rFonts w:ascii="宋体" w:hAnsi="宋体" w:cs="宋体" w:hint="eastAsia"/>
                <w:b/>
                <w:bCs/>
                <w:kern w:val="0"/>
                <w:sz w:val="24"/>
              </w:rPr>
              <w:t>消控岗服务</w:t>
            </w:r>
            <w:proofErr w:type="gramEnd"/>
            <w:r>
              <w:rPr>
                <w:rFonts w:ascii="宋体" w:hAnsi="宋体" w:cs="宋体" w:hint="eastAsia"/>
                <w:b/>
                <w:bCs/>
                <w:kern w:val="0"/>
                <w:sz w:val="24"/>
              </w:rPr>
              <w:t>方案：</w:t>
            </w:r>
            <w:r>
              <w:rPr>
                <w:rFonts w:ascii="宋体" w:hAnsi="宋体" w:cs="宋体" w:hint="eastAsia"/>
                <w:sz w:val="24"/>
              </w:rPr>
              <w:t>①负责全部消防设施、设备的使用和管理；②及时整改火险隐患；③火灾的报警和救助工作；④熟练掌握</w:t>
            </w:r>
            <w:proofErr w:type="gramStart"/>
            <w:r>
              <w:rPr>
                <w:rFonts w:ascii="宋体" w:hAnsi="宋体" w:cs="宋体" w:hint="eastAsia"/>
                <w:sz w:val="24"/>
              </w:rPr>
              <w:t>整个消控系统</w:t>
            </w:r>
            <w:proofErr w:type="gramEnd"/>
            <w:r>
              <w:rPr>
                <w:rFonts w:ascii="宋体" w:hAnsi="宋体" w:cs="宋体" w:hint="eastAsia"/>
                <w:sz w:val="24"/>
              </w:rPr>
              <w:t>的使用方</w:t>
            </w:r>
            <w:r>
              <w:rPr>
                <w:rFonts w:ascii="宋体" w:hAnsi="宋体" w:cs="宋体" w:hint="eastAsia"/>
                <w:sz w:val="24"/>
              </w:rPr>
              <w:lastRenderedPageBreak/>
              <w:t>法、操作流程；⑤做好消防维保工作记录。</w:t>
            </w:r>
          </w:p>
          <w:p w14:paraId="0EFAB3D8" w14:textId="77777777" w:rsidR="00261A10" w:rsidRDefault="00000000">
            <w:pPr>
              <w:tabs>
                <w:tab w:val="left" w:pos="1571"/>
              </w:tabs>
              <w:spacing w:line="360" w:lineRule="auto"/>
              <w:rPr>
                <w:rFonts w:ascii="宋体" w:hAnsi="宋体" w:cs="宋体" w:hint="eastAsia"/>
                <w:b/>
                <w:bCs/>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方案内容全面、详细，阐述清晰，可实施性强的每项得1分，方案内容基本全面、详细，阐述较为清晰，可实施性较强的每项得0.5分，完全不符合的不得分，共5分。</w:t>
            </w:r>
          </w:p>
        </w:tc>
        <w:tc>
          <w:tcPr>
            <w:tcW w:w="500" w:type="dxa"/>
            <w:vAlign w:val="center"/>
          </w:tcPr>
          <w:p w14:paraId="42D2126D" w14:textId="77777777" w:rsidR="00261A10" w:rsidRDefault="00000000">
            <w:pPr>
              <w:widowControl/>
              <w:spacing w:line="360" w:lineRule="auto"/>
              <w:textAlignment w:val="center"/>
              <w:rPr>
                <w:rFonts w:ascii="宋体" w:hAnsi="宋体" w:cs="宋体" w:hint="eastAsia"/>
                <w:color w:val="000000"/>
                <w:kern w:val="0"/>
                <w:sz w:val="24"/>
              </w:rPr>
            </w:pPr>
            <w:r>
              <w:rPr>
                <w:rFonts w:ascii="宋体" w:hAnsi="宋体" w:cs="宋体"/>
                <w:color w:val="000000"/>
                <w:kern w:val="0"/>
                <w:sz w:val="24"/>
              </w:rPr>
              <w:lastRenderedPageBreak/>
              <w:t>5</w:t>
            </w:r>
          </w:p>
        </w:tc>
        <w:tc>
          <w:tcPr>
            <w:tcW w:w="1425" w:type="dxa"/>
            <w:vAlign w:val="center"/>
          </w:tcPr>
          <w:p w14:paraId="1019B8D7" w14:textId="77777777" w:rsidR="00261A10" w:rsidRDefault="00261A10">
            <w:pPr>
              <w:widowControl/>
              <w:spacing w:line="360" w:lineRule="auto"/>
              <w:jc w:val="center"/>
              <w:textAlignment w:val="center"/>
              <w:rPr>
                <w:rFonts w:ascii="宋体" w:hAnsi="宋体" w:cs="宋体" w:hint="eastAsia"/>
                <w:color w:val="000000"/>
                <w:kern w:val="0"/>
                <w:sz w:val="24"/>
              </w:rPr>
            </w:pPr>
          </w:p>
          <w:p w14:paraId="45D4D065" w14:textId="77777777" w:rsidR="00261A10" w:rsidRDefault="00000000">
            <w:pPr>
              <w:widowControl/>
              <w:spacing w:line="360" w:lineRule="auto"/>
              <w:textAlignment w:val="center"/>
              <w:rPr>
                <w:rFonts w:ascii="宋体" w:hAnsi="宋体" w:cs="宋体" w:hint="eastAsia"/>
                <w:color w:val="000000"/>
                <w:kern w:val="0"/>
                <w:sz w:val="24"/>
              </w:rPr>
            </w:pPr>
            <w:r>
              <w:rPr>
                <w:rFonts w:ascii="宋体" w:hAnsi="宋体" w:cs="宋体" w:hint="eastAsia"/>
                <w:sz w:val="24"/>
              </w:rPr>
              <w:t>消防管理方案</w:t>
            </w:r>
          </w:p>
        </w:tc>
      </w:tr>
      <w:tr w:rsidR="00261A10" w14:paraId="07B7B57C" w14:textId="77777777">
        <w:trPr>
          <w:trHeight w:val="350"/>
          <w:jc w:val="center"/>
        </w:trPr>
        <w:tc>
          <w:tcPr>
            <w:tcW w:w="718" w:type="dxa"/>
            <w:vAlign w:val="center"/>
          </w:tcPr>
          <w:p w14:paraId="3C7AD92B"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color w:val="000000"/>
                <w:kern w:val="0"/>
                <w:sz w:val="24"/>
              </w:rPr>
              <w:t>4</w:t>
            </w:r>
          </w:p>
        </w:tc>
        <w:tc>
          <w:tcPr>
            <w:tcW w:w="6172" w:type="dxa"/>
            <w:vAlign w:val="center"/>
          </w:tcPr>
          <w:p w14:paraId="4FEA082F"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color w:val="000000"/>
                <w:kern w:val="0"/>
                <w:sz w:val="24"/>
              </w:rPr>
              <w:t>投标人针对本项目提出项目人员培训方案：</w:t>
            </w:r>
            <w:r>
              <w:rPr>
                <w:rFonts w:ascii="宋体" w:hAnsi="宋体" w:cs="宋体" w:hint="eastAsia"/>
                <w:color w:val="000000"/>
                <w:kern w:val="0"/>
                <w:sz w:val="24"/>
              </w:rPr>
              <w:t>包含且不限于①</w:t>
            </w:r>
            <w:proofErr w:type="gramStart"/>
            <w:r>
              <w:rPr>
                <w:rFonts w:ascii="宋体" w:hAnsi="宋体" w:cs="宋体" w:hint="eastAsia"/>
                <w:color w:val="000000"/>
                <w:kern w:val="0"/>
                <w:sz w:val="24"/>
              </w:rPr>
              <w:t>岗姿岗容</w:t>
            </w:r>
            <w:proofErr w:type="gramEnd"/>
            <w:r>
              <w:rPr>
                <w:rFonts w:ascii="宋体" w:hAnsi="宋体" w:cs="宋体" w:hint="eastAsia"/>
                <w:color w:val="000000"/>
                <w:kern w:val="0"/>
                <w:sz w:val="24"/>
              </w:rPr>
              <w:t>；②礼貌礼仪；③队列训练；④交通指挥手势；⑤消防应急演练；⑥防暴应急演练等。</w:t>
            </w:r>
          </w:p>
          <w:p w14:paraId="6048CA70" w14:textId="77777777" w:rsidR="00261A10" w:rsidRDefault="00000000">
            <w:pPr>
              <w:widowControl/>
              <w:spacing w:line="360" w:lineRule="auto"/>
              <w:jc w:val="left"/>
              <w:textAlignment w:val="center"/>
              <w:rPr>
                <w:rFonts w:ascii="宋体" w:hAnsi="宋体" w:cs="宋体" w:hint="eastAsia"/>
                <w:b/>
                <w:bCs/>
                <w:color w:val="FF0000"/>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方案内容全面、详细，阐述清晰，可实施性强的每项得1分，方案内容基本全面、详细，阐述较为清晰，可实施性较强的每项得0.5分，完全不符合的不得分，共6分。</w:t>
            </w:r>
          </w:p>
        </w:tc>
        <w:tc>
          <w:tcPr>
            <w:tcW w:w="500" w:type="dxa"/>
            <w:vAlign w:val="center"/>
          </w:tcPr>
          <w:p w14:paraId="638B22F2"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color w:val="000000"/>
                <w:kern w:val="0"/>
                <w:sz w:val="24"/>
              </w:rPr>
              <w:t>6</w:t>
            </w:r>
          </w:p>
        </w:tc>
        <w:tc>
          <w:tcPr>
            <w:tcW w:w="1425" w:type="dxa"/>
            <w:vAlign w:val="center"/>
          </w:tcPr>
          <w:p w14:paraId="6BC88C35"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培训方案</w:t>
            </w:r>
          </w:p>
        </w:tc>
      </w:tr>
      <w:tr w:rsidR="00261A10" w14:paraId="2284963C" w14:textId="77777777">
        <w:trPr>
          <w:trHeight w:val="350"/>
          <w:jc w:val="center"/>
        </w:trPr>
        <w:tc>
          <w:tcPr>
            <w:tcW w:w="718" w:type="dxa"/>
            <w:vMerge w:val="restart"/>
            <w:vAlign w:val="center"/>
          </w:tcPr>
          <w:p w14:paraId="2DB9FCA3"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color w:val="000000"/>
                <w:kern w:val="0"/>
                <w:sz w:val="24"/>
              </w:rPr>
              <w:t>5</w:t>
            </w:r>
          </w:p>
        </w:tc>
        <w:tc>
          <w:tcPr>
            <w:tcW w:w="6172" w:type="dxa"/>
            <w:vAlign w:val="center"/>
          </w:tcPr>
          <w:p w14:paraId="531DC198" w14:textId="77777777" w:rsidR="00261A10" w:rsidRDefault="00000000">
            <w:pPr>
              <w:widowControl/>
              <w:spacing w:line="360" w:lineRule="auto"/>
              <w:jc w:val="left"/>
              <w:textAlignment w:val="center"/>
              <w:rPr>
                <w:rFonts w:ascii="宋体" w:hAnsi="宋体" w:cs="宋体" w:hint="eastAsia"/>
                <w:color w:val="000000"/>
                <w:kern w:val="0"/>
                <w:sz w:val="24"/>
                <w:lang w:val="zh-CN"/>
              </w:rPr>
            </w:pPr>
            <w:r>
              <w:rPr>
                <w:rFonts w:ascii="宋体" w:hAnsi="宋体" w:cs="宋体" w:hint="eastAsia"/>
                <w:color w:val="000000"/>
                <w:kern w:val="0"/>
                <w:sz w:val="24"/>
              </w:rPr>
              <w:t>（1）投标人提供对服务管理区域内出现突发状况</w:t>
            </w:r>
            <w:r>
              <w:rPr>
                <w:rFonts w:ascii="宋体" w:hAnsi="宋体" w:cs="宋体" w:hint="eastAsia"/>
                <w:color w:val="000000"/>
                <w:kern w:val="0"/>
                <w:sz w:val="24"/>
                <w:lang w:val="zh-CN"/>
              </w:rPr>
              <w:t>的</w:t>
            </w:r>
            <w:r>
              <w:rPr>
                <w:rFonts w:ascii="宋体" w:hAnsi="宋体" w:cs="宋体" w:hint="eastAsia"/>
                <w:color w:val="000000"/>
                <w:kern w:val="0"/>
                <w:sz w:val="24"/>
              </w:rPr>
              <w:t>应急预案及措施：</w:t>
            </w:r>
            <w:r>
              <w:rPr>
                <w:rFonts w:ascii="宋体" w:hAnsi="宋体" w:cs="宋体" w:hint="eastAsia"/>
                <w:color w:val="000000"/>
                <w:kern w:val="0"/>
                <w:sz w:val="24"/>
                <w:lang w:val="zh-CN"/>
              </w:rPr>
              <w:t>包括①台风；②</w:t>
            </w:r>
            <w:r>
              <w:rPr>
                <w:rFonts w:ascii="宋体" w:hAnsi="宋体" w:cs="宋体" w:hint="eastAsia"/>
                <w:color w:val="000000"/>
                <w:kern w:val="0"/>
                <w:sz w:val="24"/>
              </w:rPr>
              <w:t>暴雨雪；③霜冻</w:t>
            </w:r>
            <w:r>
              <w:rPr>
                <w:rFonts w:ascii="宋体" w:hAnsi="宋体" w:cs="宋体" w:hint="eastAsia"/>
                <w:color w:val="000000"/>
                <w:kern w:val="0"/>
                <w:sz w:val="24"/>
                <w:lang w:val="zh-CN"/>
              </w:rPr>
              <w:t>等灾害性天气；④疫情防控。</w:t>
            </w:r>
          </w:p>
          <w:p w14:paraId="3798CFE4"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方案内容全面、详细，阐述清晰，可实施性强的每项得1分，方案内容基本全面、详细，阐述较为清晰，可实施性较强的每项得0.5分，完全不符合的不得分，共4分。</w:t>
            </w:r>
          </w:p>
        </w:tc>
        <w:tc>
          <w:tcPr>
            <w:tcW w:w="500" w:type="dxa"/>
            <w:vMerge w:val="restart"/>
            <w:vAlign w:val="center"/>
          </w:tcPr>
          <w:p w14:paraId="7C6C3857" w14:textId="77777777" w:rsidR="00261A10" w:rsidRDefault="00261A10">
            <w:pPr>
              <w:widowControl/>
              <w:spacing w:line="360" w:lineRule="auto"/>
              <w:jc w:val="center"/>
              <w:textAlignment w:val="center"/>
              <w:rPr>
                <w:rFonts w:ascii="宋体" w:hAnsi="宋体" w:cs="宋体" w:hint="eastAsia"/>
                <w:color w:val="000000"/>
                <w:kern w:val="0"/>
                <w:sz w:val="24"/>
              </w:rPr>
            </w:pPr>
          </w:p>
          <w:p w14:paraId="5EBA4BA1" w14:textId="77777777" w:rsidR="00261A10" w:rsidRDefault="00261A10">
            <w:pPr>
              <w:widowControl/>
              <w:spacing w:line="360" w:lineRule="auto"/>
              <w:jc w:val="center"/>
              <w:textAlignment w:val="center"/>
              <w:rPr>
                <w:rFonts w:ascii="宋体" w:hAnsi="宋体" w:cs="宋体" w:hint="eastAsia"/>
                <w:color w:val="000000"/>
                <w:kern w:val="0"/>
                <w:sz w:val="24"/>
              </w:rPr>
            </w:pPr>
          </w:p>
          <w:p w14:paraId="2BF43A3A" w14:textId="77777777" w:rsidR="00261A10" w:rsidRDefault="00261A10">
            <w:pPr>
              <w:widowControl/>
              <w:spacing w:line="360" w:lineRule="auto"/>
              <w:jc w:val="center"/>
              <w:textAlignment w:val="center"/>
              <w:rPr>
                <w:rFonts w:ascii="宋体" w:hAnsi="宋体" w:cs="宋体" w:hint="eastAsia"/>
                <w:color w:val="000000"/>
                <w:kern w:val="0"/>
                <w:sz w:val="24"/>
              </w:rPr>
            </w:pPr>
          </w:p>
          <w:p w14:paraId="536A9BA2" w14:textId="77777777" w:rsidR="00261A10" w:rsidRDefault="00261A10">
            <w:pPr>
              <w:widowControl/>
              <w:spacing w:line="360" w:lineRule="auto"/>
              <w:jc w:val="center"/>
              <w:textAlignment w:val="center"/>
              <w:rPr>
                <w:rFonts w:ascii="宋体" w:hAnsi="宋体" w:cs="宋体" w:hint="eastAsia"/>
                <w:color w:val="000000"/>
                <w:kern w:val="0"/>
                <w:sz w:val="24"/>
              </w:rPr>
            </w:pPr>
          </w:p>
          <w:p w14:paraId="3BE18A84" w14:textId="77777777" w:rsidR="00261A10" w:rsidRDefault="00261A10">
            <w:pPr>
              <w:widowControl/>
              <w:spacing w:line="360" w:lineRule="auto"/>
              <w:jc w:val="center"/>
              <w:textAlignment w:val="center"/>
              <w:rPr>
                <w:rFonts w:ascii="宋体" w:hAnsi="宋体" w:cs="宋体" w:hint="eastAsia"/>
                <w:color w:val="000000"/>
                <w:kern w:val="0"/>
                <w:sz w:val="24"/>
              </w:rPr>
            </w:pPr>
          </w:p>
          <w:p w14:paraId="568BBCAC" w14:textId="77777777" w:rsidR="00261A10" w:rsidRDefault="00000000">
            <w:pPr>
              <w:widowControl/>
              <w:spacing w:line="360" w:lineRule="auto"/>
              <w:textAlignment w:val="center"/>
              <w:rPr>
                <w:rFonts w:ascii="宋体" w:hAnsi="宋体" w:cs="宋体" w:hint="eastAsia"/>
                <w:color w:val="000000"/>
                <w:kern w:val="0"/>
                <w:sz w:val="24"/>
              </w:rPr>
            </w:pPr>
            <w:r>
              <w:rPr>
                <w:rFonts w:ascii="宋体" w:hAnsi="宋体" w:cs="宋体" w:hint="eastAsia"/>
                <w:color w:val="000000"/>
                <w:kern w:val="0"/>
                <w:sz w:val="24"/>
              </w:rPr>
              <w:t>8</w:t>
            </w:r>
          </w:p>
        </w:tc>
        <w:tc>
          <w:tcPr>
            <w:tcW w:w="1425" w:type="dxa"/>
            <w:vMerge w:val="restart"/>
            <w:vAlign w:val="center"/>
          </w:tcPr>
          <w:p w14:paraId="49D200B4" w14:textId="77777777" w:rsidR="00261A10" w:rsidRDefault="00261A10">
            <w:pPr>
              <w:widowControl/>
              <w:spacing w:line="360" w:lineRule="auto"/>
              <w:jc w:val="center"/>
              <w:textAlignment w:val="center"/>
              <w:rPr>
                <w:rFonts w:ascii="宋体" w:hAnsi="宋体" w:cs="宋体" w:hint="eastAsia"/>
                <w:bCs/>
                <w:sz w:val="24"/>
              </w:rPr>
            </w:pPr>
          </w:p>
          <w:p w14:paraId="1871DAA6" w14:textId="77777777" w:rsidR="00261A10" w:rsidRDefault="00261A10">
            <w:pPr>
              <w:widowControl/>
              <w:spacing w:line="360" w:lineRule="auto"/>
              <w:jc w:val="center"/>
              <w:textAlignment w:val="center"/>
              <w:rPr>
                <w:rFonts w:ascii="宋体" w:hAnsi="宋体" w:cs="宋体" w:hint="eastAsia"/>
                <w:bCs/>
                <w:sz w:val="24"/>
              </w:rPr>
            </w:pPr>
          </w:p>
          <w:p w14:paraId="62DDE34D" w14:textId="77777777" w:rsidR="00261A10" w:rsidRDefault="00261A10">
            <w:pPr>
              <w:widowControl/>
              <w:spacing w:line="360" w:lineRule="auto"/>
              <w:jc w:val="center"/>
              <w:textAlignment w:val="center"/>
              <w:rPr>
                <w:rFonts w:ascii="宋体" w:hAnsi="宋体" w:cs="宋体" w:hint="eastAsia"/>
                <w:bCs/>
                <w:sz w:val="24"/>
              </w:rPr>
            </w:pPr>
          </w:p>
          <w:p w14:paraId="7565E85F" w14:textId="77777777" w:rsidR="00261A10" w:rsidRDefault="00261A10">
            <w:pPr>
              <w:widowControl/>
              <w:spacing w:line="360" w:lineRule="auto"/>
              <w:jc w:val="center"/>
              <w:textAlignment w:val="center"/>
              <w:rPr>
                <w:rFonts w:ascii="宋体" w:hAnsi="宋体" w:cs="宋体" w:hint="eastAsia"/>
                <w:bCs/>
                <w:sz w:val="24"/>
              </w:rPr>
            </w:pPr>
          </w:p>
          <w:p w14:paraId="619077D3" w14:textId="77777777" w:rsidR="00261A10" w:rsidRDefault="00261A10">
            <w:pPr>
              <w:widowControl/>
              <w:spacing w:line="360" w:lineRule="auto"/>
              <w:jc w:val="center"/>
              <w:textAlignment w:val="center"/>
              <w:rPr>
                <w:rFonts w:ascii="宋体" w:hAnsi="宋体" w:cs="宋体" w:hint="eastAsia"/>
                <w:bCs/>
                <w:sz w:val="24"/>
              </w:rPr>
            </w:pPr>
          </w:p>
          <w:p w14:paraId="7E51C878" w14:textId="77777777" w:rsidR="00261A10" w:rsidRDefault="00000000">
            <w:pPr>
              <w:widowControl/>
              <w:spacing w:line="360" w:lineRule="auto"/>
              <w:jc w:val="center"/>
              <w:textAlignment w:val="center"/>
              <w:rPr>
                <w:rFonts w:ascii="宋体" w:hAnsi="宋体" w:cs="宋体" w:hint="eastAsia"/>
                <w:color w:val="000000"/>
                <w:kern w:val="0"/>
                <w:sz w:val="24"/>
              </w:rPr>
            </w:pPr>
            <w:r>
              <w:rPr>
                <w:rFonts w:ascii="宋体" w:hAnsi="宋体" w:cs="宋体" w:hint="eastAsia"/>
                <w:bCs/>
                <w:sz w:val="24"/>
              </w:rPr>
              <w:t>突发、应急事件的应急预案及措施</w:t>
            </w:r>
          </w:p>
        </w:tc>
      </w:tr>
      <w:tr w:rsidR="00261A10" w14:paraId="03F97108" w14:textId="77777777">
        <w:trPr>
          <w:trHeight w:val="350"/>
          <w:jc w:val="center"/>
        </w:trPr>
        <w:tc>
          <w:tcPr>
            <w:tcW w:w="718" w:type="dxa"/>
            <w:vMerge/>
            <w:vAlign w:val="center"/>
          </w:tcPr>
          <w:p w14:paraId="53845257" w14:textId="77777777" w:rsidR="00261A10" w:rsidRDefault="00261A10">
            <w:pPr>
              <w:widowControl/>
              <w:adjustRightInd/>
              <w:spacing w:line="360" w:lineRule="auto"/>
              <w:jc w:val="center"/>
              <w:outlineLvl w:val="0"/>
              <w:rPr>
                <w:rFonts w:ascii="宋体" w:hAnsi="宋体" w:cs="宋体" w:hint="eastAsia"/>
                <w:sz w:val="24"/>
              </w:rPr>
            </w:pPr>
          </w:p>
        </w:tc>
        <w:tc>
          <w:tcPr>
            <w:tcW w:w="6172" w:type="dxa"/>
            <w:vAlign w:val="center"/>
          </w:tcPr>
          <w:p w14:paraId="1657A594"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color w:val="000000"/>
                <w:kern w:val="0"/>
                <w:sz w:val="24"/>
              </w:rPr>
              <w:t>（2）投标人提供对有可能发生的：①消防；②重大安全事故；③突发事件；④重大集聚性事件的应急预案及措施。</w:t>
            </w:r>
          </w:p>
          <w:p w14:paraId="3B77EDAA"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t>方案内容全面、详细，阐述清晰，可实施性强的每项得1分，方案内容基本全面、详细，阐述较为清晰，可实施性较强的每项得0.5分，完全不符合的不得分，共4分。</w:t>
            </w:r>
          </w:p>
        </w:tc>
        <w:tc>
          <w:tcPr>
            <w:tcW w:w="500" w:type="dxa"/>
            <w:vMerge/>
            <w:vAlign w:val="center"/>
          </w:tcPr>
          <w:p w14:paraId="02E576DE" w14:textId="77777777" w:rsidR="00261A10" w:rsidRDefault="00261A10">
            <w:pPr>
              <w:widowControl/>
              <w:spacing w:line="360" w:lineRule="auto"/>
              <w:jc w:val="center"/>
              <w:textAlignment w:val="center"/>
              <w:rPr>
                <w:rFonts w:ascii="宋体" w:hAnsi="宋体" w:cs="宋体" w:hint="eastAsia"/>
                <w:color w:val="000000"/>
                <w:kern w:val="0"/>
                <w:sz w:val="24"/>
              </w:rPr>
            </w:pPr>
          </w:p>
        </w:tc>
        <w:tc>
          <w:tcPr>
            <w:tcW w:w="1425" w:type="dxa"/>
            <w:vMerge/>
            <w:vAlign w:val="center"/>
          </w:tcPr>
          <w:p w14:paraId="380DC989" w14:textId="77777777" w:rsidR="00261A10" w:rsidRDefault="00261A10">
            <w:pPr>
              <w:widowControl/>
              <w:adjustRightInd/>
              <w:spacing w:line="360" w:lineRule="auto"/>
              <w:jc w:val="center"/>
              <w:rPr>
                <w:rFonts w:ascii="宋体" w:hAnsi="宋体" w:cs="宋体" w:hint="eastAsia"/>
                <w:kern w:val="0"/>
                <w:sz w:val="24"/>
              </w:rPr>
            </w:pPr>
          </w:p>
        </w:tc>
      </w:tr>
      <w:tr w:rsidR="00261A10" w14:paraId="50F8D268" w14:textId="77777777">
        <w:trPr>
          <w:trHeight w:val="463"/>
          <w:jc w:val="center"/>
        </w:trPr>
        <w:tc>
          <w:tcPr>
            <w:tcW w:w="718" w:type="dxa"/>
            <w:vMerge w:val="restart"/>
            <w:vAlign w:val="center"/>
          </w:tcPr>
          <w:p w14:paraId="1371E560" w14:textId="77777777" w:rsidR="00261A10" w:rsidRDefault="00000000">
            <w:pPr>
              <w:widowControl/>
              <w:adjustRightInd/>
              <w:spacing w:line="360" w:lineRule="auto"/>
              <w:jc w:val="center"/>
              <w:outlineLvl w:val="0"/>
              <w:rPr>
                <w:rFonts w:ascii="宋体" w:hAnsi="宋体" w:cs="宋体" w:hint="eastAsia"/>
                <w:sz w:val="24"/>
              </w:rPr>
            </w:pPr>
            <w:r>
              <w:rPr>
                <w:rFonts w:ascii="宋体" w:hAnsi="宋体" w:cs="宋体" w:hint="eastAsia"/>
                <w:sz w:val="24"/>
              </w:rPr>
              <w:t>1</w:t>
            </w:r>
            <w:r>
              <w:rPr>
                <w:rFonts w:ascii="宋体" w:hAnsi="宋体" w:cs="宋体"/>
                <w:sz w:val="24"/>
              </w:rPr>
              <w:t>6</w:t>
            </w:r>
          </w:p>
        </w:tc>
        <w:tc>
          <w:tcPr>
            <w:tcW w:w="6172" w:type="dxa"/>
            <w:vAlign w:val="center"/>
          </w:tcPr>
          <w:p w14:paraId="13794076" w14:textId="77777777" w:rsidR="00261A10" w:rsidRDefault="00000000">
            <w:pPr>
              <w:widowControl/>
              <w:spacing w:line="360" w:lineRule="auto"/>
              <w:jc w:val="left"/>
              <w:textAlignment w:val="center"/>
              <w:rPr>
                <w:rFonts w:ascii="宋体" w:hAnsi="宋体" w:cs="宋体" w:hint="eastAsia"/>
                <w:b/>
                <w:bCs/>
                <w:color w:val="000000"/>
                <w:kern w:val="0"/>
                <w:sz w:val="24"/>
              </w:rPr>
            </w:pPr>
            <w:r>
              <w:rPr>
                <w:rFonts w:ascii="宋体" w:hAnsi="宋体" w:cs="宋体" w:hint="eastAsia"/>
                <w:b/>
                <w:bCs/>
                <w:color w:val="000000"/>
                <w:kern w:val="0"/>
                <w:sz w:val="24"/>
              </w:rPr>
              <w:t>投标人应急响应能力：</w:t>
            </w:r>
          </w:p>
          <w:p w14:paraId="2DAAA544" w14:textId="77777777" w:rsidR="00261A10" w:rsidRDefault="00000000">
            <w:pPr>
              <w:widowControl/>
              <w:numPr>
                <w:ilvl w:val="0"/>
                <w:numId w:val="2"/>
              </w:numPr>
              <w:spacing w:line="360" w:lineRule="auto"/>
              <w:jc w:val="left"/>
              <w:textAlignment w:val="center"/>
              <w:rPr>
                <w:rFonts w:ascii="宋体" w:hAnsi="宋体" w:cs="宋体" w:hint="eastAsia"/>
                <w:color w:val="000000"/>
                <w:kern w:val="0"/>
                <w:sz w:val="24"/>
              </w:rPr>
            </w:pPr>
            <w:r>
              <w:rPr>
                <w:rFonts w:ascii="宋体" w:hAnsi="宋体" w:cs="宋体" w:hint="eastAsia"/>
                <w:color w:val="000000"/>
                <w:kern w:val="0"/>
                <w:sz w:val="24"/>
              </w:rPr>
              <w:t>在特殊安保需要时，投标人能迅速派出周边驻点足够数量的有经验的增援人员，并对应急处置突发能力进行具体阐述和承诺</w:t>
            </w:r>
            <w:r>
              <w:rPr>
                <w:rFonts w:hint="eastAsia"/>
              </w:rPr>
              <w:t>，</w:t>
            </w:r>
            <w:r>
              <w:rPr>
                <w:rFonts w:ascii="宋体" w:hAnsi="宋体" w:cs="宋体" w:hint="eastAsia"/>
                <w:color w:val="000000"/>
                <w:kern w:val="0"/>
                <w:sz w:val="24"/>
              </w:rPr>
              <w:t>提供增援力量来源或可直接调动地点的证明材料。</w:t>
            </w:r>
          </w:p>
          <w:p w14:paraId="0692F69A" w14:textId="77777777" w:rsidR="00261A10" w:rsidRDefault="00000000">
            <w:pPr>
              <w:widowControl/>
              <w:spacing w:line="360" w:lineRule="auto"/>
              <w:jc w:val="left"/>
              <w:textAlignment w:val="center"/>
              <w:rPr>
                <w:rFonts w:ascii="宋体" w:hAnsi="宋体" w:cs="宋体" w:hint="eastAsia"/>
                <w:b/>
                <w:bCs/>
                <w:color w:val="000000"/>
                <w:kern w:val="0"/>
                <w:sz w:val="24"/>
              </w:rPr>
            </w:pPr>
            <w:r>
              <w:rPr>
                <w:rFonts w:ascii="宋体" w:hAnsi="宋体" w:cs="宋体" w:hint="eastAsia"/>
                <w:b/>
                <w:bCs/>
                <w:sz w:val="24"/>
              </w:rPr>
              <w:lastRenderedPageBreak/>
              <w:t>方案内容全面、详细，阐述清晰，可实施性强的得</w:t>
            </w:r>
            <w:r>
              <w:rPr>
                <w:rFonts w:hAnsi="宋体" w:cs="宋体" w:hint="eastAsia"/>
                <w:b/>
                <w:bCs/>
                <w:sz w:val="24"/>
              </w:rPr>
              <w:t>4</w:t>
            </w:r>
            <w:r>
              <w:rPr>
                <w:rFonts w:ascii="宋体" w:hAnsi="宋体" w:cs="宋体" w:hint="eastAsia"/>
                <w:b/>
                <w:bCs/>
                <w:sz w:val="24"/>
              </w:rPr>
              <w:t>分，方案内容基本全面、详细，阐述较为清晰，可实施性较强的得</w:t>
            </w:r>
            <w:r>
              <w:rPr>
                <w:rFonts w:hAnsi="宋体" w:cs="宋体" w:hint="eastAsia"/>
                <w:b/>
                <w:bCs/>
                <w:sz w:val="24"/>
              </w:rPr>
              <w:t>2</w:t>
            </w:r>
            <w:r>
              <w:rPr>
                <w:rFonts w:ascii="宋体" w:hAnsi="宋体" w:cs="宋体" w:hint="eastAsia"/>
                <w:b/>
                <w:bCs/>
                <w:sz w:val="24"/>
              </w:rPr>
              <w:t>分，完全不符合的不得分，共</w:t>
            </w:r>
            <w:r>
              <w:rPr>
                <w:rFonts w:hAnsi="宋体" w:cs="宋体" w:hint="eastAsia"/>
                <w:b/>
                <w:bCs/>
                <w:sz w:val="24"/>
              </w:rPr>
              <w:t>4</w:t>
            </w:r>
            <w:r>
              <w:rPr>
                <w:rFonts w:ascii="宋体" w:hAnsi="宋体" w:cs="宋体" w:hint="eastAsia"/>
                <w:b/>
                <w:bCs/>
                <w:sz w:val="24"/>
              </w:rPr>
              <w:t>分。</w:t>
            </w:r>
          </w:p>
        </w:tc>
        <w:tc>
          <w:tcPr>
            <w:tcW w:w="500" w:type="dxa"/>
            <w:vMerge w:val="restart"/>
            <w:vAlign w:val="center"/>
          </w:tcPr>
          <w:p w14:paraId="4F0B1DB4" w14:textId="77777777" w:rsidR="00261A10" w:rsidRDefault="00261A10">
            <w:pPr>
              <w:widowControl/>
              <w:spacing w:line="360" w:lineRule="auto"/>
              <w:jc w:val="center"/>
              <w:textAlignment w:val="center"/>
              <w:rPr>
                <w:rFonts w:ascii="宋体" w:hAnsi="宋体" w:cs="宋体" w:hint="eastAsia"/>
                <w:color w:val="000000"/>
                <w:kern w:val="0"/>
                <w:sz w:val="24"/>
              </w:rPr>
            </w:pPr>
          </w:p>
          <w:p w14:paraId="787F5F39" w14:textId="77777777" w:rsidR="00261A10" w:rsidRDefault="00000000">
            <w:pPr>
              <w:widowControl/>
              <w:spacing w:line="360" w:lineRule="auto"/>
              <w:textAlignment w:val="center"/>
              <w:rPr>
                <w:rFonts w:ascii="宋体" w:hAnsi="宋体" w:cs="宋体" w:hint="eastAsia"/>
                <w:color w:val="000000"/>
                <w:kern w:val="0"/>
                <w:sz w:val="24"/>
              </w:rPr>
            </w:pPr>
            <w:r>
              <w:rPr>
                <w:rFonts w:ascii="宋体" w:hAnsi="宋体" w:cs="宋体"/>
                <w:color w:val="000000"/>
                <w:kern w:val="0"/>
                <w:sz w:val="24"/>
              </w:rPr>
              <w:t>10</w:t>
            </w:r>
          </w:p>
        </w:tc>
        <w:tc>
          <w:tcPr>
            <w:tcW w:w="1425" w:type="dxa"/>
            <w:vMerge w:val="restart"/>
            <w:vAlign w:val="center"/>
          </w:tcPr>
          <w:p w14:paraId="49750FEF" w14:textId="77777777" w:rsidR="00261A10" w:rsidRDefault="00261A10">
            <w:pPr>
              <w:widowControl/>
              <w:adjustRightInd/>
              <w:spacing w:line="360" w:lineRule="auto"/>
              <w:jc w:val="center"/>
              <w:rPr>
                <w:rFonts w:ascii="宋体" w:hAnsi="宋体" w:cs="宋体" w:hint="eastAsia"/>
                <w:color w:val="000000"/>
                <w:kern w:val="0"/>
                <w:sz w:val="24"/>
              </w:rPr>
            </w:pPr>
          </w:p>
          <w:p w14:paraId="2AF111FA" w14:textId="77777777" w:rsidR="00261A10" w:rsidRDefault="00261A10">
            <w:pPr>
              <w:widowControl/>
              <w:adjustRightInd/>
              <w:spacing w:line="360" w:lineRule="auto"/>
              <w:jc w:val="center"/>
              <w:rPr>
                <w:rFonts w:ascii="宋体" w:hAnsi="宋体" w:cs="宋体" w:hint="eastAsia"/>
                <w:color w:val="000000"/>
                <w:kern w:val="0"/>
                <w:sz w:val="24"/>
              </w:rPr>
            </w:pPr>
          </w:p>
          <w:p w14:paraId="7D4B689A" w14:textId="77777777" w:rsidR="00261A10" w:rsidRDefault="00000000">
            <w:pPr>
              <w:widowControl/>
              <w:adjustRightInd/>
              <w:spacing w:line="360" w:lineRule="auto"/>
              <w:rPr>
                <w:rFonts w:ascii="宋体" w:hAnsi="宋体" w:cs="宋体" w:hint="eastAsia"/>
                <w:kern w:val="0"/>
                <w:sz w:val="24"/>
              </w:rPr>
            </w:pPr>
            <w:r>
              <w:rPr>
                <w:rFonts w:ascii="宋体" w:hAnsi="宋体" w:cs="宋体" w:hint="eastAsia"/>
                <w:color w:val="000000"/>
                <w:kern w:val="0"/>
                <w:sz w:val="24"/>
              </w:rPr>
              <w:t>应急响应能力</w:t>
            </w:r>
          </w:p>
        </w:tc>
      </w:tr>
      <w:tr w:rsidR="00261A10" w14:paraId="369A16C9" w14:textId="77777777">
        <w:trPr>
          <w:trHeight w:val="463"/>
          <w:jc w:val="center"/>
        </w:trPr>
        <w:tc>
          <w:tcPr>
            <w:tcW w:w="718" w:type="dxa"/>
            <w:vMerge/>
            <w:vAlign w:val="center"/>
          </w:tcPr>
          <w:p w14:paraId="74ACC05C" w14:textId="77777777" w:rsidR="00261A10" w:rsidRDefault="00261A10">
            <w:pPr>
              <w:widowControl/>
              <w:spacing w:line="360" w:lineRule="auto"/>
              <w:jc w:val="left"/>
              <w:textAlignment w:val="center"/>
            </w:pPr>
          </w:p>
        </w:tc>
        <w:tc>
          <w:tcPr>
            <w:tcW w:w="6172" w:type="dxa"/>
            <w:vAlign w:val="center"/>
          </w:tcPr>
          <w:p w14:paraId="225C8ECC" w14:textId="77777777" w:rsidR="00261A10" w:rsidRDefault="00000000">
            <w:pPr>
              <w:widowControl/>
              <w:spacing w:line="360" w:lineRule="auto"/>
              <w:jc w:val="left"/>
              <w:textAlignment w:val="center"/>
              <w:rPr>
                <w:rFonts w:ascii="宋体" w:hAnsi="宋体" w:cs="宋体" w:hint="eastAsia"/>
                <w:strike/>
                <w:color w:val="0000FF"/>
                <w:kern w:val="0"/>
                <w:sz w:val="24"/>
              </w:rPr>
            </w:pPr>
            <w:r>
              <w:rPr>
                <w:rFonts w:ascii="宋体" w:hAnsi="宋体" w:cs="宋体" w:hint="eastAsia"/>
                <w:color w:val="000000"/>
                <w:kern w:val="0"/>
                <w:sz w:val="24"/>
              </w:rPr>
              <w:t>（2）投标人自有应急专用机动车辆，并对运输能力进行具体阐述和承诺</w:t>
            </w:r>
            <w:r>
              <w:rPr>
                <w:rFonts w:hint="eastAsia"/>
              </w:rPr>
              <w:t>，须</w:t>
            </w:r>
            <w:r>
              <w:rPr>
                <w:rFonts w:ascii="宋体" w:hAnsi="宋体" w:cs="宋体" w:hint="eastAsia"/>
                <w:color w:val="000000"/>
                <w:kern w:val="0"/>
                <w:sz w:val="24"/>
              </w:rPr>
              <w:t>提供拟投入相关车辆证明材料。</w:t>
            </w:r>
          </w:p>
          <w:p w14:paraId="53DEE7DF"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b/>
                <w:bCs/>
                <w:sz w:val="24"/>
              </w:rPr>
              <w:t>方案内容完全符合的得3分，较为符合的得2分，部分符合得1分，不符合的不得分，共3分。</w:t>
            </w:r>
          </w:p>
        </w:tc>
        <w:tc>
          <w:tcPr>
            <w:tcW w:w="500" w:type="dxa"/>
            <w:vMerge/>
            <w:vAlign w:val="center"/>
          </w:tcPr>
          <w:p w14:paraId="297245F5" w14:textId="77777777" w:rsidR="00261A10" w:rsidRDefault="00261A10">
            <w:pPr>
              <w:widowControl/>
              <w:spacing w:line="360" w:lineRule="auto"/>
              <w:jc w:val="left"/>
              <w:textAlignment w:val="center"/>
              <w:rPr>
                <w:rFonts w:ascii="宋体" w:hAnsi="宋体" w:cs="宋体" w:hint="eastAsia"/>
                <w:color w:val="000000"/>
                <w:kern w:val="0"/>
                <w:sz w:val="24"/>
              </w:rPr>
            </w:pPr>
          </w:p>
        </w:tc>
        <w:tc>
          <w:tcPr>
            <w:tcW w:w="1425" w:type="dxa"/>
            <w:vMerge/>
            <w:vAlign w:val="center"/>
          </w:tcPr>
          <w:p w14:paraId="1FF289B8" w14:textId="77777777" w:rsidR="00261A10" w:rsidRDefault="00261A10">
            <w:pPr>
              <w:widowControl/>
              <w:spacing w:line="360" w:lineRule="auto"/>
              <w:jc w:val="left"/>
              <w:textAlignment w:val="center"/>
              <w:rPr>
                <w:rFonts w:ascii="宋体" w:hAnsi="宋体" w:cs="宋体" w:hint="eastAsia"/>
                <w:color w:val="000000"/>
                <w:kern w:val="0"/>
                <w:sz w:val="24"/>
              </w:rPr>
            </w:pPr>
          </w:p>
        </w:tc>
      </w:tr>
      <w:tr w:rsidR="00261A10" w14:paraId="5322A49A" w14:textId="77777777">
        <w:trPr>
          <w:trHeight w:val="463"/>
          <w:jc w:val="center"/>
        </w:trPr>
        <w:tc>
          <w:tcPr>
            <w:tcW w:w="718" w:type="dxa"/>
            <w:vMerge/>
            <w:vAlign w:val="center"/>
          </w:tcPr>
          <w:p w14:paraId="5068E6AC" w14:textId="77777777" w:rsidR="00261A10" w:rsidRDefault="00261A10">
            <w:pPr>
              <w:widowControl/>
              <w:spacing w:line="360" w:lineRule="auto"/>
              <w:jc w:val="left"/>
              <w:textAlignment w:val="center"/>
              <w:rPr>
                <w:rFonts w:ascii="宋体" w:hAnsi="宋体" w:cs="宋体" w:hint="eastAsia"/>
                <w:color w:val="000000"/>
                <w:kern w:val="0"/>
                <w:sz w:val="24"/>
              </w:rPr>
            </w:pPr>
          </w:p>
        </w:tc>
        <w:tc>
          <w:tcPr>
            <w:tcW w:w="6172" w:type="dxa"/>
            <w:vAlign w:val="center"/>
          </w:tcPr>
          <w:p w14:paraId="63664387" w14:textId="77777777" w:rsidR="00261A10"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color w:val="000000"/>
                <w:kern w:val="0"/>
                <w:sz w:val="24"/>
              </w:rPr>
              <w:t>（3）与属地派出所、交警、巡特警有联动机制。</w:t>
            </w:r>
            <w:r>
              <w:rPr>
                <w:rFonts w:ascii="宋体" w:hAnsi="宋体" w:cs="宋体" w:hint="eastAsia"/>
                <w:b/>
                <w:bCs/>
                <w:color w:val="000000"/>
                <w:kern w:val="0"/>
                <w:sz w:val="24"/>
              </w:rPr>
              <w:t>提供相关证明材料，</w:t>
            </w:r>
            <w:proofErr w:type="gramStart"/>
            <w:r>
              <w:rPr>
                <w:rFonts w:ascii="宋体" w:hAnsi="宋体" w:cs="宋体" w:hint="eastAsia"/>
                <w:b/>
                <w:bCs/>
                <w:color w:val="000000"/>
                <w:kern w:val="0"/>
                <w:sz w:val="24"/>
              </w:rPr>
              <w:t>每满足</w:t>
            </w:r>
            <w:proofErr w:type="gramEnd"/>
            <w:r>
              <w:rPr>
                <w:rFonts w:ascii="宋体" w:hAnsi="宋体" w:cs="宋体" w:hint="eastAsia"/>
                <w:b/>
                <w:bCs/>
                <w:color w:val="000000"/>
                <w:kern w:val="0"/>
                <w:sz w:val="24"/>
              </w:rPr>
              <w:t>一个得1分，共3分。</w:t>
            </w:r>
          </w:p>
        </w:tc>
        <w:tc>
          <w:tcPr>
            <w:tcW w:w="500" w:type="dxa"/>
            <w:vMerge/>
            <w:vAlign w:val="center"/>
          </w:tcPr>
          <w:p w14:paraId="65397339" w14:textId="77777777" w:rsidR="00261A10" w:rsidRDefault="00261A10">
            <w:pPr>
              <w:widowControl/>
              <w:spacing w:line="360" w:lineRule="auto"/>
              <w:jc w:val="left"/>
              <w:textAlignment w:val="center"/>
              <w:rPr>
                <w:rFonts w:ascii="宋体" w:hAnsi="宋体" w:cs="宋体" w:hint="eastAsia"/>
                <w:color w:val="000000"/>
                <w:kern w:val="0"/>
                <w:sz w:val="24"/>
              </w:rPr>
            </w:pPr>
          </w:p>
        </w:tc>
        <w:tc>
          <w:tcPr>
            <w:tcW w:w="1425" w:type="dxa"/>
            <w:vMerge/>
            <w:vAlign w:val="center"/>
          </w:tcPr>
          <w:p w14:paraId="68064219" w14:textId="77777777" w:rsidR="00261A10" w:rsidRDefault="00261A10">
            <w:pPr>
              <w:widowControl/>
              <w:spacing w:line="360" w:lineRule="auto"/>
              <w:jc w:val="left"/>
              <w:textAlignment w:val="center"/>
              <w:rPr>
                <w:rFonts w:ascii="宋体" w:hAnsi="宋体" w:cs="宋体" w:hint="eastAsia"/>
                <w:color w:val="000000"/>
                <w:kern w:val="0"/>
                <w:sz w:val="24"/>
              </w:rPr>
            </w:pPr>
          </w:p>
        </w:tc>
      </w:tr>
      <w:tr w:rsidR="00261A10" w14:paraId="409C9606" w14:textId="77777777">
        <w:trPr>
          <w:trHeight w:val="350"/>
          <w:jc w:val="center"/>
        </w:trPr>
        <w:tc>
          <w:tcPr>
            <w:tcW w:w="718" w:type="dxa"/>
            <w:vAlign w:val="center"/>
          </w:tcPr>
          <w:p w14:paraId="73119AE2"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17</w:t>
            </w:r>
          </w:p>
        </w:tc>
        <w:tc>
          <w:tcPr>
            <w:tcW w:w="6172" w:type="dxa"/>
            <w:vAlign w:val="center"/>
          </w:tcPr>
          <w:p w14:paraId="056FC25F"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kern w:val="0"/>
                <w:sz w:val="24"/>
              </w:rPr>
              <w:t>投标人承诺协助服务学校完成其他工作，如学校运动场地开放管理、各类会议培训活动等安保服务的，得</w:t>
            </w:r>
            <w:r>
              <w:rPr>
                <w:rFonts w:ascii="宋体" w:hAnsi="宋体" w:cs="宋体"/>
                <w:kern w:val="0"/>
                <w:sz w:val="24"/>
              </w:rPr>
              <w:t>1</w:t>
            </w:r>
            <w:r>
              <w:rPr>
                <w:rFonts w:ascii="宋体" w:hAnsi="宋体" w:cs="宋体" w:hint="eastAsia"/>
                <w:kern w:val="0"/>
                <w:sz w:val="24"/>
              </w:rPr>
              <w:t>分。</w:t>
            </w:r>
          </w:p>
          <w:p w14:paraId="2B806A24"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b/>
                <w:bCs/>
                <w:kern w:val="0"/>
                <w:sz w:val="24"/>
              </w:rPr>
              <w:t>注：供应商须提供承诺函，格式自拟。未提供承诺函或</w:t>
            </w:r>
            <w:proofErr w:type="gramStart"/>
            <w:r>
              <w:rPr>
                <w:rFonts w:ascii="宋体" w:hAnsi="宋体" w:cs="宋体" w:hint="eastAsia"/>
                <w:b/>
                <w:bCs/>
                <w:kern w:val="0"/>
                <w:sz w:val="24"/>
              </w:rPr>
              <w:t>承诺函不满足</w:t>
            </w:r>
            <w:proofErr w:type="gramEnd"/>
            <w:r>
              <w:rPr>
                <w:rFonts w:ascii="宋体" w:hAnsi="宋体" w:cs="宋体" w:hint="eastAsia"/>
                <w:b/>
                <w:bCs/>
                <w:kern w:val="0"/>
                <w:sz w:val="24"/>
              </w:rPr>
              <w:t>要求的不得分。</w:t>
            </w:r>
          </w:p>
        </w:tc>
        <w:tc>
          <w:tcPr>
            <w:tcW w:w="500" w:type="dxa"/>
            <w:vAlign w:val="center"/>
          </w:tcPr>
          <w:p w14:paraId="7874A052"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kern w:val="0"/>
                <w:sz w:val="24"/>
              </w:rPr>
              <w:t>1</w:t>
            </w:r>
          </w:p>
        </w:tc>
        <w:tc>
          <w:tcPr>
            <w:tcW w:w="1425" w:type="dxa"/>
            <w:vAlign w:val="center"/>
          </w:tcPr>
          <w:p w14:paraId="2D37614D"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服务承诺</w:t>
            </w:r>
          </w:p>
        </w:tc>
      </w:tr>
      <w:tr w:rsidR="00261A10" w14:paraId="184FF30B" w14:textId="77777777">
        <w:trPr>
          <w:trHeight w:val="350"/>
          <w:jc w:val="center"/>
        </w:trPr>
        <w:tc>
          <w:tcPr>
            <w:tcW w:w="718" w:type="dxa"/>
            <w:vAlign w:val="center"/>
          </w:tcPr>
          <w:p w14:paraId="52342FDB"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kern w:val="0"/>
                <w:sz w:val="24"/>
              </w:rPr>
              <w:t>18</w:t>
            </w:r>
          </w:p>
        </w:tc>
        <w:tc>
          <w:tcPr>
            <w:tcW w:w="6172" w:type="dxa"/>
            <w:vAlign w:val="center"/>
          </w:tcPr>
          <w:p w14:paraId="371CCFEF"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kern w:val="0"/>
                <w:sz w:val="24"/>
              </w:rPr>
              <w:t>投标人设置及时处置①员工劳务纠纷；②工伤处置等预案流程。</w:t>
            </w:r>
            <w:r>
              <w:rPr>
                <w:rFonts w:ascii="宋体" w:hAnsi="宋体" w:cs="宋体" w:hint="eastAsia"/>
                <w:b/>
                <w:bCs/>
                <w:sz w:val="24"/>
              </w:rPr>
              <w:t>方案内容全面、详细，阐述清晰，可实施性强的每项得2分，方案内容基本全面、详细，阐述较为清晰，可实施性较强的每项得1分，完全不符合的不得分，共4分。</w:t>
            </w:r>
          </w:p>
        </w:tc>
        <w:tc>
          <w:tcPr>
            <w:tcW w:w="500" w:type="dxa"/>
            <w:vAlign w:val="center"/>
          </w:tcPr>
          <w:p w14:paraId="6761C276"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4</w:t>
            </w:r>
          </w:p>
        </w:tc>
        <w:tc>
          <w:tcPr>
            <w:tcW w:w="1425" w:type="dxa"/>
            <w:vAlign w:val="center"/>
          </w:tcPr>
          <w:p w14:paraId="2C6E2360"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员工权益保障</w:t>
            </w:r>
          </w:p>
        </w:tc>
      </w:tr>
      <w:tr w:rsidR="00261A10" w14:paraId="28277F23" w14:textId="77777777">
        <w:trPr>
          <w:trHeight w:val="350"/>
          <w:jc w:val="center"/>
        </w:trPr>
        <w:tc>
          <w:tcPr>
            <w:tcW w:w="718" w:type="dxa"/>
            <w:vAlign w:val="center"/>
          </w:tcPr>
          <w:p w14:paraId="4E2BA651" w14:textId="77777777" w:rsidR="00261A10" w:rsidRDefault="00000000">
            <w:pPr>
              <w:widowControl/>
              <w:spacing w:line="360" w:lineRule="auto"/>
              <w:jc w:val="center"/>
              <w:textAlignment w:val="center"/>
              <w:rPr>
                <w:rFonts w:ascii="宋体" w:hAnsi="宋体" w:cs="宋体" w:hint="eastAsia"/>
                <w:kern w:val="0"/>
                <w:sz w:val="24"/>
              </w:rPr>
            </w:pPr>
            <w:r>
              <w:rPr>
                <w:rFonts w:ascii="宋体" w:hAnsi="宋体" w:cs="宋体"/>
                <w:kern w:val="0"/>
                <w:sz w:val="24"/>
              </w:rPr>
              <w:t>19</w:t>
            </w:r>
          </w:p>
        </w:tc>
        <w:tc>
          <w:tcPr>
            <w:tcW w:w="6172" w:type="dxa"/>
            <w:vAlign w:val="center"/>
          </w:tcPr>
          <w:p w14:paraId="7B98498A" w14:textId="77777777" w:rsidR="00261A10" w:rsidRDefault="00000000">
            <w:pPr>
              <w:pStyle w:val="aff5"/>
              <w:ind w:firstLine="0"/>
              <w:rPr>
                <w:rFonts w:hAnsi="宋体" w:cs="宋体" w:hint="eastAsia"/>
                <w:kern w:val="0"/>
              </w:rPr>
            </w:pPr>
            <w:r>
              <w:rPr>
                <w:rFonts w:hAnsi="宋体" w:cs="宋体" w:hint="eastAsia"/>
                <w:lang w:val="en-US"/>
              </w:rPr>
              <w:t>投标人对项目的合理化建议和做法。</w:t>
            </w:r>
            <w:r>
              <w:rPr>
                <w:rFonts w:hAnsi="宋体" w:cs="宋体" w:hint="eastAsia"/>
                <w:b/>
                <w:bCs/>
              </w:rPr>
              <w:t>方案内容全面、详细，阐述清晰，可实施性强的得</w:t>
            </w:r>
            <w:r>
              <w:rPr>
                <w:rFonts w:hAnsi="宋体" w:cs="宋体" w:hint="eastAsia"/>
                <w:b/>
                <w:bCs/>
                <w:lang w:val="en-US"/>
              </w:rPr>
              <w:t>4</w:t>
            </w:r>
            <w:r>
              <w:rPr>
                <w:rFonts w:hAnsi="宋体" w:cs="宋体" w:hint="eastAsia"/>
                <w:b/>
                <w:bCs/>
              </w:rPr>
              <w:t>分，</w:t>
            </w:r>
            <w:r>
              <w:rPr>
                <w:rFonts w:hAnsi="宋体" w:cs="宋体" w:hint="eastAsia"/>
                <w:b/>
                <w:bCs/>
                <w:lang w:val="en-US"/>
              </w:rPr>
              <w:t>方案</w:t>
            </w:r>
            <w:r>
              <w:rPr>
                <w:rFonts w:hAnsi="宋体" w:cs="宋体" w:hint="eastAsia"/>
                <w:b/>
                <w:bCs/>
              </w:rPr>
              <w:t>内容基本全面、详细，阐述较为清晰，可实施性较强的得</w:t>
            </w:r>
            <w:r>
              <w:rPr>
                <w:rFonts w:hAnsi="宋体" w:cs="宋体" w:hint="eastAsia"/>
                <w:b/>
                <w:bCs/>
                <w:lang w:val="en-US"/>
              </w:rPr>
              <w:t>2</w:t>
            </w:r>
            <w:r>
              <w:rPr>
                <w:rFonts w:hAnsi="宋体" w:cs="宋体" w:hint="eastAsia"/>
                <w:b/>
                <w:bCs/>
              </w:rPr>
              <w:t>分，完全不符合的不得分，共</w:t>
            </w:r>
            <w:r>
              <w:rPr>
                <w:rFonts w:hAnsi="宋体" w:cs="宋体" w:hint="eastAsia"/>
                <w:b/>
                <w:bCs/>
                <w:lang w:val="en-US"/>
              </w:rPr>
              <w:t>4</w:t>
            </w:r>
            <w:r>
              <w:rPr>
                <w:rFonts w:hAnsi="宋体" w:cs="宋体" w:hint="eastAsia"/>
                <w:b/>
                <w:bCs/>
              </w:rPr>
              <w:t>分。</w:t>
            </w:r>
          </w:p>
        </w:tc>
        <w:tc>
          <w:tcPr>
            <w:tcW w:w="500" w:type="dxa"/>
            <w:vAlign w:val="center"/>
          </w:tcPr>
          <w:p w14:paraId="1C4A245A" w14:textId="77777777" w:rsidR="00261A10" w:rsidRDefault="00000000">
            <w:pPr>
              <w:widowControl/>
              <w:adjustRightInd/>
              <w:spacing w:line="360" w:lineRule="auto"/>
              <w:jc w:val="center"/>
              <w:rPr>
                <w:rFonts w:ascii="宋体" w:hAnsi="宋体" w:cs="宋体" w:hint="eastAsia"/>
                <w:kern w:val="0"/>
                <w:sz w:val="24"/>
              </w:rPr>
            </w:pPr>
            <w:r>
              <w:rPr>
                <w:rFonts w:hint="eastAsia"/>
              </w:rPr>
              <w:t>4</w:t>
            </w:r>
          </w:p>
        </w:tc>
        <w:tc>
          <w:tcPr>
            <w:tcW w:w="1425" w:type="dxa"/>
            <w:vAlign w:val="center"/>
          </w:tcPr>
          <w:p w14:paraId="636155DA" w14:textId="77777777" w:rsidR="00261A10" w:rsidRDefault="00000000">
            <w:pPr>
              <w:widowControl/>
              <w:adjustRightInd/>
              <w:spacing w:line="360" w:lineRule="auto"/>
              <w:jc w:val="center"/>
              <w:rPr>
                <w:rFonts w:ascii="宋体" w:hAnsi="宋体" w:cs="宋体" w:hint="eastAsia"/>
                <w:kern w:val="0"/>
                <w:sz w:val="24"/>
              </w:rPr>
            </w:pPr>
            <w:r>
              <w:rPr>
                <w:rFonts w:ascii="宋体" w:hAnsi="宋体" w:cs="宋体" w:hint="eastAsia"/>
                <w:kern w:val="0"/>
                <w:sz w:val="24"/>
              </w:rPr>
              <w:t>合理化建议</w:t>
            </w:r>
          </w:p>
        </w:tc>
      </w:tr>
      <w:tr w:rsidR="00261A10" w14:paraId="7CAB9C61" w14:textId="77777777">
        <w:trPr>
          <w:trHeight w:val="350"/>
          <w:jc w:val="center"/>
        </w:trPr>
        <w:tc>
          <w:tcPr>
            <w:tcW w:w="718" w:type="dxa"/>
            <w:vAlign w:val="center"/>
          </w:tcPr>
          <w:p w14:paraId="0E452D9F" w14:textId="77777777" w:rsidR="00261A10" w:rsidRDefault="00000000">
            <w:pPr>
              <w:widowControl/>
              <w:spacing w:line="360" w:lineRule="auto"/>
              <w:textAlignment w:val="center"/>
              <w:rPr>
                <w:rFonts w:ascii="宋体" w:hAnsi="宋体" w:cs="宋体" w:hint="eastAsia"/>
                <w:kern w:val="0"/>
                <w:sz w:val="24"/>
              </w:rPr>
            </w:pPr>
            <w:r>
              <w:rPr>
                <w:rFonts w:ascii="宋体" w:hAnsi="宋体" w:cs="宋体" w:hint="eastAsia"/>
                <w:kern w:val="0"/>
                <w:sz w:val="24"/>
              </w:rPr>
              <w:t>20</w:t>
            </w:r>
          </w:p>
        </w:tc>
        <w:tc>
          <w:tcPr>
            <w:tcW w:w="6172" w:type="dxa"/>
            <w:vAlign w:val="center"/>
          </w:tcPr>
          <w:p w14:paraId="0EF3E051" w14:textId="77777777" w:rsidR="00261A10" w:rsidRDefault="00000000">
            <w:pPr>
              <w:widowControl/>
              <w:spacing w:line="360" w:lineRule="auto"/>
              <w:jc w:val="left"/>
              <w:textAlignment w:val="center"/>
              <w:rPr>
                <w:rFonts w:ascii="宋体" w:hAnsi="宋体" w:cs="宋体" w:hint="eastAsia"/>
                <w:kern w:val="0"/>
                <w:sz w:val="24"/>
              </w:rPr>
            </w:pPr>
            <w:r>
              <w:rPr>
                <w:rFonts w:ascii="宋体" w:hAnsi="宋体" w:cs="宋体" w:hint="eastAsia"/>
                <w:sz w:val="24"/>
              </w:rPr>
              <w:t>采购人不提供食宿，中标人应并</w:t>
            </w:r>
            <w:r>
              <w:rPr>
                <w:rFonts w:ascii="宋体" w:hAnsi="宋体" w:cs="宋体" w:hint="eastAsia"/>
                <w:kern w:val="0"/>
                <w:sz w:val="24"/>
              </w:rPr>
              <w:t>针对本项目制定解决保安人员食宿问题的方案。</w:t>
            </w:r>
          </w:p>
          <w:p w14:paraId="3CF135B4" w14:textId="77777777" w:rsidR="00261A10" w:rsidRDefault="00000000">
            <w:pPr>
              <w:widowControl/>
              <w:spacing w:line="360" w:lineRule="auto"/>
              <w:jc w:val="left"/>
              <w:textAlignment w:val="center"/>
              <w:rPr>
                <w:rFonts w:ascii="宋体" w:hAnsi="宋体" w:cs="宋体" w:hint="eastAsia"/>
                <w:b/>
                <w:bCs/>
                <w:kern w:val="0"/>
                <w:sz w:val="24"/>
              </w:rPr>
            </w:pPr>
            <w:r>
              <w:rPr>
                <w:rFonts w:ascii="宋体" w:hAnsi="宋体" w:cs="宋体" w:hint="eastAsia"/>
                <w:b/>
                <w:bCs/>
                <w:kern w:val="0"/>
                <w:sz w:val="24"/>
              </w:rPr>
              <w:t>方案内容完全合理的得3分，基本合理的得2分，部分合理的得1分，未提供或完全不符合的不得分</w:t>
            </w:r>
            <w:r>
              <w:rPr>
                <w:rFonts w:ascii="宋体" w:hAnsi="宋体" w:cs="宋体" w:hint="eastAsia"/>
                <w:kern w:val="0"/>
                <w:sz w:val="24"/>
              </w:rPr>
              <w:t>。</w:t>
            </w:r>
          </w:p>
        </w:tc>
        <w:tc>
          <w:tcPr>
            <w:tcW w:w="500" w:type="dxa"/>
            <w:vAlign w:val="center"/>
          </w:tcPr>
          <w:p w14:paraId="0CA60FAA" w14:textId="77777777" w:rsidR="00261A10" w:rsidRDefault="00000000">
            <w:pPr>
              <w:widowControl/>
              <w:adjustRightInd/>
              <w:spacing w:line="360" w:lineRule="auto"/>
              <w:rPr>
                <w:rFonts w:ascii="宋体" w:hAnsi="宋体" w:cs="宋体" w:hint="eastAsia"/>
                <w:kern w:val="0"/>
                <w:sz w:val="24"/>
              </w:rPr>
            </w:pPr>
            <w:r>
              <w:rPr>
                <w:rFonts w:ascii="宋体" w:hAnsi="宋体" w:cs="宋体" w:hint="eastAsia"/>
                <w:kern w:val="0"/>
                <w:sz w:val="24"/>
              </w:rPr>
              <w:t>3</w:t>
            </w:r>
          </w:p>
        </w:tc>
        <w:tc>
          <w:tcPr>
            <w:tcW w:w="1425" w:type="dxa"/>
            <w:vAlign w:val="center"/>
          </w:tcPr>
          <w:p w14:paraId="59B394FE" w14:textId="77777777" w:rsidR="00261A10" w:rsidRDefault="00261A10">
            <w:pPr>
              <w:widowControl/>
              <w:adjustRightInd/>
              <w:spacing w:line="360" w:lineRule="auto"/>
              <w:rPr>
                <w:rFonts w:ascii="宋体" w:hAnsi="宋体" w:cs="宋体" w:hint="eastAsia"/>
                <w:kern w:val="0"/>
                <w:sz w:val="24"/>
              </w:rPr>
            </w:pPr>
          </w:p>
          <w:p w14:paraId="5967C2DE" w14:textId="77777777" w:rsidR="00261A10" w:rsidRDefault="00000000">
            <w:pPr>
              <w:widowControl/>
              <w:adjustRightInd/>
              <w:spacing w:line="360" w:lineRule="auto"/>
              <w:rPr>
                <w:rFonts w:ascii="宋体" w:hAnsi="宋体" w:cs="宋体" w:hint="eastAsia"/>
                <w:kern w:val="0"/>
                <w:sz w:val="24"/>
              </w:rPr>
            </w:pPr>
            <w:r>
              <w:rPr>
                <w:rFonts w:ascii="宋体" w:hAnsi="宋体" w:cs="宋体" w:hint="eastAsia"/>
                <w:kern w:val="0"/>
                <w:sz w:val="24"/>
              </w:rPr>
              <w:t>保安人员食宿问题的方案</w:t>
            </w:r>
          </w:p>
        </w:tc>
      </w:tr>
      <w:tr w:rsidR="00261A10" w14:paraId="1B8DE87A" w14:textId="77777777">
        <w:trPr>
          <w:trHeight w:val="854"/>
          <w:jc w:val="center"/>
        </w:trPr>
        <w:tc>
          <w:tcPr>
            <w:tcW w:w="718" w:type="dxa"/>
            <w:vAlign w:val="center"/>
          </w:tcPr>
          <w:p w14:paraId="5E9B3E5B" w14:textId="77777777" w:rsidR="00261A10" w:rsidRDefault="00000000">
            <w:pPr>
              <w:spacing w:line="360" w:lineRule="auto"/>
              <w:jc w:val="center"/>
              <w:outlineLvl w:val="0"/>
              <w:rPr>
                <w:rFonts w:ascii="宋体" w:hAnsi="宋体" w:cs="宋体" w:hint="eastAsia"/>
                <w:sz w:val="24"/>
              </w:rPr>
            </w:pPr>
            <w:r>
              <w:rPr>
                <w:rFonts w:ascii="宋体" w:hAnsi="宋体" w:cs="宋体" w:hint="eastAsia"/>
                <w:sz w:val="24"/>
              </w:rPr>
              <w:t>21</w:t>
            </w:r>
          </w:p>
        </w:tc>
        <w:tc>
          <w:tcPr>
            <w:tcW w:w="6172" w:type="dxa"/>
          </w:tcPr>
          <w:p w14:paraId="04B4127D" w14:textId="77777777" w:rsidR="00261A10" w:rsidRDefault="00000000">
            <w:pPr>
              <w:snapToGrid w:val="0"/>
              <w:spacing w:line="360" w:lineRule="auto"/>
              <w:outlineLvl w:val="0"/>
              <w:rPr>
                <w:rFonts w:ascii="宋体" w:hAnsi="宋体" w:cs="宋体" w:hint="eastAsia"/>
                <w:sz w:val="24"/>
              </w:rPr>
            </w:pPr>
            <w:r>
              <w:rPr>
                <w:rFonts w:ascii="宋体" w:hAnsi="宋体" w:cs="宋体" w:hint="eastAsia"/>
                <w:sz w:val="24"/>
              </w:rPr>
              <w:t>有效投标报价的最低价作为评标基准价，其最低报价为满分；按［投标报价得分=（评标基准价/投标报价）*10］的计算公式计算。</w:t>
            </w:r>
          </w:p>
          <w:p w14:paraId="0B35E855" w14:textId="77777777" w:rsidR="00261A10" w:rsidRDefault="00000000">
            <w:pPr>
              <w:snapToGrid w:val="0"/>
              <w:spacing w:line="360" w:lineRule="auto"/>
              <w:outlineLvl w:val="0"/>
              <w:rPr>
                <w:rFonts w:ascii="宋体" w:hAnsi="宋体" w:cs="宋体" w:hint="eastAsia"/>
                <w:sz w:val="24"/>
              </w:rPr>
            </w:pPr>
            <w:r>
              <w:rPr>
                <w:rFonts w:ascii="宋体" w:hAnsi="宋体" w:cs="宋体" w:hint="eastAsia"/>
                <w:sz w:val="24"/>
              </w:rPr>
              <w:lastRenderedPageBreak/>
              <w:t>评标过程中，不得去掉报价中的最高报价和最低报价。</w:t>
            </w:r>
          </w:p>
          <w:p w14:paraId="2E1EAAB8" w14:textId="77777777" w:rsidR="00261A10" w:rsidRDefault="00000000">
            <w:pPr>
              <w:spacing w:line="360" w:lineRule="auto"/>
              <w:ind w:firstLineChars="200" w:firstLine="480"/>
              <w:outlineLvl w:val="0"/>
              <w:rPr>
                <w:rFonts w:ascii="宋体" w:hAnsi="宋体" w:cs="宋体" w:hint="eastAsia"/>
                <w:sz w:val="24"/>
              </w:rPr>
            </w:pPr>
            <w:r>
              <w:rPr>
                <w:rFonts w:ascii="宋体" w:hAnsi="宋体" w:cs="宋体" w:hint="eastAsia"/>
                <w:sz w:val="24"/>
              </w:rPr>
              <w:t>对于未预留份额专门面向中小企业的政府采购服务项目，以及预留份额政府采购服务项目中的非预留部分标项，对小型和微型企业的投标报价给予</w:t>
            </w:r>
            <w:r>
              <w:rPr>
                <w:rFonts w:ascii="宋体" w:hAnsi="宋体" w:cs="宋体" w:hint="eastAsia"/>
                <w:b/>
                <w:sz w:val="24"/>
                <w:u w:val="single"/>
              </w:rPr>
              <w:t>10%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分包的政府采购服务项目，对于联合协议或者分包意向协议约定小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的合同份额占到合同总金额30%以上的，对联合体或者大中型企业的报价给予</w:t>
            </w:r>
            <w:r>
              <w:rPr>
                <w:rFonts w:ascii="宋体" w:hAnsi="宋体" w:cs="宋体" w:hint="eastAsia"/>
                <w:b/>
                <w:sz w:val="24"/>
                <w:u w:val="single"/>
              </w:rPr>
              <w:t>4%</w:t>
            </w:r>
            <w:r>
              <w:rPr>
                <w:rFonts w:ascii="宋体" w:hAnsi="宋体" w:cs="宋体" w:hint="eastAsia"/>
                <w:sz w:val="24"/>
              </w:rPr>
              <w:t>的扣除，用扣除后的价格参加评审。</w:t>
            </w:r>
          </w:p>
        </w:tc>
        <w:tc>
          <w:tcPr>
            <w:tcW w:w="500" w:type="dxa"/>
            <w:vAlign w:val="center"/>
          </w:tcPr>
          <w:p w14:paraId="69882444" w14:textId="77777777" w:rsidR="00261A10" w:rsidRDefault="00000000">
            <w:pPr>
              <w:spacing w:line="360" w:lineRule="auto"/>
              <w:jc w:val="center"/>
              <w:outlineLvl w:val="0"/>
              <w:rPr>
                <w:rFonts w:ascii="宋体" w:hAnsi="宋体" w:cs="宋体" w:hint="eastAsia"/>
                <w:sz w:val="24"/>
              </w:rPr>
            </w:pPr>
            <w:r>
              <w:rPr>
                <w:rFonts w:ascii="宋体" w:hAnsi="宋体" w:cs="宋体" w:hint="eastAsia"/>
                <w:sz w:val="24"/>
              </w:rPr>
              <w:lastRenderedPageBreak/>
              <w:t>10</w:t>
            </w:r>
          </w:p>
        </w:tc>
        <w:tc>
          <w:tcPr>
            <w:tcW w:w="1425" w:type="dxa"/>
            <w:vAlign w:val="center"/>
          </w:tcPr>
          <w:p w14:paraId="26E43339" w14:textId="77777777" w:rsidR="00261A10" w:rsidRDefault="00000000">
            <w:pPr>
              <w:spacing w:line="360" w:lineRule="auto"/>
              <w:jc w:val="center"/>
              <w:outlineLvl w:val="0"/>
              <w:rPr>
                <w:rFonts w:ascii="宋体" w:hAnsi="宋体" w:cs="宋体" w:hint="eastAsia"/>
                <w:sz w:val="24"/>
              </w:rPr>
            </w:pPr>
            <w:r>
              <w:rPr>
                <w:rFonts w:ascii="宋体" w:hAnsi="宋体" w:cs="宋体" w:hint="eastAsia"/>
                <w:sz w:val="24"/>
              </w:rPr>
              <w:t>/</w:t>
            </w:r>
          </w:p>
        </w:tc>
      </w:tr>
    </w:tbl>
    <w:p w14:paraId="2E1C50D6" w14:textId="77777777" w:rsidR="00261A10" w:rsidRDefault="00261A10">
      <w:pPr>
        <w:rPr>
          <w:rFonts w:ascii="宋体" w:hAnsi="宋体" w:cs="宋体" w:hint="eastAsia"/>
        </w:rPr>
      </w:pPr>
    </w:p>
    <w:p w14:paraId="0F55E448" w14:textId="77777777" w:rsidR="00261A10" w:rsidRDefault="00000000">
      <w:pPr>
        <w:adjustRightInd/>
        <w:spacing w:line="360" w:lineRule="auto"/>
        <w:ind w:firstLineChars="200" w:firstLine="400"/>
        <w:rPr>
          <w:rFonts w:ascii="宋体" w:hAnsi="宋体" w:cs="宋体" w:hint="eastAsia"/>
          <w:sz w:val="24"/>
        </w:rPr>
      </w:pPr>
      <w:r>
        <w:rPr>
          <w:rFonts w:ascii="宋体" w:hAnsi="宋体" w:cs="宋体" w:hint="eastAsia"/>
          <w:sz w:val="20"/>
          <w:szCs w:val="20"/>
          <w:shd w:val="clear" w:color="auto" w:fill="FFFFFF"/>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 </w:t>
      </w:r>
    </w:p>
    <w:p w14:paraId="6D235D05" w14:textId="77777777" w:rsidR="00261A10" w:rsidRDefault="00000000">
      <w:pPr>
        <w:spacing w:line="360" w:lineRule="auto"/>
        <w:outlineLvl w:val="0"/>
        <w:rPr>
          <w:rFonts w:ascii="宋体" w:hAnsi="宋体" w:cs="宋体" w:hint="eastAsia"/>
          <w:b/>
          <w:sz w:val="32"/>
        </w:rPr>
      </w:pPr>
      <w:r>
        <w:rPr>
          <w:rFonts w:ascii="宋体" w:hAnsi="宋体" w:cs="宋体" w:hint="eastAsia"/>
          <w:b/>
          <w:sz w:val="32"/>
        </w:rPr>
        <w:t>一、评标方法</w:t>
      </w:r>
    </w:p>
    <w:p w14:paraId="00B471DF" w14:textId="77777777" w:rsidR="00261A10" w:rsidRDefault="00000000">
      <w:pPr>
        <w:adjustRightInd/>
        <w:spacing w:line="360" w:lineRule="auto"/>
        <w:ind w:firstLineChars="196" w:firstLine="472"/>
        <w:rPr>
          <w:rFonts w:ascii="宋体" w:hAnsi="宋体" w:cs="宋体" w:hint="eastAsia"/>
          <w:kern w:val="0"/>
          <w:sz w:val="24"/>
        </w:rPr>
      </w:pPr>
      <w:r>
        <w:rPr>
          <w:rFonts w:ascii="宋体" w:hAnsi="宋体" w:cs="宋体" w:hint="eastAsia"/>
          <w:b/>
          <w:kern w:val="0"/>
          <w:sz w:val="24"/>
        </w:rPr>
        <w:t>1.本项目采用综合评分法。</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评审因素的量化指标评审得分最高的投标人为中标候选人的评标方法。</w:t>
      </w:r>
    </w:p>
    <w:p w14:paraId="25811E9A" w14:textId="77777777" w:rsidR="00261A10" w:rsidRDefault="00000000">
      <w:pPr>
        <w:spacing w:line="360" w:lineRule="auto"/>
        <w:outlineLvl w:val="0"/>
        <w:rPr>
          <w:rFonts w:ascii="宋体" w:hAnsi="宋体" w:cs="宋体" w:hint="eastAsia"/>
          <w:kern w:val="0"/>
          <w:sz w:val="24"/>
        </w:rPr>
      </w:pPr>
      <w:r>
        <w:rPr>
          <w:rFonts w:ascii="宋体" w:hAnsi="宋体" w:cs="宋体" w:hint="eastAsia"/>
          <w:b/>
          <w:sz w:val="32"/>
        </w:rPr>
        <w:t>二、评标标准</w:t>
      </w:r>
    </w:p>
    <w:p w14:paraId="657FC253" w14:textId="77777777" w:rsidR="00261A10" w:rsidRDefault="00000000">
      <w:pPr>
        <w:spacing w:line="360" w:lineRule="auto"/>
        <w:ind w:firstLineChars="196" w:firstLine="472"/>
        <w:rPr>
          <w:rFonts w:ascii="宋体" w:hAnsi="宋体" w:cs="宋体" w:hint="eastAsia"/>
          <w:b/>
          <w:sz w:val="24"/>
        </w:rPr>
      </w:pPr>
      <w:r>
        <w:rPr>
          <w:rFonts w:ascii="宋体" w:hAnsi="宋体" w:cs="宋体" w:hint="eastAsia"/>
          <w:b/>
          <w:sz w:val="24"/>
        </w:rPr>
        <w:t>2.评标标准：</w:t>
      </w:r>
      <w:r>
        <w:rPr>
          <w:rFonts w:ascii="宋体" w:hAnsi="宋体" w:cs="宋体" w:hint="eastAsia"/>
          <w:kern w:val="0"/>
          <w:sz w:val="24"/>
        </w:rPr>
        <w:t>见评标办法前附表。</w:t>
      </w:r>
    </w:p>
    <w:p w14:paraId="714EE153" w14:textId="77777777" w:rsidR="00261A10" w:rsidRDefault="00000000">
      <w:pPr>
        <w:spacing w:line="360" w:lineRule="auto"/>
        <w:outlineLvl w:val="0"/>
        <w:rPr>
          <w:rFonts w:ascii="宋体" w:hAnsi="宋体" w:cs="宋体" w:hint="eastAsia"/>
          <w:b/>
          <w:sz w:val="32"/>
        </w:rPr>
      </w:pPr>
      <w:r>
        <w:rPr>
          <w:rFonts w:ascii="宋体" w:hAnsi="宋体" w:cs="宋体" w:hint="eastAsia"/>
          <w:b/>
          <w:sz w:val="32"/>
        </w:rPr>
        <w:t>三、评标程序</w:t>
      </w:r>
    </w:p>
    <w:p w14:paraId="7A271659" w14:textId="77777777" w:rsidR="00261A10" w:rsidRDefault="00000000">
      <w:pPr>
        <w:adjustRightInd/>
        <w:spacing w:line="360" w:lineRule="auto"/>
        <w:ind w:firstLineChars="196" w:firstLine="472"/>
        <w:rPr>
          <w:rFonts w:ascii="宋体" w:hAnsi="宋体" w:cs="宋体" w:hint="eastAsia"/>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14:paraId="4891556F" w14:textId="77777777" w:rsidR="00261A10" w:rsidRDefault="00000000">
      <w:pPr>
        <w:spacing w:line="360" w:lineRule="auto"/>
        <w:ind w:firstLineChars="196" w:firstLine="472"/>
        <w:rPr>
          <w:rFonts w:ascii="宋体" w:hAnsi="宋体" w:cs="宋体" w:hint="eastAsia"/>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14:paraId="0A875BF8" w14:textId="77777777" w:rsidR="00261A10" w:rsidRDefault="00000000">
      <w:pPr>
        <w:adjustRightInd/>
        <w:spacing w:line="360" w:lineRule="auto"/>
        <w:ind w:firstLineChars="196" w:firstLine="472"/>
        <w:rPr>
          <w:rFonts w:ascii="宋体" w:hAnsi="宋体" w:cs="宋体" w:hint="eastAsia"/>
          <w:kern w:val="0"/>
          <w:sz w:val="24"/>
        </w:rPr>
      </w:pPr>
      <w:r>
        <w:rPr>
          <w:rFonts w:ascii="宋体" w:hAnsi="宋体" w:cs="宋体" w:hint="eastAsia"/>
          <w:b/>
          <w:kern w:val="0"/>
          <w:sz w:val="24"/>
        </w:rPr>
        <w:t>3.3汇总商务技术得分。</w:t>
      </w:r>
      <w:r>
        <w:rPr>
          <w:rFonts w:ascii="宋体" w:hAnsi="宋体" w:cs="宋体" w:hint="eastAsia"/>
          <w:kern w:val="0"/>
          <w:sz w:val="24"/>
        </w:rPr>
        <w:t>评标委员会各成员应当独立对每个投标人的商务和技术文件进行评价，并汇总商务技术得分情况。</w:t>
      </w:r>
    </w:p>
    <w:p w14:paraId="05DFE801" w14:textId="77777777" w:rsidR="00261A10" w:rsidRDefault="00000000">
      <w:pPr>
        <w:spacing w:line="360" w:lineRule="auto"/>
        <w:ind w:firstLineChars="196" w:firstLine="472"/>
        <w:rPr>
          <w:rFonts w:ascii="宋体" w:hAnsi="宋体" w:cs="宋体" w:hint="eastAsia"/>
          <w:b/>
          <w:kern w:val="0"/>
          <w:sz w:val="24"/>
        </w:rPr>
      </w:pPr>
      <w:r>
        <w:rPr>
          <w:rFonts w:ascii="宋体" w:hAnsi="宋体" w:cs="宋体" w:hint="eastAsia"/>
          <w:b/>
          <w:kern w:val="0"/>
          <w:sz w:val="24"/>
        </w:rPr>
        <w:t>3.4报价评审。</w:t>
      </w:r>
    </w:p>
    <w:p w14:paraId="79D41699" w14:textId="77777777" w:rsidR="00261A10" w:rsidRDefault="00000000">
      <w:pPr>
        <w:pStyle w:val="2b"/>
        <w:spacing w:before="0"/>
        <w:ind w:firstLineChars="212" w:firstLine="509"/>
        <w:rPr>
          <w:rFonts w:ascii="宋体" w:hAnsi="宋体" w:cs="宋体" w:hint="eastAsia"/>
          <w:kern w:val="0"/>
        </w:rPr>
      </w:pPr>
      <w:r>
        <w:rPr>
          <w:rFonts w:ascii="宋体" w:hAnsi="宋体" w:cs="宋体" w:hint="eastAsia"/>
          <w:kern w:val="0"/>
        </w:rPr>
        <w:t>3.4.1投标文件报价出现前后不一致的，按照下列规定修正：</w:t>
      </w:r>
    </w:p>
    <w:p w14:paraId="5873DA2D"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3.4.1.1投标文件中开标一览表(报价表)内容与投标文件中相应内容不一致的，以开标一览表(报价表)为准；</w:t>
      </w:r>
    </w:p>
    <w:p w14:paraId="6F85CE15"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3.4.1.2大写金额和小写金额不一致的，以大写金额为准；</w:t>
      </w:r>
    </w:p>
    <w:p w14:paraId="7B3FDE62"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lastRenderedPageBreak/>
        <w:t>3.4.1.3单价金额小数点或者百分比有明显错位的，以开标一览表的总价为准，并修改单价；</w:t>
      </w:r>
    </w:p>
    <w:p w14:paraId="5C433F06"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3.4.1.4总价金额与按单价汇总金额不一致的，以单价金额计算结果为准。</w:t>
      </w:r>
    </w:p>
    <w:p w14:paraId="1AD5B8E6"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142322BA" w14:textId="77777777" w:rsidR="00261A10" w:rsidRDefault="00000000">
      <w:pPr>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3.4.2投标文件出现不是唯一的、有选择性投标报价的，投标无效。</w:t>
      </w:r>
    </w:p>
    <w:p w14:paraId="22F804E0" w14:textId="77777777" w:rsidR="00261A10" w:rsidRDefault="00000000">
      <w:pPr>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3.4.3投标报价超过招标文件中规定的预算金额或者最高限价的，投标无效。</w:t>
      </w:r>
    </w:p>
    <w:p w14:paraId="1FDFCDE8"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3.4.4评标委员会认为投标人的报价明显低于其他通过符合性审查投标人的报价，有可能影响产品（服务）质量或者不能诚信履约的，应当要求其在合理的时间内提供书面说明，必要时提交相关证明材料；投标人不能证明其报价合理性的，评标委员会应当将其作为无效投标处理。</w:t>
      </w:r>
    </w:p>
    <w:p w14:paraId="67EB1086" w14:textId="77777777" w:rsidR="00261A10" w:rsidRDefault="00000000">
      <w:pPr>
        <w:pStyle w:val="2b"/>
        <w:spacing w:before="0"/>
        <w:ind w:firstLine="480"/>
        <w:rPr>
          <w:rFonts w:ascii="宋体" w:hAnsi="宋体" w:cs="宋体" w:hint="eastAsia"/>
          <w:kern w:val="0"/>
          <w:szCs w:val="24"/>
        </w:rPr>
      </w:pPr>
      <w:r>
        <w:rPr>
          <w:rFonts w:ascii="宋体" w:hAnsi="宋体" w:cs="宋体" w:hint="eastAsia"/>
          <w:kern w:val="0"/>
          <w:szCs w:val="24"/>
        </w:rPr>
        <w:t>3.4.5对于未预留份额专门面向中小企业的政府采购货物项目，以及预留份额政府采购货物项目中的非预留部分标项，对小型和微型企业的投标报价给予10%-20%（招标文件第四部分评标办法明确具体的扣除比例，未明确的，给予20%的扣除）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分包的政府采购货物项目，对于联合协议或者分包意向协议约定小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的合同份额占到合同总金额30%以上的，对联合体或者大中型企业的报价给予4%-6%（招标文件第四部分评标办法明确具体的扣除比例，未明确的，给予6%的扣除）</w:t>
      </w:r>
      <w:r>
        <w:rPr>
          <w:rFonts w:ascii="宋体" w:hAnsi="宋体" w:cs="宋体" w:hint="eastAsia"/>
        </w:rPr>
        <w:t>的扣除，用扣除后的价格参加评审。</w:t>
      </w:r>
      <w:r>
        <w:rPr>
          <w:rFonts w:ascii="宋体" w:hAnsi="宋体" w:cs="宋体" w:hint="eastAsia"/>
          <w:kern w:val="0"/>
          <w:szCs w:val="24"/>
        </w:rPr>
        <w:t>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w:t>
      </w:r>
    </w:p>
    <w:p w14:paraId="3FE5DD51" w14:textId="77777777" w:rsidR="00261A10" w:rsidRDefault="00000000">
      <w:pPr>
        <w:spacing w:line="360" w:lineRule="auto"/>
        <w:ind w:firstLineChars="200" w:firstLine="482"/>
        <w:rPr>
          <w:rFonts w:ascii="宋体" w:hAnsi="宋体" w:cs="宋体" w:hint="eastAsia"/>
          <w:kern w:val="0"/>
          <w:sz w:val="24"/>
        </w:rPr>
      </w:pPr>
      <w:r>
        <w:rPr>
          <w:rFonts w:ascii="宋体" w:hAnsi="宋体" w:cs="宋体" w:hint="eastAsia"/>
          <w:b/>
          <w:kern w:val="0"/>
          <w:sz w:val="24"/>
        </w:rPr>
        <w:t>3.5排序与推荐。</w:t>
      </w:r>
      <w:r>
        <w:rPr>
          <w:rFonts w:ascii="宋体" w:hAnsi="宋体" w:cs="宋体" w:hint="eastAsia"/>
          <w:kern w:val="0"/>
          <w:sz w:val="24"/>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14:paraId="706830D5" w14:textId="77777777" w:rsidR="00261A10" w:rsidRDefault="00000000">
      <w:pPr>
        <w:spacing w:line="360" w:lineRule="auto"/>
        <w:ind w:firstLineChars="200" w:firstLine="480"/>
        <w:rPr>
          <w:rFonts w:ascii="宋体" w:hAnsi="宋体" w:cs="宋体" w:hint="eastAsia"/>
          <w:b/>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826555C" w14:textId="77777777" w:rsidR="00261A10" w:rsidRDefault="00000000">
      <w:pPr>
        <w:spacing w:line="360" w:lineRule="auto"/>
        <w:ind w:firstLineChars="196" w:firstLine="472"/>
        <w:rPr>
          <w:rFonts w:ascii="宋体" w:hAnsi="宋体" w:cs="宋体" w:hint="eastAsia"/>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w:t>
      </w:r>
      <w:r>
        <w:rPr>
          <w:rFonts w:ascii="宋体" w:hAnsi="宋体" w:cs="宋体" w:hint="eastAsia"/>
          <w:kern w:val="0"/>
          <w:sz w:val="24"/>
        </w:rPr>
        <w:lastRenderedPageBreak/>
        <w:t>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14:paraId="21A59F89" w14:textId="77777777" w:rsidR="00261A10" w:rsidRDefault="00000000">
      <w:pPr>
        <w:spacing w:line="360" w:lineRule="auto"/>
        <w:outlineLvl w:val="0"/>
        <w:rPr>
          <w:rFonts w:ascii="宋体" w:hAnsi="宋体" w:cs="宋体" w:hint="eastAsia"/>
          <w:b/>
          <w:sz w:val="32"/>
        </w:rPr>
      </w:pPr>
      <w:r>
        <w:rPr>
          <w:rFonts w:ascii="宋体" w:hAnsi="宋体" w:cs="宋体" w:hint="eastAsia"/>
          <w:b/>
          <w:sz w:val="32"/>
        </w:rPr>
        <w:t>四、评标中的其他事项</w:t>
      </w:r>
    </w:p>
    <w:p w14:paraId="69E620EF" w14:textId="77777777" w:rsidR="00261A10" w:rsidRDefault="00000000">
      <w:pPr>
        <w:pStyle w:val="2b"/>
        <w:spacing w:before="0"/>
        <w:ind w:firstLineChars="196" w:firstLine="472"/>
        <w:rPr>
          <w:rFonts w:ascii="宋体" w:hAnsi="宋体" w:cs="宋体" w:hint="eastAsia"/>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C8A6CAE" w14:textId="77777777" w:rsidR="00261A10" w:rsidRDefault="00000000">
      <w:pPr>
        <w:pStyle w:val="2b"/>
        <w:spacing w:before="0"/>
        <w:ind w:firstLineChars="196" w:firstLine="472"/>
        <w:rPr>
          <w:rFonts w:cs="宋体"/>
          <w:szCs w:val="21"/>
        </w:rPr>
      </w:pPr>
      <w:r>
        <w:rPr>
          <w:rFonts w:cs="宋体" w:hint="eastAsia"/>
          <w:b/>
          <w:kern w:val="0"/>
        </w:rPr>
        <w:t>4.2</w:t>
      </w:r>
      <w:r>
        <w:rPr>
          <w:rFonts w:cs="宋体" w:hint="eastAsia"/>
          <w:b/>
          <w:kern w:val="0"/>
        </w:rPr>
        <w:t>投标无效。</w:t>
      </w:r>
      <w:r>
        <w:rPr>
          <w:rFonts w:cs="宋体" w:hint="eastAsia"/>
          <w:szCs w:val="21"/>
        </w:rPr>
        <w:t>有下列情形之一的，投标无效：</w:t>
      </w:r>
    </w:p>
    <w:p w14:paraId="257832B8"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14:paraId="0F3E78B7"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4.2.2投标文件未按照招标文件要求签署、盖章的；</w:t>
      </w:r>
    </w:p>
    <w:p w14:paraId="6AA9BCF9"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14:paraId="0CC39B04"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4.2.4投标文件含有采购人不能接受的附加条件的；</w:t>
      </w:r>
    </w:p>
    <w:p w14:paraId="471E93E9"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4.2.5投标文件中承诺的投标有效期少于招标文件中载明的投标有效期的；</w:t>
      </w:r>
    </w:p>
    <w:p w14:paraId="7B1D38F8" w14:textId="77777777" w:rsidR="00261A10" w:rsidRDefault="00000000">
      <w:pPr>
        <w:snapToGrid w:val="0"/>
        <w:spacing w:line="360" w:lineRule="auto"/>
        <w:ind w:firstLineChars="50" w:firstLine="120"/>
        <w:jc w:val="left"/>
        <w:rPr>
          <w:rFonts w:ascii="宋体" w:hAnsi="宋体" w:cs="宋体" w:hint="eastAsia"/>
          <w:kern w:val="0"/>
          <w:sz w:val="24"/>
        </w:rPr>
      </w:pPr>
      <w:r>
        <w:rPr>
          <w:rFonts w:ascii="宋体" w:hAnsi="宋体" w:cs="宋体" w:hint="eastAsia"/>
          <w:kern w:val="0"/>
          <w:sz w:val="24"/>
        </w:rPr>
        <w:t xml:space="preserve">   4.2.6投标文件出现不是唯一的、有选择性投标报价的；</w:t>
      </w:r>
    </w:p>
    <w:p w14:paraId="2B1F6E71"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4.2.7投标报价超过招标文件中规定的预算金额或者最高限价的；</w:t>
      </w:r>
    </w:p>
    <w:p w14:paraId="6FDCB1B3"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4.2.8报价明显低于其他通过符合性审查投标人的报价，有可能影响产品（服务）质量或者不能诚信履约的，未能按要求提供书面说明或者提交相关证明材料，不能证明其报价合理性的；</w:t>
      </w:r>
    </w:p>
    <w:p w14:paraId="009A1944"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4.2.9投标人对根据修正原则修正后的报价不确认的；</w:t>
      </w:r>
    </w:p>
    <w:p w14:paraId="32C7F549"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4.2.10投标人提供虚假材料投标的；</w:t>
      </w:r>
    </w:p>
    <w:p w14:paraId="3C19B21C" w14:textId="77777777" w:rsidR="00261A10" w:rsidRDefault="00000000">
      <w:pPr>
        <w:spacing w:line="360" w:lineRule="auto"/>
        <w:ind w:firstLineChars="100" w:firstLine="240"/>
        <w:rPr>
          <w:rFonts w:ascii="宋体" w:hAnsi="宋体" w:cs="宋体" w:hint="eastAsia"/>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14:paraId="40D2B12E"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4.2.12投标人仅提交备份投标文件，未在电子交易平台传输递交投标文件的，投标无效；</w:t>
      </w:r>
    </w:p>
    <w:p w14:paraId="6DE3FB23"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4.2.13投标人未提供样品或提供的样品不满足采购需求实质性条件的，投标无效；</w:t>
      </w:r>
    </w:p>
    <w:p w14:paraId="5E266E37"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4.2.14 投标文件不满足招标文件的其它实质性要求的；</w:t>
      </w:r>
    </w:p>
    <w:p w14:paraId="035F219B"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4.2.15法律、法规、规章（适用本市的）及省级以上规范性文件（适用本市的）规定的其他无效情形。</w:t>
      </w:r>
    </w:p>
    <w:p w14:paraId="7398E0D1" w14:textId="77777777" w:rsidR="00261A10" w:rsidRDefault="00000000">
      <w:pPr>
        <w:pStyle w:val="2b"/>
        <w:spacing w:before="0"/>
        <w:ind w:firstLineChars="196" w:firstLine="472"/>
        <w:rPr>
          <w:rFonts w:cs="宋体"/>
        </w:rPr>
      </w:pPr>
      <w:r>
        <w:rPr>
          <w:rFonts w:cs="宋体" w:hint="eastAsia"/>
          <w:b/>
        </w:rPr>
        <w:t>5.</w:t>
      </w:r>
      <w:r>
        <w:rPr>
          <w:rFonts w:cs="宋体" w:hint="eastAsia"/>
          <w:b/>
        </w:rPr>
        <w:t>废标。</w:t>
      </w:r>
      <w:r>
        <w:rPr>
          <w:rFonts w:cs="宋体" w:hint="eastAsia"/>
        </w:rPr>
        <w:t>根据《中华人民共和国政府采购法》第三十六条之规定，在采购中，出现下列情形之一的，应予废标：</w:t>
      </w:r>
    </w:p>
    <w:p w14:paraId="4AF5A3E4" w14:textId="77777777" w:rsidR="00261A10" w:rsidRDefault="00000000">
      <w:pPr>
        <w:pStyle w:val="2b"/>
        <w:spacing w:before="0"/>
        <w:ind w:firstLineChars="196" w:firstLine="470"/>
        <w:rPr>
          <w:rFonts w:cs="宋体"/>
        </w:rPr>
      </w:pPr>
      <w:r>
        <w:rPr>
          <w:rFonts w:cs="宋体" w:hint="eastAsia"/>
        </w:rPr>
        <w:t>5.1</w:t>
      </w:r>
      <w:r>
        <w:rPr>
          <w:rFonts w:cs="宋体" w:hint="eastAsia"/>
        </w:rPr>
        <w:t>符合专业条件的供应商或者对招标文件作实质响应的供应商不足</w:t>
      </w:r>
      <w:r>
        <w:rPr>
          <w:rFonts w:cs="宋体" w:hint="eastAsia"/>
        </w:rPr>
        <w:t>3</w:t>
      </w:r>
      <w:r>
        <w:rPr>
          <w:rFonts w:cs="宋体" w:hint="eastAsia"/>
        </w:rPr>
        <w:t>家的；</w:t>
      </w:r>
    </w:p>
    <w:p w14:paraId="4C9D464E" w14:textId="77777777" w:rsidR="00261A10" w:rsidRDefault="00000000">
      <w:pPr>
        <w:pStyle w:val="2b"/>
        <w:spacing w:before="0"/>
        <w:ind w:firstLineChars="196" w:firstLine="470"/>
        <w:rPr>
          <w:rFonts w:cs="宋体"/>
        </w:rPr>
      </w:pPr>
      <w:r>
        <w:rPr>
          <w:rFonts w:cs="宋体" w:hint="eastAsia"/>
        </w:rPr>
        <w:t>5.2</w:t>
      </w:r>
      <w:r>
        <w:rPr>
          <w:rFonts w:cs="宋体" w:hint="eastAsia"/>
        </w:rPr>
        <w:t>出现影响采购公正的违法、违规行为的；</w:t>
      </w:r>
    </w:p>
    <w:p w14:paraId="489F0E6E" w14:textId="77777777" w:rsidR="00261A10" w:rsidRDefault="00000000">
      <w:pPr>
        <w:pStyle w:val="2b"/>
        <w:spacing w:before="0"/>
        <w:ind w:firstLineChars="196" w:firstLine="470"/>
        <w:rPr>
          <w:rFonts w:cs="宋体"/>
        </w:rPr>
      </w:pPr>
      <w:r>
        <w:rPr>
          <w:rFonts w:cs="宋体" w:hint="eastAsia"/>
        </w:rPr>
        <w:t>5.3</w:t>
      </w:r>
      <w:r>
        <w:rPr>
          <w:rFonts w:cs="宋体" w:hint="eastAsia"/>
        </w:rPr>
        <w:t>投标人的报价均超过了采购预算，采购人不能支付的；</w:t>
      </w:r>
    </w:p>
    <w:p w14:paraId="18F9619D" w14:textId="77777777" w:rsidR="00261A10" w:rsidRDefault="00000000">
      <w:pPr>
        <w:pStyle w:val="2b"/>
        <w:spacing w:before="0"/>
        <w:ind w:firstLineChars="196" w:firstLine="470"/>
        <w:rPr>
          <w:rFonts w:cs="宋体"/>
        </w:rPr>
      </w:pPr>
      <w:r>
        <w:rPr>
          <w:rFonts w:cs="宋体" w:hint="eastAsia"/>
        </w:rPr>
        <w:t>5.4</w:t>
      </w:r>
      <w:r>
        <w:rPr>
          <w:rFonts w:cs="宋体" w:hint="eastAsia"/>
        </w:rPr>
        <w:t>因重大变故，采购任务取消的。</w:t>
      </w:r>
    </w:p>
    <w:p w14:paraId="32227ABC" w14:textId="77777777" w:rsidR="00261A10" w:rsidRDefault="00000000">
      <w:pPr>
        <w:pStyle w:val="af0"/>
        <w:snapToGrid w:val="0"/>
        <w:spacing w:line="360" w:lineRule="auto"/>
        <w:rPr>
          <w:rFonts w:cs="宋体" w:hint="eastAsia"/>
        </w:rPr>
      </w:pPr>
      <w:proofErr w:type="gramStart"/>
      <w:r>
        <w:rPr>
          <w:rFonts w:cs="宋体" w:hint="eastAsia"/>
        </w:rPr>
        <w:t>废标后</w:t>
      </w:r>
      <w:proofErr w:type="gramEnd"/>
      <w:r>
        <w:rPr>
          <w:rFonts w:cs="宋体" w:hint="eastAsia"/>
        </w:rPr>
        <w:t>，采购机构应当将</w:t>
      </w:r>
      <w:proofErr w:type="gramStart"/>
      <w:r>
        <w:rPr>
          <w:rFonts w:cs="宋体" w:hint="eastAsia"/>
        </w:rPr>
        <w:t>废标理由</w:t>
      </w:r>
      <w:proofErr w:type="gramEnd"/>
      <w:r>
        <w:rPr>
          <w:rFonts w:cs="宋体" w:hint="eastAsia"/>
        </w:rPr>
        <w:t>通知所有投标人。</w:t>
      </w:r>
    </w:p>
    <w:p w14:paraId="6FCB48B3" w14:textId="77777777" w:rsidR="00261A10" w:rsidRDefault="00000000">
      <w:pPr>
        <w:pStyle w:val="2b"/>
        <w:spacing w:before="0"/>
        <w:ind w:firstLineChars="196" w:firstLine="472"/>
        <w:rPr>
          <w:rFonts w:cs="宋体"/>
        </w:rPr>
      </w:pPr>
      <w:r>
        <w:rPr>
          <w:rFonts w:cs="宋体" w:hint="eastAsia"/>
          <w:b/>
        </w:rPr>
        <w:t>6.</w:t>
      </w:r>
      <w:r>
        <w:rPr>
          <w:rFonts w:cs="宋体" w:hint="eastAsia"/>
          <w:b/>
        </w:rPr>
        <w:t>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64B0E307" w14:textId="77777777" w:rsidR="00261A10" w:rsidRDefault="00000000">
      <w:pPr>
        <w:pStyle w:val="2b"/>
        <w:spacing w:before="0"/>
        <w:ind w:firstLineChars="196" w:firstLine="472"/>
        <w:rPr>
          <w:rFonts w:cs="宋体"/>
        </w:rPr>
      </w:pPr>
      <w:r>
        <w:rPr>
          <w:rFonts w:cs="宋体" w:hint="eastAsia"/>
          <w:b/>
          <w:kern w:val="0"/>
        </w:rPr>
        <w:t>7.</w:t>
      </w:r>
      <w:r>
        <w:rPr>
          <w:rFonts w:cs="宋体" w:hint="eastAsia"/>
          <w:b/>
        </w:rPr>
        <w:t>重新</w:t>
      </w:r>
      <w:r>
        <w:rPr>
          <w:rFonts w:cs="宋体" w:hint="eastAsia"/>
          <w:b/>
          <w:kern w:val="0"/>
        </w:rPr>
        <w:t>开展采购。</w:t>
      </w:r>
      <w:r>
        <w:rPr>
          <w:rFonts w:cs="宋体" w:hint="eastAsia"/>
        </w:rPr>
        <w:t>有政府采购法第七十一条、第七十二条规定的违法行为之一，影响或者可能影响中标结果的，依照下列规定处理：</w:t>
      </w:r>
    </w:p>
    <w:p w14:paraId="710261E0" w14:textId="77777777" w:rsidR="00261A10" w:rsidRDefault="00000000">
      <w:pPr>
        <w:pStyle w:val="2b"/>
        <w:spacing w:before="0"/>
        <w:ind w:firstLineChars="196" w:firstLine="470"/>
        <w:rPr>
          <w:rFonts w:cs="宋体"/>
        </w:rPr>
      </w:pPr>
      <w:r>
        <w:rPr>
          <w:rFonts w:cs="宋体" w:hint="eastAsia"/>
        </w:rPr>
        <w:t>7.1</w:t>
      </w:r>
      <w:r>
        <w:rPr>
          <w:rFonts w:cs="宋体" w:hint="eastAsia"/>
        </w:rPr>
        <w:t>未确定中标供应商的，终止本次政府采购活动，重新开展政府采购活动。</w:t>
      </w:r>
    </w:p>
    <w:p w14:paraId="0371C285" w14:textId="77777777" w:rsidR="00261A10" w:rsidRDefault="00000000">
      <w:pPr>
        <w:pStyle w:val="2b"/>
        <w:spacing w:before="0"/>
        <w:ind w:firstLineChars="196" w:firstLine="470"/>
        <w:rPr>
          <w:rFonts w:cs="宋体"/>
        </w:rPr>
      </w:pPr>
      <w:r>
        <w:rPr>
          <w:rFonts w:cs="宋体" w:hint="eastAsia"/>
        </w:rPr>
        <w:t>7.2</w:t>
      </w:r>
      <w:r>
        <w:rPr>
          <w:rFonts w:cs="宋体" w:hint="eastAsia"/>
        </w:rPr>
        <w:t>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14:paraId="3E400A69" w14:textId="77777777" w:rsidR="00261A10" w:rsidRDefault="00000000">
      <w:pPr>
        <w:pStyle w:val="2b"/>
        <w:spacing w:before="0"/>
        <w:ind w:firstLineChars="196" w:firstLine="470"/>
        <w:rPr>
          <w:rFonts w:cs="宋体"/>
        </w:rPr>
      </w:pPr>
      <w:r>
        <w:rPr>
          <w:rFonts w:cs="宋体" w:hint="eastAsia"/>
        </w:rPr>
        <w:t>7.3</w:t>
      </w:r>
      <w:r>
        <w:rPr>
          <w:rFonts w:cs="宋体" w:hint="eastAsia"/>
        </w:rPr>
        <w:t>政府采购合同已签订但尚未履行的，撤销合同，从合格的中标候选人中另行确定中标供应商；没有合格的中标候选人的，重新开展政府采购活动。</w:t>
      </w:r>
    </w:p>
    <w:p w14:paraId="39DC2A6C" w14:textId="77777777" w:rsidR="00261A10" w:rsidRDefault="00000000">
      <w:pPr>
        <w:pStyle w:val="2b"/>
        <w:spacing w:before="0"/>
        <w:ind w:firstLineChars="196" w:firstLine="470"/>
        <w:rPr>
          <w:rFonts w:cs="宋体"/>
        </w:rPr>
      </w:pPr>
      <w:r>
        <w:rPr>
          <w:rFonts w:cs="宋体" w:hint="eastAsia"/>
        </w:rPr>
        <w:t>7.4</w:t>
      </w:r>
      <w:r>
        <w:rPr>
          <w:rFonts w:cs="宋体" w:hint="eastAsia"/>
        </w:rPr>
        <w:t>政府采购合同已经履行，给采购人、供应</w:t>
      </w:r>
      <w:proofErr w:type="gramStart"/>
      <w:r>
        <w:rPr>
          <w:rFonts w:cs="宋体" w:hint="eastAsia"/>
        </w:rPr>
        <w:t>商造成</w:t>
      </w:r>
      <w:proofErr w:type="gramEnd"/>
      <w:r>
        <w:rPr>
          <w:rFonts w:cs="宋体" w:hint="eastAsia"/>
        </w:rPr>
        <w:t>损失的，由责任人承担赔偿责任。</w:t>
      </w:r>
    </w:p>
    <w:p w14:paraId="4E5447A0" w14:textId="77777777" w:rsidR="00261A10" w:rsidRDefault="00000000">
      <w:pPr>
        <w:pStyle w:val="2b"/>
        <w:spacing w:before="0"/>
        <w:ind w:firstLineChars="196" w:firstLine="470"/>
        <w:rPr>
          <w:rFonts w:cs="宋体"/>
        </w:rPr>
      </w:pPr>
      <w:r>
        <w:rPr>
          <w:rFonts w:cs="宋体" w:hint="eastAsia"/>
        </w:rPr>
        <w:t>7.5</w:t>
      </w:r>
      <w:r>
        <w:rPr>
          <w:rFonts w:cs="宋体" w:hint="eastAsia"/>
        </w:rPr>
        <w:t>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w:t>
      </w:r>
      <w:r>
        <w:rPr>
          <w:rFonts w:cs="宋体" w:hint="eastAsia"/>
        </w:rPr>
        <w:t>7.1-7.4</w:t>
      </w:r>
      <w:r>
        <w:rPr>
          <w:rFonts w:cs="宋体" w:hint="eastAsia"/>
        </w:rPr>
        <w:t>规定处理。</w:t>
      </w:r>
    </w:p>
    <w:p w14:paraId="124CAF87" w14:textId="77777777" w:rsidR="00261A10" w:rsidRDefault="00261A10">
      <w:pPr>
        <w:pStyle w:val="af0"/>
        <w:snapToGrid w:val="0"/>
        <w:spacing w:line="360" w:lineRule="auto"/>
        <w:ind w:firstLineChars="0" w:firstLine="0"/>
        <w:rPr>
          <w:rFonts w:cs="宋体" w:hint="eastAsia"/>
        </w:rPr>
      </w:pPr>
    </w:p>
    <w:p w14:paraId="22F67ED3" w14:textId="77777777" w:rsidR="00261A10" w:rsidRDefault="00000000">
      <w:pPr>
        <w:widowControl/>
        <w:adjustRightInd/>
        <w:jc w:val="left"/>
        <w:rPr>
          <w:rFonts w:ascii="宋体" w:hAnsi="宋体" w:cs="宋体" w:hint="eastAsia"/>
          <w:b/>
          <w:sz w:val="36"/>
          <w:szCs w:val="36"/>
        </w:rPr>
      </w:pPr>
      <w:bookmarkStart w:id="395" w:name="第五部分"/>
      <w:bookmarkStart w:id="396" w:name="_Toc86217003"/>
      <w:bookmarkEnd w:id="27"/>
      <w:r>
        <w:rPr>
          <w:rFonts w:ascii="宋体" w:hAnsi="宋体" w:cs="宋体" w:hint="eastAsia"/>
          <w:b/>
          <w:sz w:val="36"/>
          <w:szCs w:val="36"/>
        </w:rPr>
        <w:br w:type="page"/>
      </w:r>
    </w:p>
    <w:p w14:paraId="656C21A4" w14:textId="77777777" w:rsidR="00261A10" w:rsidRDefault="00000000">
      <w:pPr>
        <w:spacing w:line="360" w:lineRule="auto"/>
        <w:ind w:leftChars="343" w:left="720" w:firstLineChars="300" w:firstLine="1084"/>
        <w:outlineLvl w:val="0"/>
        <w:rPr>
          <w:rFonts w:ascii="宋体" w:hAnsi="宋体" w:cs="宋体" w:hint="eastAsia"/>
          <w:b/>
          <w:sz w:val="36"/>
          <w:szCs w:val="36"/>
        </w:rPr>
      </w:pPr>
      <w:r>
        <w:rPr>
          <w:rFonts w:ascii="宋体" w:hAnsi="宋体" w:cs="宋体" w:hint="eastAsia"/>
          <w:b/>
          <w:sz w:val="36"/>
          <w:szCs w:val="36"/>
        </w:rPr>
        <w:lastRenderedPageBreak/>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14:paraId="00538B3D" w14:textId="77777777" w:rsidR="00261A10" w:rsidRDefault="00000000">
      <w:pPr>
        <w:rPr>
          <w:rFonts w:ascii="宋体" w:hAnsi="宋体" w:cs="宋体" w:hint="eastAsia"/>
          <w:sz w:val="24"/>
          <w:u w:val="single"/>
        </w:rPr>
      </w:pPr>
      <w:r>
        <w:rPr>
          <w:rFonts w:ascii="宋体" w:hAnsi="宋体" w:cs="宋体" w:hint="eastAsia"/>
          <w:sz w:val="24"/>
        </w:rPr>
        <w:t>合同编号：</w:t>
      </w:r>
      <w:r>
        <w:rPr>
          <w:rFonts w:ascii="宋体" w:hAnsi="宋体" w:cs="宋体" w:hint="eastAsia"/>
          <w:sz w:val="24"/>
          <w:u w:val="single"/>
        </w:rPr>
        <w:t xml:space="preserve">           </w:t>
      </w:r>
    </w:p>
    <w:p w14:paraId="201163E7" w14:textId="77777777" w:rsidR="00261A10" w:rsidRDefault="00261A10">
      <w:pPr>
        <w:spacing w:line="480" w:lineRule="auto"/>
        <w:jc w:val="center"/>
        <w:rPr>
          <w:rFonts w:ascii="宋体" w:hAnsi="宋体" w:cs="宋体" w:hint="eastAsia"/>
          <w:b/>
          <w:sz w:val="28"/>
          <w:szCs w:val="28"/>
        </w:rPr>
      </w:pPr>
    </w:p>
    <w:p w14:paraId="563245FF" w14:textId="77777777" w:rsidR="00261A10" w:rsidRDefault="00261A10">
      <w:pPr>
        <w:spacing w:line="480" w:lineRule="auto"/>
        <w:jc w:val="center"/>
        <w:rPr>
          <w:rFonts w:ascii="宋体" w:hAnsi="宋体" w:cs="宋体" w:hint="eastAsia"/>
          <w:b/>
          <w:sz w:val="24"/>
        </w:rPr>
      </w:pPr>
    </w:p>
    <w:p w14:paraId="61B42EE3" w14:textId="77777777" w:rsidR="00261A10" w:rsidRDefault="00261A10">
      <w:pPr>
        <w:spacing w:line="480" w:lineRule="auto"/>
        <w:jc w:val="center"/>
        <w:rPr>
          <w:rFonts w:ascii="宋体" w:hAnsi="宋体" w:cs="宋体" w:hint="eastAsia"/>
          <w:b/>
          <w:sz w:val="24"/>
        </w:rPr>
      </w:pPr>
    </w:p>
    <w:p w14:paraId="58779FD7" w14:textId="77777777" w:rsidR="00261A10" w:rsidRDefault="00000000">
      <w:pPr>
        <w:spacing w:line="480" w:lineRule="auto"/>
        <w:jc w:val="center"/>
        <w:rPr>
          <w:rFonts w:ascii="宋体" w:hAnsi="宋体" w:cs="宋体" w:hint="eastAsia"/>
          <w:b/>
          <w:sz w:val="36"/>
          <w:szCs w:val="36"/>
        </w:rPr>
      </w:pPr>
      <w:r>
        <w:rPr>
          <w:rFonts w:ascii="宋体" w:hAnsi="宋体" w:cs="宋体" w:hint="eastAsia"/>
          <w:b/>
          <w:sz w:val="36"/>
          <w:szCs w:val="36"/>
        </w:rPr>
        <w:t>政府采购合同参考范本</w:t>
      </w:r>
    </w:p>
    <w:p w14:paraId="003BF219" w14:textId="77777777" w:rsidR="00261A10" w:rsidRDefault="00000000">
      <w:pPr>
        <w:spacing w:line="480" w:lineRule="auto"/>
        <w:jc w:val="center"/>
        <w:rPr>
          <w:rFonts w:ascii="宋体" w:hAnsi="宋体" w:cs="宋体" w:hint="eastAsia"/>
          <w:b/>
          <w:sz w:val="36"/>
          <w:szCs w:val="36"/>
        </w:rPr>
      </w:pPr>
      <w:r>
        <w:rPr>
          <w:rFonts w:ascii="宋体" w:hAnsi="宋体" w:cs="宋体" w:hint="eastAsia"/>
          <w:b/>
          <w:sz w:val="36"/>
          <w:szCs w:val="36"/>
        </w:rPr>
        <w:t>（服务类）</w:t>
      </w:r>
    </w:p>
    <w:p w14:paraId="16C34748" w14:textId="77777777" w:rsidR="00261A10" w:rsidRDefault="00000000">
      <w:pPr>
        <w:pStyle w:val="1f6"/>
        <w:ind w:firstLineChars="1180" w:firstLine="2843"/>
        <w:rPr>
          <w:rFonts w:ascii="宋体" w:hAnsi="宋体" w:cs="宋体" w:hint="eastAsia"/>
          <w:b/>
          <w:szCs w:val="24"/>
        </w:rPr>
      </w:pPr>
      <w:r>
        <w:rPr>
          <w:rFonts w:ascii="宋体" w:hAnsi="宋体" w:cs="宋体" w:hint="eastAsia"/>
          <w:b/>
          <w:szCs w:val="24"/>
        </w:rPr>
        <w:t>第一部分 合同书</w:t>
      </w:r>
    </w:p>
    <w:p w14:paraId="5C92505A" w14:textId="77777777" w:rsidR="00261A10" w:rsidRDefault="00261A10">
      <w:pPr>
        <w:spacing w:before="120" w:line="22" w:lineRule="atLeast"/>
        <w:rPr>
          <w:rFonts w:ascii="宋体" w:hAnsi="宋体" w:cs="宋体" w:hint="eastAsia"/>
          <w:sz w:val="24"/>
        </w:rPr>
      </w:pPr>
    </w:p>
    <w:p w14:paraId="74216191" w14:textId="77777777" w:rsidR="00261A10" w:rsidRDefault="00261A10">
      <w:pPr>
        <w:pStyle w:val="2"/>
        <w:rPr>
          <w:rFonts w:ascii="宋体" w:eastAsia="宋体" w:hAnsi="宋体" w:cs="宋体" w:hint="eastAsia"/>
        </w:rPr>
      </w:pPr>
    </w:p>
    <w:p w14:paraId="3FA8F807" w14:textId="77777777" w:rsidR="00261A10" w:rsidRDefault="00000000">
      <w:pPr>
        <w:spacing w:before="120" w:line="22" w:lineRule="atLeast"/>
        <w:ind w:left="960"/>
        <w:jc w:val="left"/>
        <w:rPr>
          <w:rFonts w:ascii="宋体" w:hAnsi="宋体" w:cs="宋体" w:hint="eastAsia"/>
          <w:sz w:val="24"/>
        </w:rPr>
      </w:pPr>
      <w:r>
        <w:rPr>
          <w:rFonts w:ascii="宋体" w:hAnsi="宋体" w:cs="宋体" w:hint="eastAsia"/>
          <w:sz w:val="24"/>
        </w:rPr>
        <w:t>项目名称：</w:t>
      </w:r>
      <w:r>
        <w:rPr>
          <w:rFonts w:ascii="宋体" w:hAnsi="宋体" w:cs="宋体" w:hint="eastAsia"/>
          <w:sz w:val="24"/>
          <w:u w:val="single"/>
        </w:rPr>
        <w:t xml:space="preserve">  杭州市西湖区公益中学安保服务项目    </w:t>
      </w:r>
    </w:p>
    <w:p w14:paraId="5040043A" w14:textId="77777777" w:rsidR="00261A10" w:rsidRDefault="00000000">
      <w:pPr>
        <w:spacing w:before="120" w:line="22" w:lineRule="atLeast"/>
        <w:ind w:left="960"/>
        <w:jc w:val="left"/>
        <w:rPr>
          <w:rFonts w:ascii="宋体" w:hAnsi="宋体" w:cs="宋体" w:hint="eastAsia"/>
        </w:rPr>
      </w:pPr>
      <w:r>
        <w:rPr>
          <w:rFonts w:ascii="宋体" w:hAnsi="宋体" w:cs="宋体" w:hint="eastAsia"/>
          <w:sz w:val="24"/>
        </w:rPr>
        <w:t>项目编号：</w:t>
      </w:r>
      <w:r>
        <w:rPr>
          <w:rFonts w:ascii="宋体" w:hAnsi="宋体" w:cs="宋体" w:hint="eastAsia"/>
          <w:sz w:val="24"/>
          <w:u w:val="single"/>
        </w:rPr>
        <w:t xml:space="preserve">         XHZFCG-2025-G-05             </w:t>
      </w:r>
    </w:p>
    <w:p w14:paraId="42EEFD30" w14:textId="77777777" w:rsidR="00261A10" w:rsidRDefault="00261A10">
      <w:pPr>
        <w:rPr>
          <w:rFonts w:ascii="宋体" w:hAnsi="宋体" w:cs="宋体" w:hint="eastAsia"/>
          <w:sz w:val="24"/>
        </w:rPr>
      </w:pPr>
    </w:p>
    <w:p w14:paraId="6573E54A" w14:textId="77777777" w:rsidR="00261A10" w:rsidRDefault="00000000">
      <w:pPr>
        <w:spacing w:before="120" w:line="22" w:lineRule="atLeast"/>
        <w:ind w:left="960"/>
        <w:jc w:val="left"/>
        <w:rPr>
          <w:rFonts w:ascii="宋体" w:hAnsi="宋体" w:cs="宋体" w:hint="eastAsia"/>
          <w:sz w:val="24"/>
        </w:rPr>
      </w:pPr>
      <w:r>
        <w:rPr>
          <w:rFonts w:ascii="宋体" w:hAnsi="宋体" w:cs="宋体" w:hint="eastAsia"/>
          <w:sz w:val="24"/>
        </w:rPr>
        <w:t>甲方：</w:t>
      </w:r>
      <w:r>
        <w:rPr>
          <w:rFonts w:ascii="宋体" w:hAnsi="宋体" w:cs="宋体" w:hint="eastAsia"/>
          <w:sz w:val="24"/>
          <w:u w:val="single"/>
        </w:rPr>
        <w:t xml:space="preserve">         杭州市西湖区公益中学             </w:t>
      </w:r>
    </w:p>
    <w:p w14:paraId="2A303355" w14:textId="77777777" w:rsidR="00261A10" w:rsidRDefault="00261A10">
      <w:pPr>
        <w:spacing w:before="120" w:line="22" w:lineRule="atLeast"/>
        <w:ind w:left="960"/>
        <w:rPr>
          <w:rFonts w:ascii="宋体" w:hAnsi="宋体" w:cs="宋体" w:hint="eastAsia"/>
          <w:sz w:val="24"/>
        </w:rPr>
      </w:pPr>
    </w:p>
    <w:p w14:paraId="162E097D" w14:textId="77777777" w:rsidR="00261A10" w:rsidRDefault="00000000">
      <w:pPr>
        <w:spacing w:before="120" w:line="22" w:lineRule="atLeast"/>
        <w:ind w:left="960"/>
        <w:rPr>
          <w:rFonts w:ascii="宋体" w:hAnsi="宋体" w:cs="宋体" w:hint="eastAsia"/>
          <w:sz w:val="24"/>
          <w:u w:val="single"/>
        </w:rPr>
      </w:pPr>
      <w:r>
        <w:rPr>
          <w:rFonts w:ascii="宋体" w:hAnsi="宋体" w:cs="宋体" w:hint="eastAsia"/>
          <w:sz w:val="24"/>
        </w:rPr>
        <w:t>乙方：</w:t>
      </w:r>
      <w:r>
        <w:rPr>
          <w:rFonts w:ascii="宋体" w:hAnsi="宋体" w:cs="宋体" w:hint="eastAsia"/>
          <w:sz w:val="24"/>
          <w:u w:val="single"/>
        </w:rPr>
        <w:t xml:space="preserve">                                       </w:t>
      </w:r>
    </w:p>
    <w:p w14:paraId="7F2ED06E" w14:textId="77777777" w:rsidR="00261A10" w:rsidRDefault="00261A10">
      <w:pPr>
        <w:spacing w:before="120" w:line="22" w:lineRule="atLeast"/>
        <w:rPr>
          <w:rFonts w:ascii="宋体" w:hAnsi="宋体" w:cs="宋体" w:hint="eastAsia"/>
          <w:sz w:val="24"/>
        </w:rPr>
      </w:pPr>
    </w:p>
    <w:p w14:paraId="41FF0BDD" w14:textId="77777777" w:rsidR="00261A10" w:rsidRDefault="00000000">
      <w:pPr>
        <w:spacing w:before="120" w:line="22" w:lineRule="atLeast"/>
        <w:ind w:firstLineChars="400" w:firstLine="960"/>
        <w:rPr>
          <w:rFonts w:ascii="宋体" w:hAnsi="宋体" w:cs="宋体" w:hint="eastAsia"/>
          <w:sz w:val="24"/>
          <w:u w:val="single"/>
        </w:rPr>
      </w:pPr>
      <w:r>
        <w:rPr>
          <w:rFonts w:ascii="宋体" w:hAnsi="宋体" w:cs="宋体" w:hint="eastAsia"/>
          <w:sz w:val="24"/>
        </w:rPr>
        <w:t>签订地：</w:t>
      </w:r>
      <w:r>
        <w:rPr>
          <w:rFonts w:ascii="宋体" w:hAnsi="宋体" w:cs="宋体" w:hint="eastAsia"/>
          <w:sz w:val="24"/>
          <w:u w:val="single"/>
        </w:rPr>
        <w:t xml:space="preserve">                                     </w:t>
      </w:r>
    </w:p>
    <w:p w14:paraId="7076F985" w14:textId="77777777" w:rsidR="00261A10" w:rsidRDefault="00261A10">
      <w:pPr>
        <w:spacing w:before="120" w:line="22" w:lineRule="atLeast"/>
        <w:rPr>
          <w:rFonts w:ascii="宋体" w:hAnsi="宋体" w:cs="宋体" w:hint="eastAsia"/>
          <w:sz w:val="24"/>
        </w:rPr>
      </w:pPr>
    </w:p>
    <w:p w14:paraId="1F4F5429" w14:textId="77777777" w:rsidR="00261A10" w:rsidRDefault="00000000">
      <w:pPr>
        <w:spacing w:before="120" w:line="22" w:lineRule="atLeast"/>
        <w:ind w:firstLineChars="400" w:firstLine="960"/>
        <w:rPr>
          <w:rFonts w:ascii="宋体" w:hAnsi="宋体" w:cs="宋体" w:hint="eastAsia"/>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15C71A6" w14:textId="77777777" w:rsidR="00261A10" w:rsidRDefault="00261A10">
      <w:pPr>
        <w:widowControl/>
        <w:jc w:val="left"/>
        <w:rPr>
          <w:rFonts w:ascii="宋体" w:hAnsi="宋体" w:cs="宋体" w:hint="eastAsia"/>
          <w:kern w:val="0"/>
          <w:sz w:val="24"/>
        </w:rPr>
        <w:sectPr w:rsidR="00261A10">
          <w:pgSz w:w="11907" w:h="16840"/>
          <w:pgMar w:top="680" w:right="1417" w:bottom="471" w:left="1417" w:header="851" w:footer="851" w:gutter="0"/>
          <w:cols w:space="720"/>
        </w:sectPr>
      </w:pPr>
    </w:p>
    <w:p w14:paraId="1280D575" w14:textId="77777777" w:rsidR="00261A10" w:rsidRDefault="00000000">
      <w:pPr>
        <w:spacing w:line="560" w:lineRule="exact"/>
        <w:ind w:firstLineChars="200" w:firstLine="480"/>
        <w:rPr>
          <w:rFonts w:asciiTheme="minorEastAsia" w:eastAsiaTheme="minorEastAsia" w:hAnsiTheme="minorEastAsia" w:hint="eastAsia"/>
          <w:sz w:val="24"/>
        </w:rPr>
      </w:pPr>
      <w:r>
        <w:rPr>
          <w:rFonts w:asciiTheme="minorEastAsia" w:eastAsiaTheme="minorEastAsia" w:hAnsiTheme="minorEastAsia"/>
          <w:sz w:val="24"/>
          <w:u w:val="single"/>
          <w:lang w:val="zh-CN"/>
        </w:rPr>
        <w:lastRenderedPageBreak/>
        <w:t xml:space="preserve">        </w:t>
      </w:r>
      <w:r>
        <w:rPr>
          <w:rFonts w:asciiTheme="minorEastAsia" w:eastAsiaTheme="minorEastAsia" w:hAnsiTheme="minorEastAsia" w:hint="eastAsia"/>
          <w:sz w:val="24"/>
          <w:lang w:val="zh-CN"/>
        </w:rPr>
        <w:t>年</w:t>
      </w:r>
      <w:r>
        <w:rPr>
          <w:rFonts w:asciiTheme="minorEastAsia" w:eastAsiaTheme="minorEastAsia" w:hAnsiTheme="minorEastAsia"/>
          <w:sz w:val="24"/>
          <w:u w:val="single"/>
          <w:lang w:val="zh-CN"/>
        </w:rPr>
        <w:t xml:space="preserve">    </w:t>
      </w:r>
      <w:r>
        <w:rPr>
          <w:rFonts w:asciiTheme="minorEastAsia" w:eastAsiaTheme="minorEastAsia" w:hAnsiTheme="minorEastAsia" w:hint="eastAsia"/>
          <w:sz w:val="24"/>
          <w:lang w:val="zh-CN"/>
        </w:rPr>
        <w:t>月</w:t>
      </w:r>
      <w:r>
        <w:rPr>
          <w:rFonts w:asciiTheme="minorEastAsia" w:eastAsiaTheme="minorEastAsia" w:hAnsiTheme="minorEastAsia"/>
          <w:sz w:val="24"/>
          <w:u w:val="single"/>
          <w:lang w:val="zh-CN"/>
        </w:rPr>
        <w:t xml:space="preserve">    </w:t>
      </w:r>
      <w:r>
        <w:rPr>
          <w:rFonts w:asciiTheme="minorEastAsia" w:eastAsiaTheme="minorEastAsia" w:hAnsiTheme="minorEastAsia" w:hint="eastAsia"/>
          <w:sz w:val="24"/>
          <w:lang w:val="zh-CN"/>
        </w:rPr>
        <w:t>日</w:t>
      </w:r>
      <w:r>
        <w:rPr>
          <w:rFonts w:asciiTheme="minorEastAsia" w:eastAsiaTheme="minorEastAsia" w:hAnsiTheme="minorEastAsia" w:hint="eastAsia"/>
          <w:sz w:val="24"/>
        </w:rPr>
        <w:t>，</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杭州市西湖区公益中学</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以</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公开招标方式</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对</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杭州市西湖区公益中学安保服务项目</w:t>
      </w:r>
      <w:r>
        <w:rPr>
          <w:rFonts w:ascii="宋体" w:hAnsi="宋体" w:cs="宋体" w:hint="eastAsia"/>
          <w:color w:val="0000FF"/>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项目进行了采购。经</w:t>
      </w:r>
      <w:r>
        <w:rPr>
          <w:rFonts w:asciiTheme="minorEastAsia" w:eastAsiaTheme="minorEastAsia" w:hAnsiTheme="minorEastAsia"/>
          <w:sz w:val="24"/>
          <w:u w:val="single"/>
        </w:rPr>
        <w:t xml:space="preserve">   </w:t>
      </w:r>
      <w:r>
        <w:rPr>
          <w:rFonts w:ascii="宋体" w:hAnsi="宋体"/>
          <w:sz w:val="24"/>
          <w:u w:val="single"/>
        </w:rPr>
        <w:t xml:space="preserve"> </w:t>
      </w:r>
      <w:r>
        <w:rPr>
          <w:rFonts w:ascii="宋体" w:hAnsi="宋体" w:hint="eastAsia"/>
          <w:sz w:val="24"/>
          <w:u w:val="single"/>
        </w:rPr>
        <w:t xml:space="preserve">评审小组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评定，</w:t>
      </w:r>
      <w:r>
        <w:rPr>
          <w:rFonts w:asciiTheme="minorEastAsia" w:eastAsiaTheme="minorEastAsia" w:hAnsiTheme="minorEastAsia"/>
          <w:sz w:val="24"/>
          <w:u w:val="single"/>
        </w:rPr>
        <w:t xml:space="preserve">   </w:t>
      </w:r>
      <w:r>
        <w:rPr>
          <w:rFonts w:ascii="宋体" w:hAnsi="宋体" w:hint="eastAsia"/>
          <w:sz w:val="24"/>
          <w:u w:val="single"/>
        </w:rPr>
        <w:t>（中标或者成交供应商名称）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为该项目中标供应商。现于中标通知书发出之日起10个工作日内，按照采购文件确定的事项签订本合同。</w:t>
      </w:r>
    </w:p>
    <w:p w14:paraId="7389AF69" w14:textId="77777777" w:rsidR="00261A10" w:rsidRDefault="00000000">
      <w:pPr>
        <w:spacing w:line="56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lang w:val="zh-CN"/>
        </w:rPr>
        <w:t>根据《中华人民共和国民法典》《中华人民共和国政府采购法》等相关法律法规之规定，按照平等、自愿、公平和诚实信用的原则，经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杭州市西湖区公益中学</w:t>
      </w:r>
      <w:r>
        <w:rPr>
          <w:rFonts w:asciiTheme="minorEastAsia" w:eastAsiaTheme="minorEastAsia" w:hAnsiTheme="minorEastAsia"/>
          <w:color w:val="0000FF"/>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lang w:val="zh-CN"/>
        </w:rPr>
        <w:t>(以下简称：甲方)和</w:t>
      </w:r>
      <w:r>
        <w:rPr>
          <w:rFonts w:asciiTheme="minorEastAsia" w:eastAsiaTheme="minorEastAsia" w:hAnsiTheme="minorEastAsia"/>
          <w:sz w:val="24"/>
          <w:u w:val="single"/>
        </w:rPr>
        <w:t xml:space="preserve">  </w:t>
      </w:r>
      <w:r>
        <w:rPr>
          <w:rFonts w:ascii="宋体" w:hAnsi="宋体"/>
          <w:sz w:val="24"/>
          <w:u w:val="single"/>
        </w:rPr>
        <w:t xml:space="preserve"> </w:t>
      </w:r>
      <w:r>
        <w:rPr>
          <w:rFonts w:ascii="宋体" w:hAnsi="宋体" w:hint="eastAsia"/>
          <w:sz w:val="24"/>
          <w:u w:val="single"/>
        </w:rPr>
        <w:t xml:space="preserve"> （中标或者成交供应商名称） </w:t>
      </w:r>
      <w:r>
        <w:rPr>
          <w:rFonts w:asciiTheme="minorEastAsia" w:eastAsiaTheme="minorEastAsia" w:hAnsiTheme="minorEastAsia"/>
          <w:sz w:val="24"/>
          <w:u w:val="single"/>
        </w:rPr>
        <w:t xml:space="preserve">   </w:t>
      </w:r>
      <w:r>
        <w:rPr>
          <w:rFonts w:asciiTheme="minorEastAsia" w:eastAsiaTheme="minorEastAsia" w:hAnsiTheme="minorEastAsia"/>
          <w:sz w:val="24"/>
          <w:lang w:val="zh-CN"/>
        </w:rPr>
        <w:t>(以下简称：乙方)协商一致，约定以下合同</w:t>
      </w:r>
      <w:r>
        <w:rPr>
          <w:rFonts w:asciiTheme="minorEastAsia" w:eastAsiaTheme="minorEastAsia" w:hAnsiTheme="minorEastAsia" w:hint="eastAsia"/>
          <w:sz w:val="24"/>
        </w:rPr>
        <w:t>条款，以</w:t>
      </w:r>
      <w:proofErr w:type="gramStart"/>
      <w:r>
        <w:rPr>
          <w:rFonts w:asciiTheme="minorEastAsia" w:eastAsiaTheme="minorEastAsia" w:hAnsiTheme="minorEastAsia" w:hint="eastAsia"/>
          <w:sz w:val="24"/>
        </w:rPr>
        <w:t>兹共同</w:t>
      </w:r>
      <w:proofErr w:type="gramEnd"/>
      <w:r>
        <w:rPr>
          <w:rFonts w:asciiTheme="minorEastAsia" w:eastAsiaTheme="minorEastAsia" w:hAnsiTheme="minorEastAsia" w:hint="eastAsia"/>
          <w:sz w:val="24"/>
        </w:rPr>
        <w:t>遵守、全面履行。</w:t>
      </w:r>
    </w:p>
    <w:p w14:paraId="041B3B0C" w14:textId="77777777" w:rsidR="00261A10" w:rsidRDefault="00000000">
      <w:pPr>
        <w:spacing w:line="560" w:lineRule="exact"/>
        <w:ind w:firstLineChars="200" w:firstLine="482"/>
        <w:outlineLvl w:val="0"/>
        <w:rPr>
          <w:rFonts w:asciiTheme="minorEastAsia" w:eastAsiaTheme="minorEastAsia" w:hAnsiTheme="minorEastAsia" w:hint="eastAsia"/>
          <w:sz w:val="24"/>
        </w:rPr>
      </w:pPr>
      <w:bookmarkStart w:id="397" w:name="_Toc20421"/>
      <w:bookmarkStart w:id="398" w:name="_Toc19273"/>
      <w:bookmarkStart w:id="399" w:name="_Toc28855"/>
      <w:bookmarkStart w:id="400" w:name="_Toc15367"/>
      <w:bookmarkStart w:id="401" w:name="_Toc22967"/>
      <w:r>
        <w:rPr>
          <w:rFonts w:asciiTheme="minorEastAsia" w:eastAsiaTheme="minorEastAsia" w:hAnsiTheme="minorEastAsia"/>
          <w:b/>
          <w:sz w:val="24"/>
        </w:rPr>
        <w:t xml:space="preserve">1.1 </w:t>
      </w:r>
      <w:r>
        <w:rPr>
          <w:rFonts w:asciiTheme="minorEastAsia" w:eastAsiaTheme="minorEastAsia" w:hAnsiTheme="minorEastAsia" w:hint="eastAsia"/>
          <w:b/>
          <w:sz w:val="24"/>
        </w:rPr>
        <w:t>合同组成部分</w:t>
      </w:r>
      <w:bookmarkEnd w:id="397"/>
      <w:bookmarkEnd w:id="398"/>
      <w:bookmarkEnd w:id="399"/>
      <w:bookmarkEnd w:id="400"/>
      <w:bookmarkEnd w:id="401"/>
    </w:p>
    <w:p w14:paraId="23B4DE0E"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CB77661"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1.1.1 </w:t>
      </w:r>
      <w:r>
        <w:rPr>
          <w:rFonts w:asciiTheme="minorEastAsia" w:eastAsiaTheme="minorEastAsia" w:hAnsiTheme="minorEastAsia" w:hint="eastAsia"/>
          <w:sz w:val="24"/>
        </w:rPr>
        <w:t>本合同及其补充合同、变更协议；</w:t>
      </w:r>
    </w:p>
    <w:p w14:paraId="55456963"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1.1.2 </w:t>
      </w:r>
      <w:r>
        <w:rPr>
          <w:rFonts w:ascii="宋体" w:hAnsi="宋体" w:hint="eastAsia"/>
          <w:sz w:val="24"/>
        </w:rPr>
        <w:t>中标或</w:t>
      </w:r>
      <w:r>
        <w:rPr>
          <w:rFonts w:asciiTheme="minorEastAsia" w:eastAsiaTheme="minorEastAsia" w:hAnsiTheme="minorEastAsia" w:hint="eastAsia"/>
          <w:sz w:val="24"/>
        </w:rPr>
        <w:t>者成交通知书；</w:t>
      </w:r>
    </w:p>
    <w:p w14:paraId="62E8E86F"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1.1.3 投标或者响应文件（含澄清或者说明文件）；</w:t>
      </w:r>
    </w:p>
    <w:p w14:paraId="1C29D2A0"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1.1.4采购文件（含澄清或者修改文件）；</w:t>
      </w:r>
    </w:p>
    <w:p w14:paraId="0B8217F9" w14:textId="77777777" w:rsidR="00261A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1.1.5 其他相关采购文件。</w:t>
      </w:r>
    </w:p>
    <w:p w14:paraId="18DE68C0" w14:textId="77777777" w:rsidR="00261A10" w:rsidRDefault="00000000">
      <w:pPr>
        <w:spacing w:line="560" w:lineRule="exact"/>
        <w:ind w:firstLineChars="200" w:firstLine="482"/>
        <w:outlineLvl w:val="0"/>
        <w:rPr>
          <w:rFonts w:asciiTheme="minorEastAsia" w:eastAsiaTheme="minorEastAsia" w:hAnsiTheme="minorEastAsia" w:hint="eastAsia"/>
          <w:b/>
          <w:sz w:val="24"/>
        </w:rPr>
      </w:pPr>
      <w:bookmarkStart w:id="402" w:name="_Toc22185"/>
      <w:bookmarkStart w:id="403" w:name="_Toc2918"/>
      <w:bookmarkStart w:id="404" w:name="_Toc18585"/>
      <w:bookmarkStart w:id="405" w:name="_Toc6311"/>
      <w:bookmarkStart w:id="406" w:name="_Toc6773"/>
      <w:r>
        <w:rPr>
          <w:rFonts w:asciiTheme="minorEastAsia" w:eastAsiaTheme="minorEastAsia" w:hAnsiTheme="minorEastAsia"/>
          <w:b/>
          <w:sz w:val="24"/>
        </w:rPr>
        <w:t xml:space="preserve">1.2 </w:t>
      </w:r>
      <w:r>
        <w:rPr>
          <w:rFonts w:asciiTheme="minorEastAsia" w:eastAsiaTheme="minorEastAsia" w:hAnsiTheme="minorEastAsia" w:hint="eastAsia"/>
          <w:b/>
          <w:sz w:val="24"/>
        </w:rPr>
        <w:t>标的</w:t>
      </w:r>
      <w:bookmarkEnd w:id="402"/>
      <w:bookmarkEnd w:id="403"/>
      <w:bookmarkEnd w:id="404"/>
      <w:bookmarkEnd w:id="405"/>
      <w:bookmarkEnd w:id="406"/>
    </w:p>
    <w:p w14:paraId="2765578E" w14:textId="77777777" w:rsidR="00261A10" w:rsidRDefault="00000000">
      <w:pPr>
        <w:spacing w:line="360" w:lineRule="auto"/>
        <w:ind w:firstLineChars="200" w:firstLine="480"/>
        <w:rPr>
          <w:rFonts w:ascii="宋体" w:hAnsi="宋体" w:hint="eastAsia"/>
          <w:sz w:val="24"/>
          <w:u w:val="single"/>
        </w:rPr>
      </w:pPr>
      <w:bookmarkStart w:id="407" w:name="_Toc21124"/>
      <w:bookmarkStart w:id="408" w:name="_Toc13918"/>
      <w:bookmarkStart w:id="409" w:name="_Toc1386"/>
      <w:bookmarkStart w:id="410" w:name="_Toc5635"/>
      <w:bookmarkStart w:id="411" w:name="_Toc4929"/>
      <w:r>
        <w:rPr>
          <w:rFonts w:ascii="宋体" w:hAnsi="宋体"/>
          <w:sz w:val="24"/>
        </w:rPr>
        <w:t xml:space="preserve">1.2.1 </w:t>
      </w:r>
      <w:r>
        <w:rPr>
          <w:rFonts w:ascii="宋体" w:hAnsi="宋体" w:hint="eastAsia"/>
          <w:sz w:val="24"/>
        </w:rPr>
        <w:t>服务内容</w:t>
      </w:r>
      <w:r>
        <w:rPr>
          <w:rFonts w:ascii="宋体" w:hAnsi="宋体"/>
          <w:sz w:val="24"/>
        </w:rPr>
        <w:t>：</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杭州市西湖区公益中学安保服务项目</w:t>
      </w:r>
      <w:r>
        <w:rPr>
          <w:rFonts w:ascii="宋体" w:hAnsi="宋体" w:cs="宋体" w:hint="eastAsia"/>
          <w:color w:val="0000FF"/>
          <w:sz w:val="24"/>
          <w:u w:val="single"/>
        </w:rPr>
        <w:t xml:space="preserve"> </w:t>
      </w:r>
      <w:r>
        <w:rPr>
          <w:rFonts w:ascii="宋体" w:hAnsi="宋体" w:hint="eastAsia"/>
          <w:sz w:val="24"/>
        </w:rPr>
        <w:t>；</w:t>
      </w:r>
    </w:p>
    <w:p w14:paraId="75DCB933" w14:textId="77777777" w:rsidR="00261A10" w:rsidRDefault="00000000">
      <w:pPr>
        <w:spacing w:line="360" w:lineRule="auto"/>
        <w:ind w:firstLineChars="200" w:firstLine="480"/>
        <w:rPr>
          <w:rFonts w:ascii="宋体" w:hAnsi="宋体" w:hint="eastAsia"/>
          <w:sz w:val="24"/>
          <w:u w:val="single"/>
        </w:rPr>
      </w:pPr>
      <w:r>
        <w:rPr>
          <w:rFonts w:ascii="宋体" w:hAnsi="宋体"/>
          <w:sz w:val="24"/>
        </w:rPr>
        <w:t xml:space="preserve">1.2.2 </w:t>
      </w:r>
      <w:r>
        <w:rPr>
          <w:rFonts w:ascii="宋体" w:hAnsi="宋体" w:hint="eastAsia"/>
          <w:sz w:val="24"/>
        </w:rPr>
        <w:t>服务标准</w:t>
      </w:r>
      <w:r>
        <w:rPr>
          <w:rFonts w:ascii="宋体" w:hAnsi="宋体"/>
          <w:sz w:val="24"/>
        </w:rPr>
        <w:t>：</w:t>
      </w:r>
      <w:r>
        <w:rPr>
          <w:rFonts w:ascii="宋体" w:hAnsi="宋体"/>
          <w:sz w:val="24"/>
          <w:u w:val="single"/>
        </w:rPr>
        <w:t xml:space="preserve"> </w:t>
      </w:r>
      <w:r>
        <w:rPr>
          <w:rFonts w:ascii="宋体" w:hAnsi="宋体" w:hint="eastAsia"/>
          <w:sz w:val="24"/>
          <w:u w:val="single"/>
        </w:rPr>
        <w:t>根据采购文件确定的技术指标或者服务要求确定验收指标和标准。未进行相应约定的，应当符合国家强制性规定、政策要求、</w:t>
      </w:r>
      <w:proofErr w:type="gramStart"/>
      <w:r>
        <w:rPr>
          <w:rFonts w:ascii="宋体" w:hAnsi="宋体" w:hint="eastAsia"/>
          <w:sz w:val="24"/>
          <w:u w:val="single"/>
        </w:rPr>
        <w:t>安全表准</w:t>
      </w:r>
      <w:proofErr w:type="gramEnd"/>
      <w:r>
        <w:rPr>
          <w:rFonts w:ascii="宋体" w:hAnsi="宋体" w:hint="eastAsia"/>
          <w:sz w:val="24"/>
          <w:u w:val="single"/>
        </w:rPr>
        <w:t>、行业或企业有关标准等</w:t>
      </w:r>
      <w:r>
        <w:rPr>
          <w:rFonts w:ascii="宋体" w:hAnsi="宋体" w:hint="eastAsia"/>
          <w:sz w:val="24"/>
        </w:rPr>
        <w:t>；</w:t>
      </w:r>
    </w:p>
    <w:p w14:paraId="2FB9D8D5" w14:textId="77777777" w:rsidR="00261A10" w:rsidRDefault="00000000">
      <w:pPr>
        <w:spacing w:line="360" w:lineRule="auto"/>
        <w:ind w:firstLineChars="200" w:firstLine="480"/>
        <w:rPr>
          <w:rFonts w:ascii="宋体" w:hAnsi="宋体" w:hint="eastAsia"/>
          <w:sz w:val="24"/>
          <w:u w:val="single"/>
        </w:rPr>
      </w:pPr>
      <w:r>
        <w:rPr>
          <w:rFonts w:ascii="宋体" w:hAnsi="宋体"/>
          <w:sz w:val="24"/>
        </w:rPr>
        <w:t xml:space="preserve">1.2.3 </w:t>
      </w:r>
      <w:r>
        <w:rPr>
          <w:rFonts w:ascii="宋体" w:hAnsi="宋体" w:hint="eastAsia"/>
          <w:sz w:val="24"/>
        </w:rPr>
        <w:t>技术保障：</w:t>
      </w:r>
      <w:r>
        <w:rPr>
          <w:rFonts w:ascii="宋体" w:hAnsi="宋体"/>
          <w:sz w:val="24"/>
          <w:u w:val="single"/>
        </w:rPr>
        <w:t xml:space="preserve">　　　　　　　　　    </w:t>
      </w:r>
      <w:r>
        <w:rPr>
          <w:rFonts w:ascii="宋体" w:hAnsi="宋体" w:cs="宋体" w:hint="eastAsia"/>
          <w:sz w:val="24"/>
          <w:u w:val="single"/>
        </w:rPr>
        <w:t xml:space="preserve"> /</w:t>
      </w:r>
      <w:r>
        <w:rPr>
          <w:rFonts w:ascii="宋体" w:hAnsi="宋体"/>
          <w:sz w:val="24"/>
          <w:u w:val="single"/>
        </w:rPr>
        <w:t xml:space="preserve">                  　   </w:t>
      </w:r>
      <w:r>
        <w:rPr>
          <w:rFonts w:ascii="宋体" w:hAnsi="宋体" w:hint="eastAsia"/>
          <w:sz w:val="24"/>
          <w:u w:val="single"/>
        </w:rPr>
        <w:t>；</w:t>
      </w:r>
    </w:p>
    <w:p w14:paraId="07C02E3C" w14:textId="77777777" w:rsidR="00261A10" w:rsidRDefault="00000000">
      <w:pPr>
        <w:spacing w:line="360" w:lineRule="auto"/>
        <w:ind w:firstLineChars="200" w:firstLine="480"/>
        <w:jc w:val="left"/>
        <w:rPr>
          <w:rFonts w:ascii="宋体" w:hAnsi="宋体" w:hint="eastAsia"/>
          <w:sz w:val="24"/>
        </w:rPr>
      </w:pPr>
      <w:r>
        <w:rPr>
          <w:rFonts w:ascii="宋体" w:hAnsi="宋体" w:hint="eastAsia"/>
          <w:sz w:val="24"/>
        </w:rPr>
        <w:t>1.2.4 服务人员组成：</w:t>
      </w:r>
      <w:r>
        <w:rPr>
          <w:rFonts w:ascii="宋体" w:hAnsi="宋体"/>
          <w:sz w:val="24"/>
          <w:u w:val="single"/>
        </w:rPr>
        <w:t xml:space="preserve">　　         　      </w:t>
      </w:r>
      <w:r>
        <w:rPr>
          <w:rFonts w:ascii="宋体" w:hAnsi="宋体" w:hint="eastAsia"/>
          <w:sz w:val="24"/>
        </w:rPr>
        <w:t>；</w:t>
      </w:r>
    </w:p>
    <w:p w14:paraId="72BA78E1" w14:textId="77777777" w:rsidR="00261A10" w:rsidRDefault="00000000">
      <w:pPr>
        <w:pStyle w:val="text-tag"/>
        <w:spacing w:before="0" w:beforeAutospacing="0" w:after="0" w:afterAutospacing="0" w:line="360" w:lineRule="auto"/>
        <w:ind w:firstLine="480"/>
        <w:rPr>
          <w:rFonts w:hint="eastAsia"/>
        </w:rPr>
      </w:pPr>
      <w:r>
        <w:rPr>
          <w:rFonts w:hint="eastAsia"/>
        </w:rPr>
        <w:t>1.2.5合同</w:t>
      </w:r>
      <w:r>
        <w:rPr>
          <w:rFonts w:hint="eastAsia"/>
          <w:u w:val="single"/>
        </w:rPr>
        <w:t xml:space="preserve"> 否 </w:t>
      </w:r>
      <w:r>
        <w:rPr>
          <w:rFonts w:hint="eastAsia"/>
        </w:rPr>
        <w:t>（是</w:t>
      </w:r>
      <w:r>
        <w:rPr>
          <w:rFonts w:ascii="仿宋" w:eastAsia="仿宋" w:hAnsi="仿宋" w:cs="仿宋" w:hint="eastAsia"/>
        </w:rPr>
        <w:t>/</w:t>
      </w:r>
      <w:r>
        <w:rPr>
          <w:rFonts w:hint="eastAsia"/>
        </w:rPr>
        <w:t>否）涉及货物。若涉及货物的，则：</w:t>
      </w:r>
    </w:p>
    <w:p w14:paraId="76BC3BB5" w14:textId="77777777" w:rsidR="00261A10"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1.2.5.1 货物名称、品牌、规格型号、花色：</w:t>
      </w:r>
      <w:r>
        <w:rPr>
          <w:rFonts w:ascii="宋体" w:hAnsi="宋体" w:cs="宋体" w:hint="eastAsia"/>
          <w:sz w:val="24"/>
          <w:u w:val="single"/>
        </w:rPr>
        <w:t xml:space="preserve">           /            </w:t>
      </w:r>
      <w:r>
        <w:rPr>
          <w:rFonts w:ascii="宋体" w:hAnsi="宋体" w:cs="宋体" w:hint="eastAsia"/>
          <w:sz w:val="24"/>
        </w:rPr>
        <w:t>；</w:t>
      </w:r>
    </w:p>
    <w:p w14:paraId="2E4B8538" w14:textId="77777777" w:rsidR="00261A10"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1.2.5.2 货物数量：</w:t>
      </w:r>
      <w:r>
        <w:rPr>
          <w:rFonts w:ascii="宋体" w:hAnsi="宋体" w:cs="宋体" w:hint="eastAsia"/>
          <w:sz w:val="24"/>
          <w:u w:val="single"/>
        </w:rPr>
        <w:t xml:space="preserve">                  /                           </w:t>
      </w:r>
      <w:r>
        <w:rPr>
          <w:rFonts w:ascii="宋体" w:hAnsi="宋体" w:cs="宋体" w:hint="eastAsia"/>
          <w:sz w:val="24"/>
        </w:rPr>
        <w:t>；</w:t>
      </w:r>
    </w:p>
    <w:p w14:paraId="22426F91" w14:textId="77777777" w:rsidR="00261A10" w:rsidRDefault="00000000">
      <w:pPr>
        <w:spacing w:line="360" w:lineRule="auto"/>
        <w:ind w:firstLineChars="200" w:firstLine="480"/>
        <w:rPr>
          <w:rFonts w:ascii="宋体" w:hAnsi="宋体" w:cs="宋体" w:hint="eastAsia"/>
          <w:sz w:val="24"/>
          <w:u w:val="single"/>
        </w:rPr>
      </w:pPr>
      <w:r>
        <w:rPr>
          <w:rFonts w:ascii="宋体" w:hAnsi="宋体" w:cs="宋体" w:hint="eastAsia"/>
          <w:sz w:val="24"/>
        </w:rPr>
        <w:lastRenderedPageBreak/>
        <w:t>1.2.5.3 货物质量：</w:t>
      </w:r>
      <w:r>
        <w:rPr>
          <w:rFonts w:ascii="宋体" w:hAnsi="宋体" w:cs="宋体" w:hint="eastAsia"/>
          <w:sz w:val="24"/>
          <w:u w:val="single"/>
        </w:rPr>
        <w:t xml:space="preserve">　　　　　　　　 /　                       　 </w:t>
      </w:r>
      <w:r>
        <w:rPr>
          <w:rFonts w:ascii="宋体" w:hAnsi="宋体" w:cs="宋体" w:hint="eastAsia"/>
          <w:sz w:val="24"/>
        </w:rPr>
        <w:t>；</w:t>
      </w:r>
    </w:p>
    <w:p w14:paraId="69BEC652" w14:textId="77777777" w:rsidR="00261A10" w:rsidRDefault="00000000">
      <w:pPr>
        <w:spacing w:line="560" w:lineRule="exact"/>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b/>
          <w:sz w:val="24"/>
        </w:rPr>
        <w:t>1.3 价款</w:t>
      </w:r>
      <w:bookmarkEnd w:id="407"/>
      <w:bookmarkEnd w:id="408"/>
      <w:bookmarkEnd w:id="409"/>
      <w:bookmarkEnd w:id="410"/>
      <w:bookmarkEnd w:id="411"/>
    </w:p>
    <w:p w14:paraId="56CB1DEA" w14:textId="77777777" w:rsidR="00261A10" w:rsidRDefault="00000000">
      <w:pPr>
        <w:spacing w:line="360" w:lineRule="auto"/>
        <w:ind w:firstLineChars="200" w:firstLine="480"/>
        <w:rPr>
          <w:rFonts w:ascii="宋体" w:hAnsi="宋体" w:hint="eastAsia"/>
          <w:sz w:val="24"/>
        </w:rPr>
      </w:pPr>
      <w:bookmarkStart w:id="412" w:name="_Toc30506"/>
      <w:bookmarkStart w:id="413" w:name="_Toc30158"/>
      <w:bookmarkStart w:id="414" w:name="_Toc14993"/>
      <w:bookmarkStart w:id="415" w:name="_Toc26916"/>
      <w:bookmarkStart w:id="416" w:name="_Toc3654"/>
      <w:r>
        <w:rPr>
          <w:rFonts w:ascii="宋体" w:hAnsi="宋体" w:cs="宋体" w:hint="eastAsia"/>
          <w:sz w:val="24"/>
        </w:rPr>
        <w:t>本项目采用以下第</w:t>
      </w:r>
      <w:r>
        <w:rPr>
          <w:rFonts w:ascii="宋体" w:hAnsi="宋体" w:cs="宋体" w:hint="eastAsia"/>
          <w:sz w:val="24"/>
          <w:u w:val="single"/>
        </w:rPr>
        <w:t xml:space="preserve">   </w:t>
      </w:r>
      <w:r>
        <w:rPr>
          <w:rFonts w:ascii="宋体" w:hAnsi="宋体" w:cs="宋体" w:hint="eastAsia"/>
          <w:b/>
          <w:i/>
          <w:sz w:val="24"/>
          <w:u w:val="single"/>
        </w:rPr>
        <w:t>合同专用条款</w:t>
      </w:r>
      <w:r>
        <w:rPr>
          <w:rFonts w:ascii="宋体" w:hAnsi="宋体" w:cs="宋体" w:hint="eastAsia"/>
          <w:sz w:val="24"/>
          <w:u w:val="single"/>
        </w:rPr>
        <w:t xml:space="preserve">  </w:t>
      </w:r>
      <w:r>
        <w:rPr>
          <w:rFonts w:ascii="宋体" w:hAnsi="宋体" w:cs="宋体" w:hint="eastAsia"/>
          <w:sz w:val="24"/>
        </w:rPr>
        <w:t>条款规定的计价方式计价。</w:t>
      </w:r>
    </w:p>
    <w:p w14:paraId="494789F3" w14:textId="77777777" w:rsidR="00261A10" w:rsidRDefault="00000000">
      <w:pPr>
        <w:spacing w:line="360" w:lineRule="auto"/>
        <w:ind w:firstLineChars="200" w:firstLine="480"/>
        <w:rPr>
          <w:rFonts w:ascii="宋体" w:hAnsi="宋体" w:hint="eastAsia"/>
          <w:sz w:val="24"/>
        </w:rPr>
      </w:pPr>
      <w:r>
        <w:rPr>
          <w:rFonts w:ascii="宋体" w:hAnsi="宋体" w:hint="eastAsia"/>
          <w:sz w:val="24"/>
        </w:rPr>
        <w:t>1.3.1总价合同，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r>
        <w:rPr>
          <w:rFonts w:ascii="宋体" w:hAnsi="宋体"/>
          <w:sz w:val="24"/>
        </w:rPr>
        <w:t>。</w:t>
      </w:r>
    </w:p>
    <w:p w14:paraId="5884175A" w14:textId="77777777" w:rsidR="00261A10" w:rsidRDefault="00000000">
      <w:pPr>
        <w:spacing w:line="360" w:lineRule="auto"/>
        <w:ind w:firstLineChars="200" w:firstLine="480"/>
        <w:rPr>
          <w:rFonts w:ascii="宋体" w:hAnsi="宋体" w:hint="eastAsia"/>
          <w:sz w:val="24"/>
          <w:u w:val="single"/>
        </w:rPr>
      </w:pPr>
      <w:r>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261A10" w14:paraId="71EAAA4C" w14:textId="77777777">
        <w:trPr>
          <w:trHeight w:val="369"/>
          <w:jc w:val="center"/>
        </w:trPr>
        <w:tc>
          <w:tcPr>
            <w:tcW w:w="1201" w:type="dxa"/>
            <w:vAlign w:val="center"/>
          </w:tcPr>
          <w:p w14:paraId="5E80BCFF" w14:textId="77777777" w:rsidR="00261A10" w:rsidRDefault="00000000">
            <w:pPr>
              <w:pStyle w:val="1b"/>
              <w:spacing w:line="360" w:lineRule="auto"/>
              <w:jc w:val="center"/>
              <w:rPr>
                <w:rFonts w:hAnsi="宋体" w:hint="eastAsia"/>
                <w:sz w:val="24"/>
                <w:szCs w:val="24"/>
              </w:rPr>
            </w:pPr>
            <w:r>
              <w:rPr>
                <w:rFonts w:hAnsi="宋体"/>
                <w:sz w:val="24"/>
                <w:szCs w:val="24"/>
              </w:rPr>
              <w:t>序号</w:t>
            </w:r>
          </w:p>
        </w:tc>
        <w:tc>
          <w:tcPr>
            <w:tcW w:w="3402" w:type="dxa"/>
            <w:vAlign w:val="center"/>
          </w:tcPr>
          <w:p w14:paraId="0BDF72A8" w14:textId="77777777" w:rsidR="00261A10" w:rsidRDefault="00000000">
            <w:pPr>
              <w:pStyle w:val="1b"/>
              <w:spacing w:line="360" w:lineRule="auto"/>
              <w:ind w:firstLine="200"/>
              <w:jc w:val="center"/>
              <w:rPr>
                <w:rFonts w:hAnsi="宋体" w:hint="eastAsia"/>
                <w:sz w:val="24"/>
                <w:szCs w:val="24"/>
              </w:rPr>
            </w:pPr>
            <w:r>
              <w:rPr>
                <w:rFonts w:hAnsi="宋体" w:hint="eastAsia"/>
                <w:sz w:val="24"/>
                <w:szCs w:val="24"/>
              </w:rPr>
              <w:t>分项名称</w:t>
            </w:r>
          </w:p>
        </w:tc>
        <w:tc>
          <w:tcPr>
            <w:tcW w:w="2552" w:type="dxa"/>
            <w:vAlign w:val="center"/>
          </w:tcPr>
          <w:p w14:paraId="163E5FB7" w14:textId="77777777" w:rsidR="00261A10" w:rsidRDefault="00000000">
            <w:pPr>
              <w:pStyle w:val="1b"/>
              <w:spacing w:line="360" w:lineRule="auto"/>
              <w:jc w:val="center"/>
              <w:rPr>
                <w:rFonts w:hAnsi="宋体" w:hint="eastAsia"/>
                <w:sz w:val="24"/>
                <w:szCs w:val="24"/>
              </w:rPr>
            </w:pPr>
            <w:r>
              <w:rPr>
                <w:rFonts w:hAnsi="宋体"/>
                <w:sz w:val="24"/>
                <w:szCs w:val="24"/>
              </w:rPr>
              <w:t>分项价格</w:t>
            </w:r>
          </w:p>
        </w:tc>
      </w:tr>
      <w:tr w:rsidR="00261A10" w14:paraId="63265DE1" w14:textId="77777777">
        <w:trPr>
          <w:trHeight w:val="369"/>
          <w:jc w:val="center"/>
        </w:trPr>
        <w:tc>
          <w:tcPr>
            <w:tcW w:w="1201" w:type="dxa"/>
            <w:vAlign w:val="center"/>
          </w:tcPr>
          <w:p w14:paraId="52941600" w14:textId="77777777" w:rsidR="00261A10" w:rsidRDefault="00261A10">
            <w:pPr>
              <w:pStyle w:val="1b"/>
              <w:spacing w:line="360" w:lineRule="auto"/>
              <w:ind w:firstLine="200"/>
              <w:jc w:val="center"/>
              <w:rPr>
                <w:rFonts w:hAnsi="宋体" w:hint="eastAsia"/>
                <w:sz w:val="24"/>
                <w:szCs w:val="24"/>
              </w:rPr>
            </w:pPr>
          </w:p>
        </w:tc>
        <w:tc>
          <w:tcPr>
            <w:tcW w:w="3402" w:type="dxa"/>
            <w:vAlign w:val="center"/>
          </w:tcPr>
          <w:p w14:paraId="161CE986" w14:textId="77777777" w:rsidR="00261A10" w:rsidRDefault="00261A10">
            <w:pPr>
              <w:pStyle w:val="1b"/>
              <w:spacing w:line="360" w:lineRule="auto"/>
              <w:ind w:firstLine="200"/>
              <w:jc w:val="center"/>
              <w:rPr>
                <w:rFonts w:hAnsi="宋体" w:hint="eastAsia"/>
                <w:sz w:val="24"/>
                <w:szCs w:val="24"/>
              </w:rPr>
            </w:pPr>
          </w:p>
        </w:tc>
        <w:tc>
          <w:tcPr>
            <w:tcW w:w="2552" w:type="dxa"/>
            <w:vAlign w:val="center"/>
          </w:tcPr>
          <w:p w14:paraId="6E378641" w14:textId="77777777" w:rsidR="00261A10" w:rsidRDefault="00261A10">
            <w:pPr>
              <w:pStyle w:val="1b"/>
              <w:spacing w:line="360" w:lineRule="auto"/>
              <w:ind w:firstLine="200"/>
              <w:jc w:val="center"/>
              <w:rPr>
                <w:rFonts w:hAnsi="宋体" w:hint="eastAsia"/>
                <w:sz w:val="24"/>
                <w:szCs w:val="24"/>
              </w:rPr>
            </w:pPr>
          </w:p>
        </w:tc>
      </w:tr>
      <w:tr w:rsidR="00261A10" w14:paraId="352340F9" w14:textId="77777777">
        <w:trPr>
          <w:trHeight w:val="369"/>
          <w:jc w:val="center"/>
        </w:trPr>
        <w:tc>
          <w:tcPr>
            <w:tcW w:w="1201" w:type="dxa"/>
            <w:vAlign w:val="center"/>
          </w:tcPr>
          <w:p w14:paraId="51EC5ABA" w14:textId="77777777" w:rsidR="00261A10" w:rsidRDefault="00261A10">
            <w:pPr>
              <w:pStyle w:val="1b"/>
              <w:spacing w:line="360" w:lineRule="auto"/>
              <w:ind w:firstLine="200"/>
              <w:jc w:val="center"/>
              <w:rPr>
                <w:rFonts w:hAnsi="宋体" w:hint="eastAsia"/>
                <w:sz w:val="24"/>
                <w:szCs w:val="24"/>
              </w:rPr>
            </w:pPr>
          </w:p>
        </w:tc>
        <w:tc>
          <w:tcPr>
            <w:tcW w:w="3402" w:type="dxa"/>
            <w:vAlign w:val="center"/>
          </w:tcPr>
          <w:p w14:paraId="7361712D" w14:textId="77777777" w:rsidR="00261A10" w:rsidRDefault="00261A10">
            <w:pPr>
              <w:pStyle w:val="1b"/>
              <w:spacing w:line="360" w:lineRule="auto"/>
              <w:ind w:firstLine="200"/>
              <w:jc w:val="center"/>
              <w:rPr>
                <w:rFonts w:hAnsi="宋体" w:hint="eastAsia"/>
                <w:sz w:val="24"/>
                <w:szCs w:val="24"/>
              </w:rPr>
            </w:pPr>
          </w:p>
        </w:tc>
        <w:tc>
          <w:tcPr>
            <w:tcW w:w="2552" w:type="dxa"/>
            <w:vAlign w:val="center"/>
          </w:tcPr>
          <w:p w14:paraId="7C3FC2DB" w14:textId="77777777" w:rsidR="00261A10" w:rsidRDefault="00261A10">
            <w:pPr>
              <w:pStyle w:val="1b"/>
              <w:spacing w:line="360" w:lineRule="auto"/>
              <w:ind w:firstLine="200"/>
              <w:jc w:val="center"/>
              <w:rPr>
                <w:rFonts w:hAnsi="宋体" w:hint="eastAsia"/>
                <w:sz w:val="24"/>
                <w:szCs w:val="24"/>
              </w:rPr>
            </w:pPr>
          </w:p>
        </w:tc>
      </w:tr>
      <w:tr w:rsidR="00261A10" w14:paraId="2053C90B" w14:textId="77777777">
        <w:trPr>
          <w:trHeight w:val="369"/>
          <w:jc w:val="center"/>
        </w:trPr>
        <w:tc>
          <w:tcPr>
            <w:tcW w:w="1201" w:type="dxa"/>
            <w:vAlign w:val="center"/>
          </w:tcPr>
          <w:p w14:paraId="24805C36" w14:textId="77777777" w:rsidR="00261A10" w:rsidRDefault="00261A10">
            <w:pPr>
              <w:pStyle w:val="1b"/>
              <w:spacing w:line="360" w:lineRule="auto"/>
              <w:ind w:firstLine="200"/>
              <w:jc w:val="center"/>
              <w:rPr>
                <w:rFonts w:hAnsi="宋体" w:hint="eastAsia"/>
                <w:sz w:val="24"/>
                <w:szCs w:val="24"/>
              </w:rPr>
            </w:pPr>
          </w:p>
        </w:tc>
        <w:tc>
          <w:tcPr>
            <w:tcW w:w="3402" w:type="dxa"/>
            <w:vAlign w:val="center"/>
          </w:tcPr>
          <w:p w14:paraId="6B5E4F98" w14:textId="77777777" w:rsidR="00261A10" w:rsidRDefault="00261A10">
            <w:pPr>
              <w:pStyle w:val="1b"/>
              <w:spacing w:line="360" w:lineRule="auto"/>
              <w:ind w:firstLine="200"/>
              <w:jc w:val="center"/>
              <w:rPr>
                <w:rFonts w:hAnsi="宋体" w:hint="eastAsia"/>
                <w:sz w:val="24"/>
                <w:szCs w:val="24"/>
              </w:rPr>
            </w:pPr>
          </w:p>
        </w:tc>
        <w:tc>
          <w:tcPr>
            <w:tcW w:w="2552" w:type="dxa"/>
            <w:vAlign w:val="center"/>
          </w:tcPr>
          <w:p w14:paraId="1C205B1B" w14:textId="77777777" w:rsidR="00261A10" w:rsidRDefault="00261A10">
            <w:pPr>
              <w:pStyle w:val="1b"/>
              <w:spacing w:line="360" w:lineRule="auto"/>
              <w:ind w:firstLine="200"/>
              <w:jc w:val="center"/>
              <w:rPr>
                <w:rFonts w:hAnsi="宋体" w:hint="eastAsia"/>
                <w:sz w:val="24"/>
                <w:szCs w:val="24"/>
              </w:rPr>
            </w:pPr>
          </w:p>
        </w:tc>
      </w:tr>
      <w:tr w:rsidR="00261A10" w14:paraId="32643378" w14:textId="77777777">
        <w:trPr>
          <w:trHeight w:val="369"/>
          <w:jc w:val="center"/>
        </w:trPr>
        <w:tc>
          <w:tcPr>
            <w:tcW w:w="1201" w:type="dxa"/>
            <w:vAlign w:val="center"/>
          </w:tcPr>
          <w:p w14:paraId="4954613E" w14:textId="77777777" w:rsidR="00261A10" w:rsidRDefault="00261A10">
            <w:pPr>
              <w:pStyle w:val="1b"/>
              <w:spacing w:line="360" w:lineRule="auto"/>
              <w:ind w:firstLine="200"/>
              <w:jc w:val="center"/>
              <w:rPr>
                <w:rFonts w:hAnsi="宋体" w:hint="eastAsia"/>
                <w:sz w:val="24"/>
                <w:szCs w:val="24"/>
              </w:rPr>
            </w:pPr>
          </w:p>
        </w:tc>
        <w:tc>
          <w:tcPr>
            <w:tcW w:w="3402" w:type="dxa"/>
            <w:vAlign w:val="center"/>
          </w:tcPr>
          <w:p w14:paraId="452374D8" w14:textId="77777777" w:rsidR="00261A10" w:rsidRDefault="00261A10">
            <w:pPr>
              <w:pStyle w:val="1b"/>
              <w:spacing w:line="360" w:lineRule="auto"/>
              <w:ind w:firstLine="200"/>
              <w:jc w:val="center"/>
              <w:rPr>
                <w:rFonts w:hAnsi="宋体" w:hint="eastAsia"/>
                <w:sz w:val="24"/>
                <w:szCs w:val="24"/>
              </w:rPr>
            </w:pPr>
          </w:p>
        </w:tc>
        <w:tc>
          <w:tcPr>
            <w:tcW w:w="2552" w:type="dxa"/>
            <w:vAlign w:val="center"/>
          </w:tcPr>
          <w:p w14:paraId="7C465CD4" w14:textId="77777777" w:rsidR="00261A10" w:rsidRDefault="00261A10">
            <w:pPr>
              <w:pStyle w:val="1b"/>
              <w:spacing w:line="360" w:lineRule="auto"/>
              <w:ind w:firstLine="200"/>
              <w:jc w:val="center"/>
              <w:rPr>
                <w:rFonts w:hAnsi="宋体" w:hint="eastAsia"/>
                <w:sz w:val="24"/>
                <w:szCs w:val="24"/>
              </w:rPr>
            </w:pPr>
          </w:p>
        </w:tc>
      </w:tr>
      <w:tr w:rsidR="00261A10" w14:paraId="1AF5C1AC" w14:textId="77777777">
        <w:trPr>
          <w:trHeight w:val="369"/>
          <w:jc w:val="center"/>
        </w:trPr>
        <w:tc>
          <w:tcPr>
            <w:tcW w:w="4603" w:type="dxa"/>
            <w:gridSpan w:val="2"/>
            <w:vAlign w:val="center"/>
          </w:tcPr>
          <w:p w14:paraId="49173F36" w14:textId="77777777" w:rsidR="00261A10" w:rsidRDefault="00000000">
            <w:pPr>
              <w:pStyle w:val="1b"/>
              <w:spacing w:line="360" w:lineRule="auto"/>
              <w:ind w:firstLine="200"/>
              <w:jc w:val="center"/>
              <w:rPr>
                <w:rFonts w:hAnsi="宋体" w:hint="eastAsia"/>
                <w:sz w:val="24"/>
                <w:szCs w:val="24"/>
              </w:rPr>
            </w:pPr>
            <w:r>
              <w:rPr>
                <w:rFonts w:hAnsi="宋体" w:hint="eastAsia"/>
                <w:sz w:val="24"/>
                <w:szCs w:val="24"/>
              </w:rPr>
              <w:t>总价</w:t>
            </w:r>
          </w:p>
        </w:tc>
        <w:tc>
          <w:tcPr>
            <w:tcW w:w="2552" w:type="dxa"/>
            <w:vAlign w:val="center"/>
          </w:tcPr>
          <w:p w14:paraId="1BE0D270" w14:textId="77777777" w:rsidR="00261A10" w:rsidRDefault="00261A10">
            <w:pPr>
              <w:pStyle w:val="1b"/>
              <w:spacing w:line="360" w:lineRule="auto"/>
              <w:ind w:firstLine="200"/>
              <w:jc w:val="center"/>
              <w:rPr>
                <w:rFonts w:hAnsi="宋体" w:hint="eastAsia"/>
                <w:sz w:val="24"/>
                <w:szCs w:val="24"/>
              </w:rPr>
            </w:pPr>
          </w:p>
        </w:tc>
      </w:tr>
    </w:tbl>
    <w:p w14:paraId="611392B0" w14:textId="77777777" w:rsidR="00261A10" w:rsidRDefault="00000000">
      <w:pPr>
        <w:spacing w:line="360" w:lineRule="auto"/>
        <w:ind w:firstLineChars="200" w:firstLine="480"/>
        <w:rPr>
          <w:rFonts w:ascii="宋体" w:hAnsi="宋体" w:hint="eastAsia"/>
          <w:sz w:val="24"/>
        </w:rPr>
      </w:pPr>
      <w:r>
        <w:rPr>
          <w:rFonts w:ascii="宋体" w:hAnsi="宋体" w:hint="eastAsia"/>
          <w:bCs/>
          <w:sz w:val="24"/>
        </w:rPr>
        <w:t>1.3.2单价合同，本合同单价（含税）标准为：</w:t>
      </w:r>
      <w:r>
        <w:rPr>
          <w:rFonts w:ascii="宋体" w:hAnsi="宋体" w:hint="eastAsia"/>
          <w:bCs/>
          <w:sz w:val="24"/>
          <w:u w:val="single"/>
        </w:rPr>
        <w:t xml:space="preserve">                   </w:t>
      </w:r>
      <w:r>
        <w:rPr>
          <w:rFonts w:ascii="宋体" w:hAnsi="宋体"/>
          <w:sz w:val="24"/>
        </w:rPr>
        <w:t>。</w:t>
      </w:r>
      <w:r>
        <w:rPr>
          <w:rFonts w:ascii="宋体" w:hAnsi="宋体" w:hint="eastAsia"/>
          <w:sz w:val="24"/>
        </w:rPr>
        <w:t>服务工作量的计量方式为：</w:t>
      </w:r>
      <w:r>
        <w:rPr>
          <w:rFonts w:ascii="宋体" w:hAnsi="宋体" w:hint="eastAsia"/>
          <w:bCs/>
          <w:sz w:val="24"/>
          <w:u w:val="single"/>
        </w:rPr>
        <w:t xml:space="preserve">       </w:t>
      </w:r>
      <w:r>
        <w:rPr>
          <w:rFonts w:ascii="宋体" w:hAnsi="宋体" w:cs="宋体" w:hint="eastAsia"/>
          <w:b/>
          <w:i/>
          <w:sz w:val="24"/>
          <w:u w:val="single"/>
        </w:rPr>
        <w:t>合同专用条款</w:t>
      </w:r>
      <w:r>
        <w:rPr>
          <w:rFonts w:ascii="宋体" w:hAnsi="宋体" w:hint="eastAsia"/>
          <w:bCs/>
          <w:sz w:val="24"/>
          <w:u w:val="single"/>
        </w:rPr>
        <w:t xml:space="preserve">     </w:t>
      </w:r>
      <w:r>
        <w:rPr>
          <w:rFonts w:ascii="宋体" w:hAnsi="宋体"/>
          <w:sz w:val="24"/>
        </w:rPr>
        <w:t>。</w:t>
      </w:r>
      <w:r>
        <w:rPr>
          <w:rFonts w:ascii="宋体" w:hAnsi="宋体" w:hint="eastAsia"/>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p>
    <w:p w14:paraId="46EF5469" w14:textId="77777777" w:rsidR="00261A10" w:rsidRDefault="00000000">
      <w:pPr>
        <w:pStyle w:val="2ff8"/>
        <w:spacing w:afterLines="100" w:after="240" w:line="360" w:lineRule="auto"/>
        <w:ind w:firstLine="480"/>
        <w:rPr>
          <w:rFonts w:hint="eastAsia"/>
          <w:lang w:val="en-US"/>
        </w:rPr>
      </w:pPr>
      <w:r>
        <w:rPr>
          <w:rFonts w:ascii="宋体" w:eastAsia="宋体" w:hAnsi="宋体" w:cs="宋体" w:hint="eastAsia"/>
          <w:sz w:val="24"/>
          <w:lang w:val="en-US"/>
        </w:rPr>
        <w:t>1.3.3其他计价方式：</w:t>
      </w:r>
      <w:r>
        <w:rPr>
          <w:rFonts w:ascii="宋体" w:eastAsia="宋体" w:hAnsi="宋体" w:cs="宋体" w:hint="eastAsia"/>
          <w:sz w:val="24"/>
          <w:u w:val="single"/>
          <w:lang w:val="en-US"/>
        </w:rPr>
        <w:t xml:space="preserve">        </w:t>
      </w:r>
      <w:r>
        <w:rPr>
          <w:rFonts w:ascii="宋体" w:eastAsia="宋体" w:hAnsi="宋体" w:cs="宋体" w:hint="eastAsia"/>
          <w:b/>
          <w:i/>
          <w:sz w:val="24"/>
          <w:szCs w:val="24"/>
          <w:u w:val="single"/>
          <w:lang w:val="en-US"/>
        </w:rPr>
        <w:t>合同专用条款</w:t>
      </w:r>
      <w:r>
        <w:rPr>
          <w:rFonts w:ascii="宋体" w:eastAsia="宋体" w:hAnsi="宋体" w:cs="宋体" w:hint="eastAsia"/>
          <w:sz w:val="24"/>
          <w:u w:val="single"/>
          <w:lang w:val="en-US"/>
        </w:rPr>
        <w:t xml:space="preserve">           </w:t>
      </w:r>
      <w:r>
        <w:rPr>
          <w:rFonts w:ascii="宋体" w:eastAsia="宋体" w:hAnsi="宋体" w:cs="宋体" w:hint="eastAsia"/>
          <w:sz w:val="24"/>
        </w:rPr>
        <w:t>。</w:t>
      </w:r>
    </w:p>
    <w:p w14:paraId="66861E41" w14:textId="77777777" w:rsidR="00261A10" w:rsidRDefault="00000000">
      <w:pPr>
        <w:spacing w:line="360" w:lineRule="auto"/>
        <w:ind w:firstLineChars="200" w:firstLine="482"/>
        <w:outlineLvl w:val="0"/>
        <w:rPr>
          <w:rFonts w:ascii="宋体" w:hAnsi="宋体" w:hint="eastAsia"/>
          <w:b/>
          <w:sz w:val="24"/>
        </w:rPr>
      </w:pPr>
      <w:bookmarkStart w:id="417" w:name="_Toc10340"/>
      <w:bookmarkStart w:id="418" w:name="_Toc1814"/>
      <w:bookmarkStart w:id="419" w:name="_Toc22618"/>
      <w:bookmarkEnd w:id="412"/>
      <w:bookmarkEnd w:id="413"/>
      <w:bookmarkEnd w:id="414"/>
      <w:bookmarkEnd w:id="415"/>
      <w:bookmarkEnd w:id="416"/>
      <w:r>
        <w:rPr>
          <w:rFonts w:ascii="宋体" w:hAnsi="宋体" w:hint="eastAsia"/>
          <w:b/>
          <w:sz w:val="24"/>
        </w:rPr>
        <w:t>1.4履约保证金</w:t>
      </w:r>
    </w:p>
    <w:p w14:paraId="424382D9" w14:textId="77777777" w:rsidR="00261A10" w:rsidRDefault="00000000">
      <w:pPr>
        <w:pStyle w:val="text-tag"/>
        <w:spacing w:before="0" w:beforeAutospacing="0" w:after="0" w:afterAutospacing="0" w:line="360" w:lineRule="auto"/>
        <w:ind w:firstLine="480"/>
        <w:rPr>
          <w:rFonts w:hint="eastAsia"/>
        </w:rPr>
      </w:pPr>
      <w:r>
        <w:rPr>
          <w:rFonts w:hint="eastAsia"/>
        </w:rPr>
        <w:t>乙方</w:t>
      </w:r>
      <w:r>
        <w:rPr>
          <w:rFonts w:hint="eastAsia"/>
          <w:u w:val="single"/>
        </w:rPr>
        <w:t xml:space="preserve">  </w:t>
      </w:r>
      <w:r>
        <w:rPr>
          <w:rFonts w:hint="eastAsia"/>
          <w:b/>
          <w:i/>
          <w:u w:val="single"/>
        </w:rPr>
        <w:t>合同专用条款</w:t>
      </w:r>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14:paraId="32FF9381" w14:textId="77777777" w:rsidR="00261A10" w:rsidRDefault="00000000">
      <w:pPr>
        <w:spacing w:line="360" w:lineRule="auto"/>
        <w:ind w:firstLineChars="200" w:firstLine="480"/>
        <w:outlineLvl w:val="0"/>
        <w:rPr>
          <w:rFonts w:ascii="宋体" w:hAnsi="宋体" w:cs="宋体" w:hint="eastAsia"/>
          <w:kern w:val="0"/>
          <w:sz w:val="24"/>
        </w:rPr>
      </w:pPr>
      <w:r>
        <w:rPr>
          <w:rFonts w:ascii="宋体" w:hAnsi="宋体" w:cs="宋体" w:hint="eastAsia"/>
          <w:kern w:val="0"/>
          <w:sz w:val="24"/>
        </w:rPr>
        <w:t>1.4.1履约保证金的比例为合同金额的</w:t>
      </w:r>
      <w:r>
        <w:rPr>
          <w:rFonts w:ascii="宋体" w:hAnsi="宋体" w:cs="宋体" w:hint="eastAsia"/>
          <w:kern w:val="0"/>
          <w:sz w:val="24"/>
          <w:u w:val="single"/>
        </w:rPr>
        <w:t xml:space="preserve">   </w:t>
      </w:r>
      <w:r>
        <w:rPr>
          <w:rFonts w:ascii="宋体" w:hAnsi="宋体" w:cs="宋体" w:hint="eastAsia"/>
          <w:b/>
          <w:i/>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14:paraId="11CA7915" w14:textId="77777777" w:rsidR="00261A10" w:rsidRDefault="00000000">
      <w:pPr>
        <w:spacing w:line="360" w:lineRule="auto"/>
        <w:ind w:firstLineChars="200" w:firstLine="480"/>
        <w:outlineLvl w:val="0"/>
        <w:rPr>
          <w:rFonts w:ascii="宋体" w:hAnsi="宋体" w:cs="宋体" w:hint="eastAsia"/>
          <w:kern w:val="0"/>
          <w:sz w:val="24"/>
        </w:rPr>
      </w:pPr>
      <w:r>
        <w:rPr>
          <w:rFonts w:ascii="宋体" w:hAnsi="宋体" w:cs="宋体" w:hint="eastAsia"/>
          <w:kern w:val="0"/>
          <w:sz w:val="24"/>
        </w:rPr>
        <w:t>1.4.2履约保证金支付方式详见</w:t>
      </w:r>
      <w:r>
        <w:rPr>
          <w:rFonts w:ascii="宋体" w:hAnsi="宋体" w:cs="宋体" w:hint="eastAsia"/>
          <w:kern w:val="0"/>
          <w:sz w:val="24"/>
          <w:u w:val="single"/>
        </w:rPr>
        <w:t xml:space="preserve">    </w:t>
      </w:r>
      <w:r>
        <w:rPr>
          <w:rFonts w:ascii="宋体" w:hAnsi="宋体" w:cs="宋体" w:hint="eastAsia"/>
          <w:b/>
          <w:i/>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14:paraId="1F93DD78" w14:textId="77777777" w:rsidR="00261A10" w:rsidRDefault="00000000">
      <w:pPr>
        <w:pStyle w:val="2"/>
        <w:tabs>
          <w:tab w:val="left" w:pos="0"/>
        </w:tabs>
        <w:ind w:left="0" w:firstLineChars="200" w:firstLine="480"/>
        <w:rPr>
          <w:rFonts w:hint="eastAsia"/>
          <w:lang w:val="en-US"/>
        </w:rPr>
      </w:pPr>
      <w:r>
        <w:rPr>
          <w:rFonts w:ascii="宋体" w:eastAsia="宋体" w:hAnsi="宋体" w:cs="宋体" w:hint="eastAsia"/>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6A3F8F9" w14:textId="77777777" w:rsidR="00261A10" w:rsidRDefault="00000000">
      <w:pPr>
        <w:spacing w:line="360" w:lineRule="auto"/>
        <w:ind w:firstLineChars="200" w:firstLine="480"/>
        <w:outlineLvl w:val="0"/>
        <w:rPr>
          <w:rFonts w:ascii="宋体" w:hAnsi="宋体" w:cs="宋体" w:hint="eastAsia"/>
          <w:kern w:val="0"/>
          <w:sz w:val="24"/>
        </w:rPr>
      </w:pPr>
      <w:r>
        <w:rPr>
          <w:rFonts w:ascii="宋体" w:hAnsi="宋体" w:cs="宋体" w:hint="eastAsia"/>
          <w:kern w:val="0"/>
          <w:sz w:val="24"/>
        </w:rPr>
        <w:t>1.4.4甲方在项目验收结束后及时退还履约保证金。甲方在项目通过验收之日起</w:t>
      </w:r>
      <w:r>
        <w:rPr>
          <w:rFonts w:ascii="宋体" w:hAnsi="宋体" w:cs="宋体" w:hint="eastAsia"/>
          <w:kern w:val="0"/>
          <w:sz w:val="24"/>
          <w:u w:val="single"/>
        </w:rPr>
        <w:t xml:space="preserve">5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工作日内将履约保证金无息退还乙方，逾期退还的，乙方可要求甲方支付违约金，违约金按每迟延退还一日的应退还而未退还金额的</w:t>
      </w:r>
      <w:r>
        <w:rPr>
          <w:rFonts w:ascii="宋体" w:hAnsi="宋体" w:cs="宋体" w:hint="eastAsia"/>
          <w:kern w:val="0"/>
          <w:sz w:val="24"/>
          <w:u w:val="single"/>
        </w:rPr>
        <w:t xml:space="preserve">  0.05（可根据情况修改）  </w:t>
      </w:r>
      <w:r>
        <w:rPr>
          <w:rFonts w:ascii="宋体" w:hAnsi="宋体" w:cs="宋体" w:hint="eastAsia"/>
          <w:kern w:val="0"/>
          <w:sz w:val="24"/>
        </w:rPr>
        <w:t>%计算，最高限额为本合同履约保证金的</w:t>
      </w:r>
      <w:r>
        <w:rPr>
          <w:rFonts w:ascii="宋体" w:hAnsi="宋体" w:cs="宋体" w:hint="eastAsia"/>
          <w:kern w:val="0"/>
          <w:sz w:val="24"/>
          <w:u w:val="single"/>
        </w:rPr>
        <w:t xml:space="preserve">  1 </w:t>
      </w:r>
      <w:r>
        <w:rPr>
          <w:rFonts w:ascii="宋体" w:hAnsi="宋体" w:cs="宋体" w:hint="eastAsia"/>
          <w:kern w:val="0"/>
          <w:sz w:val="24"/>
        </w:rPr>
        <w:t xml:space="preserve"> %。</w:t>
      </w:r>
    </w:p>
    <w:p w14:paraId="5B931AA8" w14:textId="77777777" w:rsidR="00261A10" w:rsidRDefault="00000000">
      <w:pPr>
        <w:spacing w:line="360" w:lineRule="auto"/>
        <w:ind w:firstLineChars="200" w:firstLine="482"/>
        <w:outlineLvl w:val="0"/>
        <w:rPr>
          <w:rFonts w:ascii="宋体" w:hAnsi="宋体" w:cs="宋体" w:hint="eastAsia"/>
          <w:b/>
          <w:sz w:val="24"/>
        </w:rPr>
      </w:pPr>
      <w:r>
        <w:rPr>
          <w:rFonts w:ascii="宋体" w:hAnsi="宋体" w:cs="宋体" w:hint="eastAsia"/>
          <w:b/>
          <w:sz w:val="24"/>
        </w:rPr>
        <w:lastRenderedPageBreak/>
        <w:t>1.5</w:t>
      </w:r>
      <w:bookmarkEnd w:id="417"/>
      <w:bookmarkEnd w:id="418"/>
      <w:bookmarkEnd w:id="419"/>
      <w:r>
        <w:rPr>
          <w:rFonts w:ascii="宋体" w:hAnsi="宋体" w:cs="宋体" w:hint="eastAsia"/>
          <w:b/>
          <w:sz w:val="24"/>
        </w:rPr>
        <w:t>预付款</w:t>
      </w:r>
    </w:p>
    <w:p w14:paraId="357293B2" w14:textId="77777777" w:rsidR="00261A10" w:rsidRDefault="00000000">
      <w:pPr>
        <w:pStyle w:val="text-tag"/>
        <w:spacing w:before="0" w:beforeAutospacing="0" w:after="0" w:afterAutospacing="0" w:line="360" w:lineRule="auto"/>
        <w:ind w:firstLine="480"/>
        <w:rPr>
          <w:rFonts w:hint="eastAsia"/>
        </w:rPr>
      </w:pPr>
      <w:r>
        <w:rPr>
          <w:rFonts w:hint="eastAsia"/>
        </w:rPr>
        <w:t>甲方</w:t>
      </w:r>
      <w:r>
        <w:rPr>
          <w:rFonts w:hint="eastAsia"/>
          <w:u w:val="single"/>
        </w:rPr>
        <w:t xml:space="preserve">  </w:t>
      </w:r>
      <w:r>
        <w:rPr>
          <w:rFonts w:hint="eastAsia"/>
          <w:b/>
          <w:i/>
          <w:u w:val="single"/>
        </w:rPr>
        <w:t>合同专用条款</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14:paraId="0798E663"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1.5.1预付款比例、支付方式、时间详见</w:t>
      </w:r>
      <w:r>
        <w:rPr>
          <w:rFonts w:ascii="宋体" w:hAnsi="宋体" w:cs="宋体" w:hint="eastAsia"/>
          <w:kern w:val="0"/>
          <w:sz w:val="24"/>
          <w:u w:val="single"/>
        </w:rPr>
        <w:t xml:space="preserve">    </w:t>
      </w:r>
      <w:r>
        <w:rPr>
          <w:rFonts w:ascii="宋体" w:hAnsi="宋体" w:cs="宋体" w:hint="eastAsia"/>
          <w:b/>
          <w:i/>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14:paraId="0FCB2BD3" w14:textId="77777777" w:rsidR="00261A10" w:rsidRDefault="00000000">
      <w:pPr>
        <w:pStyle w:val="text-tag"/>
        <w:spacing w:before="0" w:beforeAutospacing="0" w:after="0" w:afterAutospacing="0" w:line="360" w:lineRule="auto"/>
        <w:ind w:firstLine="480"/>
        <w:rPr>
          <w:rFonts w:hint="eastAsia"/>
        </w:rPr>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005CF88D" w14:textId="77777777" w:rsidR="00261A10" w:rsidRDefault="00000000">
      <w:pPr>
        <w:pStyle w:val="text-tag"/>
        <w:spacing w:before="0" w:beforeAutospacing="0" w:after="0" w:afterAutospacing="0" w:line="360" w:lineRule="auto"/>
        <w:ind w:firstLine="480"/>
        <w:rPr>
          <w:rFonts w:hint="eastAsia"/>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09B7E3DC" w14:textId="77777777" w:rsidR="00261A10" w:rsidRDefault="00000000">
      <w:pPr>
        <w:pStyle w:val="text-tag"/>
        <w:spacing w:before="0" w:beforeAutospacing="0" w:after="0" w:afterAutospacing="0" w:line="360" w:lineRule="auto"/>
        <w:ind w:firstLine="480"/>
        <w:rPr>
          <w:rFonts w:hint="eastAsia"/>
          <w:b/>
          <w:bCs/>
        </w:rPr>
      </w:pPr>
      <w:r>
        <w:rPr>
          <w:rFonts w:hint="eastAsia"/>
          <w:b/>
          <w:bCs/>
        </w:rPr>
        <w:t>1.6资金支付</w:t>
      </w:r>
    </w:p>
    <w:p w14:paraId="6EAD2FF5" w14:textId="77777777" w:rsidR="00261A10" w:rsidRDefault="00000000">
      <w:pPr>
        <w:pStyle w:val="text-tag"/>
        <w:spacing w:before="0" w:beforeAutospacing="0" w:after="0" w:afterAutospacing="0" w:line="360" w:lineRule="auto"/>
        <w:ind w:firstLine="480"/>
        <w:rPr>
          <w:rFonts w:hint="eastAsia"/>
        </w:rPr>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515CBB3" w14:textId="77777777" w:rsidR="00261A10" w:rsidRDefault="00000000">
      <w:pPr>
        <w:spacing w:line="360" w:lineRule="auto"/>
        <w:ind w:firstLineChars="200" w:firstLine="480"/>
        <w:outlineLvl w:val="0"/>
        <w:rPr>
          <w:rFonts w:ascii="宋体" w:hAnsi="宋体" w:cs="宋体" w:hint="eastAsia"/>
          <w:sz w:val="24"/>
        </w:rPr>
      </w:pPr>
      <w:r>
        <w:rPr>
          <w:rFonts w:ascii="宋体" w:hAnsi="宋体" w:cs="宋体" w:hint="eastAsia"/>
          <w:sz w:val="24"/>
        </w:rPr>
        <w:t>1.6.2资金支付的方式、时间和条件详见</w:t>
      </w:r>
      <w:r>
        <w:rPr>
          <w:rFonts w:ascii="宋体" w:hAnsi="宋体" w:cs="宋体" w:hint="eastAsia"/>
          <w:b/>
          <w:i/>
          <w:sz w:val="24"/>
          <w:u w:val="single"/>
        </w:rPr>
        <w:t>合同专用条款</w:t>
      </w:r>
      <w:r>
        <w:rPr>
          <w:rFonts w:ascii="宋体" w:hAnsi="宋体" w:cs="宋体" w:hint="eastAsia"/>
          <w:sz w:val="24"/>
        </w:rPr>
        <w:t>。</w:t>
      </w:r>
    </w:p>
    <w:p w14:paraId="30344667"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1.</w:t>
      </w:r>
      <w:r>
        <w:rPr>
          <w:rFonts w:ascii="宋体" w:hAnsi="宋体" w:hint="eastAsia"/>
          <w:b/>
          <w:sz w:val="24"/>
        </w:rPr>
        <w:t>7</w:t>
      </w:r>
      <w:r>
        <w:rPr>
          <w:rFonts w:ascii="宋体" w:hAnsi="宋体"/>
          <w:b/>
          <w:sz w:val="24"/>
        </w:rPr>
        <w:t xml:space="preserve"> 履行期限</w:t>
      </w:r>
      <w:r>
        <w:rPr>
          <w:rFonts w:ascii="宋体" w:hAnsi="宋体" w:hint="eastAsia"/>
          <w:b/>
          <w:sz w:val="24"/>
        </w:rPr>
        <w:t>、地点和方式</w:t>
      </w:r>
    </w:p>
    <w:p w14:paraId="607DB5FB" w14:textId="77777777" w:rsidR="00261A10" w:rsidRDefault="00000000">
      <w:pPr>
        <w:spacing w:line="360" w:lineRule="auto"/>
        <w:ind w:firstLineChars="200" w:firstLine="480"/>
        <w:rPr>
          <w:rFonts w:ascii="宋体" w:hAnsi="宋体" w:hint="eastAsia"/>
          <w:sz w:val="24"/>
          <w:u w:val="single"/>
        </w:rPr>
      </w:pPr>
      <w:r>
        <w:rPr>
          <w:rFonts w:ascii="宋体" w:hAnsi="宋体"/>
          <w:sz w:val="24"/>
        </w:rPr>
        <w:t>1.</w:t>
      </w:r>
      <w:r>
        <w:rPr>
          <w:rFonts w:ascii="宋体" w:hAnsi="宋体" w:hint="eastAsia"/>
          <w:sz w:val="24"/>
        </w:rPr>
        <w:t>7</w:t>
      </w:r>
      <w:r>
        <w:rPr>
          <w:rFonts w:ascii="宋体" w:hAnsi="宋体"/>
          <w:sz w:val="24"/>
        </w:rPr>
        <w:t xml:space="preserve">.1 </w:t>
      </w:r>
      <w:r>
        <w:rPr>
          <w:rFonts w:ascii="宋体" w:hAnsi="宋体" w:hint="eastAsia"/>
          <w:sz w:val="24"/>
        </w:rPr>
        <w:t>服务交付（实施）的时间（期限）</w:t>
      </w:r>
      <w:r>
        <w:rPr>
          <w:rFonts w:ascii="宋体" w:hAnsi="宋体"/>
          <w:sz w:val="24"/>
        </w:rPr>
        <w:t>：</w:t>
      </w:r>
      <w:r>
        <w:rPr>
          <w:rFonts w:ascii="宋体" w:hAnsi="宋体" w:hint="eastAsia"/>
          <w:b/>
          <w:i/>
          <w:sz w:val="24"/>
          <w:u w:val="single"/>
        </w:rPr>
        <w:t>合同专用条款</w:t>
      </w:r>
      <w:r>
        <w:rPr>
          <w:rFonts w:ascii="宋体" w:hAnsi="宋体" w:hint="eastAsia"/>
          <w:sz w:val="24"/>
        </w:rPr>
        <w:t>；</w:t>
      </w:r>
    </w:p>
    <w:p w14:paraId="51BB52D9" w14:textId="77777777" w:rsidR="00261A1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7</w:t>
      </w:r>
      <w:r>
        <w:rPr>
          <w:rFonts w:ascii="宋体" w:hAnsi="宋体"/>
          <w:sz w:val="24"/>
        </w:rPr>
        <w:t xml:space="preserve">.2 </w:t>
      </w:r>
      <w:r>
        <w:rPr>
          <w:rFonts w:ascii="宋体" w:hAnsi="宋体" w:hint="eastAsia"/>
          <w:sz w:val="24"/>
        </w:rPr>
        <w:t>服</w:t>
      </w:r>
      <w:r>
        <w:rPr>
          <w:rFonts w:ascii="宋体" w:hAnsi="宋体" w:cs="宋体" w:hint="eastAsia"/>
          <w:sz w:val="24"/>
        </w:rPr>
        <w:t>务交付（实施）的地点（地域范围）：</w:t>
      </w:r>
      <w:r>
        <w:rPr>
          <w:rFonts w:ascii="宋体" w:hAnsi="宋体" w:hint="eastAsia"/>
          <w:b/>
          <w:i/>
          <w:sz w:val="24"/>
          <w:u w:val="single"/>
        </w:rPr>
        <w:t>合同专用条款</w:t>
      </w:r>
      <w:r>
        <w:rPr>
          <w:rFonts w:ascii="宋体" w:hAnsi="宋体" w:hint="eastAsia"/>
          <w:sz w:val="24"/>
        </w:rPr>
        <w:t>；</w:t>
      </w:r>
    </w:p>
    <w:p w14:paraId="1A66218E" w14:textId="77777777" w:rsidR="00261A1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7</w:t>
      </w:r>
      <w:r>
        <w:rPr>
          <w:rFonts w:ascii="宋体" w:hAnsi="宋体"/>
          <w:sz w:val="24"/>
        </w:rPr>
        <w:t xml:space="preserve">.3 </w:t>
      </w:r>
      <w:r>
        <w:rPr>
          <w:rFonts w:ascii="宋体" w:hAnsi="宋体" w:hint="eastAsia"/>
          <w:sz w:val="24"/>
        </w:rPr>
        <w:t>服务交付（实施）的方式：</w:t>
      </w:r>
      <w:r>
        <w:rPr>
          <w:rFonts w:ascii="宋体" w:hAnsi="宋体" w:hint="eastAsia"/>
          <w:b/>
          <w:i/>
          <w:sz w:val="24"/>
          <w:u w:val="single"/>
        </w:rPr>
        <w:t>合同专用条款</w:t>
      </w:r>
      <w:r>
        <w:rPr>
          <w:rFonts w:ascii="宋体" w:hAnsi="宋体" w:hint="eastAsia"/>
          <w:sz w:val="24"/>
        </w:rPr>
        <w:t>。</w:t>
      </w:r>
    </w:p>
    <w:p w14:paraId="5B220C71" w14:textId="77777777" w:rsidR="00261A10" w:rsidRDefault="00000000">
      <w:pPr>
        <w:spacing w:line="360" w:lineRule="auto"/>
        <w:ind w:firstLineChars="200" w:firstLine="480"/>
        <w:outlineLvl w:val="0"/>
        <w:rPr>
          <w:rFonts w:ascii="宋体" w:hAnsi="宋体" w:hint="eastAsia"/>
          <w:bCs/>
          <w:sz w:val="24"/>
        </w:rPr>
      </w:pPr>
      <w:r>
        <w:rPr>
          <w:rFonts w:ascii="宋体" w:hAnsi="宋体" w:hint="eastAsia"/>
          <w:bCs/>
          <w:sz w:val="24"/>
        </w:rPr>
        <w:t>1.7.4</w:t>
      </w:r>
      <w:proofErr w:type="gramStart"/>
      <w:r>
        <w:rPr>
          <w:rFonts w:ascii="宋体" w:hAnsi="宋体" w:hint="eastAsia"/>
          <w:bCs/>
          <w:sz w:val="24"/>
        </w:rPr>
        <w:t>若服务</w:t>
      </w:r>
      <w:proofErr w:type="gramEnd"/>
      <w:r>
        <w:rPr>
          <w:rFonts w:hint="eastAsia"/>
          <w:bCs/>
          <w:sz w:val="24"/>
        </w:rPr>
        <w:t>涉及货物的，则货物的：</w:t>
      </w:r>
    </w:p>
    <w:p w14:paraId="44442C4F" w14:textId="77777777" w:rsidR="00261A10"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1.7.4.1 交付期限：详见</w:t>
      </w:r>
      <w:r>
        <w:rPr>
          <w:rFonts w:ascii="宋体" w:hAnsi="宋体" w:cs="宋体" w:hint="eastAsia"/>
          <w:b/>
          <w:i/>
          <w:sz w:val="24"/>
          <w:u w:val="single"/>
        </w:rPr>
        <w:t>合同专用条款</w:t>
      </w:r>
      <w:r>
        <w:rPr>
          <w:rFonts w:ascii="宋体" w:hAnsi="宋体" w:cs="宋体" w:hint="eastAsia"/>
          <w:sz w:val="24"/>
        </w:rPr>
        <w:t>；</w:t>
      </w:r>
    </w:p>
    <w:p w14:paraId="0664A3B3"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1.7.4.2 交付地点：</w:t>
      </w:r>
      <w:r>
        <w:rPr>
          <w:rFonts w:ascii="宋体" w:hAnsi="宋体" w:cs="宋体" w:hint="eastAsia"/>
          <w:b/>
          <w:i/>
          <w:sz w:val="24"/>
          <w:u w:val="single"/>
        </w:rPr>
        <w:t>合同专用条款</w:t>
      </w:r>
      <w:r>
        <w:rPr>
          <w:rFonts w:ascii="宋体" w:hAnsi="宋体" w:cs="宋体" w:hint="eastAsia"/>
          <w:sz w:val="24"/>
        </w:rPr>
        <w:t>；</w:t>
      </w:r>
    </w:p>
    <w:p w14:paraId="5DE8CB10"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1.7.4.3 交付方式：</w:t>
      </w:r>
      <w:r>
        <w:rPr>
          <w:rFonts w:ascii="宋体" w:hAnsi="宋体" w:cs="宋体" w:hint="eastAsia"/>
          <w:b/>
          <w:i/>
          <w:sz w:val="24"/>
          <w:u w:val="single"/>
        </w:rPr>
        <w:t>合同专用条款</w:t>
      </w:r>
      <w:r>
        <w:rPr>
          <w:rFonts w:ascii="宋体" w:hAnsi="宋体" w:cs="宋体" w:hint="eastAsia"/>
          <w:sz w:val="24"/>
        </w:rPr>
        <w:t>。</w:t>
      </w:r>
    </w:p>
    <w:p w14:paraId="46C31821" w14:textId="77777777" w:rsidR="00261A10" w:rsidRDefault="00000000">
      <w:pPr>
        <w:spacing w:line="360" w:lineRule="auto"/>
        <w:ind w:firstLineChars="200" w:firstLine="482"/>
        <w:outlineLvl w:val="0"/>
        <w:rPr>
          <w:rFonts w:ascii="宋体" w:hAnsi="宋体" w:hint="eastAsia"/>
          <w:sz w:val="24"/>
          <w:u w:val="single"/>
        </w:rPr>
      </w:pPr>
      <w:r>
        <w:rPr>
          <w:rFonts w:ascii="宋体" w:hAnsi="宋体"/>
          <w:b/>
          <w:sz w:val="24"/>
        </w:rPr>
        <w:t>1.</w:t>
      </w:r>
      <w:r>
        <w:rPr>
          <w:rFonts w:ascii="宋体" w:hAnsi="宋体" w:hint="eastAsia"/>
          <w:b/>
          <w:sz w:val="24"/>
        </w:rPr>
        <w:t>8违约责任</w:t>
      </w:r>
    </w:p>
    <w:p w14:paraId="4581725E" w14:textId="77777777" w:rsidR="00261A1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.1 除不可抗力外，如果乙方没有按照本合同约定的期限</w:t>
      </w:r>
      <w:r>
        <w:rPr>
          <w:rFonts w:ascii="宋体" w:hAnsi="宋体" w:hint="eastAsia"/>
          <w:sz w:val="24"/>
        </w:rPr>
        <w:t>、</w:t>
      </w:r>
      <w:r>
        <w:rPr>
          <w:rFonts w:ascii="宋体" w:hAnsi="宋体"/>
          <w:sz w:val="24"/>
        </w:rPr>
        <w:t>地点和方式</w:t>
      </w:r>
      <w:r>
        <w:rPr>
          <w:rFonts w:ascii="宋体" w:hAnsi="宋体" w:hint="eastAsia"/>
          <w:sz w:val="24"/>
        </w:rPr>
        <w:t>交付服务成果或者实施服务</w:t>
      </w:r>
      <w:r>
        <w:rPr>
          <w:rFonts w:ascii="宋体" w:hAnsi="宋体"/>
          <w:sz w:val="24"/>
        </w:rPr>
        <w:t>，那么甲方可要求乙方支付违约金</w:t>
      </w:r>
      <w:r>
        <w:rPr>
          <w:rFonts w:ascii="宋体" w:hAnsi="宋体" w:hint="eastAsia"/>
          <w:sz w:val="24"/>
        </w:rPr>
        <w:t>，迟延履行</w:t>
      </w:r>
      <w:r>
        <w:rPr>
          <w:rFonts w:ascii="宋体" w:hAnsi="宋体"/>
          <w:sz w:val="24"/>
        </w:rPr>
        <w:t>违约金按每迟延</w:t>
      </w:r>
      <w:r>
        <w:rPr>
          <w:rFonts w:ascii="宋体" w:hAnsi="宋体" w:hint="eastAsia"/>
          <w:sz w:val="24"/>
        </w:rPr>
        <w:t>履行</w:t>
      </w:r>
      <w:r>
        <w:rPr>
          <w:rFonts w:ascii="宋体" w:hAnsi="宋体"/>
          <w:sz w:val="24"/>
        </w:rPr>
        <w:t>一日的应提供而未</w:t>
      </w:r>
      <w:r>
        <w:rPr>
          <w:rFonts w:ascii="宋体" w:hAnsi="宋体" w:hint="eastAsia"/>
          <w:sz w:val="24"/>
        </w:rPr>
        <w:t>提供</w:t>
      </w:r>
      <w:r>
        <w:rPr>
          <w:rFonts w:ascii="宋体" w:hAnsi="宋体"/>
          <w:sz w:val="24"/>
        </w:rPr>
        <w:t>服务价格的</w:t>
      </w:r>
      <w:r>
        <w:rPr>
          <w:rFonts w:ascii="宋体" w:hAnsi="宋体" w:hint="eastAsia"/>
          <w:sz w:val="24"/>
          <w:u w:val="single"/>
        </w:rPr>
        <w:t>0.05</w:t>
      </w:r>
      <w:r>
        <w:rPr>
          <w:rFonts w:ascii="宋体" w:hAnsi="宋体"/>
          <w:sz w:val="24"/>
          <w:u w:val="single"/>
        </w:rPr>
        <w:t xml:space="preserve"> </w:t>
      </w:r>
      <w:r>
        <w:rPr>
          <w:rFonts w:ascii="宋体" w:hAnsi="宋体" w:cs="宋体" w:hint="eastAsia"/>
          <w:kern w:val="0"/>
          <w:sz w:val="24"/>
          <w:u w:val="single"/>
        </w:rPr>
        <w:t xml:space="preserve">（可根据情况修改） </w:t>
      </w:r>
      <w:r>
        <w:rPr>
          <w:rFonts w:ascii="宋体" w:hAnsi="宋体"/>
          <w:sz w:val="24"/>
        </w:rPr>
        <w:t>%计算</w:t>
      </w:r>
      <w:r>
        <w:rPr>
          <w:rFonts w:ascii="宋体" w:hAnsi="宋体" w:hint="eastAsia"/>
          <w:sz w:val="24"/>
        </w:rPr>
        <w:t>，</w:t>
      </w:r>
      <w:r>
        <w:rPr>
          <w:rFonts w:ascii="宋体" w:hAnsi="宋体"/>
          <w:sz w:val="24"/>
        </w:rPr>
        <w:t>最高限额为</w:t>
      </w:r>
      <w:r>
        <w:rPr>
          <w:rFonts w:ascii="宋体" w:hAnsi="宋体" w:hint="eastAsia"/>
          <w:sz w:val="24"/>
        </w:rPr>
        <w:t>本</w:t>
      </w:r>
      <w:r>
        <w:rPr>
          <w:rFonts w:ascii="宋体" w:hAnsi="宋体"/>
          <w:sz w:val="24"/>
        </w:rPr>
        <w:t>合同总价的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sz w:val="24"/>
        </w:rPr>
        <w:t>%</w:t>
      </w:r>
      <w:r>
        <w:rPr>
          <w:rFonts w:ascii="宋体" w:hAnsi="宋体" w:hint="eastAsia"/>
          <w:sz w:val="24"/>
        </w:rPr>
        <w:t>；</w:t>
      </w:r>
      <w:r>
        <w:rPr>
          <w:rFonts w:ascii="宋体" w:hAnsi="宋体"/>
          <w:sz w:val="24"/>
        </w:rPr>
        <w:t>迟延</w:t>
      </w:r>
      <w:r>
        <w:rPr>
          <w:rFonts w:ascii="宋体" w:hAnsi="宋体" w:hint="eastAsia"/>
          <w:sz w:val="24"/>
        </w:rPr>
        <w:t>履行</w:t>
      </w:r>
      <w:r>
        <w:rPr>
          <w:rFonts w:ascii="宋体" w:hAnsi="宋体"/>
          <w:sz w:val="24"/>
        </w:rPr>
        <w:t>的违约金计算数额达到前述最高限额之日起</w:t>
      </w:r>
      <w:r>
        <w:rPr>
          <w:rFonts w:ascii="宋体" w:hAnsi="宋体" w:hint="eastAsia"/>
          <w:sz w:val="24"/>
        </w:rPr>
        <w:t>，</w:t>
      </w:r>
      <w:r>
        <w:rPr>
          <w:rFonts w:ascii="宋体" w:hAnsi="宋体"/>
          <w:sz w:val="24"/>
        </w:rPr>
        <w:t>甲方有权在要求乙方支付违约金的同时</w:t>
      </w:r>
      <w:r>
        <w:rPr>
          <w:rFonts w:ascii="宋体" w:hAnsi="宋体" w:hint="eastAsia"/>
          <w:sz w:val="24"/>
        </w:rPr>
        <w:t>，书面通知乙方</w:t>
      </w:r>
      <w:r>
        <w:rPr>
          <w:rFonts w:ascii="宋体" w:hAnsi="宋体"/>
          <w:sz w:val="24"/>
        </w:rPr>
        <w:t>解除本合同</w:t>
      </w:r>
      <w:r>
        <w:rPr>
          <w:rFonts w:ascii="宋体" w:hAnsi="宋体" w:hint="eastAsia"/>
          <w:sz w:val="24"/>
        </w:rPr>
        <w:t>；</w:t>
      </w:r>
    </w:p>
    <w:p w14:paraId="120D6BD3" w14:textId="77777777" w:rsidR="00261A10" w:rsidRDefault="00000000">
      <w:pPr>
        <w:pStyle w:val="2"/>
        <w:ind w:left="0" w:firstLineChars="200" w:firstLine="480"/>
        <w:rPr>
          <w:rFonts w:ascii="宋体" w:eastAsia="宋体" w:hAnsi="宋体" w:cs="宋体" w:hint="eastAsia"/>
          <w:b w:val="0"/>
          <w:bCs w:val="0"/>
          <w:sz w:val="24"/>
          <w:szCs w:val="24"/>
          <w:lang w:val="en-US"/>
        </w:rPr>
      </w:pPr>
      <w:r>
        <w:rPr>
          <w:rFonts w:ascii="宋体" w:eastAsia="宋体" w:hAnsi="宋体" w:cs="宋体" w:hint="eastAsia"/>
          <w:b w:val="0"/>
          <w:bCs w:val="0"/>
          <w:sz w:val="24"/>
          <w:szCs w:val="24"/>
          <w:lang w:val="en-US"/>
        </w:rPr>
        <w:lastRenderedPageBreak/>
        <w:t>1.8.2服务中涉及的货物，除不可抗力外，如果乙方没有按照本合同约定的期限、地点和方式交付货物，那么甲方可要求乙方支付违约金，违约金按每迟延交付货物一日的应交付而未交付货物价格的</w:t>
      </w:r>
      <w:r>
        <w:rPr>
          <w:rFonts w:ascii="宋体" w:eastAsia="宋体" w:hAnsi="宋体" w:cs="宋体" w:hint="eastAsia"/>
          <w:b w:val="0"/>
          <w:bCs w:val="0"/>
          <w:sz w:val="24"/>
          <w:szCs w:val="24"/>
          <w:u w:val="single"/>
          <w:lang w:val="en-US"/>
        </w:rPr>
        <w:t xml:space="preserve">  0.05（可根据情况修改）   </w:t>
      </w:r>
      <w:r>
        <w:rPr>
          <w:rFonts w:ascii="宋体" w:eastAsia="宋体" w:hAnsi="宋体" w:cs="宋体" w:hint="eastAsia"/>
          <w:b w:val="0"/>
          <w:bCs w:val="0"/>
          <w:sz w:val="24"/>
          <w:szCs w:val="24"/>
          <w:lang w:val="en-US"/>
        </w:rPr>
        <w:t>%计算，最高限额为本合同总价的</w:t>
      </w:r>
      <w:r>
        <w:rPr>
          <w:rFonts w:ascii="宋体" w:eastAsia="宋体" w:hAnsi="宋体" w:cs="宋体" w:hint="eastAsia"/>
          <w:b w:val="0"/>
          <w:bCs w:val="0"/>
          <w:sz w:val="24"/>
          <w:szCs w:val="24"/>
          <w:u w:val="single"/>
          <w:lang w:val="en-US"/>
        </w:rPr>
        <w:t xml:space="preserve"> 1  </w:t>
      </w:r>
      <w:r>
        <w:rPr>
          <w:rFonts w:ascii="宋体" w:eastAsia="宋体" w:hAnsi="宋体" w:cs="宋体" w:hint="eastAsia"/>
          <w:b w:val="0"/>
          <w:bCs w:val="0"/>
          <w:sz w:val="24"/>
          <w:szCs w:val="24"/>
          <w:lang w:val="en-US"/>
        </w:rPr>
        <w:t>%；迟延交付货物的违约金计算数额达到前述最高限额之日起，甲方有权在要求乙方支付违约金的同时，书面通知乙方解除本合同；</w:t>
      </w:r>
    </w:p>
    <w:p w14:paraId="27EE31CE" w14:textId="77777777" w:rsidR="00261A1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w:t>
      </w:r>
      <w:r>
        <w:rPr>
          <w:rFonts w:ascii="宋体" w:hAnsi="宋体" w:hint="eastAsia"/>
          <w:sz w:val="24"/>
        </w:rPr>
        <w:t>3</w:t>
      </w:r>
      <w:r>
        <w:rPr>
          <w:rFonts w:ascii="宋体" w:hAnsi="宋体" w:cs="宋体" w:hint="eastAsia"/>
          <w:sz w:val="24"/>
        </w:rPr>
        <w:t>除不可抗力外，如果甲方没有按照本合同约定的付款方式付款，那么乙方可要求甲方支付违约金，违约金按每迟延付款一日的应付而未付款的</w:t>
      </w:r>
      <w:r>
        <w:rPr>
          <w:rFonts w:ascii="宋体" w:hAnsi="宋体" w:cs="宋体" w:hint="eastAsia"/>
          <w:sz w:val="24"/>
          <w:u w:val="single"/>
        </w:rPr>
        <w:t xml:space="preserve">   0.05（可根据情况修改）   </w:t>
      </w:r>
      <w:r>
        <w:rPr>
          <w:rFonts w:ascii="宋体" w:hAnsi="宋体" w:cs="宋体" w:hint="eastAsia"/>
          <w:sz w:val="24"/>
        </w:rPr>
        <w:t>%计算，最高限额为本合同总价的</w:t>
      </w:r>
      <w:r>
        <w:rPr>
          <w:rFonts w:ascii="宋体" w:hAnsi="宋体" w:cs="宋体" w:hint="eastAsia"/>
          <w:sz w:val="24"/>
          <w:u w:val="single"/>
        </w:rPr>
        <w:t xml:space="preserve">  1  </w:t>
      </w:r>
      <w:r>
        <w:rPr>
          <w:rFonts w:ascii="宋体" w:hAnsi="宋体" w:cs="宋体" w:hint="eastAsia"/>
          <w:sz w:val="24"/>
        </w:rPr>
        <w:t>%；迟延付款的违约金计算数额达到前述最高限额之日起，乙方有权在要求甲方支付违约金的同时，书面通知甲方解除本合同</w:t>
      </w:r>
      <w:r>
        <w:rPr>
          <w:rFonts w:ascii="宋体" w:hAnsi="宋体" w:hint="eastAsia"/>
          <w:sz w:val="24"/>
        </w:rPr>
        <w:t>；</w:t>
      </w:r>
    </w:p>
    <w:p w14:paraId="77F96F7E"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3735CD"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C17CB38"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17DC03B4" w14:textId="77777777" w:rsidR="00261A10" w:rsidRDefault="00000000">
      <w:pPr>
        <w:spacing w:line="360" w:lineRule="auto"/>
        <w:ind w:rightChars="-200" w:right="-420" w:firstLineChars="200" w:firstLine="480"/>
        <w:rPr>
          <w:rFonts w:ascii="宋体" w:hAnsi="宋体" w:cs="宋体" w:hint="eastAsia"/>
        </w:rPr>
      </w:pPr>
      <w:r>
        <w:rPr>
          <w:rFonts w:ascii="宋体" w:hAnsi="宋体" w:cs="宋体" w:hint="eastAsia"/>
          <w:sz w:val="24"/>
        </w:rPr>
        <w:t>1.8.7违约责任</w:t>
      </w:r>
      <w:r>
        <w:rPr>
          <w:rFonts w:ascii="宋体" w:hAnsi="宋体" w:cs="宋体" w:hint="eastAsia"/>
          <w:b/>
          <w:i/>
          <w:sz w:val="24"/>
          <w:u w:val="single"/>
        </w:rPr>
        <w:t>合同专用条款</w:t>
      </w:r>
      <w:r>
        <w:rPr>
          <w:rFonts w:ascii="宋体" w:hAnsi="宋体" w:cs="宋体" w:hint="eastAsia"/>
          <w:sz w:val="24"/>
        </w:rPr>
        <w:t>另有约定的，从其约定。</w:t>
      </w:r>
    </w:p>
    <w:p w14:paraId="6E86DA7E" w14:textId="77777777" w:rsidR="00261A10" w:rsidRDefault="00000000">
      <w:pPr>
        <w:spacing w:line="360" w:lineRule="auto"/>
        <w:ind w:firstLineChars="200" w:firstLine="482"/>
        <w:outlineLvl w:val="0"/>
        <w:rPr>
          <w:rFonts w:ascii="宋体" w:hAnsi="宋体" w:cs="宋体" w:hint="eastAsia"/>
          <w:b/>
          <w:sz w:val="24"/>
        </w:rPr>
      </w:pPr>
      <w:bookmarkStart w:id="420" w:name="_Toc15583"/>
      <w:bookmarkStart w:id="421" w:name="_Toc16021"/>
      <w:bookmarkStart w:id="422" w:name="_Toc28375"/>
      <w:r>
        <w:rPr>
          <w:rFonts w:ascii="宋体" w:hAnsi="宋体" w:cs="宋体" w:hint="eastAsia"/>
          <w:b/>
          <w:sz w:val="24"/>
        </w:rPr>
        <w:t>1.9合同争议的解决</w:t>
      </w:r>
      <w:bookmarkEnd w:id="420"/>
      <w:bookmarkEnd w:id="421"/>
      <w:bookmarkEnd w:id="422"/>
    </w:p>
    <w:p w14:paraId="46790644" w14:textId="77777777" w:rsidR="00261A10" w:rsidRDefault="00000000">
      <w:pPr>
        <w:spacing w:line="360" w:lineRule="auto"/>
        <w:ind w:leftChars="-29" w:left="-61" w:rightChars="-200" w:right="-420" w:firstLineChars="100" w:firstLine="240"/>
        <w:rPr>
          <w:rFonts w:ascii="宋体" w:hAnsi="宋体" w:cs="宋体" w:hint="eastAsia"/>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合同专用条款  </w:t>
      </w:r>
      <w:r>
        <w:rPr>
          <w:rFonts w:ascii="宋体" w:hAnsi="宋体" w:cs="宋体" w:hint="eastAsia"/>
          <w:sz w:val="24"/>
        </w:rPr>
        <w:t>条款规定的方式解决：</w:t>
      </w:r>
    </w:p>
    <w:p w14:paraId="2BF22729" w14:textId="77777777" w:rsidR="00261A10" w:rsidRDefault="00000000">
      <w:pPr>
        <w:spacing w:line="360" w:lineRule="auto"/>
        <w:ind w:leftChars="-200" w:left="-420" w:rightChars="-200" w:right="-420" w:firstLineChars="250" w:firstLine="600"/>
        <w:rPr>
          <w:rFonts w:ascii="宋体" w:hAnsi="宋体" w:cs="宋体" w:hint="eastAsia"/>
          <w:sz w:val="24"/>
        </w:rPr>
      </w:pPr>
      <w:r>
        <w:rPr>
          <w:rFonts w:ascii="宋体" w:hAnsi="宋体" w:cs="宋体" w:hint="eastAsia"/>
          <w:sz w:val="24"/>
        </w:rPr>
        <w:t>1.9.1 将争议提交</w:t>
      </w:r>
      <w:r>
        <w:rPr>
          <w:rFonts w:ascii="宋体" w:hAnsi="宋体" w:cs="宋体" w:hint="eastAsia"/>
          <w:b/>
          <w:i/>
          <w:sz w:val="24"/>
          <w:u w:val="single"/>
        </w:rPr>
        <w:t>合同专用条款</w:t>
      </w:r>
      <w:r>
        <w:rPr>
          <w:rFonts w:ascii="宋体" w:hAnsi="宋体" w:cs="宋体" w:hint="eastAsia"/>
          <w:sz w:val="24"/>
        </w:rPr>
        <w:t>仲裁委员会依申请仲裁时其现行有效的仲裁规则裁决；</w:t>
      </w:r>
    </w:p>
    <w:p w14:paraId="03D51C2D" w14:textId="77777777" w:rsidR="00261A10" w:rsidRDefault="00000000">
      <w:pPr>
        <w:spacing w:line="360" w:lineRule="auto"/>
        <w:ind w:leftChars="-200" w:left="-420" w:rightChars="-200" w:right="-420" w:firstLineChars="250" w:firstLine="600"/>
        <w:rPr>
          <w:rFonts w:ascii="宋体" w:hAnsi="宋体" w:cs="宋体" w:hint="eastAsia"/>
          <w:sz w:val="24"/>
        </w:rPr>
      </w:pPr>
      <w:r>
        <w:rPr>
          <w:rFonts w:ascii="宋体" w:hAnsi="宋体" w:cs="宋体" w:hint="eastAsia"/>
          <w:sz w:val="24"/>
        </w:rPr>
        <w:t>1.9.2 向</w:t>
      </w:r>
      <w:r>
        <w:rPr>
          <w:rFonts w:ascii="宋体" w:hAnsi="宋体" w:cs="宋体" w:hint="eastAsia"/>
          <w:b/>
          <w:i/>
          <w:sz w:val="24"/>
          <w:u w:val="single"/>
        </w:rPr>
        <w:t>合同专用条款</w:t>
      </w:r>
      <w:r>
        <w:rPr>
          <w:rFonts w:ascii="宋体" w:hAnsi="宋体" w:cs="宋体" w:hint="eastAsia"/>
          <w:sz w:val="24"/>
        </w:rPr>
        <w:t>人民法院起诉。</w:t>
      </w:r>
    </w:p>
    <w:p w14:paraId="21A69A61" w14:textId="77777777" w:rsidR="00261A10" w:rsidRDefault="00000000">
      <w:pPr>
        <w:spacing w:line="360" w:lineRule="auto"/>
        <w:ind w:firstLineChars="200" w:firstLine="482"/>
        <w:outlineLvl w:val="0"/>
        <w:rPr>
          <w:rFonts w:ascii="宋体" w:hAnsi="宋体" w:cs="宋体" w:hint="eastAsia"/>
          <w:b/>
          <w:sz w:val="24"/>
        </w:rPr>
      </w:pPr>
      <w:bookmarkStart w:id="423" w:name="_Toc11173"/>
      <w:bookmarkStart w:id="424" w:name="_Toc7245"/>
      <w:bookmarkStart w:id="425" w:name="_Toc15322"/>
      <w:r>
        <w:rPr>
          <w:rFonts w:ascii="宋体" w:hAnsi="宋体" w:cs="宋体" w:hint="eastAsia"/>
          <w:b/>
          <w:sz w:val="24"/>
        </w:rPr>
        <w:t>1.10 合同生效</w:t>
      </w:r>
      <w:bookmarkEnd w:id="423"/>
      <w:bookmarkEnd w:id="424"/>
      <w:bookmarkEnd w:id="425"/>
    </w:p>
    <w:p w14:paraId="0F7D3F47" w14:textId="77777777" w:rsidR="00261A10" w:rsidRDefault="00000000">
      <w:pPr>
        <w:spacing w:line="360" w:lineRule="auto"/>
        <w:ind w:firstLineChars="200" w:firstLine="480"/>
        <w:rPr>
          <w:rFonts w:ascii="宋体" w:hAnsi="宋体" w:cs="宋体" w:hint="eastAsia"/>
          <w:b/>
          <w:sz w:val="24"/>
        </w:rPr>
      </w:pPr>
      <w:r>
        <w:rPr>
          <w:rFonts w:ascii="宋体" w:hAnsi="宋体" w:cs="宋体" w:hint="eastAsia"/>
          <w:sz w:val="24"/>
        </w:rPr>
        <w:t>本合同自双方当事人盖章签字时生效。</w:t>
      </w:r>
    </w:p>
    <w:p w14:paraId="52F13792" w14:textId="77777777" w:rsidR="00261A10" w:rsidRDefault="00261A10">
      <w:pPr>
        <w:autoSpaceDE w:val="0"/>
        <w:autoSpaceDN w:val="0"/>
        <w:spacing w:line="360" w:lineRule="auto"/>
        <w:rPr>
          <w:rFonts w:ascii="宋体" w:hAnsi="宋体" w:hint="eastAsia"/>
          <w:sz w:val="24"/>
          <w:lang w:val="zh-CN"/>
        </w:rPr>
      </w:pPr>
    </w:p>
    <w:p w14:paraId="0AEDBF66" w14:textId="77777777" w:rsidR="00261A10" w:rsidRDefault="00000000">
      <w:pPr>
        <w:autoSpaceDE w:val="0"/>
        <w:autoSpaceDN w:val="0"/>
        <w:spacing w:line="360" w:lineRule="auto"/>
        <w:rPr>
          <w:rFonts w:ascii="宋体" w:hAnsi="宋体" w:hint="eastAsia"/>
          <w:sz w:val="24"/>
          <w:lang w:val="zh-CN"/>
        </w:rPr>
      </w:pPr>
      <w:r>
        <w:rPr>
          <w:rFonts w:ascii="宋体" w:hAnsi="宋体" w:hint="eastAsia"/>
          <w:b/>
          <w:sz w:val="24"/>
          <w:lang w:val="zh-CN"/>
        </w:rPr>
        <w:t>甲方</w:t>
      </w:r>
      <w:r>
        <w:rPr>
          <w:rFonts w:ascii="宋体" w:hAnsi="宋体" w:hint="eastAsia"/>
          <w:sz w:val="24"/>
          <w:lang w:val="zh-CN"/>
        </w:rPr>
        <w:t>：</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5DD459FC"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w:t>
      </w:r>
    </w:p>
    <w:p w14:paraId="368CFFA6" w14:textId="77777777" w:rsidR="00261A10" w:rsidRDefault="00261A10">
      <w:pPr>
        <w:autoSpaceDE w:val="0"/>
        <w:autoSpaceDN w:val="0"/>
        <w:spacing w:line="360" w:lineRule="auto"/>
        <w:rPr>
          <w:rFonts w:ascii="宋体" w:hAnsi="宋体" w:hint="eastAsia"/>
          <w:sz w:val="24"/>
          <w:lang w:val="zh-CN"/>
        </w:rPr>
      </w:pPr>
    </w:p>
    <w:p w14:paraId="5A385ABF"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住所：</w:t>
      </w:r>
      <w:r>
        <w:rPr>
          <w:rFonts w:ascii="宋体" w:hAnsi="宋体"/>
          <w:sz w:val="24"/>
          <w:lang w:val="zh-CN"/>
        </w:rPr>
        <w:t xml:space="preserve">                                   </w:t>
      </w:r>
      <w:r>
        <w:rPr>
          <w:rFonts w:ascii="宋体" w:hAnsi="宋体" w:hint="eastAsia"/>
          <w:sz w:val="24"/>
          <w:lang w:val="zh-CN"/>
        </w:rPr>
        <w:t>住所：</w:t>
      </w:r>
    </w:p>
    <w:p w14:paraId="3EFE2A41"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法定代表人或</w:t>
      </w:r>
      <w:r>
        <w:rPr>
          <w:rFonts w:ascii="宋体" w:hAnsi="宋体"/>
          <w:sz w:val="24"/>
          <w:lang w:val="zh-CN"/>
        </w:rPr>
        <w:t xml:space="preserve">                             </w:t>
      </w:r>
      <w:r>
        <w:rPr>
          <w:rFonts w:ascii="宋体" w:hAnsi="宋体" w:hint="eastAsia"/>
          <w:sz w:val="24"/>
          <w:lang w:val="zh-CN"/>
        </w:rPr>
        <w:t>法定代表人或</w:t>
      </w:r>
    </w:p>
    <w:p w14:paraId="37A7C36D"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授权代表（签字）：</w:t>
      </w:r>
      <w:r>
        <w:rPr>
          <w:rFonts w:ascii="宋体" w:hAnsi="宋体"/>
          <w:sz w:val="24"/>
          <w:lang w:val="zh-CN"/>
        </w:rPr>
        <w:t xml:space="preserve">                       授权代表（签字）: </w:t>
      </w:r>
    </w:p>
    <w:p w14:paraId="3A00EED6"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联系人：</w:t>
      </w:r>
      <w:r>
        <w:rPr>
          <w:rFonts w:ascii="宋体" w:hAnsi="宋体"/>
          <w:sz w:val="24"/>
          <w:lang w:val="zh-CN"/>
        </w:rPr>
        <w:t xml:space="preserve">                                 </w:t>
      </w:r>
      <w:r>
        <w:rPr>
          <w:rFonts w:ascii="宋体" w:hAnsi="宋体" w:hint="eastAsia"/>
          <w:sz w:val="24"/>
          <w:lang w:val="zh-CN"/>
        </w:rPr>
        <w:t>联系人：</w:t>
      </w:r>
    </w:p>
    <w:p w14:paraId="50D75119"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约定送达地址：</w:t>
      </w:r>
      <w:r>
        <w:rPr>
          <w:rFonts w:ascii="宋体" w:hAnsi="宋体"/>
          <w:sz w:val="24"/>
          <w:lang w:val="zh-CN"/>
        </w:rPr>
        <w:t xml:space="preserve">                           </w:t>
      </w:r>
      <w:r>
        <w:rPr>
          <w:rFonts w:ascii="宋体" w:hAnsi="宋体" w:hint="eastAsia"/>
          <w:sz w:val="24"/>
          <w:lang w:val="zh-CN"/>
        </w:rPr>
        <w:t>约定送达地址：</w:t>
      </w:r>
    </w:p>
    <w:p w14:paraId="6F4EFF40"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邮政编码：</w:t>
      </w:r>
      <w:r>
        <w:rPr>
          <w:rFonts w:ascii="宋体" w:hAnsi="宋体"/>
          <w:sz w:val="24"/>
          <w:lang w:val="zh-CN"/>
        </w:rPr>
        <w:t xml:space="preserve">                               </w:t>
      </w:r>
      <w:r>
        <w:rPr>
          <w:rFonts w:ascii="宋体" w:hAnsi="宋体" w:hint="eastAsia"/>
          <w:sz w:val="24"/>
          <w:lang w:val="zh-CN"/>
        </w:rPr>
        <w:t>邮政编码：</w:t>
      </w:r>
    </w:p>
    <w:p w14:paraId="44A32BEB"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电话</w:t>
      </w:r>
      <w:r>
        <w:rPr>
          <w:rFonts w:ascii="宋体" w:hAnsi="宋体"/>
          <w:sz w:val="24"/>
          <w:lang w:val="zh-CN"/>
        </w:rPr>
        <w:t xml:space="preserve">:                                    电话: </w:t>
      </w:r>
    </w:p>
    <w:p w14:paraId="42D89EFA" w14:textId="77777777" w:rsidR="00261A10" w:rsidRDefault="00000000">
      <w:pPr>
        <w:autoSpaceDE w:val="0"/>
        <w:autoSpaceDN w:val="0"/>
        <w:spacing w:line="360" w:lineRule="auto"/>
        <w:rPr>
          <w:rFonts w:ascii="宋体" w:hAnsi="宋体" w:hint="eastAsia"/>
          <w:sz w:val="24"/>
          <w:lang w:val="zh-CN"/>
        </w:rPr>
      </w:pPr>
      <w:r>
        <w:rPr>
          <w:rFonts w:ascii="宋体" w:hAnsi="宋体" w:hint="eastAsia"/>
          <w:sz w:val="24"/>
          <w:lang w:val="zh-CN"/>
        </w:rPr>
        <w:t>传真</w:t>
      </w:r>
      <w:r>
        <w:rPr>
          <w:rFonts w:ascii="宋体" w:hAnsi="宋体"/>
          <w:sz w:val="24"/>
          <w:lang w:val="zh-CN"/>
        </w:rPr>
        <w:t xml:space="preserve">:                                    </w:t>
      </w:r>
      <w:r>
        <w:rPr>
          <w:rFonts w:ascii="宋体" w:hAnsi="宋体" w:hint="eastAsia"/>
          <w:sz w:val="24"/>
          <w:lang w:val="zh-CN"/>
        </w:rPr>
        <w:t>传真</w:t>
      </w:r>
      <w:r>
        <w:rPr>
          <w:rFonts w:ascii="宋体" w:hAnsi="宋体"/>
          <w:sz w:val="24"/>
          <w:lang w:val="zh-CN"/>
        </w:rPr>
        <w:t>:</w:t>
      </w:r>
    </w:p>
    <w:p w14:paraId="0B57B70A" w14:textId="77777777" w:rsidR="00261A10" w:rsidRDefault="00000000">
      <w:pPr>
        <w:autoSpaceDE w:val="0"/>
        <w:autoSpaceDN w:val="0"/>
        <w:spacing w:line="360" w:lineRule="auto"/>
        <w:rPr>
          <w:rFonts w:ascii="宋体" w:hAnsi="宋体" w:hint="eastAsia"/>
          <w:sz w:val="24"/>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F15A26C" w14:textId="77777777" w:rsidR="00261A10" w:rsidRDefault="00000000">
      <w:pPr>
        <w:autoSpaceDE w:val="0"/>
        <w:autoSpaceDN w:val="0"/>
        <w:spacing w:line="360" w:lineRule="auto"/>
        <w:rPr>
          <w:rFonts w:ascii="宋体" w:hAnsi="宋体" w:hint="eastAsia"/>
          <w:sz w:val="24"/>
        </w:rPr>
      </w:pPr>
      <w:r>
        <w:rPr>
          <w:rFonts w:ascii="宋体" w:hAnsi="宋体" w:hint="eastAsia"/>
          <w:sz w:val="24"/>
        </w:rPr>
        <w:t>开户银行：</w:t>
      </w:r>
      <w:r>
        <w:rPr>
          <w:rFonts w:ascii="宋体" w:hAnsi="宋体"/>
          <w:sz w:val="24"/>
        </w:rPr>
        <w:t xml:space="preserve">                               开户银行： </w:t>
      </w:r>
    </w:p>
    <w:p w14:paraId="3C04CE05" w14:textId="77777777" w:rsidR="00261A10" w:rsidRDefault="00000000">
      <w:pPr>
        <w:autoSpaceDE w:val="0"/>
        <w:autoSpaceDN w:val="0"/>
        <w:spacing w:line="360" w:lineRule="auto"/>
        <w:rPr>
          <w:rFonts w:ascii="宋体" w:hAnsi="宋体" w:hint="eastAsia"/>
          <w:sz w:val="24"/>
        </w:rPr>
      </w:pPr>
      <w:r>
        <w:rPr>
          <w:rFonts w:ascii="宋体" w:hAnsi="宋体" w:hint="eastAsia"/>
          <w:sz w:val="24"/>
        </w:rPr>
        <w:t>开户名称：</w:t>
      </w:r>
      <w:r>
        <w:rPr>
          <w:rFonts w:ascii="宋体" w:hAnsi="宋体"/>
          <w:sz w:val="24"/>
        </w:rPr>
        <w:t xml:space="preserve">                               开户名称： </w:t>
      </w:r>
    </w:p>
    <w:p w14:paraId="1F6065EB" w14:textId="77777777" w:rsidR="00261A10" w:rsidRDefault="00000000">
      <w:pPr>
        <w:autoSpaceDE w:val="0"/>
        <w:autoSpaceDN w:val="0"/>
        <w:spacing w:line="360" w:lineRule="auto"/>
        <w:rPr>
          <w:rFonts w:ascii="宋体" w:hAnsi="宋体" w:hint="eastAsia"/>
          <w:sz w:val="24"/>
        </w:rPr>
      </w:pPr>
      <w:r>
        <w:rPr>
          <w:rFonts w:ascii="宋体" w:hAnsi="宋体" w:hint="eastAsia"/>
          <w:sz w:val="24"/>
        </w:rPr>
        <w:t>开户账号：</w:t>
      </w:r>
      <w:r>
        <w:rPr>
          <w:rFonts w:ascii="宋体" w:hAnsi="宋体"/>
          <w:sz w:val="24"/>
          <w:lang w:val="zh-CN"/>
        </w:rPr>
        <w:t xml:space="preserve">                               </w:t>
      </w:r>
      <w:r>
        <w:rPr>
          <w:rFonts w:ascii="宋体" w:hAnsi="宋体" w:hint="eastAsia"/>
          <w:sz w:val="24"/>
        </w:rPr>
        <w:t>开户账号：</w:t>
      </w:r>
    </w:p>
    <w:p w14:paraId="5032A284" w14:textId="77777777" w:rsidR="00261A10" w:rsidRDefault="00261A10">
      <w:pPr>
        <w:snapToGrid w:val="0"/>
        <w:spacing w:line="360" w:lineRule="auto"/>
        <w:rPr>
          <w:rFonts w:ascii="宋体" w:hAnsi="宋体" w:cs="宋体" w:hint="eastAsia"/>
          <w:b/>
          <w:sz w:val="24"/>
        </w:rPr>
      </w:pPr>
    </w:p>
    <w:p w14:paraId="419179FE" w14:textId="77777777" w:rsidR="00261A10" w:rsidRDefault="00261A10">
      <w:pPr>
        <w:widowControl/>
        <w:spacing w:line="560" w:lineRule="exact"/>
        <w:jc w:val="left"/>
        <w:rPr>
          <w:rFonts w:asciiTheme="minorEastAsia" w:eastAsiaTheme="minorEastAsia" w:hAnsiTheme="minorEastAsia" w:hint="eastAsia"/>
          <w:b/>
          <w:sz w:val="24"/>
        </w:rPr>
      </w:pPr>
    </w:p>
    <w:p w14:paraId="0501EF87" w14:textId="77777777" w:rsidR="00261A10" w:rsidRDefault="00000000">
      <w:pPr>
        <w:widowControl/>
        <w:adjustRightInd/>
        <w:jc w:val="left"/>
        <w:rPr>
          <w:rFonts w:asciiTheme="minorEastAsia" w:eastAsiaTheme="minorEastAsia" w:hAnsiTheme="minorEastAsia" w:hint="eastAsia"/>
          <w:b/>
          <w:sz w:val="24"/>
        </w:rPr>
      </w:pPr>
      <w:r>
        <w:rPr>
          <w:rFonts w:asciiTheme="minorEastAsia" w:eastAsiaTheme="minorEastAsia" w:hAnsiTheme="minorEastAsia"/>
          <w:b/>
        </w:rPr>
        <w:br w:type="page"/>
      </w:r>
    </w:p>
    <w:p w14:paraId="364EB0E3" w14:textId="77777777" w:rsidR="00261A10" w:rsidRDefault="00000000">
      <w:pPr>
        <w:pStyle w:val="1f6"/>
        <w:ind w:leftChars="0" w:left="0" w:firstLineChars="1300" w:firstLine="3132"/>
        <w:rPr>
          <w:rFonts w:ascii="宋体" w:hAnsi="宋体" w:hint="eastAsia"/>
          <w:b/>
          <w:szCs w:val="24"/>
        </w:rPr>
      </w:pPr>
      <w:r>
        <w:rPr>
          <w:rFonts w:ascii="宋体" w:hAnsi="宋体" w:hint="eastAsia"/>
          <w:b/>
          <w:szCs w:val="24"/>
        </w:rPr>
        <w:lastRenderedPageBreak/>
        <w:t>第二部分</w:t>
      </w:r>
      <w:r>
        <w:rPr>
          <w:rFonts w:ascii="宋体" w:hAnsi="宋体"/>
          <w:b/>
          <w:szCs w:val="24"/>
        </w:rPr>
        <w:t xml:space="preserve"> </w:t>
      </w:r>
      <w:r>
        <w:rPr>
          <w:rFonts w:ascii="宋体" w:hAnsi="宋体" w:hint="eastAsia"/>
          <w:b/>
          <w:szCs w:val="24"/>
        </w:rPr>
        <w:t>合同一般条款</w:t>
      </w:r>
    </w:p>
    <w:p w14:paraId="03E4B9B4"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 定义</w:t>
      </w:r>
    </w:p>
    <w:p w14:paraId="78B4DB92" w14:textId="77777777" w:rsidR="00261A10" w:rsidRDefault="00000000">
      <w:pPr>
        <w:spacing w:line="360" w:lineRule="auto"/>
        <w:ind w:firstLineChars="200" w:firstLine="480"/>
        <w:rPr>
          <w:rFonts w:ascii="宋体" w:hAnsi="宋体" w:hint="eastAsia"/>
          <w:sz w:val="24"/>
        </w:rPr>
      </w:pPr>
      <w:r>
        <w:rPr>
          <w:rFonts w:ascii="宋体" w:hAnsi="宋体"/>
          <w:sz w:val="24"/>
        </w:rPr>
        <w:t>本合同中的下列</w:t>
      </w:r>
      <w:r>
        <w:rPr>
          <w:rFonts w:ascii="宋体" w:hAnsi="宋体" w:hint="eastAsia"/>
          <w:sz w:val="24"/>
        </w:rPr>
        <w:t>词</w:t>
      </w:r>
      <w:r>
        <w:rPr>
          <w:rFonts w:ascii="宋体" w:hAnsi="宋体"/>
          <w:sz w:val="24"/>
        </w:rPr>
        <w:t>语应</w:t>
      </w:r>
      <w:r>
        <w:rPr>
          <w:rFonts w:ascii="宋体" w:hAnsi="宋体" w:hint="eastAsia"/>
          <w:sz w:val="24"/>
        </w:rPr>
        <w:t>按以下内容进行</w:t>
      </w:r>
      <w:r>
        <w:rPr>
          <w:rFonts w:ascii="宋体" w:hAnsi="宋体"/>
          <w:sz w:val="24"/>
        </w:rPr>
        <w:t>解释：</w:t>
      </w:r>
    </w:p>
    <w:p w14:paraId="4D585E2F" w14:textId="77777777" w:rsidR="00261A10" w:rsidRDefault="00000000">
      <w:pPr>
        <w:spacing w:line="360" w:lineRule="auto"/>
        <w:ind w:firstLineChars="200" w:firstLine="480"/>
        <w:rPr>
          <w:rFonts w:ascii="宋体" w:hAnsi="宋体" w:hint="eastAsia"/>
          <w:sz w:val="24"/>
        </w:rPr>
      </w:pPr>
      <w:r>
        <w:rPr>
          <w:rFonts w:ascii="宋体" w:hAnsi="宋体"/>
          <w:sz w:val="24"/>
        </w:rPr>
        <w:t>2.1.1 “合同”系指采购人和</w:t>
      </w:r>
      <w:r>
        <w:rPr>
          <w:rFonts w:ascii="宋体" w:hAnsi="宋体" w:cs="宋体" w:hint="eastAsia"/>
          <w:sz w:val="24"/>
        </w:rPr>
        <w:t>中标或成交</w:t>
      </w:r>
      <w:r>
        <w:rPr>
          <w:rFonts w:ascii="宋体" w:hAnsi="宋体"/>
          <w:sz w:val="24"/>
        </w:rPr>
        <w:t>供应商签订的载明双方当事人所达成的协议，并包括所有的附件、附录和构成合同的其他文件。</w:t>
      </w:r>
    </w:p>
    <w:p w14:paraId="52220B83" w14:textId="77777777" w:rsidR="00261A10" w:rsidRDefault="00000000">
      <w:pPr>
        <w:spacing w:line="360" w:lineRule="auto"/>
        <w:ind w:firstLineChars="200" w:firstLine="480"/>
        <w:rPr>
          <w:rFonts w:ascii="宋体" w:hAnsi="宋体" w:hint="eastAsia"/>
          <w:sz w:val="24"/>
        </w:rPr>
      </w:pPr>
      <w:r>
        <w:rPr>
          <w:rFonts w:ascii="宋体" w:hAnsi="宋体"/>
          <w:sz w:val="24"/>
        </w:rPr>
        <w:t>2.1.2 “合同价”系指根据合同约定，</w:t>
      </w:r>
      <w:r>
        <w:rPr>
          <w:rFonts w:ascii="宋体" w:hAnsi="宋体" w:cs="宋体" w:hint="eastAsia"/>
          <w:sz w:val="24"/>
        </w:rPr>
        <w:t>中标或成交</w:t>
      </w:r>
      <w:r>
        <w:rPr>
          <w:rFonts w:ascii="宋体" w:hAnsi="宋体"/>
          <w:sz w:val="24"/>
        </w:rPr>
        <w:t>供应商在完全履行合同义务后</w:t>
      </w:r>
      <w:r>
        <w:rPr>
          <w:rFonts w:ascii="宋体" w:hAnsi="宋体" w:hint="eastAsia"/>
          <w:sz w:val="24"/>
        </w:rPr>
        <w:t>，</w:t>
      </w:r>
      <w:r>
        <w:rPr>
          <w:rFonts w:ascii="宋体" w:hAnsi="宋体"/>
          <w:sz w:val="24"/>
        </w:rPr>
        <w:t>采购人应支付给</w:t>
      </w:r>
      <w:r>
        <w:rPr>
          <w:rFonts w:ascii="宋体" w:hAnsi="宋体" w:cs="宋体" w:hint="eastAsia"/>
          <w:sz w:val="24"/>
        </w:rPr>
        <w:t>中标或成交</w:t>
      </w:r>
      <w:r>
        <w:rPr>
          <w:rFonts w:ascii="宋体" w:hAnsi="宋体"/>
          <w:sz w:val="24"/>
        </w:rPr>
        <w:t>供应商的价格。</w:t>
      </w:r>
    </w:p>
    <w:p w14:paraId="7F2083A4" w14:textId="77777777" w:rsidR="00261A10" w:rsidRDefault="00000000">
      <w:pPr>
        <w:spacing w:line="360" w:lineRule="auto"/>
        <w:ind w:firstLineChars="200" w:firstLine="480"/>
        <w:rPr>
          <w:rFonts w:ascii="宋体" w:hAnsi="宋体" w:hint="eastAsia"/>
          <w:sz w:val="24"/>
        </w:rPr>
      </w:pPr>
      <w:r>
        <w:rPr>
          <w:rFonts w:ascii="宋体" w:hAnsi="宋体"/>
          <w:sz w:val="24"/>
        </w:rPr>
        <w:t>2.1.3 “</w:t>
      </w:r>
      <w:r>
        <w:rPr>
          <w:rFonts w:ascii="宋体" w:hAnsi="宋体" w:hint="eastAsia"/>
          <w:sz w:val="24"/>
        </w:rPr>
        <w:t>服务</w:t>
      </w:r>
      <w:r>
        <w:rPr>
          <w:rFonts w:ascii="宋体" w:hAnsi="宋体"/>
          <w:sz w:val="24"/>
        </w:rPr>
        <w:t>”系指</w:t>
      </w:r>
      <w:r>
        <w:rPr>
          <w:rFonts w:ascii="宋体" w:hAnsi="宋体" w:cs="宋体" w:hint="eastAsia"/>
          <w:sz w:val="24"/>
        </w:rPr>
        <w:t>中标或成交</w:t>
      </w:r>
      <w:r>
        <w:rPr>
          <w:rFonts w:ascii="宋体" w:hAnsi="宋体" w:hint="eastAsia"/>
          <w:sz w:val="24"/>
        </w:rPr>
        <w:t>供应商</w:t>
      </w:r>
      <w:r>
        <w:rPr>
          <w:rFonts w:ascii="宋体" w:hAnsi="宋体"/>
          <w:sz w:val="24"/>
        </w:rPr>
        <w:t>根据合同约定应向采购人</w:t>
      </w:r>
      <w:r>
        <w:rPr>
          <w:rFonts w:ascii="宋体" w:hAnsi="宋体" w:hint="eastAsia"/>
          <w:sz w:val="24"/>
        </w:rPr>
        <w:t>履行</w:t>
      </w:r>
      <w:r>
        <w:rPr>
          <w:rFonts w:ascii="宋体" w:hAnsi="宋体"/>
          <w:sz w:val="24"/>
        </w:rPr>
        <w:t>的</w:t>
      </w:r>
      <w:r>
        <w:rPr>
          <w:rFonts w:ascii="宋体" w:hAnsi="宋体" w:hint="eastAsia"/>
          <w:sz w:val="24"/>
        </w:rPr>
        <w:t>除货物和工程以外的其他政府采购对象，包括采购人自身需要的服务和向社会公众提供的公共服务。</w:t>
      </w:r>
    </w:p>
    <w:p w14:paraId="1D672FBA" w14:textId="77777777" w:rsidR="00261A10" w:rsidRDefault="00000000">
      <w:pPr>
        <w:spacing w:line="360" w:lineRule="auto"/>
        <w:ind w:firstLineChars="200" w:firstLine="480"/>
        <w:rPr>
          <w:rFonts w:ascii="宋体" w:hAnsi="宋体" w:hint="eastAsia"/>
          <w:sz w:val="24"/>
        </w:rPr>
      </w:pPr>
      <w:r>
        <w:rPr>
          <w:rFonts w:ascii="宋体" w:hAnsi="宋体"/>
          <w:sz w:val="24"/>
        </w:rPr>
        <w:t>2.1.4 “</w:t>
      </w:r>
      <w:r>
        <w:rPr>
          <w:rFonts w:ascii="宋体" w:hAnsi="宋体" w:hint="eastAsia"/>
          <w:sz w:val="24"/>
        </w:rPr>
        <w:t>甲方</w:t>
      </w:r>
      <w:r>
        <w:rPr>
          <w:rFonts w:ascii="宋体" w:hAnsi="宋体"/>
          <w:sz w:val="24"/>
        </w:rPr>
        <w:t>”系指与</w:t>
      </w:r>
      <w:r>
        <w:rPr>
          <w:rFonts w:ascii="宋体" w:hAnsi="宋体" w:cs="宋体" w:hint="eastAsia"/>
          <w:sz w:val="24"/>
        </w:rPr>
        <w:t>中标或成交</w:t>
      </w:r>
      <w:r>
        <w:rPr>
          <w:rFonts w:ascii="宋体" w:hAnsi="宋体" w:hint="eastAsia"/>
          <w:sz w:val="24"/>
        </w:rPr>
        <w:t>供应商</w:t>
      </w:r>
      <w:r>
        <w:rPr>
          <w:rFonts w:ascii="宋体" w:hAnsi="宋体"/>
          <w:sz w:val="24"/>
        </w:rPr>
        <w:t>签署合同的采购人</w:t>
      </w:r>
      <w:r>
        <w:rPr>
          <w:rFonts w:ascii="宋体" w:hAnsi="宋体" w:hint="eastAsia"/>
          <w:sz w:val="24"/>
        </w:rPr>
        <w:t>；采购人委托采购代理机构代表其与乙方签订合同的，采购人的授权委托书作为合同附件。</w:t>
      </w:r>
    </w:p>
    <w:p w14:paraId="1A9EC3DF" w14:textId="77777777" w:rsidR="00261A10" w:rsidRDefault="00000000">
      <w:pPr>
        <w:spacing w:line="360" w:lineRule="auto"/>
        <w:ind w:firstLineChars="200" w:firstLine="480"/>
        <w:rPr>
          <w:rFonts w:ascii="宋体" w:hAnsi="宋体" w:hint="eastAsia"/>
          <w:sz w:val="24"/>
        </w:rPr>
      </w:pPr>
      <w:r>
        <w:rPr>
          <w:rFonts w:ascii="宋体" w:hAnsi="宋体"/>
          <w:sz w:val="24"/>
        </w:rPr>
        <w:t>2.1.5 “乙方”系指根据合同约定提供服务的</w:t>
      </w:r>
      <w:r>
        <w:rPr>
          <w:rFonts w:ascii="宋体" w:hAnsi="宋体" w:cs="宋体" w:hint="eastAsia"/>
          <w:sz w:val="24"/>
        </w:rPr>
        <w:t>中标或成交</w:t>
      </w:r>
      <w:r>
        <w:rPr>
          <w:rFonts w:ascii="宋体" w:hAnsi="宋体"/>
          <w:sz w:val="24"/>
        </w:rPr>
        <w:t>供应商</w:t>
      </w:r>
      <w:r>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7CCF88F" w14:textId="77777777" w:rsidR="00261A10" w:rsidRDefault="00000000">
      <w:pPr>
        <w:spacing w:line="360" w:lineRule="auto"/>
        <w:ind w:firstLineChars="200" w:firstLine="480"/>
        <w:rPr>
          <w:rFonts w:ascii="宋体" w:hAnsi="宋体" w:hint="eastAsia"/>
          <w:sz w:val="24"/>
        </w:rPr>
      </w:pPr>
      <w:r>
        <w:rPr>
          <w:rFonts w:ascii="宋体" w:hAnsi="宋体"/>
          <w:sz w:val="24"/>
        </w:rPr>
        <w:t>2.1.6 “现场”系指合同约定提供服务的地点。</w:t>
      </w:r>
    </w:p>
    <w:p w14:paraId="6D6868C7"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2.2 技术规范</w:t>
      </w:r>
    </w:p>
    <w:p w14:paraId="59888A89" w14:textId="77777777" w:rsidR="00261A10" w:rsidRDefault="00000000">
      <w:pPr>
        <w:spacing w:line="360" w:lineRule="auto"/>
        <w:ind w:firstLineChars="200" w:firstLine="480"/>
        <w:rPr>
          <w:rFonts w:ascii="宋体" w:hAnsi="宋体" w:hint="eastAsia"/>
          <w:sz w:val="24"/>
        </w:rPr>
      </w:pPr>
      <w:r>
        <w:rPr>
          <w:rFonts w:ascii="宋体" w:hAnsi="宋体" w:hint="eastAsia"/>
          <w:sz w:val="24"/>
        </w:rPr>
        <w:t>服务</w:t>
      </w:r>
      <w:r>
        <w:rPr>
          <w:rFonts w:ascii="宋体" w:hAnsi="宋体"/>
          <w:sz w:val="24"/>
        </w:rPr>
        <w:t>所应遵守的技术规范应与采购文件规定的技术规范和技术规范附件(如果有的话)及其技术规范偏差表(如果被甲方接受的话)相一致</w:t>
      </w:r>
      <w:r>
        <w:rPr>
          <w:rFonts w:ascii="宋体" w:hAnsi="宋体" w:hint="eastAsia"/>
          <w:sz w:val="24"/>
        </w:rPr>
        <w:t>；</w:t>
      </w:r>
      <w:r>
        <w:rPr>
          <w:rFonts w:ascii="宋体" w:hAnsi="宋体"/>
          <w:sz w:val="24"/>
        </w:rPr>
        <w:t>如果采购文件中没有技术规范的相应说明，那么应以国家有关部门最新颁布的相应标准</w:t>
      </w:r>
      <w:r>
        <w:rPr>
          <w:rFonts w:ascii="宋体" w:hAnsi="宋体" w:hint="eastAsia"/>
          <w:sz w:val="24"/>
        </w:rPr>
        <w:t>和</w:t>
      </w:r>
      <w:r>
        <w:rPr>
          <w:rFonts w:ascii="宋体" w:hAnsi="宋体"/>
          <w:sz w:val="24"/>
        </w:rPr>
        <w:t>规范为准。</w:t>
      </w:r>
    </w:p>
    <w:p w14:paraId="66378781"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2.3 知识产权</w:t>
      </w:r>
    </w:p>
    <w:p w14:paraId="7B56429E"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2.3.1 </w:t>
      </w:r>
      <w:r>
        <w:rPr>
          <w:rFonts w:ascii="宋体" w:hAnsi="宋体" w:hint="eastAsia"/>
          <w:sz w:val="24"/>
        </w:rPr>
        <w:t>乙</w:t>
      </w:r>
      <w:r>
        <w:rPr>
          <w:rFonts w:ascii="宋体" w:hAnsi="宋体"/>
          <w:sz w:val="24"/>
        </w:rPr>
        <w:t>方应保证</w:t>
      </w:r>
      <w:r>
        <w:rPr>
          <w:rFonts w:ascii="宋体" w:hAnsi="宋体" w:hint="eastAsia"/>
          <w:sz w:val="24"/>
        </w:rPr>
        <w:t>其提供的服务</w:t>
      </w:r>
      <w:r>
        <w:rPr>
          <w:rFonts w:ascii="宋体" w:hAnsi="宋体"/>
          <w:sz w:val="24"/>
        </w:rPr>
        <w:t>不受任何第三方提出的侵犯其著作权、商标权、专利权等知识产权方面的起诉</w:t>
      </w:r>
      <w:r>
        <w:rPr>
          <w:rFonts w:ascii="宋体" w:hAnsi="宋体" w:hint="eastAsia"/>
          <w:sz w:val="24"/>
        </w:rPr>
        <w:t>；</w:t>
      </w:r>
      <w:r>
        <w:rPr>
          <w:rFonts w:ascii="宋体" w:hAnsi="宋体"/>
          <w:sz w:val="24"/>
        </w:rPr>
        <w:t>如果任何第三方提出侵权</w:t>
      </w:r>
      <w:r>
        <w:rPr>
          <w:rFonts w:ascii="宋体" w:hAnsi="宋体" w:hint="eastAsia"/>
          <w:sz w:val="24"/>
        </w:rPr>
        <w:t>指控</w:t>
      </w:r>
      <w:r>
        <w:rPr>
          <w:rFonts w:ascii="宋体" w:hAnsi="宋体"/>
          <w:sz w:val="24"/>
        </w:rPr>
        <w:t>，那么乙方须与该第三方交涉并承担由此发生的一切责任、费用和赔偿</w:t>
      </w:r>
      <w:r>
        <w:rPr>
          <w:rFonts w:ascii="宋体" w:hAnsi="宋体" w:hint="eastAsia"/>
          <w:sz w:val="24"/>
        </w:rPr>
        <w:t>，乙方还应及时澄清相关信息，使甲方声誉免受损害，甲方保留追责的权利。</w:t>
      </w:r>
    </w:p>
    <w:p w14:paraId="374690AC"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2.3.2 </w:t>
      </w:r>
      <w:r>
        <w:rPr>
          <w:rFonts w:ascii="宋体" w:hAnsi="宋体" w:hint="eastAsia"/>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2928F844" w14:textId="77777777" w:rsidR="00261A10" w:rsidRDefault="00000000">
      <w:pPr>
        <w:spacing w:line="360" w:lineRule="auto"/>
        <w:ind w:firstLineChars="200" w:firstLine="482"/>
        <w:rPr>
          <w:rFonts w:ascii="宋体" w:hAnsi="宋体" w:hint="eastAsia"/>
          <w:b/>
          <w:sz w:val="24"/>
        </w:rPr>
      </w:pPr>
      <w:r>
        <w:rPr>
          <w:rFonts w:ascii="宋体" w:hAnsi="宋体"/>
          <w:b/>
          <w:sz w:val="24"/>
        </w:rPr>
        <w:t xml:space="preserve">2.4 </w:t>
      </w:r>
      <w:r>
        <w:rPr>
          <w:rFonts w:ascii="宋体" w:hAnsi="宋体" w:hint="eastAsia"/>
          <w:b/>
          <w:sz w:val="24"/>
        </w:rPr>
        <w:t>履约检查和问题反馈</w:t>
      </w:r>
    </w:p>
    <w:p w14:paraId="23C9241E" w14:textId="77777777" w:rsidR="00261A10" w:rsidRDefault="00000000">
      <w:pPr>
        <w:spacing w:line="360" w:lineRule="auto"/>
        <w:ind w:firstLineChars="200" w:firstLine="480"/>
        <w:rPr>
          <w:rFonts w:ascii="宋体" w:hAnsi="宋体" w:hint="eastAsia"/>
          <w:sz w:val="24"/>
        </w:rPr>
      </w:pPr>
      <w:r>
        <w:rPr>
          <w:rFonts w:ascii="宋体" w:hAnsi="宋体"/>
          <w:sz w:val="24"/>
        </w:rPr>
        <w:t>2.4.1甲方</w:t>
      </w:r>
      <w:r>
        <w:rPr>
          <w:rFonts w:ascii="宋体" w:hAnsi="宋体" w:hint="eastAsia"/>
          <w:sz w:val="24"/>
        </w:rPr>
        <w:t>有权</w:t>
      </w:r>
      <w:r>
        <w:rPr>
          <w:rFonts w:ascii="宋体" w:hAnsi="宋体"/>
          <w:sz w:val="24"/>
        </w:rPr>
        <w:t>在其认为必要时</w:t>
      </w:r>
      <w:r>
        <w:rPr>
          <w:rFonts w:ascii="宋体" w:hAnsi="宋体" w:hint="eastAsia"/>
          <w:sz w:val="24"/>
        </w:rPr>
        <w:t>，对乙方是否能够按照合同约定提供服务进行履约</w:t>
      </w:r>
      <w:r>
        <w:rPr>
          <w:rFonts w:ascii="宋体" w:hAnsi="宋体" w:hint="eastAsia"/>
          <w:sz w:val="24"/>
        </w:rPr>
        <w:lastRenderedPageBreak/>
        <w:t>检查，以确保乙方所提供的服务能够依约满足甲方之项目需求，但不得因履约检查妨碍乙方的正常工作，乙方应予积极配合；</w:t>
      </w:r>
    </w:p>
    <w:p w14:paraId="767B5D73"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2.4.2 </w:t>
      </w:r>
      <w:r>
        <w:rPr>
          <w:rFonts w:ascii="宋体" w:hAnsi="宋体" w:hint="eastAsia"/>
          <w:sz w:val="24"/>
        </w:rPr>
        <w:t>合同履行期间，甲方有权将履行过程中出现的问题反馈给乙方，双方当事人应以书面形式约定需要完善和改进的内容。</w:t>
      </w:r>
    </w:p>
    <w:p w14:paraId="75BCFAB6"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2.5 结算方式和付款条件</w:t>
      </w:r>
    </w:p>
    <w:p w14:paraId="6DEB14B8" w14:textId="77777777" w:rsidR="00261A10" w:rsidRDefault="00000000">
      <w:pPr>
        <w:spacing w:line="360" w:lineRule="auto"/>
        <w:ind w:firstLineChars="200" w:firstLine="480"/>
        <w:rPr>
          <w:rFonts w:ascii="宋体" w:hAnsi="宋体" w:hint="eastAsia"/>
          <w:sz w:val="24"/>
        </w:rPr>
      </w:pPr>
      <w:r>
        <w:rPr>
          <w:rFonts w:ascii="宋体" w:hAnsi="宋体"/>
          <w:sz w:val="24"/>
        </w:rPr>
        <w:t>详见</w:t>
      </w:r>
      <w:r>
        <w:rPr>
          <w:rFonts w:ascii="宋体" w:hAnsi="宋体"/>
          <w:b/>
          <w:i/>
          <w:sz w:val="24"/>
          <w:u w:val="single"/>
        </w:rPr>
        <w:t>合同专用条款</w:t>
      </w:r>
      <w:r>
        <w:rPr>
          <w:rFonts w:ascii="宋体" w:hAnsi="宋体"/>
          <w:sz w:val="24"/>
        </w:rPr>
        <w:t>。</w:t>
      </w:r>
    </w:p>
    <w:p w14:paraId="6E86D9BE"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2.6 技术资料和保密义务</w:t>
      </w:r>
    </w:p>
    <w:p w14:paraId="465C3473" w14:textId="77777777" w:rsidR="00261A10" w:rsidRDefault="00000000">
      <w:pPr>
        <w:spacing w:line="360" w:lineRule="auto"/>
        <w:ind w:firstLineChars="200" w:firstLine="480"/>
        <w:rPr>
          <w:rFonts w:ascii="宋体" w:hAnsi="宋体" w:hint="eastAsia"/>
          <w:sz w:val="24"/>
        </w:rPr>
      </w:pPr>
      <w:r>
        <w:rPr>
          <w:rFonts w:ascii="宋体" w:hAnsi="宋体"/>
          <w:sz w:val="24"/>
        </w:rPr>
        <w:t>2.6.1 乙方有权依据合同约定和项目需要，向甲方了解有关情况，调阅有关资料等，甲方应予积极配合；</w:t>
      </w:r>
    </w:p>
    <w:p w14:paraId="5A55054E"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2.6.2 </w:t>
      </w:r>
      <w:r>
        <w:rPr>
          <w:rFonts w:ascii="宋体" w:hAnsi="宋体" w:hint="eastAsia"/>
          <w:sz w:val="24"/>
        </w:rPr>
        <w:t>乙方有义务妥善保管和保护由甲方提供的前款信息和资料等；</w:t>
      </w:r>
    </w:p>
    <w:p w14:paraId="0AB95FE6"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2.6.3 </w:t>
      </w:r>
      <w:r>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ascii="宋体" w:hAnsi="宋体" w:hint="eastAsia"/>
          <w:sz w:val="24"/>
        </w:rPr>
        <w:t>、</w:t>
      </w:r>
      <w:r>
        <w:rPr>
          <w:rFonts w:ascii="宋体" w:hAnsi="宋体"/>
          <w:sz w:val="24"/>
        </w:rPr>
        <w:t>技术资料</w:t>
      </w:r>
      <w:r>
        <w:rPr>
          <w:rFonts w:ascii="宋体" w:hAnsi="宋体" w:hint="eastAsia"/>
          <w:sz w:val="24"/>
        </w:rPr>
        <w:t>、商业秘密和商业信息等，并采取一切合理和必要措施和方式防止任何第三</w:t>
      </w:r>
      <w:proofErr w:type="gramStart"/>
      <w:r>
        <w:rPr>
          <w:rFonts w:ascii="宋体" w:hAnsi="宋体" w:hint="eastAsia"/>
          <w:sz w:val="24"/>
        </w:rPr>
        <w:t>方接触</w:t>
      </w:r>
      <w:proofErr w:type="gramEnd"/>
      <w:r>
        <w:rPr>
          <w:rFonts w:ascii="宋体" w:hAnsi="宋体" w:hint="eastAsia"/>
          <w:sz w:val="24"/>
        </w:rPr>
        <w:t>到对方当事人的上述保密信息和资料。</w:t>
      </w:r>
    </w:p>
    <w:p w14:paraId="04A0B6E0"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 xml:space="preserve">2.7 </w:t>
      </w:r>
      <w:r>
        <w:rPr>
          <w:rFonts w:ascii="宋体" w:hAnsi="宋体" w:hint="eastAsia"/>
          <w:b/>
          <w:sz w:val="24"/>
        </w:rPr>
        <w:t>质量保证</w:t>
      </w:r>
    </w:p>
    <w:p w14:paraId="24946B52"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2.7.1 </w:t>
      </w:r>
      <w:r>
        <w:rPr>
          <w:rFonts w:ascii="宋体" w:hAnsi="宋体" w:hint="eastAsia"/>
          <w:sz w:val="24"/>
        </w:rPr>
        <w:t>乙方应建立和完善履行合同的内部质量保证体系，并提供相关内部规章制度给甲方，以便甲方进行监督检查；</w:t>
      </w:r>
    </w:p>
    <w:p w14:paraId="6CE5E840"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2.7.2 </w:t>
      </w:r>
      <w:r>
        <w:rPr>
          <w:rFonts w:ascii="宋体" w:hAnsi="宋体" w:hint="eastAsia"/>
          <w:sz w:val="24"/>
        </w:rPr>
        <w:t>乙方应保证履行合同的人员数量和素质、软件和硬件设备的配置、场地、环境和设施等满足全面履行合同的要求，并应接受甲方的监督检查。</w:t>
      </w:r>
    </w:p>
    <w:p w14:paraId="4B0BD9AF"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 xml:space="preserve">2.8 </w:t>
      </w:r>
      <w:r>
        <w:rPr>
          <w:rFonts w:ascii="宋体" w:hAnsi="宋体" w:hint="eastAsia"/>
          <w:b/>
          <w:sz w:val="24"/>
        </w:rPr>
        <w:t>延迟履行</w:t>
      </w:r>
    </w:p>
    <w:p w14:paraId="20AAE0EC" w14:textId="77777777" w:rsidR="00261A10" w:rsidRDefault="00000000">
      <w:pPr>
        <w:spacing w:line="360" w:lineRule="auto"/>
        <w:ind w:firstLineChars="200" w:firstLine="480"/>
        <w:rPr>
          <w:rFonts w:ascii="宋体" w:hAnsi="宋体" w:hint="eastAsia"/>
          <w:sz w:val="24"/>
        </w:rPr>
      </w:pPr>
      <w:r>
        <w:rPr>
          <w:rFonts w:ascii="宋体" w:hAnsi="宋体" w:hint="eastAsia"/>
          <w:sz w:val="24"/>
        </w:rPr>
        <w:t>甲乙双方签订合同后，乙方应按照合同约定履行合同义务，除不可抗力外，乙方不得延迟履行。</w:t>
      </w:r>
      <w:r>
        <w:rPr>
          <w:rFonts w:ascii="宋体" w:hAnsi="宋体"/>
          <w:sz w:val="24"/>
        </w:rPr>
        <w:t>在合同履行过程中，如果</w:t>
      </w:r>
      <w:r>
        <w:rPr>
          <w:rFonts w:ascii="宋体" w:hAnsi="宋体" w:hint="eastAsia"/>
          <w:sz w:val="24"/>
        </w:rPr>
        <w:t>因不可抗力，</w:t>
      </w:r>
      <w:r>
        <w:rPr>
          <w:rFonts w:ascii="宋体" w:hAnsi="宋体"/>
          <w:sz w:val="24"/>
        </w:rPr>
        <w:t>乙方遇到不能按时</w:t>
      </w:r>
      <w:r>
        <w:rPr>
          <w:rFonts w:ascii="宋体" w:hAnsi="宋体" w:hint="eastAsia"/>
          <w:sz w:val="24"/>
        </w:rPr>
        <w:t>提供服务</w:t>
      </w:r>
      <w:r>
        <w:rPr>
          <w:rFonts w:ascii="宋体" w:hAnsi="宋体"/>
          <w:sz w:val="24"/>
        </w:rPr>
        <w:t>的情况，应及时以书面形式将不能按时</w:t>
      </w:r>
      <w:r>
        <w:rPr>
          <w:rFonts w:ascii="宋体" w:hAnsi="宋体" w:hint="eastAsia"/>
          <w:sz w:val="24"/>
        </w:rPr>
        <w:t>提供服务</w:t>
      </w:r>
      <w:r>
        <w:rPr>
          <w:rFonts w:ascii="宋体" w:hAnsi="宋体"/>
          <w:sz w:val="24"/>
        </w:rPr>
        <w:t>的理由、预期延误时间通知甲方</w:t>
      </w:r>
      <w:r>
        <w:rPr>
          <w:rFonts w:ascii="宋体" w:hAnsi="宋体" w:hint="eastAsia"/>
          <w:sz w:val="24"/>
        </w:rPr>
        <w:t>；甲</w:t>
      </w:r>
      <w:r>
        <w:rPr>
          <w:rFonts w:ascii="宋体" w:hAnsi="宋体"/>
          <w:sz w:val="24"/>
        </w:rPr>
        <w:t>方收到乙方通知后，认为其理由正当的，可以书面形式酌情同意乙方可以延长</w:t>
      </w:r>
      <w:r>
        <w:rPr>
          <w:rFonts w:ascii="宋体" w:hAnsi="宋体" w:hint="eastAsia"/>
          <w:sz w:val="24"/>
        </w:rPr>
        <w:t>履行</w:t>
      </w:r>
      <w:r>
        <w:rPr>
          <w:rFonts w:ascii="宋体" w:hAnsi="宋体"/>
          <w:sz w:val="24"/>
        </w:rPr>
        <w:t>的具体时间。</w:t>
      </w:r>
    </w:p>
    <w:p w14:paraId="5683891C"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 xml:space="preserve">2.9 </w:t>
      </w:r>
      <w:r>
        <w:rPr>
          <w:rFonts w:ascii="宋体" w:hAnsi="宋体" w:hint="eastAsia"/>
          <w:b/>
          <w:sz w:val="24"/>
        </w:rPr>
        <w:t>合同变更</w:t>
      </w:r>
    </w:p>
    <w:p w14:paraId="0F2FED0A" w14:textId="77777777" w:rsidR="00261A10" w:rsidRDefault="00000000">
      <w:pPr>
        <w:spacing w:line="360" w:lineRule="auto"/>
        <w:ind w:firstLineChars="200" w:firstLine="480"/>
        <w:rPr>
          <w:rFonts w:ascii="宋体" w:hAnsi="宋体" w:hint="eastAsia"/>
          <w:sz w:val="24"/>
        </w:rPr>
      </w:pPr>
      <w:r>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14:paraId="3CA54165"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2.10 合同转让和分包</w:t>
      </w:r>
    </w:p>
    <w:p w14:paraId="2ACA9257" w14:textId="77777777" w:rsidR="00261A10" w:rsidRDefault="00000000">
      <w:pPr>
        <w:spacing w:line="360" w:lineRule="auto"/>
        <w:ind w:firstLineChars="200" w:firstLine="480"/>
        <w:rPr>
          <w:rFonts w:ascii="宋体" w:hAnsi="宋体" w:hint="eastAsia"/>
          <w:sz w:val="24"/>
        </w:rPr>
      </w:pPr>
      <w:r>
        <w:rPr>
          <w:rFonts w:ascii="宋体" w:hAnsi="宋体"/>
          <w:sz w:val="24"/>
        </w:rPr>
        <w:t>合同的权利义务依法不</w:t>
      </w:r>
      <w:r>
        <w:rPr>
          <w:rFonts w:ascii="宋体" w:hAnsi="宋体" w:hint="eastAsia"/>
          <w:sz w:val="24"/>
        </w:rPr>
        <w:t>得</w:t>
      </w:r>
      <w:r>
        <w:rPr>
          <w:rFonts w:ascii="宋体" w:hAnsi="宋体"/>
          <w:sz w:val="24"/>
        </w:rPr>
        <w:t>转让</w:t>
      </w:r>
      <w:r>
        <w:rPr>
          <w:rFonts w:ascii="宋体" w:hAnsi="宋体" w:hint="eastAsia"/>
          <w:sz w:val="24"/>
        </w:rPr>
        <w:t>，</w:t>
      </w:r>
      <w:r>
        <w:rPr>
          <w:rFonts w:ascii="宋体" w:hAnsi="宋体"/>
          <w:sz w:val="24"/>
        </w:rPr>
        <w:t>但经甲方</w:t>
      </w:r>
      <w:r>
        <w:rPr>
          <w:rFonts w:ascii="宋体" w:hAnsi="宋体" w:hint="eastAsia"/>
          <w:sz w:val="24"/>
        </w:rPr>
        <w:t>书面同意，乙方可以依法采取分包方式履行合同，即：依法可以</w:t>
      </w:r>
      <w:r>
        <w:rPr>
          <w:rFonts w:ascii="宋体" w:hAnsi="宋体"/>
          <w:sz w:val="24"/>
        </w:rPr>
        <w:t>将合同项下的部分非主体、非关键性工作分包给他人完成</w:t>
      </w:r>
      <w:r>
        <w:rPr>
          <w:rFonts w:ascii="宋体" w:hAnsi="宋体" w:hint="eastAsia"/>
          <w:sz w:val="24"/>
        </w:rPr>
        <w:t>，</w:t>
      </w:r>
      <w:r>
        <w:rPr>
          <w:rFonts w:ascii="宋体" w:hAnsi="宋体"/>
          <w:sz w:val="24"/>
        </w:rPr>
        <w:t>接受</w:t>
      </w:r>
      <w:r>
        <w:rPr>
          <w:rFonts w:ascii="宋体" w:hAnsi="宋体"/>
          <w:sz w:val="24"/>
        </w:rPr>
        <w:lastRenderedPageBreak/>
        <w:t>分包的人应当具备相应的资格条件，并不得再次分包</w:t>
      </w:r>
      <w:r>
        <w:rPr>
          <w:rFonts w:ascii="宋体" w:hAnsi="宋体" w:hint="eastAsia"/>
          <w:sz w:val="24"/>
        </w:rPr>
        <w:t>，</w:t>
      </w:r>
      <w:r>
        <w:rPr>
          <w:rFonts w:ascii="宋体" w:hAnsi="宋体"/>
          <w:sz w:val="24"/>
        </w:rPr>
        <w:t>且乙方应就分包项目向甲方负责</w:t>
      </w:r>
      <w:r>
        <w:rPr>
          <w:rFonts w:ascii="宋体" w:hAnsi="宋体" w:hint="eastAsia"/>
          <w:sz w:val="24"/>
        </w:rPr>
        <w:t>，</w:t>
      </w:r>
      <w:r>
        <w:rPr>
          <w:rFonts w:ascii="宋体" w:hAnsi="宋体"/>
          <w:sz w:val="24"/>
        </w:rPr>
        <w:t>并</w:t>
      </w:r>
      <w:r>
        <w:rPr>
          <w:rFonts w:ascii="宋体" w:hAnsi="宋体" w:hint="eastAsia"/>
          <w:sz w:val="24"/>
        </w:rPr>
        <w:t>与分包供应商就分包项目向甲方承担连带责任。</w:t>
      </w:r>
    </w:p>
    <w:p w14:paraId="385CD47F"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2.11 不可抗力</w:t>
      </w:r>
    </w:p>
    <w:p w14:paraId="5C50CB26" w14:textId="77777777" w:rsidR="00261A10" w:rsidRDefault="00000000">
      <w:pPr>
        <w:spacing w:line="360" w:lineRule="auto"/>
        <w:ind w:firstLineChars="200" w:firstLine="480"/>
        <w:rPr>
          <w:rFonts w:ascii="宋体" w:hAnsi="宋体" w:hint="eastAsia"/>
          <w:sz w:val="24"/>
        </w:rPr>
      </w:pPr>
      <w:r>
        <w:rPr>
          <w:rFonts w:ascii="宋体" w:hAnsi="宋体"/>
          <w:sz w:val="24"/>
        </w:rPr>
        <w:t>2.11.1如果任何一方遭遇法律规定的不可抗力，致使合同履行受阻时，履行合同的期限应予延长，延长的期限应相当于不可抗力所影响的时间</w:t>
      </w:r>
      <w:r>
        <w:rPr>
          <w:rFonts w:ascii="宋体" w:hAnsi="宋体" w:hint="eastAsia"/>
          <w:sz w:val="24"/>
        </w:rPr>
        <w:t>；</w:t>
      </w:r>
    </w:p>
    <w:p w14:paraId="228E67CB"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2.11.2 </w:t>
      </w:r>
      <w:r>
        <w:rPr>
          <w:rFonts w:ascii="宋体" w:hAnsi="宋体" w:hint="eastAsia"/>
          <w:sz w:val="24"/>
        </w:rPr>
        <w:t>因不可抗力致使不能实现合同目的的，当事人可以解除合同；</w:t>
      </w:r>
    </w:p>
    <w:p w14:paraId="4C309B4E"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2.11.3 </w:t>
      </w:r>
      <w:r>
        <w:rPr>
          <w:rFonts w:ascii="宋体" w:hAnsi="宋体" w:hint="eastAsia"/>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ascii="宋体" w:hAnsi="宋体" w:hint="eastAsia"/>
          <w:sz w:val="24"/>
        </w:rPr>
        <w:t>；</w:t>
      </w:r>
    </w:p>
    <w:p w14:paraId="7FC2E0E4" w14:textId="77777777" w:rsidR="00261A10" w:rsidRDefault="00000000">
      <w:pPr>
        <w:spacing w:line="360" w:lineRule="auto"/>
        <w:ind w:firstLineChars="200" w:firstLine="480"/>
        <w:rPr>
          <w:rFonts w:ascii="宋体" w:hAnsi="宋体" w:hint="eastAsia"/>
          <w:sz w:val="24"/>
        </w:rPr>
      </w:pPr>
      <w:r>
        <w:rPr>
          <w:rFonts w:ascii="宋体" w:hAnsi="宋体"/>
          <w:sz w:val="24"/>
        </w:rPr>
        <w:t>2.11.4受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ascii="宋体" w:hAnsi="宋体" w:hint="eastAsia"/>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ascii="宋体" w:hAnsi="宋体" w:hint="eastAsia"/>
          <w:sz w:val="24"/>
        </w:rPr>
        <w:t>对方当事人</w:t>
      </w:r>
      <w:r>
        <w:rPr>
          <w:rFonts w:ascii="宋体" w:hAnsi="宋体"/>
          <w:sz w:val="24"/>
        </w:rPr>
        <w:t>。</w:t>
      </w:r>
    </w:p>
    <w:p w14:paraId="723A77B2"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2.12 税费</w:t>
      </w:r>
    </w:p>
    <w:p w14:paraId="480EE505" w14:textId="77777777" w:rsidR="00261A10" w:rsidRDefault="00000000">
      <w:pPr>
        <w:spacing w:line="360" w:lineRule="auto"/>
        <w:ind w:firstLineChars="200" w:firstLine="480"/>
        <w:rPr>
          <w:rFonts w:ascii="宋体" w:hAnsi="宋体" w:hint="eastAsia"/>
          <w:sz w:val="24"/>
        </w:rPr>
      </w:pPr>
      <w:r>
        <w:rPr>
          <w:rFonts w:ascii="宋体" w:hAnsi="宋体"/>
          <w:sz w:val="24"/>
        </w:rPr>
        <w:t>与合同有关的一切税费</w:t>
      </w:r>
      <w:r>
        <w:rPr>
          <w:rFonts w:ascii="宋体" w:hAnsi="宋体" w:hint="eastAsia"/>
          <w:sz w:val="24"/>
        </w:rPr>
        <w:t>，</w:t>
      </w:r>
      <w:r>
        <w:rPr>
          <w:rFonts w:ascii="宋体" w:hAnsi="宋体"/>
          <w:sz w:val="24"/>
        </w:rPr>
        <w:t>均按照中华人民共和国法律的相关规定缴纳。</w:t>
      </w:r>
    </w:p>
    <w:p w14:paraId="7E74C64E"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2.13 乙方破产</w:t>
      </w:r>
    </w:p>
    <w:p w14:paraId="60E8A834" w14:textId="77777777" w:rsidR="00261A10" w:rsidRDefault="00000000">
      <w:pPr>
        <w:spacing w:line="360" w:lineRule="auto"/>
        <w:ind w:firstLineChars="200" w:firstLine="480"/>
        <w:rPr>
          <w:rFonts w:ascii="宋体" w:hAnsi="宋体" w:hint="eastAsia"/>
          <w:sz w:val="24"/>
        </w:rPr>
      </w:pPr>
      <w:r>
        <w:rPr>
          <w:rFonts w:ascii="宋体" w:hAnsi="宋体"/>
          <w:sz w:val="24"/>
        </w:rPr>
        <w:t>如果乙方破产导致合同无法履行时，甲方可以书面形式通知乙方终止合同且不给予乙方任何补偿和赔偿</w:t>
      </w:r>
      <w:r>
        <w:rPr>
          <w:rFonts w:ascii="宋体" w:hAnsi="宋体" w:hint="eastAsia"/>
          <w:sz w:val="24"/>
        </w:rPr>
        <w:t>，但合同的</w:t>
      </w:r>
      <w:r>
        <w:rPr>
          <w:rFonts w:ascii="宋体" w:hAnsi="宋体"/>
          <w:sz w:val="24"/>
        </w:rPr>
        <w:t>终止不损害或不影响甲方已经采取或将要采取的任何要求乙方支付违约金</w:t>
      </w:r>
      <w:r>
        <w:rPr>
          <w:rFonts w:ascii="宋体" w:hAnsi="宋体" w:hint="eastAsia"/>
          <w:sz w:val="24"/>
        </w:rPr>
        <w:t>、</w:t>
      </w:r>
      <w:r>
        <w:rPr>
          <w:rFonts w:ascii="宋体" w:hAnsi="宋体"/>
          <w:sz w:val="24"/>
        </w:rPr>
        <w:t>赔偿损失等的行动或补救措施的权利</w:t>
      </w:r>
      <w:r>
        <w:rPr>
          <w:rFonts w:ascii="宋体" w:hAnsi="宋体" w:hint="eastAsia"/>
          <w:sz w:val="24"/>
        </w:rPr>
        <w:t>。</w:t>
      </w:r>
    </w:p>
    <w:p w14:paraId="5889B51F"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2.14 合同中止、终止</w:t>
      </w:r>
    </w:p>
    <w:p w14:paraId="35F6451F"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2.14.1 </w:t>
      </w:r>
      <w:r>
        <w:rPr>
          <w:rFonts w:ascii="宋体" w:hAnsi="宋体" w:hint="eastAsia"/>
          <w:sz w:val="24"/>
        </w:rPr>
        <w:t>双方当事人不得擅自中止或者终止合同；</w:t>
      </w:r>
    </w:p>
    <w:p w14:paraId="43C68E74" w14:textId="77777777" w:rsidR="00261A10" w:rsidRDefault="00000000">
      <w:pPr>
        <w:spacing w:line="360" w:lineRule="auto"/>
        <w:ind w:firstLineChars="200" w:firstLine="480"/>
        <w:rPr>
          <w:rFonts w:ascii="宋体" w:hAnsi="宋体" w:hint="eastAsia"/>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3353C9F7"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2.15 检验和验收</w:t>
      </w:r>
    </w:p>
    <w:p w14:paraId="3077C9B2" w14:textId="77777777" w:rsidR="00261A10" w:rsidRDefault="00000000">
      <w:pPr>
        <w:tabs>
          <w:tab w:val="left" w:pos="360"/>
          <w:tab w:val="left" w:pos="540"/>
          <w:tab w:val="left" w:pos="1080"/>
        </w:tabs>
        <w:spacing w:line="360" w:lineRule="auto"/>
        <w:ind w:firstLineChars="200" w:firstLine="480"/>
        <w:rPr>
          <w:rFonts w:ascii="宋体" w:hAnsi="宋体" w:hint="eastAsia"/>
          <w:sz w:val="24"/>
        </w:rPr>
      </w:pPr>
      <w:r>
        <w:rPr>
          <w:rFonts w:ascii="宋体" w:hAnsi="宋体"/>
          <w:sz w:val="24"/>
        </w:rPr>
        <w:t xml:space="preserve">2.15.1 </w:t>
      </w:r>
      <w:r>
        <w:rPr>
          <w:rFonts w:ascii="宋体" w:hAnsi="宋体" w:hint="eastAsia"/>
          <w:sz w:val="24"/>
        </w:rPr>
        <w:t>乙方按照</w:t>
      </w:r>
      <w:r>
        <w:rPr>
          <w:rFonts w:ascii="宋体" w:hAnsi="宋体"/>
          <w:b/>
          <w:i/>
          <w:sz w:val="24"/>
          <w:u w:val="single"/>
        </w:rPr>
        <w:t>合同专用条款</w:t>
      </w:r>
      <w:r>
        <w:rPr>
          <w:rFonts w:ascii="宋体" w:hAnsi="宋体"/>
          <w:sz w:val="24"/>
        </w:rPr>
        <w:t>的约定</w:t>
      </w:r>
      <w:r>
        <w:rPr>
          <w:rFonts w:ascii="宋体" w:hAnsi="宋体" w:hint="eastAsia"/>
          <w:sz w:val="24"/>
        </w:rPr>
        <w:t>，</w:t>
      </w:r>
      <w:r>
        <w:rPr>
          <w:rFonts w:ascii="宋体" w:hAnsi="宋体"/>
          <w:sz w:val="24"/>
        </w:rPr>
        <w:t>定期提交服务报告</w:t>
      </w:r>
      <w:r>
        <w:rPr>
          <w:rFonts w:ascii="宋体" w:hAnsi="宋体" w:hint="eastAsia"/>
          <w:sz w:val="24"/>
        </w:rPr>
        <w:t>，甲方按照</w:t>
      </w:r>
      <w:r>
        <w:rPr>
          <w:rFonts w:ascii="宋体" w:hAnsi="宋体"/>
          <w:b/>
          <w:i/>
          <w:sz w:val="24"/>
          <w:u w:val="single"/>
        </w:rPr>
        <w:t>合同专用条款</w:t>
      </w:r>
      <w:r>
        <w:rPr>
          <w:rFonts w:ascii="宋体" w:hAnsi="宋体"/>
          <w:sz w:val="24"/>
        </w:rPr>
        <w:t>的约定进行定期验收</w:t>
      </w:r>
      <w:r>
        <w:rPr>
          <w:rFonts w:ascii="宋体" w:hAnsi="宋体" w:hint="eastAsia"/>
          <w:sz w:val="24"/>
        </w:rPr>
        <w:t>；</w:t>
      </w:r>
    </w:p>
    <w:p w14:paraId="7E8177A5" w14:textId="77777777" w:rsidR="00261A10" w:rsidRDefault="00000000">
      <w:pPr>
        <w:tabs>
          <w:tab w:val="left" w:pos="360"/>
          <w:tab w:val="left" w:pos="540"/>
          <w:tab w:val="left" w:pos="1080"/>
        </w:tabs>
        <w:spacing w:line="360" w:lineRule="auto"/>
        <w:ind w:firstLineChars="200" w:firstLine="480"/>
        <w:rPr>
          <w:rFonts w:ascii="宋体" w:hAnsi="宋体" w:hint="eastAsia"/>
          <w:sz w:val="24"/>
        </w:rPr>
      </w:pPr>
      <w:r>
        <w:rPr>
          <w:rFonts w:ascii="宋体" w:hAnsi="宋体"/>
          <w:sz w:val="24"/>
        </w:rPr>
        <w:t xml:space="preserve">2.15.2 </w:t>
      </w:r>
      <w:r>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D7E7CE" w14:textId="77777777" w:rsidR="00261A10" w:rsidRDefault="00000000">
      <w:pPr>
        <w:tabs>
          <w:tab w:val="left" w:pos="360"/>
          <w:tab w:val="left" w:pos="540"/>
          <w:tab w:val="left" w:pos="1080"/>
        </w:tabs>
        <w:spacing w:line="360" w:lineRule="auto"/>
        <w:ind w:firstLineChars="200" w:firstLine="480"/>
        <w:rPr>
          <w:rFonts w:ascii="宋体" w:hAnsi="宋体" w:hint="eastAsia"/>
          <w:sz w:val="24"/>
        </w:rPr>
      </w:pPr>
      <w:r>
        <w:rPr>
          <w:rFonts w:ascii="宋体" w:hAnsi="宋体"/>
          <w:sz w:val="24"/>
        </w:rPr>
        <w:t xml:space="preserve">2.15.3 </w:t>
      </w:r>
      <w:r>
        <w:rPr>
          <w:rFonts w:ascii="宋体" w:hAnsi="宋体" w:hint="eastAsia"/>
          <w:sz w:val="24"/>
        </w:rPr>
        <w:t>检验和验收标准、程序等具体内容以及前述</w:t>
      </w:r>
      <w:proofErr w:type="gramStart"/>
      <w:r>
        <w:rPr>
          <w:rFonts w:ascii="宋体" w:hAnsi="宋体" w:hint="eastAsia"/>
          <w:sz w:val="24"/>
        </w:rPr>
        <w:t>验收书</w:t>
      </w:r>
      <w:proofErr w:type="gramEnd"/>
      <w:r>
        <w:rPr>
          <w:rFonts w:ascii="宋体" w:hAnsi="宋体" w:hint="eastAsia"/>
          <w:sz w:val="24"/>
        </w:rPr>
        <w:t>的效力详见</w:t>
      </w:r>
      <w:r>
        <w:rPr>
          <w:rFonts w:ascii="宋体" w:hAnsi="宋体"/>
          <w:b/>
          <w:i/>
          <w:sz w:val="24"/>
          <w:u w:val="single"/>
        </w:rPr>
        <w:t>合同专用条</w:t>
      </w:r>
      <w:r>
        <w:rPr>
          <w:rFonts w:ascii="宋体" w:hAnsi="宋体"/>
          <w:b/>
          <w:i/>
          <w:sz w:val="24"/>
          <w:u w:val="single"/>
        </w:rPr>
        <w:lastRenderedPageBreak/>
        <w:t>款</w:t>
      </w:r>
      <w:r>
        <w:rPr>
          <w:rFonts w:ascii="宋体" w:hAnsi="宋体" w:hint="eastAsia"/>
          <w:i/>
          <w:sz w:val="24"/>
        </w:rPr>
        <w:t>。</w:t>
      </w:r>
    </w:p>
    <w:p w14:paraId="40E4B535"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2.16 通知和送达</w:t>
      </w:r>
    </w:p>
    <w:p w14:paraId="21089742" w14:textId="77777777" w:rsidR="00261A10" w:rsidRDefault="00000000">
      <w:pPr>
        <w:spacing w:line="360" w:lineRule="auto"/>
        <w:ind w:firstLineChars="200" w:firstLine="480"/>
        <w:rPr>
          <w:rFonts w:ascii="宋体" w:hAnsi="宋体" w:hint="eastAsia"/>
          <w:sz w:val="24"/>
        </w:rPr>
      </w:pPr>
      <w:r>
        <w:rPr>
          <w:rFonts w:ascii="宋体" w:hAnsi="宋体"/>
          <w:sz w:val="24"/>
        </w:rPr>
        <w:t>2.17.1</w:t>
      </w:r>
      <w:r>
        <w:rPr>
          <w:rFonts w:ascii="宋体" w:hAnsi="宋体" w:hint="eastAsia"/>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619F931F" w14:textId="77777777" w:rsidR="00261A10" w:rsidRDefault="00000000">
      <w:pPr>
        <w:spacing w:line="360" w:lineRule="auto"/>
        <w:ind w:firstLineChars="200" w:firstLine="480"/>
        <w:rPr>
          <w:rFonts w:ascii="宋体" w:hAnsi="宋体" w:hint="eastAsia"/>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sz w:val="24"/>
        </w:rPr>
        <w:t>的，邮件挂号寄出或者交邮之日之次日视为送达。</w:t>
      </w:r>
    </w:p>
    <w:p w14:paraId="41DBE56D" w14:textId="77777777" w:rsidR="00261A10" w:rsidRDefault="00000000">
      <w:pPr>
        <w:spacing w:line="360" w:lineRule="auto"/>
        <w:ind w:firstLineChars="200" w:firstLine="482"/>
        <w:outlineLvl w:val="0"/>
        <w:rPr>
          <w:rFonts w:ascii="宋体" w:hAnsi="宋体" w:hint="eastAsia"/>
          <w:b/>
          <w:sz w:val="24"/>
        </w:rPr>
      </w:pPr>
      <w:r>
        <w:rPr>
          <w:rFonts w:ascii="宋体" w:hAnsi="宋体"/>
          <w:b/>
          <w:sz w:val="24"/>
        </w:rPr>
        <w:t xml:space="preserve">2.17 </w:t>
      </w:r>
      <w:r>
        <w:rPr>
          <w:rFonts w:ascii="宋体" w:hAnsi="宋体" w:hint="eastAsia"/>
          <w:b/>
          <w:sz w:val="24"/>
        </w:rPr>
        <w:t>合同使用的文字和</w:t>
      </w:r>
      <w:r>
        <w:rPr>
          <w:rFonts w:ascii="宋体" w:hAnsi="宋体"/>
          <w:b/>
          <w:sz w:val="24"/>
        </w:rPr>
        <w:t>适用的法律</w:t>
      </w:r>
    </w:p>
    <w:p w14:paraId="2BFD6648" w14:textId="77777777" w:rsidR="00261A10" w:rsidRDefault="00000000">
      <w:pPr>
        <w:spacing w:line="360" w:lineRule="auto"/>
        <w:ind w:firstLineChars="200" w:firstLine="480"/>
        <w:rPr>
          <w:rFonts w:ascii="宋体" w:hAnsi="宋体" w:hint="eastAsia"/>
          <w:sz w:val="24"/>
        </w:rPr>
      </w:pPr>
      <w:r>
        <w:rPr>
          <w:rFonts w:ascii="宋体" w:hAnsi="宋体"/>
          <w:sz w:val="24"/>
        </w:rPr>
        <w:t>2.17.1 合同使用汉语书就</w:t>
      </w:r>
      <w:r>
        <w:rPr>
          <w:rFonts w:ascii="宋体" w:hAnsi="宋体" w:hint="eastAsia"/>
          <w:sz w:val="24"/>
        </w:rPr>
        <w:t>、</w:t>
      </w:r>
      <w:r>
        <w:rPr>
          <w:rFonts w:ascii="宋体" w:hAnsi="宋体"/>
          <w:sz w:val="24"/>
        </w:rPr>
        <w:t>变更和解释</w:t>
      </w:r>
      <w:r>
        <w:rPr>
          <w:rFonts w:ascii="宋体" w:hAnsi="宋体" w:hint="eastAsia"/>
          <w:sz w:val="24"/>
        </w:rPr>
        <w:t>；</w:t>
      </w:r>
    </w:p>
    <w:p w14:paraId="3349B046" w14:textId="77777777" w:rsidR="00261A10" w:rsidRDefault="00000000">
      <w:pPr>
        <w:spacing w:line="360" w:lineRule="auto"/>
        <w:ind w:firstLineChars="200" w:firstLine="480"/>
        <w:rPr>
          <w:rFonts w:ascii="宋体" w:hAnsi="宋体" w:hint="eastAsia"/>
          <w:sz w:val="24"/>
        </w:rPr>
      </w:pPr>
      <w:r>
        <w:rPr>
          <w:rFonts w:ascii="宋体" w:hAnsi="宋体"/>
          <w:sz w:val="24"/>
        </w:rPr>
        <w:t xml:space="preserve">2.17.2 </w:t>
      </w:r>
      <w:r>
        <w:rPr>
          <w:rFonts w:ascii="宋体" w:hAnsi="宋体" w:hint="eastAsia"/>
          <w:sz w:val="24"/>
        </w:rPr>
        <w:t>合同适用</w:t>
      </w:r>
      <w:r>
        <w:rPr>
          <w:rFonts w:ascii="宋体" w:hAnsi="宋体"/>
          <w:sz w:val="24"/>
        </w:rPr>
        <w:t>中华人民共和国法律。</w:t>
      </w:r>
    </w:p>
    <w:p w14:paraId="2CFC3849" w14:textId="77777777" w:rsidR="00261A10" w:rsidRDefault="00000000">
      <w:pPr>
        <w:spacing w:line="360" w:lineRule="auto"/>
        <w:ind w:firstLineChars="200" w:firstLine="482"/>
        <w:outlineLvl w:val="0"/>
        <w:rPr>
          <w:rFonts w:ascii="宋体" w:hAnsi="宋体" w:cs="宋体" w:hint="eastAsia"/>
          <w:b/>
          <w:sz w:val="24"/>
        </w:rPr>
      </w:pPr>
      <w:bookmarkStart w:id="426" w:name="_Toc4355"/>
      <w:bookmarkStart w:id="427" w:name="_Toc30599"/>
      <w:bookmarkStart w:id="428" w:name="_Toc18540"/>
      <w:r>
        <w:rPr>
          <w:rFonts w:ascii="宋体" w:hAnsi="宋体" w:cs="宋体" w:hint="eastAsia"/>
          <w:b/>
          <w:sz w:val="24"/>
        </w:rPr>
        <w:t>2.18 计量单位</w:t>
      </w:r>
      <w:bookmarkEnd w:id="426"/>
      <w:bookmarkEnd w:id="427"/>
      <w:bookmarkEnd w:id="428"/>
    </w:p>
    <w:p w14:paraId="63080D9A"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除技术规范中另有规定外,合同的计量单位均使用国家法定计量单位。</w:t>
      </w:r>
    </w:p>
    <w:p w14:paraId="46FEB8EB" w14:textId="77777777" w:rsidR="00261A10" w:rsidRDefault="00000000">
      <w:pPr>
        <w:spacing w:line="360" w:lineRule="auto"/>
        <w:ind w:firstLineChars="200" w:firstLine="482"/>
        <w:rPr>
          <w:rFonts w:ascii="宋体" w:hAnsi="宋体" w:hint="eastAsia"/>
          <w:b/>
          <w:sz w:val="24"/>
        </w:rPr>
      </w:pPr>
      <w:r>
        <w:rPr>
          <w:rFonts w:ascii="宋体" w:hAnsi="宋体"/>
          <w:b/>
          <w:sz w:val="24"/>
        </w:rPr>
        <w:t>2.</w:t>
      </w:r>
      <w:r>
        <w:rPr>
          <w:rFonts w:ascii="宋体" w:hAnsi="宋体" w:hint="eastAsia"/>
          <w:b/>
          <w:sz w:val="24"/>
        </w:rPr>
        <w:t>19</w:t>
      </w:r>
      <w:r>
        <w:rPr>
          <w:rFonts w:ascii="宋体" w:hAnsi="宋体"/>
          <w:b/>
          <w:sz w:val="24"/>
        </w:rPr>
        <w:t>合同份数</w:t>
      </w:r>
    </w:p>
    <w:p w14:paraId="3508DF65" w14:textId="77777777" w:rsidR="00261A10" w:rsidRDefault="00000000">
      <w:pPr>
        <w:spacing w:line="360" w:lineRule="auto"/>
        <w:ind w:firstLineChars="200" w:firstLine="480"/>
        <w:rPr>
          <w:rFonts w:ascii="宋体" w:hAnsi="宋体" w:hint="eastAsia"/>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ascii="宋体" w:hAnsi="宋体" w:hint="eastAsia"/>
          <w:sz w:val="24"/>
        </w:rPr>
        <w:t>，</w:t>
      </w:r>
      <w:r>
        <w:rPr>
          <w:rFonts w:ascii="宋体" w:hAnsi="宋体"/>
          <w:sz w:val="24"/>
        </w:rPr>
        <w:t>每份均具有同等法律效力</w:t>
      </w:r>
      <w:r>
        <w:rPr>
          <w:rFonts w:ascii="宋体" w:hAnsi="宋体" w:hint="eastAsia"/>
          <w:sz w:val="24"/>
        </w:rPr>
        <w:t>。</w:t>
      </w:r>
    </w:p>
    <w:p w14:paraId="306EFF3B" w14:textId="77777777" w:rsidR="00261A10" w:rsidRDefault="00261A10">
      <w:pPr>
        <w:widowControl/>
        <w:adjustRightInd/>
        <w:jc w:val="left"/>
        <w:rPr>
          <w:rFonts w:ascii="宋体" w:hAnsi="宋体" w:cs="宋体" w:hint="eastAsia"/>
          <w:b/>
          <w:sz w:val="36"/>
          <w:szCs w:val="20"/>
        </w:rPr>
      </w:pPr>
    </w:p>
    <w:p w14:paraId="2D425699" w14:textId="77777777" w:rsidR="00261A10" w:rsidRDefault="00261A10">
      <w:pPr>
        <w:widowControl/>
        <w:adjustRightInd/>
        <w:jc w:val="left"/>
        <w:rPr>
          <w:rFonts w:ascii="宋体" w:hAnsi="宋体" w:cs="宋体" w:hint="eastAsia"/>
          <w:b/>
          <w:sz w:val="36"/>
          <w:szCs w:val="20"/>
        </w:rPr>
      </w:pPr>
    </w:p>
    <w:p w14:paraId="6500EF17" w14:textId="77777777" w:rsidR="00261A10" w:rsidRDefault="00000000">
      <w:pPr>
        <w:spacing w:line="360" w:lineRule="auto"/>
        <w:jc w:val="center"/>
        <w:outlineLvl w:val="0"/>
        <w:rPr>
          <w:rFonts w:ascii="宋体" w:hAnsi="宋体" w:cs="宋体" w:hint="eastAsia"/>
          <w:b/>
          <w:sz w:val="24"/>
        </w:rPr>
      </w:pPr>
      <w:r>
        <w:rPr>
          <w:rFonts w:ascii="宋体" w:hAnsi="宋体" w:cs="宋体" w:hint="eastAsia"/>
          <w:kern w:val="0"/>
        </w:rPr>
        <w:br w:type="page"/>
      </w:r>
      <w:r>
        <w:rPr>
          <w:rFonts w:ascii="宋体" w:hAnsi="宋体" w:cs="宋体" w:hint="eastAsia"/>
          <w:b/>
          <w:sz w:val="24"/>
        </w:rPr>
        <w:lastRenderedPageBreak/>
        <w:t>第三部分  合同专用条款</w:t>
      </w:r>
    </w:p>
    <w:p w14:paraId="6FE13871" w14:textId="77777777" w:rsidR="00261A10" w:rsidRDefault="00000000">
      <w:pPr>
        <w:spacing w:line="360" w:lineRule="auto"/>
        <w:ind w:leftChars="-200" w:left="-420" w:rightChars="-200" w:right="-420" w:firstLineChars="200" w:firstLine="480"/>
        <w:rPr>
          <w:rFonts w:ascii="宋体" w:hAnsi="宋体" w:cs="宋体" w:hint="eastAsia"/>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8088"/>
      </w:tblGrid>
      <w:tr w:rsidR="00261A10" w14:paraId="4BA05BC7" w14:textId="77777777">
        <w:trPr>
          <w:trHeight w:val="391"/>
        </w:trPr>
        <w:tc>
          <w:tcPr>
            <w:tcW w:w="535" w:type="pct"/>
            <w:tcBorders>
              <w:left w:val="single" w:sz="4" w:space="0" w:color="auto"/>
            </w:tcBorders>
            <w:vAlign w:val="center"/>
          </w:tcPr>
          <w:p w14:paraId="2E3F4741"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条款号</w:t>
            </w:r>
          </w:p>
        </w:tc>
        <w:tc>
          <w:tcPr>
            <w:tcW w:w="4464" w:type="pct"/>
            <w:vAlign w:val="center"/>
          </w:tcPr>
          <w:p w14:paraId="4C9D5A5C"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约定内容</w:t>
            </w:r>
          </w:p>
        </w:tc>
      </w:tr>
      <w:tr w:rsidR="00261A10" w14:paraId="1C137F8D" w14:textId="77777777">
        <w:trPr>
          <w:trHeight w:val="391"/>
        </w:trPr>
        <w:tc>
          <w:tcPr>
            <w:tcW w:w="535" w:type="pct"/>
            <w:tcBorders>
              <w:left w:val="single" w:sz="4" w:space="0" w:color="auto"/>
            </w:tcBorders>
            <w:vAlign w:val="center"/>
          </w:tcPr>
          <w:p w14:paraId="61EDD1C2" w14:textId="77777777" w:rsidR="00261A10" w:rsidRDefault="00000000">
            <w:pPr>
              <w:spacing w:line="360" w:lineRule="auto"/>
              <w:rPr>
                <w:rFonts w:ascii="宋体" w:hAnsi="宋体" w:cs="宋体" w:hint="eastAsia"/>
                <w:b/>
                <w:sz w:val="24"/>
              </w:rPr>
            </w:pPr>
            <w:r>
              <w:rPr>
                <w:rFonts w:ascii="宋体" w:hAnsi="宋体" w:cs="宋体" w:hint="eastAsia"/>
                <w:bCs/>
                <w:sz w:val="24"/>
              </w:rPr>
              <w:t>1.3</w:t>
            </w:r>
          </w:p>
        </w:tc>
        <w:tc>
          <w:tcPr>
            <w:tcW w:w="4464" w:type="pct"/>
            <w:vAlign w:val="center"/>
          </w:tcPr>
          <w:p w14:paraId="7B94F1F7" w14:textId="77777777" w:rsidR="00261A10" w:rsidRDefault="00000000">
            <w:pPr>
              <w:spacing w:line="360" w:lineRule="auto"/>
              <w:rPr>
                <w:rFonts w:ascii="宋体" w:hAnsi="宋体" w:cs="宋体" w:hint="eastAsia"/>
                <w:b/>
                <w:sz w:val="24"/>
              </w:rPr>
            </w:pPr>
            <w:r>
              <w:rPr>
                <w:rFonts w:ascii="宋体" w:hAnsi="宋体" w:hint="eastAsia"/>
                <w:sz w:val="24"/>
              </w:rPr>
              <w:t>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r>
              <w:rPr>
                <w:rFonts w:ascii="宋体" w:hAnsi="宋体"/>
                <w:sz w:val="24"/>
              </w:rPr>
              <w:t>。</w:t>
            </w:r>
          </w:p>
        </w:tc>
      </w:tr>
      <w:tr w:rsidR="00261A10" w14:paraId="45E4831E" w14:textId="77777777">
        <w:trPr>
          <w:trHeight w:val="88"/>
        </w:trPr>
        <w:tc>
          <w:tcPr>
            <w:tcW w:w="535" w:type="pct"/>
            <w:tcBorders>
              <w:left w:val="single" w:sz="4" w:space="0" w:color="auto"/>
            </w:tcBorders>
            <w:vAlign w:val="center"/>
          </w:tcPr>
          <w:p w14:paraId="33111093" w14:textId="77777777" w:rsidR="00261A10" w:rsidRDefault="00000000">
            <w:pPr>
              <w:spacing w:line="360" w:lineRule="auto"/>
              <w:rPr>
                <w:rFonts w:ascii="宋体" w:hAnsi="宋体" w:cs="宋体" w:hint="eastAsia"/>
                <w:sz w:val="24"/>
              </w:rPr>
            </w:pPr>
            <w:r>
              <w:rPr>
                <w:rFonts w:ascii="宋体" w:hAnsi="宋体" w:cs="宋体" w:hint="eastAsia"/>
                <w:sz w:val="24"/>
              </w:rPr>
              <w:t>1.3.2</w:t>
            </w:r>
          </w:p>
        </w:tc>
        <w:tc>
          <w:tcPr>
            <w:tcW w:w="4464" w:type="pct"/>
            <w:vAlign w:val="center"/>
          </w:tcPr>
          <w:p w14:paraId="30B5B4C4"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4D417EA8" w14:textId="77777777">
        <w:trPr>
          <w:trHeight w:val="88"/>
        </w:trPr>
        <w:tc>
          <w:tcPr>
            <w:tcW w:w="535" w:type="pct"/>
            <w:tcBorders>
              <w:left w:val="single" w:sz="4" w:space="0" w:color="auto"/>
            </w:tcBorders>
            <w:vAlign w:val="center"/>
          </w:tcPr>
          <w:p w14:paraId="6A86ED6A" w14:textId="77777777" w:rsidR="00261A10" w:rsidRDefault="00000000">
            <w:pPr>
              <w:spacing w:line="360" w:lineRule="auto"/>
              <w:rPr>
                <w:rFonts w:ascii="宋体" w:hAnsi="宋体" w:cs="宋体" w:hint="eastAsia"/>
                <w:sz w:val="24"/>
              </w:rPr>
            </w:pPr>
            <w:r>
              <w:rPr>
                <w:rFonts w:ascii="宋体" w:hAnsi="宋体" w:cs="宋体"/>
                <w:sz w:val="24"/>
              </w:rPr>
              <w:t>1.3.3</w:t>
            </w:r>
          </w:p>
        </w:tc>
        <w:tc>
          <w:tcPr>
            <w:tcW w:w="4464" w:type="pct"/>
            <w:vAlign w:val="center"/>
          </w:tcPr>
          <w:p w14:paraId="554EDB57" w14:textId="77777777" w:rsidR="00261A10" w:rsidRDefault="00000000">
            <w:pPr>
              <w:spacing w:line="360" w:lineRule="auto"/>
              <w:rPr>
                <w:rFonts w:ascii="宋体" w:hAnsi="宋体" w:cs="宋体" w:hint="eastAsia"/>
                <w:sz w:val="24"/>
              </w:rPr>
            </w:pPr>
            <w:r>
              <w:rPr>
                <w:sz w:val="24"/>
              </w:rPr>
              <w:t>/</w:t>
            </w:r>
          </w:p>
        </w:tc>
      </w:tr>
      <w:tr w:rsidR="00261A10" w14:paraId="3F6A98E1" w14:textId="77777777">
        <w:trPr>
          <w:trHeight w:val="88"/>
        </w:trPr>
        <w:tc>
          <w:tcPr>
            <w:tcW w:w="535" w:type="pct"/>
            <w:tcBorders>
              <w:left w:val="single" w:sz="4" w:space="0" w:color="auto"/>
            </w:tcBorders>
            <w:vAlign w:val="center"/>
          </w:tcPr>
          <w:p w14:paraId="64A4DC01" w14:textId="77777777" w:rsidR="00261A10" w:rsidRDefault="00000000">
            <w:pPr>
              <w:spacing w:line="360" w:lineRule="auto"/>
              <w:rPr>
                <w:rFonts w:ascii="宋体" w:hAnsi="宋体" w:cs="宋体" w:hint="eastAsia"/>
                <w:sz w:val="24"/>
              </w:rPr>
            </w:pPr>
            <w:r>
              <w:rPr>
                <w:rFonts w:ascii="宋体" w:hAnsi="宋体" w:cs="宋体" w:hint="eastAsia"/>
                <w:sz w:val="24"/>
              </w:rPr>
              <w:t>1.4</w:t>
            </w:r>
          </w:p>
        </w:tc>
        <w:tc>
          <w:tcPr>
            <w:tcW w:w="4464" w:type="pct"/>
            <w:vAlign w:val="center"/>
          </w:tcPr>
          <w:p w14:paraId="2398FE90" w14:textId="77777777" w:rsidR="00261A10" w:rsidRDefault="00000000">
            <w:pPr>
              <w:spacing w:line="360" w:lineRule="auto"/>
              <w:rPr>
                <w:rFonts w:ascii="宋体" w:hAnsi="宋体" w:cs="宋体" w:hint="eastAsia"/>
                <w:sz w:val="24"/>
              </w:rPr>
            </w:pPr>
            <w:r>
              <w:rPr>
                <w:rFonts w:hint="eastAsia"/>
                <w:sz w:val="24"/>
              </w:rPr>
              <w:t>乙方</w:t>
            </w:r>
            <w:r>
              <w:rPr>
                <w:rFonts w:hint="eastAsia"/>
                <w:sz w:val="24"/>
                <w:u w:val="single"/>
              </w:rPr>
              <w:t xml:space="preserve">  </w:t>
            </w:r>
            <w:r>
              <w:rPr>
                <w:rFonts w:hint="eastAsia"/>
                <w:sz w:val="24"/>
                <w:u w:val="single"/>
              </w:rPr>
              <w:t>是</w:t>
            </w:r>
            <w:r>
              <w:rPr>
                <w:rFonts w:hint="eastAsia"/>
                <w:sz w:val="24"/>
                <w:u w:val="single"/>
              </w:rPr>
              <w:t xml:space="preserve">   </w:t>
            </w:r>
            <w:r>
              <w:rPr>
                <w:rFonts w:hint="eastAsia"/>
                <w:sz w:val="24"/>
              </w:rPr>
              <w:t>（是</w:t>
            </w:r>
            <w:r>
              <w:rPr>
                <w:rFonts w:ascii="仿宋" w:eastAsia="仿宋" w:hAnsi="仿宋" w:cs="仿宋" w:hint="eastAsia"/>
                <w:sz w:val="24"/>
              </w:rPr>
              <w:t>/</w:t>
            </w:r>
            <w:r>
              <w:rPr>
                <w:rFonts w:hint="eastAsia"/>
                <w:sz w:val="24"/>
              </w:rPr>
              <w:t>否）需要支付履约保证金。</w:t>
            </w:r>
          </w:p>
        </w:tc>
      </w:tr>
      <w:tr w:rsidR="00261A10" w14:paraId="0FA42EA2" w14:textId="77777777">
        <w:trPr>
          <w:trHeight w:val="90"/>
        </w:trPr>
        <w:tc>
          <w:tcPr>
            <w:tcW w:w="535" w:type="pct"/>
            <w:tcBorders>
              <w:left w:val="single" w:sz="4" w:space="0" w:color="auto"/>
            </w:tcBorders>
            <w:vAlign w:val="center"/>
          </w:tcPr>
          <w:p w14:paraId="7777BCE9" w14:textId="77777777" w:rsidR="00261A10" w:rsidRDefault="00000000">
            <w:pPr>
              <w:spacing w:line="360" w:lineRule="auto"/>
              <w:rPr>
                <w:rFonts w:ascii="宋体" w:hAnsi="宋体" w:cs="宋体" w:hint="eastAsia"/>
                <w:sz w:val="24"/>
              </w:rPr>
            </w:pPr>
            <w:r>
              <w:rPr>
                <w:rFonts w:ascii="宋体" w:hAnsi="宋体" w:cs="宋体" w:hint="eastAsia"/>
                <w:sz w:val="24"/>
              </w:rPr>
              <w:t>1.4.1</w:t>
            </w:r>
          </w:p>
        </w:tc>
        <w:tc>
          <w:tcPr>
            <w:tcW w:w="4464" w:type="pct"/>
            <w:vAlign w:val="center"/>
          </w:tcPr>
          <w:p w14:paraId="47973A4B" w14:textId="77777777" w:rsidR="00261A10" w:rsidRDefault="00000000">
            <w:pPr>
              <w:spacing w:line="360" w:lineRule="auto"/>
              <w:rPr>
                <w:sz w:val="24"/>
              </w:rPr>
            </w:pPr>
            <w:r>
              <w:rPr>
                <w:rFonts w:ascii="宋体" w:hAnsi="宋体" w:cs="宋体" w:hint="eastAsia"/>
                <w:kern w:val="0"/>
                <w:sz w:val="24"/>
              </w:rPr>
              <w:t>履约保证金的比例为合同金额的</w:t>
            </w:r>
            <w:r>
              <w:rPr>
                <w:rFonts w:ascii="宋体" w:hAnsi="宋体" w:cs="宋体" w:hint="eastAsia"/>
                <w:kern w:val="0"/>
                <w:sz w:val="24"/>
                <w:u w:val="single"/>
              </w:rPr>
              <w:t xml:space="preserve">  </w:t>
            </w:r>
            <w:r>
              <w:rPr>
                <w:rFonts w:hint="eastAsia"/>
                <w:u w:val="single"/>
              </w:rPr>
              <w:t>1</w:t>
            </w:r>
            <w:r>
              <w:rPr>
                <w:rFonts w:ascii="宋体" w:hAnsi="宋体" w:cs="宋体" w:hint="eastAsia"/>
                <w:kern w:val="0"/>
                <w:sz w:val="24"/>
                <w:u w:val="single"/>
              </w:rPr>
              <w:t xml:space="preserve"> </w:t>
            </w:r>
            <w:r>
              <w:rPr>
                <w:rFonts w:ascii="宋体" w:hAnsi="宋体" w:cs="宋体" w:hint="eastAsia"/>
                <w:kern w:val="0"/>
                <w:sz w:val="24"/>
              </w:rPr>
              <w:t>%；</w:t>
            </w:r>
          </w:p>
        </w:tc>
      </w:tr>
      <w:tr w:rsidR="00261A10" w14:paraId="3DAC6809" w14:textId="77777777">
        <w:trPr>
          <w:trHeight w:val="90"/>
        </w:trPr>
        <w:tc>
          <w:tcPr>
            <w:tcW w:w="535" w:type="pct"/>
            <w:tcBorders>
              <w:left w:val="single" w:sz="4" w:space="0" w:color="auto"/>
            </w:tcBorders>
            <w:vAlign w:val="center"/>
          </w:tcPr>
          <w:p w14:paraId="289DB918" w14:textId="77777777" w:rsidR="00261A10" w:rsidRDefault="00000000">
            <w:pPr>
              <w:spacing w:line="360" w:lineRule="auto"/>
              <w:rPr>
                <w:rFonts w:ascii="宋体" w:hAnsi="宋体" w:cs="宋体" w:hint="eastAsia"/>
                <w:sz w:val="24"/>
              </w:rPr>
            </w:pPr>
            <w:r>
              <w:rPr>
                <w:rFonts w:ascii="宋体" w:hAnsi="宋体" w:cs="宋体" w:hint="eastAsia"/>
                <w:sz w:val="24"/>
              </w:rPr>
              <w:t>1.4.2</w:t>
            </w:r>
          </w:p>
        </w:tc>
        <w:tc>
          <w:tcPr>
            <w:tcW w:w="4464" w:type="pct"/>
            <w:shd w:val="clear" w:color="auto" w:fill="auto"/>
            <w:vAlign w:val="center"/>
          </w:tcPr>
          <w:p w14:paraId="45D2A90E" w14:textId="77777777" w:rsidR="00261A10" w:rsidRDefault="00000000">
            <w:pPr>
              <w:spacing w:line="360" w:lineRule="auto"/>
              <w:rPr>
                <w:rFonts w:ascii="宋体" w:hAnsi="宋体" w:cs="宋体" w:hint="eastAsia"/>
                <w:sz w:val="24"/>
              </w:rPr>
            </w:pPr>
            <w:r>
              <w:rPr>
                <w:rFonts w:ascii="宋体" w:hAnsi="宋体" w:hint="eastAsia"/>
                <w:b/>
                <w:sz w:val="24"/>
                <w:u w:val="single"/>
              </w:rPr>
              <w:t>以转账、汇款、支票、汇票、本票或者金融机构、担保机构出具的保函等非现金形式提交，鼓励和支持乙方以银行、保险公司出具的保函形式提供履约保证。</w:t>
            </w:r>
          </w:p>
        </w:tc>
      </w:tr>
      <w:tr w:rsidR="00261A10" w14:paraId="08AA76D4" w14:textId="77777777">
        <w:trPr>
          <w:trHeight w:val="88"/>
        </w:trPr>
        <w:tc>
          <w:tcPr>
            <w:tcW w:w="535" w:type="pct"/>
            <w:tcBorders>
              <w:left w:val="single" w:sz="4" w:space="0" w:color="auto"/>
            </w:tcBorders>
            <w:vAlign w:val="center"/>
          </w:tcPr>
          <w:p w14:paraId="1A1FF4F8" w14:textId="77777777" w:rsidR="00261A10" w:rsidRDefault="00000000">
            <w:pPr>
              <w:spacing w:line="360" w:lineRule="auto"/>
              <w:rPr>
                <w:rFonts w:ascii="宋体" w:hAnsi="宋体" w:cs="宋体" w:hint="eastAsia"/>
                <w:sz w:val="24"/>
              </w:rPr>
            </w:pPr>
            <w:r>
              <w:rPr>
                <w:rFonts w:ascii="宋体" w:hAnsi="宋体" w:cs="宋体" w:hint="eastAsia"/>
                <w:sz w:val="24"/>
              </w:rPr>
              <w:t>1.5</w:t>
            </w:r>
          </w:p>
        </w:tc>
        <w:tc>
          <w:tcPr>
            <w:tcW w:w="4464" w:type="pct"/>
            <w:vAlign w:val="center"/>
          </w:tcPr>
          <w:p w14:paraId="57057D73" w14:textId="77777777" w:rsidR="00261A10" w:rsidRDefault="00000000">
            <w:pPr>
              <w:spacing w:line="360" w:lineRule="auto"/>
              <w:rPr>
                <w:rFonts w:ascii="宋体" w:hAnsi="宋体" w:cs="宋体" w:hint="eastAsia"/>
                <w:sz w:val="24"/>
              </w:rPr>
            </w:pPr>
            <w:r>
              <w:rPr>
                <w:rFonts w:hint="eastAsia"/>
                <w:sz w:val="24"/>
              </w:rPr>
              <w:t>甲方</w:t>
            </w:r>
            <w:r>
              <w:rPr>
                <w:rFonts w:hint="eastAsia"/>
                <w:sz w:val="24"/>
                <w:u w:val="single"/>
              </w:rPr>
              <w:t xml:space="preserve"> </w:t>
            </w:r>
            <w:r>
              <w:rPr>
                <w:rFonts w:hint="eastAsia"/>
                <w:sz w:val="24"/>
                <w:u w:val="single"/>
              </w:rPr>
              <w:t>否</w:t>
            </w:r>
            <w:r>
              <w:rPr>
                <w:rFonts w:hint="eastAsia"/>
                <w:sz w:val="24"/>
                <w:u w:val="single"/>
              </w:rPr>
              <w:t xml:space="preserve"> </w:t>
            </w:r>
            <w:r>
              <w:rPr>
                <w:rFonts w:hint="eastAsia"/>
                <w:sz w:val="24"/>
              </w:rPr>
              <w:t>（是</w:t>
            </w:r>
            <w:r>
              <w:rPr>
                <w:rFonts w:ascii="仿宋" w:eastAsia="仿宋" w:hAnsi="仿宋" w:cs="仿宋" w:hint="eastAsia"/>
                <w:sz w:val="24"/>
              </w:rPr>
              <w:t>/</w:t>
            </w:r>
            <w:r>
              <w:rPr>
                <w:rFonts w:hint="eastAsia"/>
                <w:sz w:val="24"/>
              </w:rPr>
              <w:t>否）需要支付预付款。</w:t>
            </w:r>
          </w:p>
        </w:tc>
      </w:tr>
      <w:tr w:rsidR="00261A10" w14:paraId="21A68F9A" w14:textId="77777777">
        <w:trPr>
          <w:trHeight w:val="88"/>
        </w:trPr>
        <w:tc>
          <w:tcPr>
            <w:tcW w:w="535" w:type="pct"/>
            <w:tcBorders>
              <w:left w:val="single" w:sz="4" w:space="0" w:color="auto"/>
            </w:tcBorders>
            <w:vAlign w:val="center"/>
          </w:tcPr>
          <w:p w14:paraId="0E9D5286" w14:textId="77777777" w:rsidR="00261A10" w:rsidRDefault="00000000">
            <w:pPr>
              <w:spacing w:line="360" w:lineRule="auto"/>
              <w:rPr>
                <w:rFonts w:ascii="宋体" w:hAnsi="宋体" w:cs="宋体" w:hint="eastAsia"/>
                <w:sz w:val="24"/>
              </w:rPr>
            </w:pPr>
            <w:r>
              <w:rPr>
                <w:rFonts w:ascii="宋体" w:hAnsi="宋体" w:cs="宋体" w:hint="eastAsia"/>
                <w:sz w:val="24"/>
              </w:rPr>
              <w:t xml:space="preserve">1.5.1 </w:t>
            </w:r>
          </w:p>
        </w:tc>
        <w:tc>
          <w:tcPr>
            <w:tcW w:w="4464" w:type="pct"/>
            <w:vAlign w:val="center"/>
          </w:tcPr>
          <w:p w14:paraId="4473984D"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w:t>
            </w:r>
          </w:p>
        </w:tc>
      </w:tr>
      <w:tr w:rsidR="00261A10" w14:paraId="3B01B59D" w14:textId="77777777">
        <w:trPr>
          <w:trHeight w:val="88"/>
        </w:trPr>
        <w:tc>
          <w:tcPr>
            <w:tcW w:w="535" w:type="pct"/>
            <w:tcBorders>
              <w:left w:val="single" w:sz="4" w:space="0" w:color="auto"/>
            </w:tcBorders>
            <w:vAlign w:val="center"/>
          </w:tcPr>
          <w:p w14:paraId="0DDFC151" w14:textId="77777777" w:rsidR="00261A10" w:rsidRDefault="00000000">
            <w:pPr>
              <w:spacing w:line="360" w:lineRule="auto"/>
              <w:rPr>
                <w:rFonts w:ascii="宋体" w:hAnsi="宋体" w:cs="宋体" w:hint="eastAsia"/>
                <w:sz w:val="24"/>
              </w:rPr>
            </w:pPr>
            <w:r>
              <w:rPr>
                <w:rFonts w:ascii="宋体" w:hAnsi="宋体" w:cs="宋体" w:hint="eastAsia"/>
                <w:sz w:val="24"/>
              </w:rPr>
              <w:t>1.5.2</w:t>
            </w:r>
          </w:p>
        </w:tc>
        <w:tc>
          <w:tcPr>
            <w:tcW w:w="4464" w:type="pct"/>
            <w:vAlign w:val="center"/>
          </w:tcPr>
          <w:p w14:paraId="5C080702"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288AE662" w14:textId="77777777">
        <w:trPr>
          <w:trHeight w:val="88"/>
        </w:trPr>
        <w:tc>
          <w:tcPr>
            <w:tcW w:w="535" w:type="pct"/>
            <w:tcBorders>
              <w:left w:val="single" w:sz="4" w:space="0" w:color="auto"/>
            </w:tcBorders>
            <w:vAlign w:val="center"/>
          </w:tcPr>
          <w:p w14:paraId="4BA1125D" w14:textId="77777777" w:rsidR="00261A10" w:rsidRDefault="00000000">
            <w:pPr>
              <w:spacing w:line="360" w:lineRule="auto"/>
              <w:rPr>
                <w:rFonts w:ascii="宋体" w:hAnsi="宋体" w:cs="宋体" w:hint="eastAsia"/>
                <w:sz w:val="24"/>
              </w:rPr>
            </w:pPr>
            <w:r>
              <w:rPr>
                <w:rFonts w:ascii="宋体" w:hAnsi="宋体" w:cs="宋体" w:hint="eastAsia"/>
                <w:sz w:val="24"/>
              </w:rPr>
              <w:t xml:space="preserve">1.5.3 </w:t>
            </w:r>
          </w:p>
        </w:tc>
        <w:tc>
          <w:tcPr>
            <w:tcW w:w="4464" w:type="pct"/>
            <w:vAlign w:val="center"/>
          </w:tcPr>
          <w:p w14:paraId="7D4A5AD0"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4FBDC45E" w14:textId="77777777">
        <w:trPr>
          <w:trHeight w:val="88"/>
        </w:trPr>
        <w:tc>
          <w:tcPr>
            <w:tcW w:w="535" w:type="pct"/>
            <w:tcBorders>
              <w:left w:val="single" w:sz="4" w:space="0" w:color="auto"/>
            </w:tcBorders>
            <w:vAlign w:val="center"/>
          </w:tcPr>
          <w:p w14:paraId="73B50B26" w14:textId="77777777" w:rsidR="00261A10" w:rsidRDefault="00000000">
            <w:pPr>
              <w:spacing w:line="360" w:lineRule="auto"/>
              <w:rPr>
                <w:rFonts w:ascii="宋体" w:hAnsi="宋体" w:cs="宋体" w:hint="eastAsia"/>
                <w:sz w:val="24"/>
              </w:rPr>
            </w:pPr>
            <w:r>
              <w:rPr>
                <w:rFonts w:ascii="宋体" w:hAnsi="宋体" w:cs="宋体" w:hint="eastAsia"/>
                <w:sz w:val="24"/>
              </w:rPr>
              <w:t>1.6.2</w:t>
            </w:r>
          </w:p>
        </w:tc>
        <w:tc>
          <w:tcPr>
            <w:tcW w:w="4464" w:type="pct"/>
            <w:vAlign w:val="center"/>
          </w:tcPr>
          <w:p w14:paraId="0379B0F0" w14:textId="77777777" w:rsidR="00261A10" w:rsidRDefault="00000000">
            <w:pPr>
              <w:tabs>
                <w:tab w:val="left" w:pos="1571"/>
              </w:tabs>
              <w:spacing w:line="360" w:lineRule="auto"/>
              <w:rPr>
                <w:rFonts w:ascii="宋体" w:hAnsi="宋体" w:cs="宋体" w:hint="eastAsia"/>
                <w:sz w:val="24"/>
              </w:rPr>
            </w:pPr>
            <w:r>
              <w:rPr>
                <w:rFonts w:ascii="宋体" w:hAnsi="宋体" w:cs="宋体" w:hint="eastAsia"/>
                <w:sz w:val="24"/>
              </w:rPr>
              <w:t>资金支付的方式、时间和条件:</w:t>
            </w:r>
          </w:p>
          <w:p w14:paraId="6E858BAD" w14:textId="77777777" w:rsidR="00261A10" w:rsidRDefault="00000000">
            <w:pPr>
              <w:tabs>
                <w:tab w:val="left" w:pos="1571"/>
              </w:tabs>
              <w:spacing w:line="360" w:lineRule="auto"/>
              <w:rPr>
                <w:rFonts w:ascii="宋体" w:hAnsi="宋体" w:cs="宋体" w:hint="eastAsia"/>
                <w:sz w:val="24"/>
              </w:rPr>
            </w:pPr>
            <w:r>
              <w:rPr>
                <w:rFonts w:ascii="宋体" w:hAnsi="宋体" w:cs="宋体"/>
                <w:sz w:val="24"/>
              </w:rPr>
              <w:t>1</w:t>
            </w:r>
            <w:r>
              <w:rPr>
                <w:rFonts w:ascii="宋体" w:hAnsi="宋体" w:cs="宋体" w:hint="eastAsia"/>
                <w:sz w:val="24"/>
              </w:rPr>
              <w:t>.用人学校按12个付款周期（每1个月为1个付款周期）支付服务费，具体如下：学校按每1个付款周期对中标单位在岗人员进行综合考核，考核合格的支付合同价的相应服务费（中标人需提供完税后的服务费发票）。服务期满并与下一年度中标单位交接完毕，且验收合格后支付最后一个付款周期服务费。</w:t>
            </w:r>
          </w:p>
          <w:p w14:paraId="144C574C" w14:textId="77777777" w:rsidR="00261A10" w:rsidRDefault="00000000">
            <w:pPr>
              <w:spacing w:line="360" w:lineRule="auto"/>
              <w:outlineLvl w:val="0"/>
              <w:rPr>
                <w:rFonts w:ascii="宋体" w:hAnsi="宋体" w:cs="宋体" w:hint="eastAsia"/>
                <w:sz w:val="24"/>
              </w:rPr>
            </w:pPr>
            <w:r>
              <w:rPr>
                <w:rFonts w:ascii="宋体" w:hAnsi="宋体" w:cs="宋体"/>
                <w:sz w:val="24"/>
              </w:rPr>
              <w:t>2.</w:t>
            </w:r>
            <w:r>
              <w:rPr>
                <w:rFonts w:ascii="宋体" w:hAnsi="宋体" w:cs="宋体" w:hint="eastAsia"/>
                <w:sz w:val="24"/>
              </w:rPr>
              <w:t xml:space="preserve"> </w:t>
            </w:r>
            <w:r>
              <w:rPr>
                <w:rFonts w:ascii="宋体" w:hAnsi="宋体" w:cs="宋体" w:hint="eastAsia"/>
                <w:b/>
                <w:bCs/>
                <w:sz w:val="24"/>
                <w:lang w:val="zh-CN"/>
              </w:rPr>
              <w:t>202</w:t>
            </w:r>
            <w:r>
              <w:rPr>
                <w:rFonts w:ascii="宋体" w:hAnsi="宋体" w:cs="宋体" w:hint="eastAsia"/>
                <w:b/>
                <w:bCs/>
                <w:sz w:val="24"/>
              </w:rPr>
              <w:t>5</w:t>
            </w:r>
            <w:r>
              <w:rPr>
                <w:rFonts w:ascii="宋体" w:hAnsi="宋体" w:cs="宋体" w:hint="eastAsia"/>
                <w:b/>
                <w:bCs/>
                <w:sz w:val="24"/>
                <w:lang w:val="zh-CN"/>
              </w:rPr>
              <w:t>年</w:t>
            </w:r>
            <w:r>
              <w:rPr>
                <w:rFonts w:ascii="宋体" w:hAnsi="宋体" w:cs="宋体"/>
                <w:b/>
                <w:bCs/>
                <w:sz w:val="24"/>
              </w:rPr>
              <w:t>1</w:t>
            </w:r>
            <w:r>
              <w:rPr>
                <w:rFonts w:ascii="宋体" w:hAnsi="宋体" w:cs="宋体" w:hint="eastAsia"/>
                <w:b/>
                <w:bCs/>
                <w:sz w:val="24"/>
                <w:lang w:val="zh-CN"/>
              </w:rPr>
              <w:t>月</w:t>
            </w:r>
            <w:r>
              <w:rPr>
                <w:rFonts w:ascii="宋体" w:hAnsi="宋体" w:cs="宋体" w:hint="eastAsia"/>
                <w:b/>
                <w:bCs/>
                <w:sz w:val="24"/>
              </w:rPr>
              <w:t>1</w:t>
            </w:r>
            <w:r>
              <w:rPr>
                <w:rFonts w:ascii="宋体" w:hAnsi="宋体" w:cs="宋体" w:hint="eastAsia"/>
                <w:b/>
                <w:bCs/>
                <w:sz w:val="24"/>
                <w:lang w:val="zh-CN"/>
              </w:rPr>
              <w:t>日起至本项目合同签订之日前的空档期物业服务由原供应商承担，费用由</w:t>
            </w:r>
            <w:r>
              <w:rPr>
                <w:rFonts w:ascii="宋体" w:hAnsi="宋体" w:cs="宋体" w:hint="eastAsia"/>
                <w:b/>
                <w:bCs/>
                <w:sz w:val="24"/>
              </w:rPr>
              <w:t>中标供应商</w:t>
            </w:r>
            <w:r>
              <w:rPr>
                <w:rFonts w:ascii="宋体" w:hAnsi="宋体" w:cs="宋体" w:hint="eastAsia"/>
                <w:b/>
                <w:bCs/>
                <w:sz w:val="24"/>
                <w:lang w:val="zh-CN"/>
              </w:rPr>
              <w:t>按原</w:t>
            </w:r>
            <w:r>
              <w:rPr>
                <w:rFonts w:ascii="宋体" w:hAnsi="宋体" w:cs="宋体" w:hint="eastAsia"/>
                <w:b/>
                <w:bCs/>
                <w:sz w:val="24"/>
              </w:rPr>
              <w:t>合同</w:t>
            </w:r>
            <w:r>
              <w:rPr>
                <w:rFonts w:ascii="宋体" w:hAnsi="宋体" w:cs="宋体" w:hint="eastAsia"/>
                <w:b/>
                <w:bCs/>
                <w:sz w:val="24"/>
                <w:lang w:val="zh-CN"/>
              </w:rPr>
              <w:t>价单日金额乘以实际服务天数，与原供应商结算，</w:t>
            </w:r>
            <w:r>
              <w:rPr>
                <w:rFonts w:ascii="宋体" w:hAnsi="宋体" w:cs="宋体" w:hint="eastAsia"/>
                <w:b/>
                <w:bCs/>
                <w:sz w:val="24"/>
              </w:rPr>
              <w:t>该项费用包含在本次中标价中。</w:t>
            </w:r>
          </w:p>
        </w:tc>
      </w:tr>
      <w:tr w:rsidR="00261A10" w14:paraId="0CE15782" w14:textId="77777777">
        <w:trPr>
          <w:trHeight w:val="451"/>
        </w:trPr>
        <w:tc>
          <w:tcPr>
            <w:tcW w:w="535" w:type="pct"/>
            <w:tcBorders>
              <w:left w:val="single" w:sz="4" w:space="0" w:color="auto"/>
            </w:tcBorders>
            <w:vAlign w:val="center"/>
          </w:tcPr>
          <w:p w14:paraId="3E23281C" w14:textId="77777777" w:rsidR="00261A10" w:rsidRDefault="00000000">
            <w:pPr>
              <w:spacing w:line="360" w:lineRule="auto"/>
              <w:rPr>
                <w:rFonts w:ascii="宋体" w:hAnsi="宋体" w:cs="宋体" w:hint="eastAsia"/>
                <w:sz w:val="24"/>
              </w:rPr>
            </w:pPr>
            <w:r>
              <w:rPr>
                <w:rFonts w:ascii="宋体" w:hAnsi="宋体" w:cs="宋体" w:hint="eastAsia"/>
                <w:sz w:val="24"/>
              </w:rPr>
              <w:t>1.7.1</w:t>
            </w:r>
          </w:p>
        </w:tc>
        <w:tc>
          <w:tcPr>
            <w:tcW w:w="4464" w:type="pct"/>
            <w:vAlign w:val="center"/>
          </w:tcPr>
          <w:p w14:paraId="65C68B78" w14:textId="77777777" w:rsidR="00261A10" w:rsidRDefault="00000000">
            <w:pPr>
              <w:pStyle w:val="af0"/>
              <w:spacing w:line="500" w:lineRule="exact"/>
              <w:ind w:firstLineChars="300" w:firstLine="720"/>
              <w:rPr>
                <w:rFonts w:cs="宋体" w:hint="eastAsia"/>
              </w:rPr>
            </w:pPr>
            <w:r>
              <w:rPr>
                <w:rFonts w:cs="宋体" w:hint="eastAsia"/>
                <w:snapToGrid w:val="0"/>
                <w:kern w:val="0"/>
              </w:rPr>
              <w:t>年  月  日至  年  月  日。</w:t>
            </w:r>
            <w:r>
              <w:rPr>
                <w:rFonts w:cs="宋体" w:hint="eastAsia"/>
              </w:rPr>
              <w:t>服务期限2年，合同一年一签。</w:t>
            </w:r>
          </w:p>
        </w:tc>
      </w:tr>
      <w:tr w:rsidR="00261A10" w14:paraId="73407214" w14:textId="77777777">
        <w:trPr>
          <w:trHeight w:val="88"/>
        </w:trPr>
        <w:tc>
          <w:tcPr>
            <w:tcW w:w="535" w:type="pct"/>
            <w:tcBorders>
              <w:left w:val="single" w:sz="4" w:space="0" w:color="auto"/>
            </w:tcBorders>
            <w:vAlign w:val="center"/>
          </w:tcPr>
          <w:p w14:paraId="3BE6D2B2" w14:textId="77777777" w:rsidR="00261A10" w:rsidRDefault="00000000">
            <w:pPr>
              <w:spacing w:line="360" w:lineRule="auto"/>
              <w:rPr>
                <w:rFonts w:ascii="宋体" w:hAnsi="宋体" w:cs="宋体" w:hint="eastAsia"/>
                <w:sz w:val="24"/>
              </w:rPr>
            </w:pPr>
            <w:r>
              <w:rPr>
                <w:rFonts w:ascii="宋体" w:hAnsi="宋体" w:cs="宋体" w:hint="eastAsia"/>
                <w:sz w:val="24"/>
              </w:rPr>
              <w:t>1.7.2</w:t>
            </w:r>
          </w:p>
        </w:tc>
        <w:tc>
          <w:tcPr>
            <w:tcW w:w="4464" w:type="pct"/>
            <w:vAlign w:val="center"/>
          </w:tcPr>
          <w:p w14:paraId="212DC08C" w14:textId="77777777" w:rsidR="00261A10" w:rsidRDefault="00000000">
            <w:pPr>
              <w:spacing w:line="360" w:lineRule="auto"/>
              <w:jc w:val="left"/>
              <w:rPr>
                <w:rFonts w:ascii="宋体" w:hAnsi="宋体" w:cs="宋体" w:hint="eastAsia"/>
                <w:sz w:val="24"/>
              </w:rPr>
            </w:pPr>
            <w:r>
              <w:rPr>
                <w:rFonts w:ascii="宋体" w:hAnsi="宋体" w:cs="宋体" w:hint="eastAsia"/>
                <w:sz w:val="24"/>
              </w:rPr>
              <w:t>杭州市西湖区公益中学</w:t>
            </w:r>
          </w:p>
        </w:tc>
      </w:tr>
      <w:tr w:rsidR="00261A10" w14:paraId="0A6C3D6C" w14:textId="77777777">
        <w:trPr>
          <w:trHeight w:val="88"/>
        </w:trPr>
        <w:tc>
          <w:tcPr>
            <w:tcW w:w="535" w:type="pct"/>
            <w:tcBorders>
              <w:left w:val="single" w:sz="4" w:space="0" w:color="auto"/>
            </w:tcBorders>
            <w:vAlign w:val="center"/>
          </w:tcPr>
          <w:p w14:paraId="0A656474" w14:textId="77777777" w:rsidR="00261A10" w:rsidRDefault="00000000">
            <w:pPr>
              <w:spacing w:line="360" w:lineRule="auto"/>
              <w:rPr>
                <w:rFonts w:ascii="宋体" w:hAnsi="宋体" w:cs="宋体" w:hint="eastAsia"/>
                <w:sz w:val="24"/>
              </w:rPr>
            </w:pPr>
            <w:r>
              <w:rPr>
                <w:rFonts w:ascii="宋体" w:hAnsi="宋体" w:cs="宋体" w:hint="eastAsia"/>
                <w:sz w:val="24"/>
              </w:rPr>
              <w:t>1.7.3</w:t>
            </w:r>
          </w:p>
        </w:tc>
        <w:tc>
          <w:tcPr>
            <w:tcW w:w="4464" w:type="pct"/>
            <w:vAlign w:val="center"/>
          </w:tcPr>
          <w:p w14:paraId="6ECB5AEE" w14:textId="77777777" w:rsidR="00261A10" w:rsidRDefault="00000000">
            <w:pPr>
              <w:spacing w:line="360" w:lineRule="auto"/>
              <w:jc w:val="left"/>
              <w:rPr>
                <w:rFonts w:ascii="宋体" w:hAnsi="宋体" w:cs="宋体" w:hint="eastAsia"/>
                <w:sz w:val="24"/>
              </w:rPr>
            </w:pPr>
            <w:r>
              <w:rPr>
                <w:rFonts w:ascii="宋体" w:hAnsi="宋体" w:cs="宋体" w:hint="eastAsia"/>
                <w:sz w:val="24"/>
              </w:rPr>
              <w:t>按物业类项目服务要求提供服务</w:t>
            </w:r>
          </w:p>
        </w:tc>
      </w:tr>
      <w:tr w:rsidR="00261A10" w14:paraId="080C0A4D" w14:textId="77777777">
        <w:trPr>
          <w:trHeight w:val="88"/>
        </w:trPr>
        <w:tc>
          <w:tcPr>
            <w:tcW w:w="535" w:type="pct"/>
            <w:tcBorders>
              <w:left w:val="single" w:sz="4" w:space="0" w:color="auto"/>
            </w:tcBorders>
            <w:vAlign w:val="center"/>
          </w:tcPr>
          <w:p w14:paraId="757D0D81" w14:textId="77777777" w:rsidR="00261A10" w:rsidRDefault="00000000">
            <w:pPr>
              <w:spacing w:line="360" w:lineRule="auto"/>
              <w:rPr>
                <w:rFonts w:ascii="宋体" w:hAnsi="宋体" w:cs="宋体" w:hint="eastAsia"/>
                <w:sz w:val="24"/>
              </w:rPr>
            </w:pPr>
            <w:r>
              <w:rPr>
                <w:rFonts w:ascii="宋体" w:hAnsi="宋体" w:cs="宋体" w:hint="eastAsia"/>
                <w:sz w:val="24"/>
              </w:rPr>
              <w:lastRenderedPageBreak/>
              <w:t>1.7.4.1</w:t>
            </w:r>
          </w:p>
        </w:tc>
        <w:tc>
          <w:tcPr>
            <w:tcW w:w="4464" w:type="pct"/>
            <w:vAlign w:val="center"/>
          </w:tcPr>
          <w:p w14:paraId="597C13AF"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729C5AA7" w14:textId="77777777">
        <w:trPr>
          <w:trHeight w:val="88"/>
        </w:trPr>
        <w:tc>
          <w:tcPr>
            <w:tcW w:w="535" w:type="pct"/>
            <w:tcBorders>
              <w:left w:val="single" w:sz="4" w:space="0" w:color="auto"/>
            </w:tcBorders>
            <w:vAlign w:val="center"/>
          </w:tcPr>
          <w:p w14:paraId="50F3EAC3" w14:textId="77777777" w:rsidR="00261A10" w:rsidRDefault="00000000">
            <w:pPr>
              <w:spacing w:line="360" w:lineRule="auto"/>
              <w:rPr>
                <w:rFonts w:ascii="宋体" w:hAnsi="宋体" w:cs="宋体" w:hint="eastAsia"/>
                <w:sz w:val="24"/>
              </w:rPr>
            </w:pPr>
            <w:r>
              <w:rPr>
                <w:rFonts w:ascii="宋体" w:hAnsi="宋体" w:cs="宋体" w:hint="eastAsia"/>
                <w:sz w:val="24"/>
              </w:rPr>
              <w:t>1.7.4.2</w:t>
            </w:r>
          </w:p>
        </w:tc>
        <w:tc>
          <w:tcPr>
            <w:tcW w:w="4464" w:type="pct"/>
            <w:vAlign w:val="center"/>
          </w:tcPr>
          <w:p w14:paraId="38821CEC"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2EB89D4A" w14:textId="77777777">
        <w:trPr>
          <w:trHeight w:val="88"/>
        </w:trPr>
        <w:tc>
          <w:tcPr>
            <w:tcW w:w="535" w:type="pct"/>
            <w:tcBorders>
              <w:left w:val="single" w:sz="4" w:space="0" w:color="auto"/>
            </w:tcBorders>
            <w:vAlign w:val="center"/>
          </w:tcPr>
          <w:p w14:paraId="734EBF76" w14:textId="77777777" w:rsidR="00261A10" w:rsidRDefault="00000000">
            <w:pPr>
              <w:spacing w:line="360" w:lineRule="auto"/>
              <w:rPr>
                <w:rFonts w:ascii="宋体" w:hAnsi="宋体" w:cs="宋体" w:hint="eastAsia"/>
                <w:sz w:val="24"/>
              </w:rPr>
            </w:pPr>
            <w:r>
              <w:rPr>
                <w:rFonts w:ascii="宋体" w:hAnsi="宋体" w:cs="宋体" w:hint="eastAsia"/>
                <w:sz w:val="24"/>
              </w:rPr>
              <w:t>1.7.4.3</w:t>
            </w:r>
          </w:p>
        </w:tc>
        <w:tc>
          <w:tcPr>
            <w:tcW w:w="4464" w:type="pct"/>
            <w:vAlign w:val="center"/>
          </w:tcPr>
          <w:p w14:paraId="2F140961"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20A706DF" w14:textId="77777777">
        <w:trPr>
          <w:trHeight w:val="88"/>
        </w:trPr>
        <w:tc>
          <w:tcPr>
            <w:tcW w:w="535" w:type="pct"/>
            <w:tcBorders>
              <w:left w:val="single" w:sz="4" w:space="0" w:color="auto"/>
            </w:tcBorders>
            <w:vAlign w:val="center"/>
          </w:tcPr>
          <w:p w14:paraId="7B76EB8F" w14:textId="77777777" w:rsidR="00261A10" w:rsidRDefault="00000000">
            <w:pPr>
              <w:spacing w:line="360" w:lineRule="auto"/>
              <w:rPr>
                <w:rFonts w:ascii="宋体" w:hAnsi="宋体" w:cs="宋体" w:hint="eastAsia"/>
                <w:sz w:val="24"/>
              </w:rPr>
            </w:pPr>
            <w:r>
              <w:rPr>
                <w:rFonts w:ascii="宋体" w:hAnsi="宋体" w:cs="宋体" w:hint="eastAsia"/>
                <w:sz w:val="24"/>
              </w:rPr>
              <w:t>1.8.7</w:t>
            </w:r>
          </w:p>
        </w:tc>
        <w:tc>
          <w:tcPr>
            <w:tcW w:w="4464" w:type="pct"/>
          </w:tcPr>
          <w:p w14:paraId="1C37B853" w14:textId="77777777" w:rsidR="00261A10" w:rsidRDefault="00000000">
            <w:pPr>
              <w:spacing w:line="360" w:lineRule="auto"/>
              <w:rPr>
                <w:rFonts w:ascii="宋体" w:hAnsi="宋体" w:cs="宋体" w:hint="eastAsia"/>
                <w:sz w:val="24"/>
              </w:rPr>
            </w:pPr>
            <w:r>
              <w:rPr>
                <w:rFonts w:ascii="宋体" w:hAnsi="宋体" w:cs="宋体" w:hint="eastAsia"/>
                <w:sz w:val="24"/>
              </w:rPr>
              <w:t>按招标文件采购需求中相关内容执行</w:t>
            </w:r>
          </w:p>
        </w:tc>
      </w:tr>
      <w:tr w:rsidR="00261A10" w14:paraId="4E6FEC29" w14:textId="77777777">
        <w:trPr>
          <w:trHeight w:val="88"/>
        </w:trPr>
        <w:tc>
          <w:tcPr>
            <w:tcW w:w="535" w:type="pct"/>
            <w:tcBorders>
              <w:left w:val="single" w:sz="4" w:space="0" w:color="auto"/>
            </w:tcBorders>
            <w:vAlign w:val="center"/>
          </w:tcPr>
          <w:p w14:paraId="42BF4DC3" w14:textId="77777777" w:rsidR="00261A10" w:rsidRDefault="00000000">
            <w:pPr>
              <w:spacing w:line="360" w:lineRule="auto"/>
              <w:rPr>
                <w:rFonts w:ascii="宋体" w:hAnsi="宋体" w:cs="宋体" w:hint="eastAsia"/>
                <w:sz w:val="24"/>
              </w:rPr>
            </w:pPr>
            <w:r>
              <w:rPr>
                <w:rFonts w:ascii="宋体" w:hAnsi="宋体" w:cs="宋体" w:hint="eastAsia"/>
                <w:sz w:val="24"/>
              </w:rPr>
              <w:t>1.9</w:t>
            </w:r>
          </w:p>
        </w:tc>
        <w:tc>
          <w:tcPr>
            <w:tcW w:w="4464" w:type="pct"/>
          </w:tcPr>
          <w:p w14:paraId="401706E2" w14:textId="77777777" w:rsidR="00261A10" w:rsidRDefault="00000000">
            <w:pPr>
              <w:spacing w:line="360" w:lineRule="auto"/>
              <w:rPr>
                <w:rFonts w:ascii="宋体" w:hAnsi="宋体" w:cs="宋体" w:hint="eastAsia"/>
                <w:sz w:val="24"/>
              </w:rPr>
            </w:pPr>
            <w:r>
              <w:rPr>
                <w:rFonts w:ascii="宋体" w:hAnsi="宋体" w:cs="宋体" w:hint="eastAsia"/>
                <w:sz w:val="24"/>
              </w:rPr>
              <w:t>1.9.2</w:t>
            </w:r>
          </w:p>
        </w:tc>
      </w:tr>
      <w:tr w:rsidR="00261A10" w14:paraId="2D620223" w14:textId="77777777">
        <w:trPr>
          <w:trHeight w:val="88"/>
        </w:trPr>
        <w:tc>
          <w:tcPr>
            <w:tcW w:w="535" w:type="pct"/>
            <w:tcBorders>
              <w:left w:val="single" w:sz="4" w:space="0" w:color="auto"/>
            </w:tcBorders>
            <w:vAlign w:val="center"/>
          </w:tcPr>
          <w:p w14:paraId="36C3B57D" w14:textId="77777777" w:rsidR="00261A10" w:rsidRDefault="00000000">
            <w:pPr>
              <w:spacing w:line="360" w:lineRule="auto"/>
              <w:rPr>
                <w:rFonts w:ascii="宋体" w:hAnsi="宋体" w:cs="宋体" w:hint="eastAsia"/>
                <w:sz w:val="24"/>
              </w:rPr>
            </w:pPr>
            <w:r>
              <w:rPr>
                <w:rFonts w:ascii="宋体" w:hAnsi="宋体" w:cs="宋体" w:hint="eastAsia"/>
                <w:sz w:val="24"/>
              </w:rPr>
              <w:t>1.9.1</w:t>
            </w:r>
          </w:p>
        </w:tc>
        <w:tc>
          <w:tcPr>
            <w:tcW w:w="4464" w:type="pct"/>
          </w:tcPr>
          <w:p w14:paraId="0D165906"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2983999A" w14:textId="77777777">
        <w:trPr>
          <w:trHeight w:val="88"/>
        </w:trPr>
        <w:tc>
          <w:tcPr>
            <w:tcW w:w="535" w:type="pct"/>
            <w:tcBorders>
              <w:left w:val="single" w:sz="4" w:space="0" w:color="auto"/>
            </w:tcBorders>
            <w:vAlign w:val="center"/>
          </w:tcPr>
          <w:p w14:paraId="23F8D315" w14:textId="77777777" w:rsidR="00261A10" w:rsidRDefault="00000000">
            <w:pPr>
              <w:spacing w:line="360" w:lineRule="auto"/>
              <w:rPr>
                <w:rFonts w:ascii="宋体" w:hAnsi="宋体" w:cs="宋体" w:hint="eastAsia"/>
                <w:sz w:val="24"/>
              </w:rPr>
            </w:pPr>
            <w:r>
              <w:rPr>
                <w:rFonts w:ascii="宋体" w:hAnsi="宋体" w:cs="宋体" w:hint="eastAsia"/>
                <w:sz w:val="24"/>
              </w:rPr>
              <w:t>1.9.2</w:t>
            </w:r>
          </w:p>
        </w:tc>
        <w:tc>
          <w:tcPr>
            <w:tcW w:w="4464" w:type="pct"/>
          </w:tcPr>
          <w:p w14:paraId="1BC6825B" w14:textId="77777777" w:rsidR="00261A10" w:rsidRDefault="00000000">
            <w:pPr>
              <w:spacing w:line="360" w:lineRule="auto"/>
              <w:rPr>
                <w:rFonts w:ascii="宋体" w:hAnsi="宋体" w:cs="宋体" w:hint="eastAsia"/>
                <w:sz w:val="24"/>
              </w:rPr>
            </w:pPr>
            <w:r>
              <w:rPr>
                <w:rFonts w:ascii="宋体" w:hAnsi="宋体" w:cs="宋体" w:hint="eastAsia"/>
                <w:sz w:val="24"/>
              </w:rPr>
              <w:t>杭州</w:t>
            </w:r>
          </w:p>
        </w:tc>
      </w:tr>
      <w:tr w:rsidR="00261A10" w14:paraId="0AA6FED0" w14:textId="77777777">
        <w:trPr>
          <w:trHeight w:val="88"/>
        </w:trPr>
        <w:tc>
          <w:tcPr>
            <w:tcW w:w="535" w:type="pct"/>
            <w:tcBorders>
              <w:left w:val="single" w:sz="4" w:space="0" w:color="auto"/>
            </w:tcBorders>
            <w:vAlign w:val="center"/>
          </w:tcPr>
          <w:p w14:paraId="38A879CB" w14:textId="77777777" w:rsidR="00261A10" w:rsidRDefault="00000000">
            <w:pPr>
              <w:spacing w:line="360" w:lineRule="auto"/>
              <w:rPr>
                <w:rFonts w:ascii="宋体" w:hAnsi="宋体" w:cs="宋体" w:hint="eastAsia"/>
                <w:sz w:val="24"/>
              </w:rPr>
            </w:pPr>
            <w:r>
              <w:rPr>
                <w:rFonts w:ascii="宋体" w:hAnsi="宋体" w:cs="宋体" w:hint="eastAsia"/>
                <w:sz w:val="24"/>
              </w:rPr>
              <w:t>2.3.2</w:t>
            </w:r>
          </w:p>
        </w:tc>
        <w:tc>
          <w:tcPr>
            <w:tcW w:w="4464" w:type="pct"/>
          </w:tcPr>
          <w:p w14:paraId="32553A36" w14:textId="77777777" w:rsidR="00261A10" w:rsidRDefault="00000000">
            <w:pPr>
              <w:spacing w:line="360" w:lineRule="auto"/>
              <w:rPr>
                <w:rFonts w:ascii="宋体" w:hAnsi="宋体" w:cs="宋体" w:hint="eastAsia"/>
                <w:sz w:val="24"/>
              </w:rPr>
            </w:pPr>
            <w:r>
              <w:rPr>
                <w:rFonts w:ascii="宋体" w:hAnsi="宋体" w:cs="宋体" w:hint="eastAsia"/>
                <w:sz w:val="24"/>
              </w:rPr>
              <w:t>/</w:t>
            </w:r>
          </w:p>
        </w:tc>
      </w:tr>
      <w:tr w:rsidR="00261A10" w14:paraId="0F174851" w14:textId="77777777">
        <w:trPr>
          <w:trHeight w:val="88"/>
        </w:trPr>
        <w:tc>
          <w:tcPr>
            <w:tcW w:w="535" w:type="pct"/>
            <w:tcBorders>
              <w:left w:val="single" w:sz="4" w:space="0" w:color="auto"/>
            </w:tcBorders>
            <w:vAlign w:val="center"/>
          </w:tcPr>
          <w:p w14:paraId="438A3932" w14:textId="77777777" w:rsidR="00261A10" w:rsidRDefault="00000000">
            <w:pPr>
              <w:spacing w:line="360" w:lineRule="auto"/>
              <w:rPr>
                <w:rFonts w:ascii="宋体" w:hAnsi="宋体" w:cs="宋体" w:hint="eastAsia"/>
                <w:sz w:val="24"/>
              </w:rPr>
            </w:pPr>
            <w:r>
              <w:rPr>
                <w:rFonts w:ascii="宋体" w:hAnsi="宋体" w:cs="宋体" w:hint="eastAsia"/>
                <w:sz w:val="24"/>
              </w:rPr>
              <w:t>2.5</w:t>
            </w:r>
          </w:p>
        </w:tc>
        <w:tc>
          <w:tcPr>
            <w:tcW w:w="4464" w:type="pct"/>
          </w:tcPr>
          <w:p w14:paraId="28C0FF85" w14:textId="77777777" w:rsidR="00261A10" w:rsidRDefault="00000000">
            <w:pPr>
              <w:spacing w:line="360" w:lineRule="auto"/>
              <w:rPr>
                <w:rFonts w:ascii="宋体" w:hAnsi="宋体" w:cs="宋体" w:hint="eastAsia"/>
                <w:sz w:val="24"/>
              </w:rPr>
            </w:pPr>
            <w:r>
              <w:rPr>
                <w:rFonts w:ascii="宋体" w:hAnsi="宋体" w:cs="宋体" w:hint="eastAsia"/>
                <w:sz w:val="24"/>
              </w:rPr>
              <w:t>同1.6.2</w:t>
            </w:r>
          </w:p>
        </w:tc>
      </w:tr>
      <w:tr w:rsidR="00261A10" w14:paraId="21B3E519" w14:textId="77777777">
        <w:trPr>
          <w:trHeight w:val="88"/>
        </w:trPr>
        <w:tc>
          <w:tcPr>
            <w:tcW w:w="535" w:type="pct"/>
            <w:tcBorders>
              <w:left w:val="single" w:sz="4" w:space="0" w:color="auto"/>
            </w:tcBorders>
            <w:vAlign w:val="center"/>
          </w:tcPr>
          <w:p w14:paraId="0B3E0B58" w14:textId="77777777" w:rsidR="00261A10"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11</w:t>
            </w:r>
            <w:r>
              <w:rPr>
                <w:rFonts w:ascii="宋体" w:hAnsi="宋体" w:cs="宋体" w:hint="eastAsia"/>
                <w:sz w:val="24"/>
              </w:rPr>
              <w:t>.</w:t>
            </w:r>
            <w:r>
              <w:rPr>
                <w:rFonts w:ascii="宋体" w:hAnsi="宋体" w:cs="宋体"/>
                <w:sz w:val="24"/>
              </w:rPr>
              <w:t>3</w:t>
            </w:r>
          </w:p>
        </w:tc>
        <w:tc>
          <w:tcPr>
            <w:tcW w:w="4464" w:type="pct"/>
            <w:vAlign w:val="center"/>
          </w:tcPr>
          <w:p w14:paraId="6645E01F" w14:textId="77777777" w:rsidR="00261A10" w:rsidRDefault="00000000">
            <w:pPr>
              <w:spacing w:line="360" w:lineRule="auto"/>
              <w:jc w:val="left"/>
              <w:rPr>
                <w:rFonts w:ascii="宋体" w:hAnsi="宋体" w:cs="宋体" w:hint="eastAsia"/>
                <w:sz w:val="24"/>
              </w:rPr>
            </w:pPr>
            <w:r>
              <w:rPr>
                <w:rFonts w:ascii="宋体" w:hAnsi="宋体" w:cs="宋体" w:hint="eastAsia"/>
                <w:snapToGrid w:val="0"/>
                <w:kern w:val="0"/>
                <w:sz w:val="24"/>
              </w:rPr>
              <w:t>因不可抗力致使合同有变更必要的，双方当事人应在</w:t>
            </w:r>
            <w:r>
              <w:rPr>
                <w:rFonts w:ascii="宋体" w:hAnsi="宋体" w:cs="宋体" w:hint="eastAsia"/>
                <w:snapToGrid w:val="0"/>
                <w:kern w:val="0"/>
                <w:sz w:val="24"/>
                <w:u w:val="single"/>
              </w:rPr>
              <w:t>30日</w:t>
            </w:r>
            <w:r>
              <w:rPr>
                <w:rFonts w:ascii="宋体" w:hAnsi="宋体" w:cs="宋体" w:hint="eastAsia"/>
                <w:snapToGrid w:val="0"/>
                <w:kern w:val="0"/>
                <w:sz w:val="24"/>
              </w:rPr>
              <w:t>内以书面形式变更合同</w:t>
            </w:r>
          </w:p>
        </w:tc>
      </w:tr>
      <w:tr w:rsidR="00261A10" w14:paraId="2743F755" w14:textId="77777777">
        <w:trPr>
          <w:trHeight w:val="88"/>
        </w:trPr>
        <w:tc>
          <w:tcPr>
            <w:tcW w:w="535" w:type="pct"/>
            <w:tcBorders>
              <w:left w:val="single" w:sz="4" w:space="0" w:color="auto"/>
            </w:tcBorders>
          </w:tcPr>
          <w:p w14:paraId="0D68AFC6" w14:textId="77777777" w:rsidR="00261A10"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11.4</w:t>
            </w:r>
            <w:r>
              <w:rPr>
                <w:rFonts w:ascii="宋体" w:hAnsi="宋体" w:cs="宋体" w:hint="eastAsia"/>
                <w:sz w:val="24"/>
              </w:rPr>
              <w:t xml:space="preserve"> </w:t>
            </w:r>
          </w:p>
        </w:tc>
        <w:tc>
          <w:tcPr>
            <w:tcW w:w="4464" w:type="pct"/>
            <w:vAlign w:val="center"/>
          </w:tcPr>
          <w:p w14:paraId="042C018B" w14:textId="77777777" w:rsidR="00261A10" w:rsidRDefault="00000000">
            <w:pPr>
              <w:spacing w:line="360" w:lineRule="auto"/>
              <w:jc w:val="left"/>
              <w:rPr>
                <w:rFonts w:ascii="宋体" w:hAnsi="宋体" w:cs="宋体" w:hint="eastAsia"/>
                <w:sz w:val="24"/>
              </w:rPr>
            </w:pPr>
            <w:r>
              <w:rPr>
                <w:rFonts w:ascii="宋体" w:hAnsi="宋体" w:cs="宋体" w:hint="eastAsia"/>
                <w:snapToGrid w:val="0"/>
                <w:kern w:val="0"/>
                <w:sz w:val="24"/>
              </w:rPr>
              <w:t>受不可抗力影响的一方在不可抗力发生后，应在</w:t>
            </w:r>
            <w:r>
              <w:rPr>
                <w:rFonts w:ascii="宋体" w:hAnsi="宋体" w:cs="宋体" w:hint="eastAsia"/>
                <w:snapToGrid w:val="0"/>
                <w:kern w:val="0"/>
                <w:sz w:val="24"/>
                <w:u w:val="single"/>
              </w:rPr>
              <w:t>15日</w:t>
            </w:r>
            <w:r>
              <w:rPr>
                <w:rFonts w:ascii="宋体" w:hAnsi="宋体" w:cs="宋体" w:hint="eastAsia"/>
                <w:snapToGrid w:val="0"/>
                <w:kern w:val="0"/>
                <w:sz w:val="24"/>
              </w:rPr>
              <w:t>内以书面形式通知对方当事人，并在</w:t>
            </w:r>
            <w:r>
              <w:rPr>
                <w:rFonts w:ascii="宋体" w:hAnsi="宋体" w:cs="宋体" w:hint="eastAsia"/>
                <w:snapToGrid w:val="0"/>
                <w:kern w:val="0"/>
                <w:sz w:val="24"/>
                <w:u w:val="single"/>
              </w:rPr>
              <w:t>15日</w:t>
            </w:r>
            <w:r>
              <w:rPr>
                <w:rFonts w:ascii="宋体" w:hAnsi="宋体" w:cs="宋体" w:hint="eastAsia"/>
                <w:snapToGrid w:val="0"/>
                <w:kern w:val="0"/>
                <w:sz w:val="24"/>
              </w:rPr>
              <w:t>内，将有关部门出具的证明文件送达对方当事人。</w:t>
            </w:r>
          </w:p>
        </w:tc>
      </w:tr>
      <w:tr w:rsidR="00261A10" w14:paraId="32A6FE4B" w14:textId="77777777">
        <w:trPr>
          <w:trHeight w:val="88"/>
        </w:trPr>
        <w:tc>
          <w:tcPr>
            <w:tcW w:w="535" w:type="pct"/>
            <w:tcBorders>
              <w:left w:val="single" w:sz="4" w:space="0" w:color="auto"/>
            </w:tcBorders>
            <w:vAlign w:val="center"/>
          </w:tcPr>
          <w:p w14:paraId="75743671" w14:textId="77777777" w:rsidR="00261A10"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1</w:t>
            </w:r>
          </w:p>
        </w:tc>
        <w:tc>
          <w:tcPr>
            <w:tcW w:w="4464" w:type="pct"/>
            <w:vAlign w:val="center"/>
          </w:tcPr>
          <w:p w14:paraId="06598098" w14:textId="77777777" w:rsidR="00261A10" w:rsidRDefault="00000000">
            <w:pPr>
              <w:spacing w:line="360" w:lineRule="auto"/>
              <w:jc w:val="left"/>
              <w:rPr>
                <w:rFonts w:ascii="宋体" w:hAnsi="宋体" w:cs="宋体" w:hint="eastAsia"/>
                <w:sz w:val="24"/>
              </w:rPr>
            </w:pPr>
            <w:r>
              <w:rPr>
                <w:rFonts w:ascii="宋体" w:hAnsi="宋体" w:cs="宋体" w:hint="eastAsia"/>
                <w:sz w:val="24"/>
              </w:rPr>
              <w:t>乙方按照</w:t>
            </w:r>
            <w:r>
              <w:rPr>
                <w:rFonts w:ascii="宋体" w:hAnsi="宋体" w:cs="宋体" w:hint="eastAsia"/>
                <w:b/>
                <w:sz w:val="24"/>
                <w:u w:val="single"/>
              </w:rPr>
              <w:t>双方确定的服务考核办法</w:t>
            </w:r>
            <w:r>
              <w:rPr>
                <w:rFonts w:ascii="宋体" w:hAnsi="宋体" w:cs="宋体" w:hint="eastAsia"/>
                <w:sz w:val="24"/>
              </w:rPr>
              <w:t>的约定，定期提交服务报告，甲方按照</w:t>
            </w:r>
            <w:r>
              <w:rPr>
                <w:rFonts w:ascii="宋体" w:hAnsi="宋体" w:cs="宋体" w:hint="eastAsia"/>
                <w:b/>
                <w:sz w:val="24"/>
                <w:u w:val="single"/>
              </w:rPr>
              <w:t>服务考核办法</w:t>
            </w:r>
            <w:r>
              <w:rPr>
                <w:rFonts w:ascii="宋体" w:hAnsi="宋体" w:cs="宋体" w:hint="eastAsia"/>
                <w:sz w:val="24"/>
              </w:rPr>
              <w:t>的约定进行定期验收</w:t>
            </w:r>
          </w:p>
        </w:tc>
      </w:tr>
      <w:tr w:rsidR="00261A10" w14:paraId="5E503ACF" w14:textId="77777777">
        <w:trPr>
          <w:trHeight w:val="88"/>
        </w:trPr>
        <w:tc>
          <w:tcPr>
            <w:tcW w:w="535" w:type="pct"/>
            <w:tcBorders>
              <w:left w:val="single" w:sz="4" w:space="0" w:color="auto"/>
            </w:tcBorders>
            <w:vAlign w:val="center"/>
          </w:tcPr>
          <w:p w14:paraId="4B764A21" w14:textId="77777777" w:rsidR="00261A10"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3</w:t>
            </w:r>
          </w:p>
        </w:tc>
        <w:tc>
          <w:tcPr>
            <w:tcW w:w="4464" w:type="pct"/>
            <w:vAlign w:val="center"/>
          </w:tcPr>
          <w:p w14:paraId="1406A763" w14:textId="77777777" w:rsidR="00261A10" w:rsidRDefault="00000000">
            <w:pPr>
              <w:spacing w:line="360" w:lineRule="auto"/>
              <w:jc w:val="left"/>
              <w:rPr>
                <w:rFonts w:ascii="宋体" w:hAnsi="宋体" w:cs="宋体" w:hint="eastAsia"/>
                <w:sz w:val="24"/>
              </w:rPr>
            </w:pPr>
            <w:r>
              <w:rPr>
                <w:rFonts w:ascii="宋体" w:hAnsi="宋体" w:cs="宋体" w:hint="eastAsia"/>
                <w:sz w:val="24"/>
              </w:rPr>
              <w:t>服务考核办法及招标文件中记载的采购需求</w:t>
            </w:r>
          </w:p>
        </w:tc>
      </w:tr>
      <w:tr w:rsidR="00261A10" w14:paraId="74302B0A" w14:textId="77777777">
        <w:trPr>
          <w:trHeight w:val="352"/>
        </w:trPr>
        <w:tc>
          <w:tcPr>
            <w:tcW w:w="535" w:type="pct"/>
            <w:tcBorders>
              <w:left w:val="single" w:sz="4" w:space="0" w:color="auto"/>
            </w:tcBorders>
          </w:tcPr>
          <w:p w14:paraId="46ECF9BB" w14:textId="77777777" w:rsidR="00261A10" w:rsidRDefault="00000000">
            <w:pPr>
              <w:spacing w:line="360" w:lineRule="auto"/>
              <w:rPr>
                <w:rFonts w:ascii="宋体" w:hAnsi="宋体" w:cs="宋体" w:hint="eastAsia"/>
                <w:sz w:val="24"/>
              </w:rPr>
            </w:pPr>
            <w:r>
              <w:rPr>
                <w:rFonts w:ascii="宋体" w:hAnsi="宋体" w:cs="宋体" w:hint="eastAsia"/>
                <w:sz w:val="24"/>
              </w:rPr>
              <w:t>2.19</w:t>
            </w:r>
          </w:p>
        </w:tc>
        <w:tc>
          <w:tcPr>
            <w:tcW w:w="4464" w:type="pct"/>
            <w:vAlign w:val="center"/>
          </w:tcPr>
          <w:p w14:paraId="0C354F4E" w14:textId="77777777" w:rsidR="00261A10" w:rsidRDefault="00000000">
            <w:pPr>
              <w:spacing w:line="360" w:lineRule="auto"/>
              <w:jc w:val="left"/>
              <w:rPr>
                <w:rFonts w:ascii="宋体" w:hAnsi="宋体" w:cs="宋体" w:hint="eastAsia"/>
                <w:sz w:val="24"/>
              </w:rPr>
            </w:pPr>
            <w:r>
              <w:rPr>
                <w:rFonts w:ascii="宋体" w:hAnsi="宋体" w:cs="宋体" w:hint="eastAsia"/>
                <w:sz w:val="24"/>
              </w:rPr>
              <w:t>一式</w:t>
            </w:r>
            <w:r>
              <w:rPr>
                <w:rFonts w:ascii="宋体" w:hAnsi="宋体" w:cs="宋体" w:hint="eastAsia"/>
                <w:sz w:val="24"/>
                <w:u w:val="single"/>
              </w:rPr>
              <w:t xml:space="preserve">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sz w:val="24"/>
              </w:rPr>
              <w:t>份，采购中心</w:t>
            </w:r>
            <w:r>
              <w:rPr>
                <w:rFonts w:ascii="宋体" w:hAnsi="宋体" w:cs="宋体" w:hint="eastAsia"/>
                <w:b/>
                <w:bCs/>
                <w:sz w:val="24"/>
                <w:u w:val="single"/>
              </w:rPr>
              <w:t>壹</w:t>
            </w:r>
            <w:r>
              <w:rPr>
                <w:rFonts w:ascii="宋体" w:hAnsi="宋体" w:cs="宋体" w:hint="eastAsia"/>
                <w:sz w:val="24"/>
              </w:rPr>
              <w:t>份</w:t>
            </w:r>
          </w:p>
        </w:tc>
      </w:tr>
    </w:tbl>
    <w:p w14:paraId="76F01850" w14:textId="77777777" w:rsidR="00261A10" w:rsidRDefault="00261A10">
      <w:pPr>
        <w:spacing w:line="360" w:lineRule="auto"/>
        <w:ind w:leftChars="-200" w:left="-420" w:rightChars="-200" w:right="-420" w:firstLineChars="200" w:firstLine="480"/>
        <w:rPr>
          <w:rFonts w:ascii="宋体" w:hAnsi="宋体" w:cs="宋体" w:hint="eastAsia"/>
          <w:sz w:val="24"/>
        </w:rPr>
      </w:pPr>
    </w:p>
    <w:p w14:paraId="73E1B4AA" w14:textId="77777777" w:rsidR="00261A10" w:rsidRDefault="00261A10">
      <w:pPr>
        <w:widowControl/>
        <w:adjustRightInd/>
        <w:ind w:firstLineChars="500" w:firstLine="1807"/>
        <w:jc w:val="left"/>
        <w:rPr>
          <w:rFonts w:ascii="宋体" w:hAnsi="宋体" w:cs="宋体" w:hint="eastAsia"/>
          <w:b/>
          <w:sz w:val="36"/>
          <w:szCs w:val="20"/>
        </w:rPr>
      </w:pPr>
    </w:p>
    <w:p w14:paraId="34DCC47C" w14:textId="77777777" w:rsidR="00261A10" w:rsidRDefault="00261A10">
      <w:pPr>
        <w:widowControl/>
        <w:adjustRightInd/>
        <w:ind w:firstLineChars="500" w:firstLine="1807"/>
        <w:jc w:val="left"/>
        <w:rPr>
          <w:rFonts w:ascii="宋体" w:hAnsi="宋体" w:cs="宋体" w:hint="eastAsia"/>
          <w:b/>
          <w:sz w:val="36"/>
          <w:szCs w:val="20"/>
        </w:rPr>
      </w:pPr>
    </w:p>
    <w:p w14:paraId="146AA416" w14:textId="77777777" w:rsidR="00261A10" w:rsidRDefault="00261A10">
      <w:pPr>
        <w:widowControl/>
        <w:adjustRightInd/>
        <w:ind w:firstLineChars="500" w:firstLine="1807"/>
        <w:jc w:val="left"/>
        <w:rPr>
          <w:rFonts w:ascii="宋体" w:hAnsi="宋体" w:cs="宋体" w:hint="eastAsia"/>
          <w:b/>
          <w:sz w:val="36"/>
          <w:szCs w:val="20"/>
        </w:rPr>
      </w:pPr>
    </w:p>
    <w:p w14:paraId="5A25AE11" w14:textId="77777777" w:rsidR="00261A10" w:rsidRDefault="00261A10">
      <w:pPr>
        <w:widowControl/>
        <w:adjustRightInd/>
        <w:ind w:firstLineChars="500" w:firstLine="1807"/>
        <w:jc w:val="left"/>
        <w:rPr>
          <w:rFonts w:ascii="宋体" w:hAnsi="宋体" w:cs="宋体" w:hint="eastAsia"/>
          <w:b/>
          <w:sz w:val="36"/>
          <w:szCs w:val="20"/>
        </w:rPr>
      </w:pPr>
    </w:p>
    <w:p w14:paraId="7293A65A" w14:textId="77777777" w:rsidR="00261A10" w:rsidRDefault="00261A10">
      <w:pPr>
        <w:widowControl/>
        <w:adjustRightInd/>
        <w:ind w:firstLineChars="500" w:firstLine="1807"/>
        <w:jc w:val="left"/>
        <w:rPr>
          <w:rFonts w:ascii="宋体" w:hAnsi="宋体" w:cs="宋体" w:hint="eastAsia"/>
          <w:b/>
          <w:sz w:val="36"/>
          <w:szCs w:val="20"/>
        </w:rPr>
      </w:pPr>
    </w:p>
    <w:p w14:paraId="2561C548" w14:textId="77777777" w:rsidR="00261A10" w:rsidRDefault="00261A10">
      <w:pPr>
        <w:widowControl/>
        <w:adjustRightInd/>
        <w:ind w:firstLineChars="500" w:firstLine="1807"/>
        <w:jc w:val="left"/>
        <w:rPr>
          <w:rFonts w:ascii="宋体" w:hAnsi="宋体" w:cs="宋体" w:hint="eastAsia"/>
          <w:b/>
          <w:sz w:val="36"/>
          <w:szCs w:val="20"/>
        </w:rPr>
      </w:pPr>
    </w:p>
    <w:p w14:paraId="32DA14ED" w14:textId="77777777" w:rsidR="00261A10" w:rsidRDefault="00261A10">
      <w:pPr>
        <w:widowControl/>
        <w:adjustRightInd/>
        <w:ind w:firstLineChars="500" w:firstLine="1807"/>
        <w:jc w:val="left"/>
        <w:rPr>
          <w:rFonts w:ascii="宋体" w:hAnsi="宋体" w:cs="宋体" w:hint="eastAsia"/>
          <w:b/>
          <w:sz w:val="36"/>
          <w:szCs w:val="20"/>
        </w:rPr>
      </w:pPr>
    </w:p>
    <w:p w14:paraId="7361A3A8" w14:textId="77777777" w:rsidR="00261A10" w:rsidRDefault="00261A10">
      <w:pPr>
        <w:widowControl/>
        <w:adjustRightInd/>
        <w:ind w:firstLineChars="500" w:firstLine="1807"/>
        <w:jc w:val="left"/>
        <w:rPr>
          <w:rFonts w:ascii="宋体" w:hAnsi="宋体" w:cs="宋体" w:hint="eastAsia"/>
          <w:b/>
          <w:sz w:val="36"/>
          <w:szCs w:val="20"/>
        </w:rPr>
      </w:pPr>
    </w:p>
    <w:p w14:paraId="03D062E4" w14:textId="77777777" w:rsidR="00261A10" w:rsidRDefault="00261A10">
      <w:pPr>
        <w:widowControl/>
        <w:adjustRightInd/>
        <w:ind w:firstLineChars="500" w:firstLine="1807"/>
        <w:jc w:val="left"/>
        <w:rPr>
          <w:rFonts w:ascii="宋体" w:hAnsi="宋体" w:cs="宋体" w:hint="eastAsia"/>
          <w:b/>
          <w:sz w:val="36"/>
          <w:szCs w:val="20"/>
        </w:rPr>
      </w:pPr>
    </w:p>
    <w:p w14:paraId="6C6E65DE" w14:textId="77777777" w:rsidR="00261A10" w:rsidRDefault="00261A10">
      <w:pPr>
        <w:widowControl/>
        <w:adjustRightInd/>
        <w:ind w:firstLineChars="500" w:firstLine="1807"/>
        <w:jc w:val="left"/>
        <w:rPr>
          <w:rFonts w:ascii="宋体" w:hAnsi="宋体" w:cs="宋体" w:hint="eastAsia"/>
          <w:b/>
          <w:sz w:val="36"/>
          <w:szCs w:val="20"/>
        </w:rPr>
      </w:pPr>
    </w:p>
    <w:p w14:paraId="6246F9D2" w14:textId="77777777" w:rsidR="00261A10" w:rsidRDefault="00261A10">
      <w:pPr>
        <w:widowControl/>
        <w:adjustRightInd/>
        <w:ind w:firstLineChars="500" w:firstLine="1807"/>
        <w:jc w:val="left"/>
        <w:rPr>
          <w:rFonts w:ascii="宋体" w:hAnsi="宋体" w:cs="宋体" w:hint="eastAsia"/>
          <w:b/>
          <w:sz w:val="36"/>
          <w:szCs w:val="20"/>
        </w:rPr>
      </w:pPr>
    </w:p>
    <w:p w14:paraId="57EAD703" w14:textId="77777777" w:rsidR="00261A10" w:rsidRDefault="00261A10">
      <w:pPr>
        <w:widowControl/>
        <w:adjustRightInd/>
        <w:ind w:firstLineChars="500" w:firstLine="1807"/>
        <w:jc w:val="left"/>
        <w:rPr>
          <w:rFonts w:ascii="宋体" w:hAnsi="宋体" w:cs="宋体" w:hint="eastAsia"/>
          <w:b/>
          <w:sz w:val="36"/>
          <w:szCs w:val="20"/>
        </w:rPr>
      </w:pPr>
    </w:p>
    <w:p w14:paraId="6747733E" w14:textId="77777777" w:rsidR="00261A10" w:rsidRDefault="00261A10">
      <w:pPr>
        <w:widowControl/>
        <w:adjustRightInd/>
        <w:ind w:firstLineChars="500" w:firstLine="1807"/>
        <w:jc w:val="left"/>
        <w:rPr>
          <w:rFonts w:ascii="宋体" w:hAnsi="宋体" w:cs="宋体" w:hint="eastAsia"/>
          <w:b/>
          <w:sz w:val="36"/>
          <w:szCs w:val="20"/>
        </w:rPr>
      </w:pPr>
    </w:p>
    <w:p w14:paraId="3B1CF39B" w14:textId="77777777" w:rsidR="00261A10" w:rsidRDefault="00000000">
      <w:pPr>
        <w:widowControl/>
        <w:adjustRightInd/>
        <w:ind w:firstLineChars="500" w:firstLine="1807"/>
        <w:jc w:val="left"/>
        <w:rPr>
          <w:rFonts w:ascii="宋体" w:hAnsi="宋体" w:cs="宋体" w:hint="eastAsia"/>
          <w:b/>
          <w:sz w:val="36"/>
          <w:szCs w:val="20"/>
        </w:rPr>
      </w:pPr>
      <w:r>
        <w:rPr>
          <w:rFonts w:ascii="宋体" w:hAnsi="宋体" w:cs="宋体" w:hint="eastAsia"/>
          <w:b/>
          <w:sz w:val="36"/>
          <w:szCs w:val="20"/>
        </w:rPr>
        <w:t>第六部分</w:t>
      </w:r>
      <w:bookmarkEnd w:id="395"/>
      <w:r>
        <w:rPr>
          <w:rFonts w:ascii="宋体" w:hAnsi="宋体" w:cs="宋体" w:hint="eastAsia"/>
          <w:b/>
          <w:sz w:val="36"/>
          <w:szCs w:val="20"/>
        </w:rPr>
        <w:t xml:space="preserve"> </w:t>
      </w:r>
      <w:bookmarkEnd w:id="396"/>
      <w:r>
        <w:rPr>
          <w:rFonts w:ascii="宋体" w:hAnsi="宋体" w:cs="宋体" w:hint="eastAsia"/>
          <w:b/>
          <w:sz w:val="36"/>
          <w:szCs w:val="20"/>
        </w:rPr>
        <w:t>应提交的有关格式范例</w:t>
      </w:r>
    </w:p>
    <w:p w14:paraId="60BA523B" w14:textId="77777777" w:rsidR="00261A10" w:rsidRDefault="00261A10">
      <w:pPr>
        <w:spacing w:line="360" w:lineRule="auto"/>
        <w:jc w:val="center"/>
        <w:outlineLvl w:val="0"/>
        <w:rPr>
          <w:rFonts w:ascii="宋体" w:hAnsi="宋体" w:cs="宋体" w:hint="eastAsia"/>
          <w:b/>
          <w:kern w:val="0"/>
          <w:sz w:val="36"/>
          <w:szCs w:val="36"/>
        </w:rPr>
      </w:pPr>
    </w:p>
    <w:p w14:paraId="66F181DD" w14:textId="77777777" w:rsidR="00261A10" w:rsidRDefault="00000000">
      <w:pPr>
        <w:spacing w:line="360" w:lineRule="auto"/>
        <w:jc w:val="center"/>
        <w:outlineLvl w:val="0"/>
        <w:rPr>
          <w:rFonts w:ascii="宋体" w:hAnsi="宋体" w:cs="宋体" w:hint="eastAsia"/>
          <w:b/>
          <w:kern w:val="0"/>
          <w:sz w:val="36"/>
          <w:szCs w:val="36"/>
        </w:rPr>
      </w:pPr>
      <w:r>
        <w:rPr>
          <w:rFonts w:ascii="宋体" w:hAnsi="宋体" w:cs="宋体" w:hint="eastAsia"/>
          <w:b/>
          <w:kern w:val="0"/>
          <w:sz w:val="36"/>
          <w:szCs w:val="36"/>
        </w:rPr>
        <w:t>资格文件部分</w:t>
      </w:r>
    </w:p>
    <w:p w14:paraId="5A0FF2B8" w14:textId="77777777" w:rsidR="00261A10" w:rsidRDefault="00000000">
      <w:pPr>
        <w:spacing w:line="360" w:lineRule="auto"/>
        <w:jc w:val="center"/>
        <w:outlineLvl w:val="0"/>
        <w:rPr>
          <w:rFonts w:ascii="宋体" w:hAnsi="宋体" w:cs="宋体" w:hint="eastAsia"/>
          <w:b/>
          <w:kern w:val="0"/>
          <w:sz w:val="36"/>
          <w:szCs w:val="36"/>
        </w:rPr>
      </w:pPr>
      <w:r>
        <w:rPr>
          <w:rFonts w:ascii="宋体" w:hAnsi="宋体" w:cs="宋体" w:hint="eastAsia"/>
          <w:b/>
          <w:kern w:val="0"/>
          <w:sz w:val="36"/>
          <w:szCs w:val="36"/>
        </w:rPr>
        <w:t>目录</w:t>
      </w:r>
    </w:p>
    <w:p w14:paraId="30DF6B37" w14:textId="77777777" w:rsidR="00261A10" w:rsidRDefault="00261A10">
      <w:pPr>
        <w:spacing w:line="360" w:lineRule="auto"/>
        <w:jc w:val="center"/>
        <w:outlineLvl w:val="0"/>
        <w:rPr>
          <w:rFonts w:ascii="宋体" w:hAnsi="宋体" w:cs="宋体" w:hint="eastAsia"/>
          <w:b/>
          <w:kern w:val="0"/>
          <w:sz w:val="36"/>
          <w:szCs w:val="36"/>
        </w:rPr>
      </w:pPr>
    </w:p>
    <w:p w14:paraId="0620E5D1" w14:textId="77777777" w:rsidR="00261A10" w:rsidRDefault="00000000">
      <w:pPr>
        <w:snapToGrid w:val="0"/>
        <w:spacing w:line="360" w:lineRule="auto"/>
        <w:rPr>
          <w:rFonts w:ascii="宋体" w:hAnsi="宋体" w:cs="宋体" w:hint="eastAsia"/>
          <w:sz w:val="24"/>
        </w:rPr>
      </w:pP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14:paraId="371D2552" w14:textId="77777777" w:rsidR="00261A10" w:rsidRDefault="00000000">
      <w:pPr>
        <w:snapToGrid w:val="0"/>
        <w:spacing w:line="360" w:lineRule="auto"/>
        <w:rPr>
          <w:rFonts w:ascii="宋体" w:hAnsi="宋体" w:cs="宋体" w:hint="eastAsia"/>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14:paraId="742D7C93" w14:textId="77777777" w:rsidR="00261A10" w:rsidRDefault="00000000">
      <w:pPr>
        <w:snapToGrid w:val="0"/>
        <w:spacing w:line="360" w:lineRule="auto"/>
        <w:rPr>
          <w:rFonts w:ascii="宋体" w:hAnsi="宋体" w:cs="宋体" w:hint="eastAsia"/>
          <w:sz w:val="24"/>
        </w:rPr>
      </w:pPr>
      <w:r>
        <w:rPr>
          <w:rFonts w:ascii="宋体" w:hAnsi="宋体" w:cs="宋体" w:hint="eastAsia"/>
          <w:sz w:val="24"/>
        </w:rPr>
        <w:t>（3）落实政府采购政策需满足的资格要求……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14:paraId="1010FFAD" w14:textId="77777777" w:rsidR="00261A10" w:rsidRDefault="00000000">
      <w:pPr>
        <w:snapToGrid w:val="0"/>
        <w:spacing w:line="360" w:lineRule="auto"/>
        <w:rPr>
          <w:rFonts w:ascii="宋体" w:hAnsi="宋体" w:cs="宋体" w:hint="eastAsia"/>
          <w:sz w:val="24"/>
        </w:rPr>
      </w:pPr>
      <w:r>
        <w:rPr>
          <w:rFonts w:ascii="宋体" w:hAnsi="宋体" w:cs="宋体" w:hint="eastAsia"/>
          <w:sz w:val="24"/>
        </w:rPr>
        <w:t>（4）本项目的特定资格要求……</w:t>
      </w:r>
      <w:proofErr w:type="gramStart"/>
      <w:r>
        <w:rPr>
          <w:rFonts w:ascii="宋体" w:hAnsi="宋体" w:cs="宋体" w:hint="eastAsia"/>
          <w:sz w:val="24"/>
        </w:rPr>
        <w:t>…………………………………………</w:t>
      </w:r>
      <w:proofErr w:type="gramEnd"/>
      <w:r>
        <w:rPr>
          <w:rFonts w:ascii="宋体" w:hAnsi="宋体" w:cs="宋体" w:hint="eastAsia"/>
          <w:sz w:val="24"/>
        </w:rPr>
        <w:t>（页码）</w:t>
      </w:r>
    </w:p>
    <w:p w14:paraId="772D5574" w14:textId="77777777" w:rsidR="00261A10" w:rsidRDefault="00261A10">
      <w:pPr>
        <w:snapToGrid w:val="0"/>
        <w:spacing w:line="360" w:lineRule="auto"/>
        <w:ind w:firstLineChars="200" w:firstLine="480"/>
        <w:rPr>
          <w:rFonts w:ascii="宋体" w:hAnsi="宋体" w:cs="宋体" w:hint="eastAsia"/>
          <w:sz w:val="24"/>
        </w:rPr>
      </w:pPr>
    </w:p>
    <w:p w14:paraId="21343988" w14:textId="77777777" w:rsidR="00261A10" w:rsidRDefault="00261A10">
      <w:pPr>
        <w:spacing w:line="360" w:lineRule="auto"/>
        <w:ind w:firstLineChars="200" w:firstLine="480"/>
        <w:rPr>
          <w:rFonts w:ascii="宋体" w:hAnsi="宋体" w:cs="宋体" w:hint="eastAsia"/>
          <w:sz w:val="24"/>
        </w:rPr>
      </w:pPr>
    </w:p>
    <w:p w14:paraId="6B8FC994" w14:textId="77777777" w:rsidR="00261A10" w:rsidRDefault="00000000">
      <w:pPr>
        <w:snapToGrid w:val="0"/>
        <w:spacing w:line="360" w:lineRule="auto"/>
        <w:ind w:right="480"/>
        <w:jc w:val="center"/>
        <w:rPr>
          <w:rFonts w:ascii="宋体" w:hAnsi="宋体" w:cs="宋体" w:hint="eastAsia"/>
          <w:b/>
          <w:kern w:val="0"/>
          <w:sz w:val="32"/>
          <w:szCs w:val="32"/>
        </w:rPr>
      </w:pPr>
      <w:r>
        <w:rPr>
          <w:rFonts w:ascii="宋体" w:hAnsi="宋体" w:cs="宋体" w:hint="eastAsia"/>
          <w:kern w:val="0"/>
          <w:sz w:val="24"/>
        </w:rPr>
        <w:br w:type="page"/>
      </w:r>
      <w:r>
        <w:rPr>
          <w:rFonts w:ascii="宋体" w:hAnsi="宋体" w:cs="宋体" w:hint="eastAsia"/>
          <w:b/>
          <w:kern w:val="0"/>
          <w:sz w:val="32"/>
          <w:szCs w:val="32"/>
        </w:rPr>
        <w:lastRenderedPageBreak/>
        <w:t xml:space="preserve">  一、 符合参加政府采购活动应当具备的一般条件的承诺函</w:t>
      </w:r>
    </w:p>
    <w:p w14:paraId="0635354B" w14:textId="77777777" w:rsidR="00261A10" w:rsidRDefault="00000000">
      <w:pPr>
        <w:snapToGrid w:val="0"/>
        <w:spacing w:line="360" w:lineRule="auto"/>
        <w:rPr>
          <w:rFonts w:ascii="宋体" w:hAnsi="宋体" w:cs="宋体" w:hint="eastAsia"/>
          <w:sz w:val="24"/>
        </w:rPr>
      </w:pPr>
      <w:r>
        <w:rPr>
          <w:rFonts w:ascii="宋体" w:hAnsi="宋体" w:cs="宋体" w:hint="eastAsia"/>
          <w:sz w:val="24"/>
        </w:rPr>
        <w:t>杭州市西湖区公益中学、杭州市西湖区政府采购中心：</w:t>
      </w:r>
    </w:p>
    <w:p w14:paraId="424A41E8"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我方参与杭州市西湖区公益中学安保服务项目【招标编号：XHZFCG-2025-G-05】政府采购活动，郑重承诺：</w:t>
      </w:r>
    </w:p>
    <w:p w14:paraId="35CF3BF2" w14:textId="77777777" w:rsidR="00261A10" w:rsidRDefault="00000000">
      <w:pPr>
        <w:snapToGrid w:val="0"/>
        <w:spacing w:line="360" w:lineRule="auto"/>
        <w:ind w:firstLineChars="150" w:firstLine="360"/>
        <w:rPr>
          <w:rFonts w:ascii="宋体" w:hAnsi="宋体" w:cs="宋体" w:hint="eastAsia"/>
          <w:sz w:val="24"/>
        </w:rPr>
      </w:pPr>
      <w:r>
        <w:rPr>
          <w:rFonts w:ascii="宋体" w:hAnsi="宋体" w:cs="宋体" w:hint="eastAsia"/>
          <w:sz w:val="24"/>
        </w:rPr>
        <w:t>（一）具备《中华人民共和国政府采购法》第二十二条第一款规定的条件：</w:t>
      </w:r>
    </w:p>
    <w:p w14:paraId="6A3B8482"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1、具有独立承担民事责任的能力；</w:t>
      </w:r>
    </w:p>
    <w:p w14:paraId="08576804"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2、具有良好的商业信誉和健全的财务会计制度； </w:t>
      </w:r>
    </w:p>
    <w:p w14:paraId="1C3E0D70"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3、具有履行合同所必需的设备和专业技术能力；</w:t>
      </w:r>
    </w:p>
    <w:p w14:paraId="13964D12"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4、有依法缴纳税收和社会保障资金的良好记录；</w:t>
      </w:r>
    </w:p>
    <w:p w14:paraId="081754AE"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5、参加政府采购活动前三年内，在经营活动中没有重大违法记录；</w:t>
      </w:r>
    </w:p>
    <w:p w14:paraId="02183FFA"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6、具有法律、行政法规规定的其他条件。</w:t>
      </w:r>
    </w:p>
    <w:p w14:paraId="775B061A"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（二）未被信用中国（www.creditchina.gov.cn)、中国政府采购网（www.ccgp.gov.cn）列入失信被执行人、重大税收违法案件当事人名单、政府采购严重违法失信行为记录名单。</w:t>
      </w:r>
    </w:p>
    <w:p w14:paraId="7A05FAB2"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（三）不存在以下情况：</w:t>
      </w:r>
    </w:p>
    <w:p w14:paraId="526F7B1F"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1、单位负责人为同一人或者存在直接控股、管理关系的不同供应商参加同一合同项下的政府采购活动的；</w:t>
      </w:r>
    </w:p>
    <w:p w14:paraId="19D322DD"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2、为采购项目提供整体设计、规范编制或者项目管理、监理、检测等服务后再参加该采购项目的其他采购活动的。</w:t>
      </w:r>
    </w:p>
    <w:p w14:paraId="53ED4084" w14:textId="77777777" w:rsidR="00261A10" w:rsidRDefault="00000000">
      <w:pPr>
        <w:snapToGrid w:val="0"/>
        <w:spacing w:line="360" w:lineRule="auto"/>
        <w:ind w:firstLineChars="2300" w:firstLine="5520"/>
        <w:rPr>
          <w:rFonts w:ascii="宋体" w:hAnsi="宋体" w:cs="宋体" w:hint="eastAsia"/>
          <w:kern w:val="0"/>
          <w:sz w:val="24"/>
        </w:rPr>
      </w:pPr>
      <w:r>
        <w:rPr>
          <w:rFonts w:ascii="宋体" w:hAnsi="宋体" w:cs="宋体" w:hint="eastAsia"/>
          <w:kern w:val="0"/>
          <w:sz w:val="24"/>
          <w:lang w:val="zh-CN"/>
        </w:rPr>
        <w:t>投标人名称(电子签名)：</w:t>
      </w:r>
    </w:p>
    <w:p w14:paraId="4FD0E5B0" w14:textId="77777777" w:rsidR="00261A10" w:rsidRDefault="00000000">
      <w:pPr>
        <w:snapToGrid w:val="0"/>
        <w:spacing w:line="360" w:lineRule="auto"/>
        <w:ind w:firstLineChars="2300" w:firstLine="5520"/>
        <w:rPr>
          <w:rFonts w:ascii="宋体" w:hAnsi="宋体" w:cs="宋体" w:hint="eastAsia"/>
          <w:kern w:val="0"/>
          <w:sz w:val="24"/>
        </w:rPr>
      </w:pP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14:paraId="1C0873B2" w14:textId="77777777" w:rsidR="00261A10" w:rsidRDefault="00000000">
      <w:pPr>
        <w:snapToGrid w:val="0"/>
        <w:spacing w:line="360" w:lineRule="auto"/>
        <w:ind w:right="480"/>
        <w:rPr>
          <w:rFonts w:ascii="宋体" w:hAnsi="宋体" w:cs="宋体" w:hint="eastAsia"/>
          <w:b/>
          <w:sz w:val="24"/>
          <w:u w:val="single"/>
        </w:rPr>
      </w:pPr>
      <w:r>
        <w:rPr>
          <w:rFonts w:ascii="宋体" w:hAnsi="宋体" w:cs="宋体" w:hint="eastAsia"/>
          <w:sz w:val="24"/>
        </w:rPr>
        <w:t>注：根据《关于规范政府采购供应商资格设定及资格审查的通知》（</w:t>
      </w:r>
      <w:proofErr w:type="gramStart"/>
      <w:r>
        <w:rPr>
          <w:rFonts w:ascii="宋体" w:hAnsi="宋体" w:cs="宋体" w:hint="eastAsia"/>
          <w:sz w:val="24"/>
        </w:rPr>
        <w:t>浙财采监</w:t>
      </w:r>
      <w:proofErr w:type="gramEnd"/>
      <w:r>
        <w:rPr>
          <w:rFonts w:ascii="宋体" w:hAnsi="宋体" w:cs="宋体" w:hint="eastAsia"/>
          <w:sz w:val="24"/>
        </w:rPr>
        <w:t>[2013]24号）的相关规定，金融、保险、通讯等特定行业的全国性企业所设立的区域性分支机构，以及个体工商户、个人独资企业、合伙企业，参与政府采购活动，如果已经依法办理了工商、税务和社保登记手续，</w:t>
      </w:r>
      <w:r>
        <w:rPr>
          <w:rFonts w:ascii="宋体" w:hAnsi="宋体" w:cs="宋体" w:hint="eastAsia"/>
          <w:b/>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B4B3694" w14:textId="77777777" w:rsidR="00261A10" w:rsidRDefault="00000000">
      <w:pPr>
        <w:snapToGrid w:val="0"/>
        <w:spacing w:line="360" w:lineRule="auto"/>
        <w:ind w:right="480" w:firstLineChars="500" w:firstLine="1606"/>
        <w:jc w:val="center"/>
        <w:rPr>
          <w:rFonts w:ascii="宋体" w:hAnsi="宋体" w:cs="宋体" w:hint="eastAsia"/>
          <w:b/>
          <w:color w:val="000000"/>
          <w:kern w:val="0"/>
          <w:sz w:val="32"/>
          <w:szCs w:val="32"/>
        </w:rPr>
      </w:pPr>
      <w:r>
        <w:rPr>
          <w:rFonts w:ascii="宋体" w:hAnsi="宋体" w:cs="宋体" w:hint="eastAsia"/>
          <w:b/>
          <w:color w:val="000000"/>
          <w:kern w:val="0"/>
          <w:sz w:val="32"/>
          <w:szCs w:val="32"/>
        </w:rPr>
        <w:lastRenderedPageBreak/>
        <w:t>二、联合协议（如果有）</w:t>
      </w:r>
    </w:p>
    <w:p w14:paraId="5F79871B" w14:textId="77777777" w:rsidR="00261A10" w:rsidRDefault="00000000">
      <w:pPr>
        <w:widowControl/>
        <w:spacing w:line="360" w:lineRule="auto"/>
        <w:ind w:firstLineChars="200" w:firstLine="482"/>
        <w:jc w:val="left"/>
        <w:rPr>
          <w:rFonts w:ascii="宋体" w:hAnsi="宋体" w:cs="宋体" w:hint="eastAsia"/>
          <w:b/>
          <w:color w:val="000000"/>
          <w:sz w:val="24"/>
        </w:rPr>
      </w:pPr>
      <w:r>
        <w:rPr>
          <w:rFonts w:ascii="宋体" w:hAnsi="宋体" w:cs="宋体" w:hint="eastAsia"/>
          <w:b/>
          <w:color w:val="000000"/>
          <w:sz w:val="24"/>
        </w:rPr>
        <w:t>[以联合体形式投标的，提供联合协议（附件5）；本项目不接受联合体投标或者投标人不以联合体形式投标的，则不需要提供）]</w:t>
      </w:r>
    </w:p>
    <w:p w14:paraId="5441119D" w14:textId="77777777" w:rsidR="00261A10" w:rsidRDefault="00261A10">
      <w:pPr>
        <w:snapToGrid w:val="0"/>
        <w:spacing w:line="360" w:lineRule="auto"/>
        <w:ind w:right="480"/>
        <w:jc w:val="center"/>
        <w:rPr>
          <w:rFonts w:ascii="宋体" w:hAnsi="宋体" w:cs="宋体" w:hint="eastAsia"/>
          <w:b/>
          <w:color w:val="000000"/>
          <w:kern w:val="0"/>
          <w:sz w:val="32"/>
          <w:szCs w:val="32"/>
        </w:rPr>
      </w:pPr>
    </w:p>
    <w:p w14:paraId="5F4DA912" w14:textId="77777777" w:rsidR="00261A10" w:rsidRDefault="00261A10">
      <w:pPr>
        <w:snapToGrid w:val="0"/>
        <w:spacing w:line="360" w:lineRule="auto"/>
        <w:ind w:right="480"/>
        <w:jc w:val="center"/>
        <w:rPr>
          <w:rFonts w:ascii="宋体" w:hAnsi="宋体" w:cs="宋体" w:hint="eastAsia"/>
          <w:b/>
          <w:color w:val="000000"/>
          <w:kern w:val="0"/>
          <w:sz w:val="32"/>
          <w:szCs w:val="32"/>
        </w:rPr>
      </w:pPr>
    </w:p>
    <w:p w14:paraId="415C0D1A" w14:textId="77777777" w:rsidR="00261A10" w:rsidRDefault="00000000">
      <w:pPr>
        <w:snapToGrid w:val="0"/>
        <w:spacing w:line="360" w:lineRule="auto"/>
        <w:ind w:right="480"/>
        <w:jc w:val="center"/>
        <w:rPr>
          <w:rFonts w:ascii="宋体" w:hAnsi="宋体" w:cs="宋体" w:hint="eastAsia"/>
          <w:b/>
          <w:color w:val="000000"/>
          <w:kern w:val="0"/>
          <w:sz w:val="32"/>
          <w:szCs w:val="32"/>
        </w:rPr>
      </w:pPr>
      <w:r>
        <w:rPr>
          <w:rFonts w:ascii="宋体" w:hAnsi="宋体" w:cs="宋体" w:hint="eastAsia"/>
          <w:b/>
          <w:color w:val="000000"/>
          <w:kern w:val="0"/>
          <w:sz w:val="32"/>
          <w:szCs w:val="32"/>
        </w:rPr>
        <w:t>三、落实政府采购政策需满足的资格要求</w:t>
      </w:r>
    </w:p>
    <w:p w14:paraId="036F7810" w14:textId="77777777" w:rsidR="00261A10" w:rsidRDefault="00000000">
      <w:pPr>
        <w:spacing w:line="360" w:lineRule="auto"/>
        <w:rPr>
          <w:rFonts w:ascii="宋体" w:hAnsi="宋体" w:cs="宋体" w:hint="eastAsia"/>
          <w:color w:val="000000"/>
          <w:sz w:val="24"/>
        </w:rPr>
      </w:pPr>
      <w:r>
        <w:rPr>
          <w:rFonts w:ascii="宋体" w:hAnsi="宋体" w:cs="宋体" w:hint="eastAsia"/>
          <w:color w:val="000000"/>
          <w:sz w:val="24"/>
        </w:rPr>
        <w:t>（根据招标公告落实政府采购政策需满足的资格要求选择提供相应的材料；未要求的，无需提供）</w:t>
      </w:r>
    </w:p>
    <w:p w14:paraId="665DBA94" w14:textId="77777777" w:rsidR="00261A10" w:rsidRDefault="00261A10">
      <w:pPr>
        <w:snapToGrid w:val="0"/>
        <w:spacing w:before="50" w:after="50" w:line="360" w:lineRule="auto"/>
        <w:ind w:firstLineChars="196" w:firstLine="470"/>
        <w:jc w:val="left"/>
        <w:rPr>
          <w:rFonts w:ascii="宋体" w:hAnsi="宋体" w:cs="宋体" w:hint="eastAsia"/>
          <w:sz w:val="24"/>
        </w:rPr>
      </w:pPr>
    </w:p>
    <w:p w14:paraId="34CBA585" w14:textId="77777777" w:rsidR="00261A10" w:rsidRDefault="00000000">
      <w:pPr>
        <w:pStyle w:val="2"/>
        <w:rPr>
          <w:rFonts w:ascii="宋体" w:eastAsia="宋体" w:hAnsi="宋体" w:cs="宋体" w:hint="eastAsia"/>
          <w:sz w:val="24"/>
          <w:szCs w:val="24"/>
          <w:lang w:val="en-US"/>
        </w:rPr>
      </w:pPr>
      <w:r>
        <w:rPr>
          <w:rFonts w:ascii="宋体" w:eastAsia="宋体" w:hAnsi="宋体" w:cs="宋体" w:hint="eastAsia"/>
          <w:sz w:val="24"/>
          <w:szCs w:val="24"/>
          <w:lang w:val="en-US"/>
        </w:rPr>
        <w:t>A.专门面向中小企业，服务全部由符合政策要求的中小企业（或小微企业）承接的，提供相应的中小企业声明函（附件7）。</w:t>
      </w:r>
    </w:p>
    <w:p w14:paraId="0399AC6C" w14:textId="77777777" w:rsidR="00261A10" w:rsidRDefault="00261A10">
      <w:pPr>
        <w:widowControl/>
        <w:spacing w:line="360" w:lineRule="auto"/>
        <w:ind w:left="150"/>
        <w:jc w:val="center"/>
        <w:rPr>
          <w:rFonts w:ascii="宋体" w:hAnsi="宋体" w:cs="宋体" w:hint="eastAsia"/>
          <w:b/>
          <w:color w:val="000000"/>
          <w:kern w:val="0"/>
          <w:sz w:val="32"/>
          <w:szCs w:val="32"/>
        </w:rPr>
      </w:pPr>
    </w:p>
    <w:p w14:paraId="39785B30" w14:textId="77777777" w:rsidR="00261A10" w:rsidRDefault="00000000">
      <w:pPr>
        <w:widowControl/>
        <w:spacing w:line="360" w:lineRule="auto"/>
        <w:ind w:left="150"/>
        <w:jc w:val="center"/>
        <w:rPr>
          <w:rFonts w:ascii="宋体" w:hAnsi="宋体" w:cs="宋体" w:hint="eastAsia"/>
          <w:b/>
          <w:color w:val="000000"/>
          <w:kern w:val="0"/>
          <w:sz w:val="32"/>
          <w:szCs w:val="32"/>
        </w:rPr>
      </w:pPr>
      <w:r>
        <w:rPr>
          <w:rFonts w:ascii="宋体" w:hAnsi="宋体" w:cs="宋体" w:hint="eastAsia"/>
          <w:b/>
          <w:color w:val="000000"/>
          <w:kern w:val="0"/>
          <w:sz w:val="32"/>
          <w:szCs w:val="32"/>
        </w:rPr>
        <w:t>四、本项目的特定资格要求</w:t>
      </w:r>
    </w:p>
    <w:p w14:paraId="594F23DE" w14:textId="77777777" w:rsidR="00261A10"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（根据招标公告本项目的特定资格要求提供相应的材料；未要求的，无需提供）</w:t>
      </w:r>
    </w:p>
    <w:p w14:paraId="4C1FD6E9" w14:textId="77777777" w:rsidR="00261A10" w:rsidRDefault="00261A10">
      <w:pPr>
        <w:rPr>
          <w:rFonts w:ascii="宋体" w:hAnsi="宋体" w:cs="宋体" w:hint="eastAsia"/>
          <w:color w:val="000000"/>
        </w:rPr>
      </w:pPr>
    </w:p>
    <w:p w14:paraId="7C848B9F" w14:textId="77777777" w:rsidR="00261A10" w:rsidRDefault="00261A10">
      <w:pPr>
        <w:snapToGrid w:val="0"/>
        <w:spacing w:line="360" w:lineRule="auto"/>
        <w:ind w:right="480"/>
        <w:jc w:val="center"/>
        <w:rPr>
          <w:rFonts w:ascii="宋体" w:hAnsi="宋体" w:cs="宋体" w:hint="eastAsia"/>
          <w:b/>
          <w:color w:val="000000"/>
          <w:kern w:val="0"/>
          <w:sz w:val="32"/>
          <w:szCs w:val="32"/>
        </w:rPr>
      </w:pPr>
    </w:p>
    <w:p w14:paraId="03ED50F2" w14:textId="77777777" w:rsidR="00261A10" w:rsidRDefault="00000000">
      <w:pPr>
        <w:widowControl/>
        <w:adjustRightInd/>
        <w:jc w:val="left"/>
        <w:rPr>
          <w:rFonts w:ascii="宋体" w:hAnsi="宋体" w:cs="宋体" w:hint="eastAsia"/>
          <w:b/>
          <w:color w:val="000000"/>
          <w:kern w:val="0"/>
          <w:sz w:val="36"/>
          <w:szCs w:val="36"/>
        </w:rPr>
      </w:pPr>
      <w:r>
        <w:rPr>
          <w:rFonts w:ascii="宋体" w:hAnsi="宋体" w:cs="宋体"/>
          <w:b/>
          <w:color w:val="000000"/>
          <w:kern w:val="0"/>
          <w:sz w:val="36"/>
          <w:szCs w:val="36"/>
        </w:rPr>
        <w:br w:type="page"/>
      </w:r>
    </w:p>
    <w:p w14:paraId="424702E5" w14:textId="77777777" w:rsidR="00261A10" w:rsidRDefault="00000000">
      <w:pPr>
        <w:spacing w:line="360" w:lineRule="auto"/>
        <w:ind w:right="420" w:firstLineChars="800" w:firstLine="2891"/>
        <w:rPr>
          <w:rFonts w:ascii="宋体" w:hAnsi="宋体" w:cs="宋体" w:hint="eastAsia"/>
          <w:b/>
          <w:color w:val="000000"/>
          <w:kern w:val="0"/>
          <w:sz w:val="36"/>
          <w:szCs w:val="36"/>
        </w:rPr>
      </w:pPr>
      <w:r>
        <w:rPr>
          <w:rFonts w:ascii="宋体" w:hAnsi="宋体" w:cs="宋体" w:hint="eastAsia"/>
          <w:b/>
          <w:color w:val="000000"/>
          <w:kern w:val="0"/>
          <w:sz w:val="36"/>
          <w:szCs w:val="36"/>
        </w:rPr>
        <w:lastRenderedPageBreak/>
        <w:t>商务技术文件部分</w:t>
      </w:r>
    </w:p>
    <w:p w14:paraId="3946E0C3" w14:textId="77777777" w:rsidR="00261A10" w:rsidRDefault="00261A10">
      <w:pPr>
        <w:spacing w:line="360" w:lineRule="auto"/>
        <w:jc w:val="center"/>
        <w:outlineLvl w:val="0"/>
        <w:rPr>
          <w:rFonts w:ascii="宋体" w:hAnsi="宋体" w:cs="宋体" w:hint="eastAsia"/>
          <w:b/>
          <w:color w:val="000000"/>
          <w:kern w:val="0"/>
          <w:sz w:val="24"/>
        </w:rPr>
      </w:pPr>
    </w:p>
    <w:p w14:paraId="6F295CF2" w14:textId="77777777" w:rsidR="00261A10" w:rsidRDefault="00000000">
      <w:pPr>
        <w:spacing w:line="360" w:lineRule="auto"/>
        <w:jc w:val="center"/>
        <w:outlineLvl w:val="0"/>
        <w:rPr>
          <w:rFonts w:ascii="宋体" w:hAnsi="宋体" w:cs="宋体" w:hint="eastAsia"/>
          <w:b/>
          <w:color w:val="000000"/>
          <w:kern w:val="0"/>
          <w:sz w:val="28"/>
          <w:szCs w:val="28"/>
        </w:rPr>
      </w:pPr>
      <w:r>
        <w:rPr>
          <w:rFonts w:ascii="宋体" w:hAnsi="宋体" w:cs="宋体" w:hint="eastAsia"/>
          <w:b/>
          <w:color w:val="000000"/>
          <w:kern w:val="0"/>
          <w:sz w:val="28"/>
          <w:szCs w:val="28"/>
        </w:rPr>
        <w:t>目录</w:t>
      </w:r>
    </w:p>
    <w:p w14:paraId="20DFB464" w14:textId="77777777" w:rsidR="00261A10" w:rsidRDefault="00000000">
      <w:pPr>
        <w:snapToGrid w:val="0"/>
        <w:spacing w:line="360" w:lineRule="auto"/>
        <w:ind w:leftChars="228" w:left="479"/>
        <w:rPr>
          <w:rFonts w:ascii="宋体" w:hAnsi="宋体" w:cs="宋体" w:hint="eastAsia"/>
          <w:color w:val="000000"/>
        </w:rPr>
      </w:pPr>
      <w:r>
        <w:rPr>
          <w:rFonts w:ascii="宋体" w:hAnsi="宋体" w:cs="宋体" w:hint="eastAsia"/>
          <w:color w:val="000000"/>
          <w:sz w:val="24"/>
        </w:rPr>
        <w:t>（1）投标函</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r>
        <w:rPr>
          <w:rFonts w:ascii="宋体" w:hAnsi="宋体" w:cs="宋体" w:hint="eastAsia"/>
          <w:color w:val="000000"/>
          <w:sz w:val="24"/>
        </w:rPr>
        <w:t>（2）授权委托书或法定代表人（单位负责人、自然人本人）身份证明</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p>
    <w:p w14:paraId="41181933" w14:textId="77777777" w:rsidR="00261A10" w:rsidRDefault="00000000">
      <w:pPr>
        <w:snapToGrid w:val="0"/>
        <w:spacing w:line="360" w:lineRule="auto"/>
        <w:ind w:leftChars="228" w:left="479"/>
        <w:rPr>
          <w:rFonts w:ascii="宋体" w:hAnsi="宋体" w:cs="宋体" w:hint="eastAsia"/>
          <w:color w:val="000000"/>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）分包意向协议</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p>
    <w:p w14:paraId="548B8E32" w14:textId="77777777" w:rsidR="00261A10" w:rsidRDefault="00000000">
      <w:pPr>
        <w:snapToGrid w:val="0"/>
        <w:spacing w:line="360" w:lineRule="auto"/>
        <w:ind w:firstLineChars="200" w:firstLine="480"/>
        <w:rPr>
          <w:rFonts w:ascii="宋体" w:hAnsi="宋体" w:cs="宋体" w:hint="eastAsia"/>
          <w:color w:val="000000"/>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）符合性审查资料</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p>
    <w:p w14:paraId="08DAF7BF" w14:textId="77777777" w:rsidR="00261A10" w:rsidRDefault="00000000">
      <w:pPr>
        <w:snapToGrid w:val="0"/>
        <w:spacing w:line="360" w:lineRule="auto"/>
        <w:ind w:leftChars="228" w:left="479"/>
        <w:rPr>
          <w:rFonts w:ascii="宋体" w:hAnsi="宋体" w:cs="宋体" w:hint="eastAsia"/>
          <w:color w:val="000000"/>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color w:val="000000"/>
        </w:rPr>
        <w:t>（页码）</w:t>
      </w:r>
      <w:r>
        <w:rPr>
          <w:rFonts w:ascii="宋体" w:hAnsi="宋体" w:cs="宋体" w:hint="eastAsia"/>
          <w:color w:val="000000"/>
          <w:sz w:val="24"/>
        </w:rPr>
        <w:t>（</w:t>
      </w:r>
      <w:r>
        <w:rPr>
          <w:rFonts w:ascii="宋体" w:hAnsi="宋体" w:cs="宋体"/>
          <w:color w:val="000000"/>
          <w:sz w:val="24"/>
        </w:rPr>
        <w:t>6</w:t>
      </w:r>
      <w:r>
        <w:rPr>
          <w:rFonts w:ascii="宋体" w:hAnsi="宋体" w:cs="宋体" w:hint="eastAsia"/>
          <w:color w:val="000000"/>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color w:val="000000"/>
        </w:rPr>
        <w:t>（页码）</w:t>
      </w:r>
      <w:r>
        <w:rPr>
          <w:rFonts w:ascii="宋体" w:hAnsi="宋体" w:cs="宋体" w:hint="eastAsia"/>
          <w:color w:val="000000"/>
          <w:sz w:val="24"/>
        </w:rPr>
        <w:t>（</w:t>
      </w:r>
      <w:r>
        <w:rPr>
          <w:rFonts w:ascii="宋体" w:hAnsi="宋体" w:cs="宋体"/>
          <w:color w:val="000000"/>
          <w:sz w:val="24"/>
        </w:rPr>
        <w:t>7</w:t>
      </w:r>
      <w:r>
        <w:rPr>
          <w:rFonts w:ascii="宋体" w:hAnsi="宋体" w:cs="宋体" w:hint="eastAsia"/>
          <w:color w:val="000000"/>
          <w:sz w:val="24"/>
        </w:rPr>
        <w:t>）商务技术偏离表</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p>
    <w:p w14:paraId="535F1D39" w14:textId="77777777" w:rsidR="00261A10" w:rsidRDefault="00000000">
      <w:pPr>
        <w:snapToGrid w:val="0"/>
        <w:spacing w:line="360" w:lineRule="auto"/>
        <w:ind w:leftChars="228" w:left="479"/>
        <w:rPr>
          <w:rFonts w:ascii="宋体" w:hAnsi="宋体" w:cs="宋体" w:hint="eastAsia"/>
          <w:color w:val="000000"/>
        </w:rPr>
      </w:pPr>
      <w:r>
        <w:rPr>
          <w:rFonts w:ascii="宋体" w:hAnsi="宋体" w:cs="宋体" w:hint="eastAsia"/>
          <w:color w:val="000000"/>
          <w:sz w:val="24"/>
          <w:lang w:val="zh-CN"/>
        </w:rPr>
        <w:t>（</w:t>
      </w:r>
      <w:r>
        <w:rPr>
          <w:rFonts w:ascii="宋体" w:hAnsi="宋体" w:cs="宋体"/>
          <w:color w:val="000000"/>
          <w:sz w:val="24"/>
        </w:rPr>
        <w:t>8</w:t>
      </w:r>
      <w:r>
        <w:rPr>
          <w:rFonts w:ascii="宋体" w:hAnsi="宋体" w:cs="宋体" w:hint="eastAsia"/>
          <w:color w:val="000000"/>
          <w:sz w:val="24"/>
          <w:lang w:val="zh-CN"/>
        </w:rPr>
        <w:t>）政府采购供应商廉洁自律承诺书</w:t>
      </w:r>
      <w:r>
        <w:rPr>
          <w:rFonts w:ascii="宋体" w:hAnsi="宋体" w:cs="宋体" w:hint="eastAsia"/>
          <w:color w:val="000000"/>
        </w:rPr>
        <w:t>……</w:t>
      </w:r>
      <w:proofErr w:type="gramStart"/>
      <w:r>
        <w:rPr>
          <w:rFonts w:ascii="宋体" w:hAnsi="宋体" w:cs="宋体" w:hint="eastAsia"/>
          <w:color w:val="000000"/>
        </w:rPr>
        <w:t>……………………………………………</w:t>
      </w:r>
      <w:proofErr w:type="gramEnd"/>
      <w:r>
        <w:rPr>
          <w:rFonts w:ascii="宋体" w:hAnsi="宋体" w:cs="宋体" w:hint="eastAsia"/>
          <w:color w:val="000000"/>
        </w:rPr>
        <w:t>（页码）</w:t>
      </w:r>
    </w:p>
    <w:p w14:paraId="02F0EE73" w14:textId="77777777" w:rsidR="00261A10" w:rsidRDefault="00261A10">
      <w:pPr>
        <w:snapToGrid w:val="0"/>
        <w:spacing w:line="360" w:lineRule="auto"/>
        <w:jc w:val="center"/>
        <w:rPr>
          <w:rFonts w:ascii="宋体" w:hAnsi="宋体" w:cs="宋体" w:hint="eastAsia"/>
          <w:b/>
          <w:kern w:val="0"/>
          <w:sz w:val="32"/>
          <w:szCs w:val="32"/>
          <w:lang w:val="zh-CN"/>
        </w:rPr>
      </w:pPr>
    </w:p>
    <w:p w14:paraId="6FF863FA" w14:textId="77777777" w:rsidR="00261A10" w:rsidRDefault="00261A10">
      <w:pPr>
        <w:snapToGrid w:val="0"/>
        <w:spacing w:line="360" w:lineRule="auto"/>
        <w:jc w:val="center"/>
        <w:rPr>
          <w:rFonts w:ascii="宋体" w:hAnsi="宋体" w:cs="宋体" w:hint="eastAsia"/>
          <w:b/>
          <w:kern w:val="0"/>
          <w:sz w:val="32"/>
          <w:szCs w:val="32"/>
          <w:lang w:val="zh-CN"/>
        </w:rPr>
      </w:pPr>
    </w:p>
    <w:p w14:paraId="2720627D" w14:textId="77777777" w:rsidR="00261A10" w:rsidRDefault="00261A10">
      <w:pPr>
        <w:snapToGrid w:val="0"/>
        <w:spacing w:line="360" w:lineRule="auto"/>
        <w:jc w:val="center"/>
        <w:rPr>
          <w:rFonts w:ascii="宋体" w:hAnsi="宋体" w:cs="宋体" w:hint="eastAsia"/>
          <w:b/>
          <w:kern w:val="0"/>
          <w:sz w:val="32"/>
          <w:szCs w:val="32"/>
          <w:lang w:val="zh-CN"/>
        </w:rPr>
      </w:pPr>
    </w:p>
    <w:p w14:paraId="206F18C6" w14:textId="77777777" w:rsidR="00261A10" w:rsidRDefault="00261A10">
      <w:pPr>
        <w:snapToGrid w:val="0"/>
        <w:spacing w:line="360" w:lineRule="auto"/>
        <w:jc w:val="center"/>
        <w:rPr>
          <w:rFonts w:ascii="宋体" w:hAnsi="宋体" w:cs="宋体" w:hint="eastAsia"/>
          <w:b/>
          <w:kern w:val="0"/>
          <w:sz w:val="32"/>
          <w:szCs w:val="32"/>
          <w:lang w:val="zh-CN"/>
        </w:rPr>
      </w:pPr>
    </w:p>
    <w:p w14:paraId="611622B8" w14:textId="77777777" w:rsidR="00261A10" w:rsidRDefault="00261A10">
      <w:pPr>
        <w:snapToGrid w:val="0"/>
        <w:spacing w:line="360" w:lineRule="auto"/>
        <w:jc w:val="center"/>
        <w:rPr>
          <w:rFonts w:ascii="宋体" w:hAnsi="宋体" w:cs="宋体" w:hint="eastAsia"/>
          <w:b/>
          <w:kern w:val="0"/>
          <w:sz w:val="32"/>
          <w:szCs w:val="32"/>
          <w:lang w:val="zh-CN"/>
        </w:rPr>
      </w:pPr>
    </w:p>
    <w:p w14:paraId="293ECEED" w14:textId="77777777" w:rsidR="00261A10" w:rsidRDefault="00261A10">
      <w:pPr>
        <w:snapToGrid w:val="0"/>
        <w:spacing w:line="360" w:lineRule="auto"/>
        <w:jc w:val="center"/>
        <w:rPr>
          <w:rFonts w:ascii="宋体" w:hAnsi="宋体" w:cs="宋体" w:hint="eastAsia"/>
          <w:b/>
          <w:kern w:val="0"/>
          <w:sz w:val="32"/>
          <w:szCs w:val="32"/>
          <w:lang w:val="zh-CN"/>
        </w:rPr>
      </w:pPr>
    </w:p>
    <w:p w14:paraId="69952B05" w14:textId="77777777" w:rsidR="00261A10" w:rsidRDefault="00261A10">
      <w:pPr>
        <w:snapToGrid w:val="0"/>
        <w:spacing w:line="360" w:lineRule="auto"/>
        <w:jc w:val="center"/>
        <w:rPr>
          <w:rFonts w:ascii="宋体" w:hAnsi="宋体" w:cs="宋体" w:hint="eastAsia"/>
          <w:b/>
          <w:kern w:val="0"/>
          <w:sz w:val="32"/>
          <w:szCs w:val="32"/>
          <w:lang w:val="zh-CN"/>
        </w:rPr>
      </w:pPr>
    </w:p>
    <w:p w14:paraId="1AA03F40" w14:textId="77777777" w:rsidR="00261A10" w:rsidRDefault="00261A10">
      <w:pPr>
        <w:snapToGrid w:val="0"/>
        <w:spacing w:line="360" w:lineRule="auto"/>
        <w:jc w:val="center"/>
        <w:rPr>
          <w:rFonts w:ascii="宋体" w:hAnsi="宋体" w:cs="宋体" w:hint="eastAsia"/>
          <w:b/>
          <w:kern w:val="0"/>
          <w:sz w:val="32"/>
          <w:szCs w:val="32"/>
          <w:lang w:val="zh-CN"/>
        </w:rPr>
      </w:pPr>
    </w:p>
    <w:p w14:paraId="10A74B53" w14:textId="77777777" w:rsidR="00261A10" w:rsidRDefault="00261A10">
      <w:pPr>
        <w:snapToGrid w:val="0"/>
        <w:spacing w:line="360" w:lineRule="auto"/>
        <w:jc w:val="center"/>
        <w:rPr>
          <w:rFonts w:ascii="宋体" w:hAnsi="宋体" w:cs="宋体" w:hint="eastAsia"/>
          <w:b/>
          <w:kern w:val="0"/>
          <w:sz w:val="32"/>
          <w:szCs w:val="32"/>
          <w:lang w:val="zh-CN"/>
        </w:rPr>
      </w:pPr>
    </w:p>
    <w:p w14:paraId="7D017728" w14:textId="77777777" w:rsidR="00261A10" w:rsidRDefault="00261A10">
      <w:pPr>
        <w:snapToGrid w:val="0"/>
        <w:spacing w:line="360" w:lineRule="auto"/>
        <w:jc w:val="center"/>
        <w:rPr>
          <w:rFonts w:ascii="宋体" w:hAnsi="宋体" w:cs="宋体" w:hint="eastAsia"/>
          <w:b/>
          <w:kern w:val="0"/>
          <w:sz w:val="32"/>
          <w:szCs w:val="32"/>
          <w:lang w:val="zh-CN"/>
        </w:rPr>
      </w:pPr>
    </w:p>
    <w:p w14:paraId="3C4528BA" w14:textId="77777777" w:rsidR="00261A10" w:rsidRDefault="00261A10">
      <w:pPr>
        <w:snapToGrid w:val="0"/>
        <w:spacing w:line="360" w:lineRule="auto"/>
        <w:jc w:val="center"/>
        <w:rPr>
          <w:rFonts w:ascii="宋体" w:hAnsi="宋体" w:cs="宋体" w:hint="eastAsia"/>
          <w:b/>
          <w:kern w:val="0"/>
          <w:sz w:val="32"/>
          <w:szCs w:val="32"/>
          <w:lang w:val="zh-CN"/>
        </w:rPr>
      </w:pPr>
    </w:p>
    <w:p w14:paraId="44383053" w14:textId="77777777" w:rsidR="00261A10" w:rsidRDefault="00261A10">
      <w:pPr>
        <w:snapToGrid w:val="0"/>
        <w:spacing w:line="360" w:lineRule="auto"/>
        <w:jc w:val="center"/>
        <w:rPr>
          <w:rFonts w:ascii="宋体" w:hAnsi="宋体" w:cs="宋体" w:hint="eastAsia"/>
          <w:b/>
          <w:kern w:val="0"/>
          <w:sz w:val="32"/>
          <w:szCs w:val="32"/>
          <w:lang w:val="zh-CN"/>
        </w:rPr>
      </w:pPr>
    </w:p>
    <w:p w14:paraId="3AA2C84E" w14:textId="77777777" w:rsidR="00261A10" w:rsidRDefault="00261A10">
      <w:pPr>
        <w:rPr>
          <w:rFonts w:ascii="宋体" w:hAnsi="宋体" w:cs="宋体" w:hint="eastAsia"/>
          <w:b/>
          <w:kern w:val="0"/>
          <w:sz w:val="32"/>
          <w:szCs w:val="32"/>
          <w:lang w:val="zh-CN"/>
        </w:rPr>
      </w:pPr>
    </w:p>
    <w:p w14:paraId="11EB1E3F" w14:textId="77777777" w:rsidR="00261A10" w:rsidRDefault="00000000">
      <w:pPr>
        <w:widowControl/>
        <w:adjustRightInd/>
        <w:jc w:val="left"/>
        <w:rPr>
          <w:rFonts w:ascii="宋体" w:hAnsi="宋体" w:cs="宋体" w:hint="eastAsia"/>
          <w:b/>
          <w:kern w:val="0"/>
          <w:sz w:val="32"/>
          <w:szCs w:val="32"/>
        </w:rPr>
      </w:pPr>
      <w:r>
        <w:rPr>
          <w:rFonts w:ascii="宋体" w:hAnsi="宋体" w:cs="宋体" w:hint="eastAsia"/>
          <w:b/>
          <w:kern w:val="0"/>
          <w:sz w:val="32"/>
          <w:szCs w:val="32"/>
        </w:rPr>
        <w:br w:type="page"/>
      </w:r>
    </w:p>
    <w:p w14:paraId="03F41C6D" w14:textId="77777777" w:rsidR="00261A10" w:rsidRDefault="00000000">
      <w:pPr>
        <w:snapToGrid w:val="0"/>
        <w:spacing w:line="360" w:lineRule="auto"/>
        <w:jc w:val="center"/>
        <w:outlineLvl w:val="0"/>
        <w:rPr>
          <w:rFonts w:ascii="宋体" w:hAnsi="宋体" w:cs="宋体" w:hint="eastAsia"/>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14:paraId="46F3244A" w14:textId="77777777" w:rsidR="00261A10" w:rsidRDefault="00000000">
      <w:pPr>
        <w:snapToGrid w:val="0"/>
        <w:spacing w:line="360" w:lineRule="auto"/>
        <w:rPr>
          <w:rFonts w:ascii="宋体" w:hAnsi="宋体" w:cs="宋体" w:hint="eastAsia"/>
          <w:sz w:val="24"/>
        </w:rPr>
      </w:pPr>
      <w:r>
        <w:rPr>
          <w:rFonts w:ascii="宋体" w:hAnsi="宋体" w:cs="宋体" w:hint="eastAsia"/>
          <w:sz w:val="24"/>
        </w:rPr>
        <w:t>杭州市西湖区公益中学、杭州市西湖区政府采购中心：</w:t>
      </w:r>
    </w:p>
    <w:p w14:paraId="78C4088A"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我方参加你方组织的杭州市西湖区公益中学安保服务项目【招标编号：XHZFCG-2025-G-05】招标的有关活动，并对此项目进行投标。为此：</w:t>
      </w:r>
    </w:p>
    <w:p w14:paraId="13889849"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天（不少于90天）</w:t>
      </w:r>
      <w:r>
        <w:rPr>
          <w:rFonts w:ascii="宋体" w:hAnsi="宋体" w:cs="宋体" w:hint="eastAsia"/>
        </w:rPr>
        <w:t>，</w:t>
      </w:r>
      <w:r>
        <w:rPr>
          <w:rFonts w:ascii="宋体" w:hAnsi="宋体" w:cs="宋体" w:hint="eastAsia"/>
          <w:sz w:val="24"/>
        </w:rPr>
        <w:t>本投标文件在投标有效期满之前均具有约束力。</w:t>
      </w:r>
    </w:p>
    <w:p w14:paraId="7A46EFA0"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2、我方的投标文件包括以下内容：</w:t>
      </w:r>
    </w:p>
    <w:p w14:paraId="0E63B56E"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2.1资格文件：</w:t>
      </w:r>
    </w:p>
    <w:p w14:paraId="2233EA72"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2.1.1承诺函；</w:t>
      </w:r>
    </w:p>
    <w:p w14:paraId="3CB5D4B5"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2.1.2</w:t>
      </w:r>
      <w:r>
        <w:rPr>
          <w:rFonts w:ascii="宋体" w:hAnsi="宋体" w:cs="宋体" w:hint="eastAsia"/>
          <w:snapToGrid w:val="0"/>
          <w:kern w:val="28"/>
          <w:sz w:val="24"/>
          <w:szCs w:val="20"/>
        </w:rPr>
        <w:t>联合协议</w:t>
      </w:r>
      <w:bookmarkStart w:id="429" w:name="_Hlk101257010"/>
      <w:r>
        <w:rPr>
          <w:rFonts w:ascii="宋体" w:hAnsi="宋体" w:cs="宋体" w:hint="eastAsia"/>
          <w:snapToGrid w:val="0"/>
          <w:kern w:val="28"/>
          <w:sz w:val="24"/>
          <w:szCs w:val="20"/>
        </w:rPr>
        <w:t>（如果有)</w:t>
      </w:r>
      <w:bookmarkEnd w:id="429"/>
      <w:r>
        <w:rPr>
          <w:rFonts w:ascii="宋体" w:hAnsi="宋体" w:cs="宋体" w:hint="eastAsia"/>
          <w:snapToGrid w:val="0"/>
          <w:color w:val="0000FF"/>
          <w:kern w:val="28"/>
          <w:sz w:val="24"/>
          <w:szCs w:val="20"/>
        </w:rPr>
        <w:t>；</w:t>
      </w:r>
    </w:p>
    <w:p w14:paraId="26ADED8F"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落实政府采购政策需满足的资格要求（如果有）；</w:t>
      </w:r>
    </w:p>
    <w:p w14:paraId="797F5D90"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本项目的特定资格要求（如果有)。</w:t>
      </w:r>
    </w:p>
    <w:p w14:paraId="26355C9E" w14:textId="77777777" w:rsidR="00261A10" w:rsidRDefault="00000000">
      <w:pPr>
        <w:snapToGrid w:val="0"/>
        <w:spacing w:line="360" w:lineRule="auto"/>
        <w:ind w:leftChars="100" w:left="210" w:firstLineChars="200" w:firstLine="480"/>
        <w:rPr>
          <w:rFonts w:ascii="宋体" w:hAnsi="宋体" w:cs="宋体" w:hint="eastAsia"/>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14:paraId="682EE440"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2.2.1投标函；</w:t>
      </w:r>
      <w:r>
        <w:rPr>
          <w:rFonts w:ascii="宋体" w:hAnsi="宋体" w:cs="宋体" w:hint="eastAsia"/>
          <w:sz w:val="24"/>
          <w:lang w:val="zh-CN"/>
        </w:rPr>
        <w:t xml:space="preserve"> </w:t>
      </w:r>
    </w:p>
    <w:p w14:paraId="69F756B2"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2.2.2授权委托书或法定代表人（单位负责人）身份证明；</w:t>
      </w:r>
    </w:p>
    <w:p w14:paraId="50C5D6A3"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分包意向协议（如果有)；</w:t>
      </w:r>
    </w:p>
    <w:p w14:paraId="50C7FB3D"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p>
    <w:p w14:paraId="22FE2CB4"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p>
    <w:p w14:paraId="0C05AB31"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p>
    <w:p w14:paraId="50853A4F"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14:paraId="221ADBCB" w14:textId="77777777" w:rsidR="00261A10" w:rsidRDefault="00000000">
      <w:pPr>
        <w:snapToGrid w:val="0"/>
        <w:spacing w:line="360" w:lineRule="auto"/>
        <w:ind w:leftChars="200" w:left="420" w:firstLineChars="200" w:firstLine="480"/>
        <w:rPr>
          <w:rFonts w:ascii="宋体" w:hAnsi="宋体" w:cs="宋体" w:hint="eastAsia"/>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14:paraId="7B6EAE38"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14:paraId="601E9261" w14:textId="77777777" w:rsidR="00261A10" w:rsidRDefault="00000000">
      <w:pPr>
        <w:snapToGrid w:val="0"/>
        <w:spacing w:line="360" w:lineRule="auto"/>
        <w:ind w:leftChars="200" w:left="420" w:firstLineChars="200" w:firstLine="480"/>
        <w:rPr>
          <w:rFonts w:ascii="宋体" w:hAnsi="宋体" w:cs="宋体" w:hint="eastAsia"/>
          <w:sz w:val="24"/>
        </w:rPr>
      </w:pPr>
      <w:r>
        <w:rPr>
          <w:rFonts w:ascii="宋体" w:hAnsi="宋体" w:cs="宋体" w:hint="eastAsia"/>
          <w:sz w:val="24"/>
        </w:rPr>
        <w:t>2.3.1开标一览表（报价表）；</w:t>
      </w:r>
    </w:p>
    <w:p w14:paraId="0FE26CC8"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3、我方承诺除商务技术偏离表列出的偏离外，我方响应招标文件的全部要求。</w:t>
      </w:r>
    </w:p>
    <w:p w14:paraId="7C73EA74" w14:textId="77777777" w:rsidR="00261A10"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4、如我方中标，我方承诺：</w:t>
      </w:r>
    </w:p>
    <w:p w14:paraId="05F64E05"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 xml:space="preserve">4.1在收到中标通知书后，在中标通知书规定的期限内与你方签订合同； </w:t>
      </w:r>
    </w:p>
    <w:p w14:paraId="551BBC41"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 xml:space="preserve">4.2在签订合同时不向你方提出附加条件； </w:t>
      </w:r>
    </w:p>
    <w:p w14:paraId="2411EA6C"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 xml:space="preserve">4.3按照招标文件要求提交履约保证金； </w:t>
      </w:r>
    </w:p>
    <w:p w14:paraId="5E5AFEC9"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t xml:space="preserve">4.4在合同约定的期限内完成合同规定的全部义务。 </w:t>
      </w:r>
    </w:p>
    <w:p w14:paraId="63ED3EC8" w14:textId="77777777" w:rsidR="00261A10" w:rsidRDefault="00000000">
      <w:pPr>
        <w:snapToGrid w:val="0"/>
        <w:spacing w:line="360" w:lineRule="auto"/>
        <w:ind w:leftChars="100" w:left="210" w:firstLineChars="200" w:firstLine="480"/>
        <w:rPr>
          <w:rFonts w:ascii="宋体" w:hAnsi="宋体" w:cs="宋体" w:hint="eastAsia"/>
          <w:sz w:val="24"/>
        </w:rPr>
      </w:pPr>
      <w:r>
        <w:rPr>
          <w:rFonts w:ascii="宋体" w:hAnsi="宋体" w:cs="宋体" w:hint="eastAsia"/>
          <w:sz w:val="24"/>
        </w:rPr>
        <w:lastRenderedPageBreak/>
        <w:t>5、其他补充说明:</w:t>
      </w:r>
      <w:r>
        <w:rPr>
          <w:rFonts w:ascii="宋体" w:hAnsi="宋体" w:cs="宋体" w:hint="eastAsia"/>
          <w:sz w:val="24"/>
          <w:u w:val="single"/>
        </w:rPr>
        <w:t xml:space="preserve">                                        </w:t>
      </w:r>
      <w:r>
        <w:rPr>
          <w:rFonts w:ascii="宋体" w:hAnsi="宋体" w:cs="宋体" w:hint="eastAsia"/>
          <w:sz w:val="24"/>
        </w:rPr>
        <w:t>。</w:t>
      </w:r>
    </w:p>
    <w:p w14:paraId="1F8E6FBA" w14:textId="77777777" w:rsidR="00261A10" w:rsidRDefault="00000000">
      <w:pPr>
        <w:spacing w:line="360" w:lineRule="auto"/>
        <w:ind w:firstLineChars="1500" w:firstLine="3600"/>
        <w:rPr>
          <w:rFonts w:ascii="宋体" w:hAnsi="宋体" w:cs="宋体" w:hint="eastAsia"/>
          <w:sz w:val="24"/>
        </w:rPr>
      </w:pPr>
      <w:r>
        <w:rPr>
          <w:rFonts w:ascii="宋体" w:hAnsi="宋体" w:cs="宋体" w:hint="eastAsia"/>
          <w:sz w:val="24"/>
        </w:rPr>
        <w:t xml:space="preserve">投标人名称（电子签名）：                          </w:t>
      </w:r>
    </w:p>
    <w:p w14:paraId="3660E9B8" w14:textId="77777777" w:rsidR="00261A10" w:rsidRDefault="00000000">
      <w:pPr>
        <w:spacing w:line="360" w:lineRule="auto"/>
        <w:jc w:val="center"/>
        <w:rPr>
          <w:rFonts w:ascii="宋体" w:hAnsi="宋体" w:cs="宋体" w:hint="eastAsia"/>
          <w:sz w:val="24"/>
        </w:rPr>
      </w:pPr>
      <w:r>
        <w:rPr>
          <w:rFonts w:ascii="宋体" w:hAnsi="宋体" w:cs="宋体" w:hint="eastAsia"/>
          <w:sz w:val="24"/>
        </w:rPr>
        <w:t xml:space="preserve">     日期：  年   月   日</w:t>
      </w:r>
    </w:p>
    <w:p w14:paraId="3EF305B2" w14:textId="77777777" w:rsidR="00261A10" w:rsidRDefault="00261A10">
      <w:pPr>
        <w:snapToGrid w:val="0"/>
        <w:spacing w:line="360" w:lineRule="auto"/>
        <w:ind w:leftChars="200" w:left="420" w:firstLineChars="1750" w:firstLine="4200"/>
        <w:rPr>
          <w:rFonts w:ascii="宋体" w:hAnsi="宋体" w:cs="宋体" w:hint="eastAsia"/>
          <w:kern w:val="0"/>
          <w:sz w:val="24"/>
          <w:u w:val="single"/>
        </w:rPr>
      </w:pPr>
    </w:p>
    <w:p w14:paraId="0C2E4CF1" w14:textId="77777777" w:rsidR="00261A10" w:rsidRDefault="00000000">
      <w:pPr>
        <w:spacing w:line="360" w:lineRule="auto"/>
        <w:ind w:right="420"/>
        <w:rPr>
          <w:rFonts w:ascii="宋体" w:hAnsi="宋体" w:cs="宋体" w:hint="eastAsia"/>
          <w:sz w:val="24"/>
        </w:rPr>
      </w:pPr>
      <w:r>
        <w:rPr>
          <w:rFonts w:ascii="宋体" w:hAnsi="宋体" w:cs="宋体" w:hint="eastAsia"/>
          <w:sz w:val="24"/>
        </w:rPr>
        <w:t>注：按本格式和要求提供。</w:t>
      </w:r>
    </w:p>
    <w:p w14:paraId="674A73C5" w14:textId="77777777" w:rsidR="00261A10" w:rsidRDefault="00261A10">
      <w:pPr>
        <w:snapToGrid w:val="0"/>
        <w:spacing w:line="360" w:lineRule="auto"/>
        <w:jc w:val="center"/>
        <w:rPr>
          <w:rFonts w:ascii="宋体" w:hAnsi="宋体" w:cs="宋体" w:hint="eastAsia"/>
          <w:b/>
          <w:kern w:val="0"/>
          <w:sz w:val="32"/>
          <w:szCs w:val="32"/>
        </w:rPr>
      </w:pPr>
    </w:p>
    <w:p w14:paraId="2E482B94" w14:textId="77777777" w:rsidR="00261A10" w:rsidRDefault="00261A10">
      <w:pPr>
        <w:snapToGrid w:val="0"/>
        <w:spacing w:line="360" w:lineRule="auto"/>
        <w:rPr>
          <w:rFonts w:ascii="宋体" w:hAnsi="宋体" w:cs="宋体" w:hint="eastAsia"/>
          <w:sz w:val="24"/>
        </w:rPr>
      </w:pPr>
    </w:p>
    <w:p w14:paraId="21BC8C88" w14:textId="77777777" w:rsidR="00261A10" w:rsidRDefault="00261A10">
      <w:pPr>
        <w:jc w:val="center"/>
        <w:rPr>
          <w:rFonts w:ascii="宋体" w:hAnsi="宋体" w:cs="宋体" w:hint="eastAsia"/>
          <w:b/>
          <w:kern w:val="0"/>
          <w:sz w:val="32"/>
          <w:szCs w:val="32"/>
        </w:rPr>
      </w:pPr>
    </w:p>
    <w:p w14:paraId="596806FC" w14:textId="77777777" w:rsidR="00261A10" w:rsidRDefault="00261A10">
      <w:pPr>
        <w:jc w:val="center"/>
        <w:rPr>
          <w:rFonts w:ascii="宋体" w:hAnsi="宋体" w:cs="宋体" w:hint="eastAsia"/>
          <w:b/>
          <w:kern w:val="0"/>
          <w:sz w:val="32"/>
          <w:szCs w:val="32"/>
        </w:rPr>
      </w:pPr>
    </w:p>
    <w:p w14:paraId="06E0D9A0" w14:textId="77777777" w:rsidR="00261A10" w:rsidRDefault="00261A10">
      <w:pPr>
        <w:jc w:val="center"/>
        <w:rPr>
          <w:rFonts w:ascii="宋体" w:hAnsi="宋体" w:cs="宋体" w:hint="eastAsia"/>
          <w:b/>
          <w:kern w:val="0"/>
          <w:sz w:val="32"/>
          <w:szCs w:val="32"/>
        </w:rPr>
      </w:pPr>
    </w:p>
    <w:p w14:paraId="7B098E10" w14:textId="77777777" w:rsidR="00261A10" w:rsidRDefault="00261A10">
      <w:pPr>
        <w:jc w:val="center"/>
        <w:rPr>
          <w:rFonts w:ascii="宋体" w:hAnsi="宋体" w:cs="宋体" w:hint="eastAsia"/>
          <w:b/>
          <w:kern w:val="0"/>
          <w:sz w:val="32"/>
          <w:szCs w:val="32"/>
        </w:rPr>
      </w:pPr>
    </w:p>
    <w:p w14:paraId="389BEBD5" w14:textId="77777777" w:rsidR="00261A10" w:rsidRDefault="00261A10">
      <w:pPr>
        <w:jc w:val="center"/>
        <w:rPr>
          <w:rFonts w:ascii="宋体" w:hAnsi="宋体" w:cs="宋体" w:hint="eastAsia"/>
          <w:b/>
          <w:kern w:val="0"/>
          <w:sz w:val="32"/>
          <w:szCs w:val="32"/>
        </w:rPr>
      </w:pPr>
    </w:p>
    <w:p w14:paraId="50B31322" w14:textId="77777777" w:rsidR="00261A10" w:rsidRDefault="00261A10">
      <w:pPr>
        <w:jc w:val="center"/>
        <w:rPr>
          <w:rFonts w:ascii="宋体" w:hAnsi="宋体" w:cs="宋体" w:hint="eastAsia"/>
          <w:b/>
          <w:kern w:val="0"/>
          <w:sz w:val="32"/>
          <w:szCs w:val="32"/>
        </w:rPr>
      </w:pPr>
    </w:p>
    <w:p w14:paraId="00F1E782" w14:textId="77777777" w:rsidR="00261A10" w:rsidRDefault="00261A10">
      <w:pPr>
        <w:jc w:val="center"/>
        <w:rPr>
          <w:rFonts w:ascii="宋体" w:hAnsi="宋体" w:cs="宋体" w:hint="eastAsia"/>
          <w:b/>
          <w:kern w:val="0"/>
          <w:sz w:val="32"/>
          <w:szCs w:val="32"/>
        </w:rPr>
      </w:pPr>
    </w:p>
    <w:p w14:paraId="5B4B05C5" w14:textId="77777777" w:rsidR="00261A10" w:rsidRDefault="00261A10">
      <w:pPr>
        <w:jc w:val="center"/>
        <w:rPr>
          <w:rFonts w:ascii="宋体" w:hAnsi="宋体" w:cs="宋体" w:hint="eastAsia"/>
          <w:b/>
          <w:kern w:val="0"/>
          <w:sz w:val="32"/>
          <w:szCs w:val="32"/>
        </w:rPr>
      </w:pPr>
    </w:p>
    <w:p w14:paraId="68294276" w14:textId="77777777" w:rsidR="00261A10" w:rsidRDefault="00261A10">
      <w:pPr>
        <w:jc w:val="center"/>
        <w:rPr>
          <w:rFonts w:ascii="宋体" w:hAnsi="宋体" w:cs="宋体" w:hint="eastAsia"/>
          <w:b/>
          <w:kern w:val="0"/>
          <w:sz w:val="32"/>
          <w:szCs w:val="32"/>
        </w:rPr>
      </w:pPr>
    </w:p>
    <w:p w14:paraId="11E7A3C1" w14:textId="77777777" w:rsidR="00261A10" w:rsidRDefault="00261A10">
      <w:pPr>
        <w:jc w:val="center"/>
        <w:rPr>
          <w:rFonts w:ascii="宋体" w:hAnsi="宋体" w:cs="宋体" w:hint="eastAsia"/>
          <w:b/>
          <w:kern w:val="0"/>
          <w:sz w:val="32"/>
          <w:szCs w:val="32"/>
        </w:rPr>
      </w:pPr>
    </w:p>
    <w:p w14:paraId="7E81D264" w14:textId="77777777" w:rsidR="00261A10" w:rsidRDefault="00261A10">
      <w:pPr>
        <w:jc w:val="center"/>
        <w:rPr>
          <w:rFonts w:ascii="宋体" w:hAnsi="宋体" w:cs="宋体" w:hint="eastAsia"/>
          <w:b/>
          <w:kern w:val="0"/>
          <w:sz w:val="32"/>
          <w:szCs w:val="32"/>
        </w:rPr>
      </w:pPr>
    </w:p>
    <w:p w14:paraId="557137C5" w14:textId="77777777" w:rsidR="00261A10" w:rsidRDefault="00261A10">
      <w:pPr>
        <w:jc w:val="center"/>
        <w:rPr>
          <w:rFonts w:ascii="宋体" w:hAnsi="宋体" w:cs="宋体" w:hint="eastAsia"/>
          <w:b/>
          <w:kern w:val="0"/>
          <w:sz w:val="32"/>
          <w:szCs w:val="32"/>
        </w:rPr>
      </w:pPr>
    </w:p>
    <w:p w14:paraId="73755AB4" w14:textId="77777777" w:rsidR="00261A10" w:rsidRDefault="00261A10">
      <w:pPr>
        <w:jc w:val="center"/>
        <w:rPr>
          <w:rFonts w:ascii="宋体" w:hAnsi="宋体" w:cs="宋体" w:hint="eastAsia"/>
          <w:b/>
          <w:kern w:val="0"/>
          <w:sz w:val="32"/>
          <w:szCs w:val="32"/>
        </w:rPr>
      </w:pPr>
    </w:p>
    <w:p w14:paraId="782598EF" w14:textId="77777777" w:rsidR="00261A10" w:rsidRDefault="00261A10">
      <w:pPr>
        <w:jc w:val="center"/>
        <w:rPr>
          <w:rFonts w:ascii="宋体" w:hAnsi="宋体" w:cs="宋体" w:hint="eastAsia"/>
          <w:b/>
          <w:kern w:val="0"/>
          <w:sz w:val="32"/>
          <w:szCs w:val="32"/>
        </w:rPr>
      </w:pPr>
    </w:p>
    <w:p w14:paraId="5568F83E" w14:textId="77777777" w:rsidR="00261A10" w:rsidRDefault="00261A10">
      <w:pPr>
        <w:jc w:val="center"/>
        <w:rPr>
          <w:rFonts w:ascii="宋体" w:hAnsi="宋体" w:cs="宋体" w:hint="eastAsia"/>
          <w:b/>
          <w:kern w:val="0"/>
          <w:sz w:val="32"/>
          <w:szCs w:val="32"/>
        </w:rPr>
      </w:pPr>
    </w:p>
    <w:p w14:paraId="37084042" w14:textId="77777777" w:rsidR="00261A10" w:rsidRDefault="00261A10">
      <w:pPr>
        <w:jc w:val="center"/>
        <w:rPr>
          <w:rFonts w:ascii="宋体" w:hAnsi="宋体" w:cs="宋体" w:hint="eastAsia"/>
          <w:b/>
          <w:kern w:val="0"/>
          <w:sz w:val="32"/>
          <w:szCs w:val="32"/>
        </w:rPr>
      </w:pPr>
    </w:p>
    <w:p w14:paraId="529606BB" w14:textId="77777777" w:rsidR="00261A10" w:rsidRDefault="00261A10">
      <w:pPr>
        <w:jc w:val="center"/>
        <w:rPr>
          <w:rFonts w:ascii="宋体" w:hAnsi="宋体" w:cs="宋体" w:hint="eastAsia"/>
          <w:b/>
          <w:kern w:val="0"/>
          <w:sz w:val="32"/>
          <w:szCs w:val="32"/>
        </w:rPr>
      </w:pPr>
    </w:p>
    <w:p w14:paraId="608D1D35" w14:textId="77777777" w:rsidR="00261A10" w:rsidRDefault="00261A10">
      <w:pPr>
        <w:jc w:val="center"/>
        <w:rPr>
          <w:rFonts w:ascii="宋体" w:hAnsi="宋体" w:cs="宋体" w:hint="eastAsia"/>
          <w:b/>
          <w:kern w:val="0"/>
          <w:sz w:val="32"/>
          <w:szCs w:val="32"/>
        </w:rPr>
      </w:pPr>
    </w:p>
    <w:p w14:paraId="20A65BF6" w14:textId="77777777" w:rsidR="00261A10" w:rsidRDefault="00261A10">
      <w:pPr>
        <w:jc w:val="center"/>
        <w:rPr>
          <w:rFonts w:ascii="宋体" w:hAnsi="宋体" w:cs="宋体" w:hint="eastAsia"/>
          <w:b/>
          <w:kern w:val="0"/>
          <w:sz w:val="32"/>
          <w:szCs w:val="32"/>
        </w:rPr>
      </w:pPr>
    </w:p>
    <w:p w14:paraId="2922C0D0" w14:textId="77777777" w:rsidR="00261A10" w:rsidRDefault="00261A10">
      <w:pPr>
        <w:jc w:val="center"/>
        <w:rPr>
          <w:rFonts w:ascii="宋体" w:hAnsi="宋体" w:cs="宋体" w:hint="eastAsia"/>
          <w:b/>
          <w:kern w:val="0"/>
          <w:sz w:val="32"/>
          <w:szCs w:val="32"/>
        </w:rPr>
      </w:pPr>
    </w:p>
    <w:p w14:paraId="354BBA3D" w14:textId="77777777" w:rsidR="00261A10" w:rsidRDefault="00261A10">
      <w:pPr>
        <w:pStyle w:val="2"/>
        <w:rPr>
          <w:rFonts w:ascii="宋体" w:eastAsia="宋体" w:hAnsi="宋体" w:cs="宋体" w:hint="eastAsia"/>
          <w:lang w:val="en-US"/>
        </w:rPr>
      </w:pPr>
    </w:p>
    <w:p w14:paraId="3534855C" w14:textId="77777777" w:rsidR="00261A10" w:rsidRDefault="00261A10">
      <w:pPr>
        <w:jc w:val="center"/>
        <w:rPr>
          <w:rFonts w:ascii="宋体" w:hAnsi="宋体" w:cs="宋体" w:hint="eastAsia"/>
          <w:b/>
          <w:kern w:val="0"/>
          <w:sz w:val="32"/>
          <w:szCs w:val="32"/>
        </w:rPr>
      </w:pPr>
    </w:p>
    <w:p w14:paraId="3AECF409" w14:textId="77777777" w:rsidR="00261A10" w:rsidRDefault="00261A10">
      <w:pPr>
        <w:jc w:val="center"/>
        <w:rPr>
          <w:rFonts w:ascii="宋体" w:hAnsi="宋体" w:cs="宋体" w:hint="eastAsia"/>
          <w:b/>
          <w:kern w:val="0"/>
          <w:sz w:val="32"/>
          <w:szCs w:val="32"/>
        </w:rPr>
      </w:pPr>
    </w:p>
    <w:p w14:paraId="2F5AE067" w14:textId="77777777" w:rsidR="00261A10" w:rsidRDefault="00000000">
      <w:pPr>
        <w:widowControl/>
        <w:adjustRightInd/>
        <w:jc w:val="left"/>
        <w:rPr>
          <w:rFonts w:ascii="宋体" w:hAnsi="宋体" w:cs="宋体" w:hint="eastAsia"/>
          <w:b/>
          <w:kern w:val="0"/>
          <w:sz w:val="32"/>
          <w:szCs w:val="32"/>
        </w:rPr>
      </w:pPr>
      <w:r>
        <w:rPr>
          <w:rFonts w:ascii="宋体" w:hAnsi="宋体" w:cs="宋体" w:hint="eastAsia"/>
          <w:b/>
          <w:kern w:val="0"/>
          <w:sz w:val="32"/>
          <w:szCs w:val="32"/>
        </w:rPr>
        <w:br w:type="page"/>
      </w:r>
    </w:p>
    <w:p w14:paraId="4C5F8ECF" w14:textId="77777777" w:rsidR="00261A10" w:rsidRDefault="00000000">
      <w:pPr>
        <w:jc w:val="center"/>
        <w:rPr>
          <w:rFonts w:ascii="宋体" w:hAnsi="宋体" w:cs="宋体" w:hint="eastAsia"/>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14:paraId="08F6684E" w14:textId="77777777" w:rsidR="00261A10" w:rsidRDefault="00000000">
      <w:pPr>
        <w:snapToGrid w:val="0"/>
        <w:spacing w:line="360" w:lineRule="auto"/>
        <w:rPr>
          <w:rFonts w:ascii="宋体" w:hAnsi="宋体" w:cs="宋体" w:hint="eastAsia"/>
          <w:sz w:val="24"/>
        </w:rPr>
      </w:pPr>
      <w:r>
        <w:rPr>
          <w:rFonts w:ascii="宋体" w:hAnsi="宋体" w:cs="宋体" w:hint="eastAsia"/>
          <w:sz w:val="24"/>
        </w:rPr>
        <w:t xml:space="preserve">                                </w:t>
      </w:r>
    </w:p>
    <w:p w14:paraId="700C284A" w14:textId="77777777" w:rsidR="00261A10" w:rsidRDefault="00000000">
      <w:pPr>
        <w:snapToGrid w:val="0"/>
        <w:spacing w:line="360" w:lineRule="auto"/>
        <w:ind w:firstLineChars="894" w:firstLine="2872"/>
        <w:rPr>
          <w:rFonts w:ascii="宋体" w:hAnsi="宋体" w:cs="宋体" w:hint="eastAsia"/>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14:paraId="1D728251" w14:textId="77777777" w:rsidR="00261A10" w:rsidRDefault="00000000">
      <w:pPr>
        <w:snapToGrid w:val="0"/>
        <w:spacing w:line="360" w:lineRule="auto"/>
        <w:rPr>
          <w:rFonts w:ascii="宋体" w:hAnsi="宋体" w:cs="宋体" w:hint="eastAsia"/>
          <w:kern w:val="0"/>
          <w:sz w:val="24"/>
        </w:rPr>
      </w:pPr>
      <w:r>
        <w:rPr>
          <w:rFonts w:ascii="宋体" w:hAnsi="宋体" w:cs="宋体" w:hint="eastAsia"/>
          <w:sz w:val="24"/>
        </w:rPr>
        <w:t>杭州市西湖区公益中学、杭州市西湖区政府采购中心</w:t>
      </w:r>
      <w:r>
        <w:rPr>
          <w:rFonts w:ascii="宋体" w:hAnsi="宋体" w:cs="宋体" w:hint="eastAsia"/>
          <w:kern w:val="0"/>
          <w:sz w:val="24"/>
          <w:lang w:val="zh-CN"/>
        </w:rPr>
        <w:t>：</w:t>
      </w:r>
    </w:p>
    <w:p w14:paraId="4CFE1266" w14:textId="77777777" w:rsidR="00261A10" w:rsidRDefault="00000000">
      <w:pPr>
        <w:snapToGrid w:val="0"/>
        <w:spacing w:line="360" w:lineRule="auto"/>
        <w:ind w:firstLine="576"/>
        <w:rPr>
          <w:rFonts w:ascii="宋体" w:hAnsi="宋体" w:cs="宋体" w:hint="eastAsia"/>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u w:val="single"/>
        </w:rPr>
        <w:t>杭州市西湖区公益中学安保服务项目</w:t>
      </w:r>
      <w:r>
        <w:rPr>
          <w:rFonts w:ascii="宋体" w:hAnsi="宋体" w:cs="宋体" w:hint="eastAsia"/>
          <w:sz w:val="24"/>
        </w:rPr>
        <w:t>【招标编号：XHZFCG-2025-G-05】</w:t>
      </w:r>
      <w:r>
        <w:rPr>
          <w:rFonts w:ascii="宋体" w:hAnsi="宋体" w:cs="宋体" w:hint="eastAsia"/>
          <w:kern w:val="0"/>
          <w:sz w:val="24"/>
          <w:lang w:val="zh-CN"/>
        </w:rPr>
        <w:t>政府采购投标的一切事项，其法律后果由我方承担。</w:t>
      </w:r>
    </w:p>
    <w:p w14:paraId="4A14BD01"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14:paraId="18A3A310"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14:paraId="58B34C2A"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lang w:val="zh-CN"/>
        </w:rPr>
        <w:t xml:space="preserve">                                                 投标人名称(电子签名)：</w:t>
      </w:r>
    </w:p>
    <w:p w14:paraId="717DDFAA" w14:textId="77777777" w:rsidR="00261A10" w:rsidRDefault="00000000">
      <w:pPr>
        <w:snapToGrid w:val="0"/>
        <w:spacing w:line="360" w:lineRule="auto"/>
        <w:rPr>
          <w:rFonts w:ascii="宋体" w:hAnsi="宋体" w:cs="宋体" w:hint="eastAsia"/>
          <w:kern w:val="0"/>
          <w:sz w:val="24"/>
          <w:lang w:val="zh-CN"/>
        </w:rPr>
      </w:pPr>
      <w:r>
        <w:rPr>
          <w:rFonts w:ascii="宋体" w:hAnsi="宋体" w:cs="宋体" w:hint="eastAsia"/>
          <w:kern w:val="0"/>
          <w:sz w:val="24"/>
          <w:lang w:val="zh-CN"/>
        </w:rPr>
        <w:t xml:space="preserve">                                                 签发日期：  年  月   日</w:t>
      </w:r>
    </w:p>
    <w:p w14:paraId="04FA78FE" w14:textId="77777777" w:rsidR="00261A10" w:rsidRDefault="00261A10">
      <w:pPr>
        <w:snapToGrid w:val="0"/>
        <w:spacing w:line="360" w:lineRule="auto"/>
        <w:rPr>
          <w:rFonts w:ascii="宋体" w:hAnsi="宋体" w:cs="宋体" w:hint="eastAsia"/>
          <w:sz w:val="24"/>
        </w:rPr>
      </w:pPr>
    </w:p>
    <w:p w14:paraId="1800620C" w14:textId="77777777" w:rsidR="00261A10" w:rsidRDefault="00000000">
      <w:pPr>
        <w:spacing w:line="360" w:lineRule="auto"/>
        <w:jc w:val="center"/>
        <w:rPr>
          <w:rFonts w:ascii="宋体" w:hAnsi="宋体" w:cs="宋体" w:hint="eastAsia"/>
          <w:b/>
          <w:kern w:val="0"/>
          <w:sz w:val="32"/>
          <w:szCs w:val="32"/>
        </w:rPr>
      </w:pPr>
      <w:r>
        <w:rPr>
          <w:rFonts w:ascii="宋体" w:hAnsi="宋体" w:cs="宋体" w:hint="eastAsia"/>
          <w:b/>
          <w:kern w:val="0"/>
          <w:sz w:val="32"/>
          <w:szCs w:val="32"/>
          <w:lang w:val="zh-CN"/>
        </w:rPr>
        <w:t xml:space="preserve">      </w:t>
      </w: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14:paraId="61BE1B8F" w14:textId="77777777" w:rsidR="00261A10" w:rsidRDefault="00000000">
      <w:pPr>
        <w:snapToGrid w:val="0"/>
        <w:spacing w:line="360" w:lineRule="auto"/>
        <w:rPr>
          <w:rFonts w:ascii="宋体" w:hAnsi="宋体" w:cs="宋体" w:hint="eastAsia"/>
          <w:kern w:val="0"/>
          <w:sz w:val="24"/>
        </w:rPr>
      </w:pPr>
      <w:r>
        <w:rPr>
          <w:rFonts w:ascii="宋体" w:hAnsi="宋体" w:cs="宋体" w:hint="eastAsia"/>
          <w:sz w:val="24"/>
        </w:rPr>
        <w:t>杭州市西湖区公益中学、杭州市西湖区政府采购中心</w:t>
      </w:r>
      <w:r>
        <w:rPr>
          <w:rFonts w:ascii="宋体" w:hAnsi="宋体" w:cs="宋体" w:hint="eastAsia"/>
          <w:kern w:val="0"/>
          <w:sz w:val="24"/>
          <w:lang w:val="zh-CN"/>
        </w:rPr>
        <w:t>：</w:t>
      </w:r>
    </w:p>
    <w:p w14:paraId="55341570" w14:textId="77777777" w:rsidR="00261A10" w:rsidRDefault="00000000">
      <w:pPr>
        <w:snapToGrid w:val="0"/>
        <w:spacing w:line="360" w:lineRule="auto"/>
        <w:ind w:firstLine="576"/>
        <w:rPr>
          <w:rFonts w:ascii="宋体" w:hAnsi="宋体" w:cs="宋体" w:hint="eastAsia"/>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u w:val="single"/>
        </w:rPr>
        <w:t>杭州市西湖区公益中学安保服务项目</w:t>
      </w:r>
      <w:r>
        <w:rPr>
          <w:rFonts w:ascii="宋体" w:hAnsi="宋体" w:cs="宋体" w:hint="eastAsia"/>
          <w:sz w:val="24"/>
        </w:rPr>
        <w:t>【招标编号：XHZFCG-2025-G-05】</w:t>
      </w:r>
      <w:r>
        <w:rPr>
          <w:rFonts w:ascii="宋体" w:hAnsi="宋体" w:cs="宋体" w:hint="eastAsia"/>
          <w:kern w:val="0"/>
          <w:sz w:val="24"/>
          <w:lang w:val="zh-CN"/>
        </w:rPr>
        <w:t>政府采购投标的一切事项，其法律后果由我方承担。</w:t>
      </w:r>
    </w:p>
    <w:p w14:paraId="4A275762"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14:paraId="62502171" w14:textId="77777777" w:rsidR="00261A10" w:rsidRDefault="00000000">
      <w:pPr>
        <w:snapToGrid w:val="0"/>
        <w:spacing w:line="360" w:lineRule="auto"/>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14:paraId="371FD9E6" w14:textId="77777777" w:rsidR="00261A10" w:rsidRDefault="00261A10">
      <w:pPr>
        <w:rPr>
          <w:rFonts w:ascii="宋体" w:hAnsi="宋体" w:cs="宋体" w:hint="eastAsia"/>
        </w:rPr>
      </w:pPr>
    </w:p>
    <w:p w14:paraId="5BF70AF8" w14:textId="77777777" w:rsidR="00261A10" w:rsidRDefault="00000000">
      <w:pPr>
        <w:snapToGrid w:val="0"/>
        <w:spacing w:line="360" w:lineRule="auto"/>
        <w:ind w:firstLineChars="2100" w:firstLine="5040"/>
        <w:rPr>
          <w:rFonts w:ascii="宋体" w:hAnsi="宋体" w:cs="宋体" w:hint="eastAsia"/>
          <w:kern w:val="0"/>
          <w:sz w:val="24"/>
          <w:lang w:val="zh-CN"/>
        </w:rPr>
      </w:pPr>
      <w:r>
        <w:rPr>
          <w:rFonts w:ascii="宋体" w:hAnsi="宋体" w:cs="宋体" w:hint="eastAsia"/>
          <w:kern w:val="0"/>
          <w:sz w:val="24"/>
          <w:lang w:val="zh-CN"/>
        </w:rPr>
        <w:t>联合体成员名称(电子签名/公章)：</w:t>
      </w:r>
    </w:p>
    <w:p w14:paraId="2F6CB1B3" w14:textId="77777777" w:rsidR="00261A10" w:rsidRDefault="00000000">
      <w:pPr>
        <w:snapToGrid w:val="0"/>
        <w:spacing w:line="360" w:lineRule="auto"/>
        <w:ind w:firstLineChars="2100" w:firstLine="5040"/>
        <w:rPr>
          <w:rFonts w:ascii="宋体" w:hAnsi="宋体" w:cs="宋体" w:hint="eastAsia"/>
          <w:kern w:val="0"/>
          <w:sz w:val="24"/>
          <w:lang w:val="zh-CN"/>
        </w:rPr>
      </w:pPr>
      <w:r>
        <w:rPr>
          <w:rFonts w:ascii="宋体" w:hAnsi="宋体" w:cs="宋体" w:hint="eastAsia"/>
          <w:kern w:val="0"/>
          <w:sz w:val="24"/>
          <w:lang w:val="zh-CN"/>
        </w:rPr>
        <w:t>联合体成员名称(电子签名/公章)：</w:t>
      </w:r>
    </w:p>
    <w:p w14:paraId="77E9DF30" w14:textId="77777777" w:rsidR="00261A10" w:rsidRDefault="00000000">
      <w:pPr>
        <w:snapToGrid w:val="0"/>
        <w:spacing w:line="360" w:lineRule="auto"/>
        <w:ind w:firstLineChars="2400" w:firstLine="5760"/>
        <w:rPr>
          <w:rFonts w:ascii="宋体" w:hAnsi="宋体" w:cs="宋体" w:hint="eastAsia"/>
        </w:rPr>
      </w:pPr>
      <w:r>
        <w:rPr>
          <w:rFonts w:ascii="宋体" w:hAnsi="宋体" w:cs="宋体" w:hint="eastAsia"/>
          <w:kern w:val="0"/>
          <w:sz w:val="24"/>
          <w:lang w:val="zh-CN"/>
        </w:rPr>
        <w:t>……</w:t>
      </w:r>
    </w:p>
    <w:p w14:paraId="6224395C" w14:textId="77777777" w:rsidR="00261A10" w:rsidRDefault="00000000">
      <w:pPr>
        <w:snapToGrid w:val="0"/>
        <w:spacing w:line="360" w:lineRule="auto"/>
        <w:rPr>
          <w:rFonts w:ascii="宋体" w:hAnsi="宋体" w:cs="宋体" w:hint="eastAsia"/>
          <w:kern w:val="0"/>
          <w:sz w:val="24"/>
          <w:lang w:val="zh-CN"/>
        </w:rPr>
      </w:pPr>
      <w:r>
        <w:rPr>
          <w:rFonts w:ascii="宋体" w:hAnsi="宋体" w:cs="宋体" w:hint="eastAsia"/>
          <w:kern w:val="0"/>
          <w:sz w:val="24"/>
          <w:lang w:val="zh-CN"/>
        </w:rPr>
        <w:t xml:space="preserve">                                               日期：  年  月   日</w:t>
      </w:r>
    </w:p>
    <w:p w14:paraId="22B96141" w14:textId="77777777" w:rsidR="00261A10" w:rsidRDefault="00000000">
      <w:pPr>
        <w:autoSpaceDE w:val="0"/>
        <w:autoSpaceDN w:val="0"/>
        <w:spacing w:line="360" w:lineRule="auto"/>
        <w:jc w:val="left"/>
        <w:rPr>
          <w:rFonts w:ascii="宋体" w:hAnsi="宋体" w:cs="宋体" w:hint="eastAsia"/>
          <w:b/>
          <w:kern w:val="0"/>
          <w:sz w:val="32"/>
          <w:szCs w:val="32"/>
          <w:u w:val="single"/>
          <w:lang w:val="zh-CN"/>
        </w:rPr>
      </w:pPr>
      <w:r>
        <w:rPr>
          <w:rFonts w:ascii="宋体" w:hAnsi="宋体" w:cs="宋体" w:hint="eastAsia"/>
          <w:b/>
          <w:kern w:val="0"/>
          <w:sz w:val="24"/>
          <w:u w:val="single"/>
          <w:lang w:val="zh-CN"/>
        </w:rPr>
        <w:t>注：▲供应商委派不在本单位缴纳社保的人员作为授权代表（代理人）的，应当在投标（响应）文件中，说明具体原因、授权代表缴纳社保的单位，并附列该授权代表缴纳社保清单。</w:t>
      </w:r>
    </w:p>
    <w:p w14:paraId="3CD4C47E" w14:textId="77777777" w:rsidR="00261A10" w:rsidRDefault="00261A10">
      <w:pPr>
        <w:autoSpaceDE w:val="0"/>
        <w:autoSpaceDN w:val="0"/>
        <w:spacing w:line="360" w:lineRule="auto"/>
        <w:jc w:val="center"/>
        <w:rPr>
          <w:rFonts w:ascii="宋体" w:hAnsi="宋体" w:cs="宋体" w:hint="eastAsia"/>
          <w:b/>
          <w:kern w:val="0"/>
          <w:sz w:val="32"/>
          <w:szCs w:val="32"/>
          <w:lang w:val="zh-CN"/>
        </w:rPr>
      </w:pPr>
    </w:p>
    <w:p w14:paraId="4982F35C" w14:textId="77777777" w:rsidR="00261A10" w:rsidRDefault="00000000">
      <w:pPr>
        <w:autoSpaceDE w:val="0"/>
        <w:autoSpaceDN w:val="0"/>
        <w:spacing w:line="360" w:lineRule="auto"/>
        <w:jc w:val="center"/>
        <w:rPr>
          <w:rFonts w:ascii="宋体" w:hAnsi="宋体" w:cs="宋体" w:hint="eastAsia"/>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14:paraId="3FBEE53E" w14:textId="77777777" w:rsidR="00261A10" w:rsidRDefault="00000000">
      <w:pPr>
        <w:pStyle w:val="00"/>
        <w:spacing w:line="360" w:lineRule="auto"/>
        <w:rPr>
          <w:rFonts w:hAnsi="宋体" w:cs="宋体" w:hint="eastAsia"/>
          <w:bCs/>
          <w:sz w:val="24"/>
        </w:rPr>
      </w:pP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61A10" w14:paraId="182C2953" w14:textId="77777777">
        <w:trPr>
          <w:trHeight w:val="4812"/>
          <w:jc w:val="center"/>
        </w:trPr>
        <w:tc>
          <w:tcPr>
            <w:tcW w:w="9207" w:type="dxa"/>
          </w:tcPr>
          <w:p w14:paraId="196D46AE" w14:textId="77777777" w:rsidR="00261A10" w:rsidRDefault="00000000">
            <w:pPr>
              <w:pStyle w:val="00"/>
              <w:adjustRightInd w:val="0"/>
              <w:spacing w:line="360" w:lineRule="auto"/>
              <w:rPr>
                <w:rFonts w:hAnsi="宋体" w:cs="宋体" w:hint="eastAsia"/>
                <w:bCs/>
                <w:sz w:val="24"/>
              </w:rPr>
            </w:pPr>
            <w:r>
              <w:rPr>
                <w:rFonts w:hAnsi="宋体" w:cs="宋体" w:hint="eastAsia"/>
                <w:bCs/>
                <w:sz w:val="24"/>
              </w:rPr>
              <w:t>正面：                                 反面：</w:t>
            </w:r>
          </w:p>
          <w:p w14:paraId="103D3BCF" w14:textId="77777777" w:rsidR="00261A10" w:rsidRDefault="00261A10">
            <w:pPr>
              <w:pStyle w:val="00"/>
              <w:adjustRightInd w:val="0"/>
              <w:spacing w:line="360" w:lineRule="auto"/>
              <w:rPr>
                <w:rFonts w:hAnsi="宋体" w:cs="宋体" w:hint="eastAsia"/>
                <w:bCs/>
                <w:sz w:val="24"/>
              </w:rPr>
            </w:pPr>
          </w:p>
        </w:tc>
      </w:tr>
    </w:tbl>
    <w:p w14:paraId="713A26AC" w14:textId="77777777" w:rsidR="00261A10" w:rsidRDefault="00000000">
      <w:pPr>
        <w:snapToGrid w:val="0"/>
        <w:spacing w:line="360" w:lineRule="auto"/>
        <w:ind w:firstLine="576"/>
        <w:jc w:val="center"/>
        <w:rPr>
          <w:rFonts w:ascii="宋体" w:hAnsi="宋体" w:cs="宋体" w:hint="eastAsia"/>
          <w:kern w:val="0"/>
          <w:sz w:val="24"/>
          <w:lang w:val="zh-CN"/>
        </w:rPr>
      </w:pPr>
      <w:r>
        <w:rPr>
          <w:rFonts w:ascii="宋体" w:hAnsi="宋体" w:cs="宋体" w:hint="eastAsia"/>
          <w:kern w:val="0"/>
          <w:sz w:val="24"/>
          <w:lang w:val="zh-CN"/>
        </w:rPr>
        <w:t xml:space="preserve">                 </w:t>
      </w:r>
    </w:p>
    <w:p w14:paraId="5EEA864D" w14:textId="77777777" w:rsidR="00261A10" w:rsidRDefault="00000000">
      <w:pPr>
        <w:snapToGrid w:val="0"/>
        <w:spacing w:line="360" w:lineRule="auto"/>
        <w:ind w:firstLine="576"/>
        <w:jc w:val="center"/>
        <w:rPr>
          <w:rFonts w:ascii="宋体" w:hAnsi="宋体" w:cs="宋体" w:hint="eastAsia"/>
          <w:kern w:val="0"/>
          <w:sz w:val="24"/>
          <w:lang w:val="zh-CN"/>
        </w:rPr>
      </w:pPr>
      <w:r>
        <w:rPr>
          <w:rFonts w:ascii="宋体" w:hAnsi="宋体" w:cs="宋体" w:hint="eastAsia"/>
          <w:kern w:val="0"/>
          <w:sz w:val="24"/>
          <w:lang w:val="zh-CN"/>
        </w:rPr>
        <w:t xml:space="preserve">                  投标人名称(电子签名)：                              </w:t>
      </w:r>
    </w:p>
    <w:p w14:paraId="662F0E83" w14:textId="77777777" w:rsidR="00261A10" w:rsidRDefault="00000000">
      <w:pPr>
        <w:spacing w:line="360" w:lineRule="auto"/>
        <w:jc w:val="center"/>
        <w:rPr>
          <w:rFonts w:ascii="宋体" w:hAnsi="宋体" w:cs="宋体" w:hint="eastAsia"/>
          <w:kern w:val="0"/>
          <w:sz w:val="24"/>
          <w:lang w:val="zh-CN"/>
        </w:rPr>
      </w:pPr>
      <w:r>
        <w:rPr>
          <w:rFonts w:ascii="宋体" w:hAnsi="宋体" w:cs="宋体" w:hint="eastAsia"/>
          <w:kern w:val="0"/>
          <w:sz w:val="24"/>
          <w:lang w:val="zh-CN"/>
        </w:rPr>
        <w:t xml:space="preserve">                   日期：  年  月  日</w:t>
      </w:r>
    </w:p>
    <w:p w14:paraId="364CAFED" w14:textId="77777777" w:rsidR="00261A10" w:rsidRDefault="00261A10">
      <w:pPr>
        <w:jc w:val="center"/>
        <w:rPr>
          <w:rFonts w:ascii="宋体" w:hAnsi="宋体" w:cs="宋体" w:hint="eastAsia"/>
          <w:b/>
          <w:kern w:val="0"/>
          <w:sz w:val="32"/>
          <w:szCs w:val="32"/>
        </w:rPr>
      </w:pPr>
    </w:p>
    <w:p w14:paraId="3705E5FF" w14:textId="77777777" w:rsidR="00261A10" w:rsidRDefault="00261A10">
      <w:pPr>
        <w:jc w:val="center"/>
        <w:rPr>
          <w:rFonts w:ascii="宋体" w:hAnsi="宋体" w:cs="宋体" w:hint="eastAsia"/>
          <w:b/>
          <w:kern w:val="0"/>
          <w:sz w:val="32"/>
          <w:szCs w:val="32"/>
        </w:rPr>
      </w:pPr>
    </w:p>
    <w:p w14:paraId="78554BBD" w14:textId="77777777" w:rsidR="00261A10" w:rsidRDefault="00261A10">
      <w:pPr>
        <w:jc w:val="center"/>
        <w:rPr>
          <w:rFonts w:ascii="宋体" w:hAnsi="宋体" w:cs="宋体" w:hint="eastAsia"/>
          <w:b/>
          <w:kern w:val="0"/>
          <w:sz w:val="32"/>
          <w:szCs w:val="32"/>
        </w:rPr>
      </w:pPr>
    </w:p>
    <w:p w14:paraId="7B478545" w14:textId="77777777" w:rsidR="00261A10" w:rsidRDefault="00261A10">
      <w:pPr>
        <w:jc w:val="center"/>
        <w:rPr>
          <w:rFonts w:ascii="宋体" w:hAnsi="宋体" w:cs="宋体" w:hint="eastAsia"/>
          <w:b/>
          <w:kern w:val="0"/>
          <w:sz w:val="32"/>
          <w:szCs w:val="32"/>
        </w:rPr>
      </w:pPr>
    </w:p>
    <w:p w14:paraId="01D0B2C3" w14:textId="77777777" w:rsidR="00261A10" w:rsidRDefault="00261A10">
      <w:pPr>
        <w:jc w:val="center"/>
        <w:rPr>
          <w:rFonts w:ascii="宋体" w:hAnsi="宋体" w:cs="宋体" w:hint="eastAsia"/>
          <w:b/>
          <w:kern w:val="0"/>
          <w:sz w:val="32"/>
          <w:szCs w:val="32"/>
        </w:rPr>
      </w:pPr>
    </w:p>
    <w:p w14:paraId="3E669EB5" w14:textId="77777777" w:rsidR="00261A10" w:rsidRDefault="00261A10">
      <w:pPr>
        <w:jc w:val="center"/>
        <w:rPr>
          <w:rFonts w:ascii="宋体" w:hAnsi="宋体" w:cs="宋体" w:hint="eastAsia"/>
          <w:b/>
          <w:kern w:val="0"/>
          <w:sz w:val="32"/>
          <w:szCs w:val="32"/>
        </w:rPr>
      </w:pPr>
    </w:p>
    <w:p w14:paraId="01E3649F" w14:textId="77777777" w:rsidR="00261A10" w:rsidRDefault="00261A10">
      <w:pPr>
        <w:jc w:val="center"/>
        <w:rPr>
          <w:rFonts w:ascii="宋体" w:hAnsi="宋体" w:cs="宋体" w:hint="eastAsia"/>
          <w:b/>
          <w:kern w:val="0"/>
          <w:sz w:val="32"/>
          <w:szCs w:val="32"/>
        </w:rPr>
      </w:pPr>
    </w:p>
    <w:p w14:paraId="0B97CA3B" w14:textId="77777777" w:rsidR="00261A10" w:rsidRDefault="00261A10">
      <w:pPr>
        <w:jc w:val="center"/>
        <w:rPr>
          <w:rFonts w:ascii="宋体" w:hAnsi="宋体" w:cs="宋体" w:hint="eastAsia"/>
          <w:b/>
          <w:kern w:val="0"/>
          <w:sz w:val="32"/>
          <w:szCs w:val="32"/>
        </w:rPr>
      </w:pPr>
    </w:p>
    <w:p w14:paraId="59360231" w14:textId="77777777" w:rsidR="00261A10" w:rsidRDefault="00261A10">
      <w:pPr>
        <w:jc w:val="center"/>
        <w:rPr>
          <w:rFonts w:ascii="宋体" w:hAnsi="宋体" w:cs="宋体" w:hint="eastAsia"/>
          <w:b/>
          <w:kern w:val="0"/>
          <w:sz w:val="32"/>
          <w:szCs w:val="32"/>
        </w:rPr>
      </w:pPr>
    </w:p>
    <w:p w14:paraId="07FEEA96" w14:textId="77777777" w:rsidR="00261A10" w:rsidRDefault="00261A10">
      <w:pPr>
        <w:jc w:val="center"/>
        <w:rPr>
          <w:rFonts w:ascii="宋体" w:hAnsi="宋体" w:cs="宋体" w:hint="eastAsia"/>
          <w:b/>
          <w:kern w:val="0"/>
          <w:sz w:val="32"/>
          <w:szCs w:val="32"/>
        </w:rPr>
      </w:pPr>
    </w:p>
    <w:p w14:paraId="597A2A0C" w14:textId="77777777" w:rsidR="00261A10" w:rsidRDefault="00261A10">
      <w:pPr>
        <w:snapToGrid w:val="0"/>
        <w:spacing w:line="360" w:lineRule="auto"/>
        <w:ind w:right="480"/>
        <w:rPr>
          <w:rFonts w:ascii="宋体" w:hAnsi="宋体" w:cs="宋体" w:hint="eastAsia"/>
          <w:b/>
          <w:kern w:val="0"/>
          <w:sz w:val="32"/>
          <w:szCs w:val="32"/>
        </w:rPr>
        <w:sectPr w:rsidR="00261A10">
          <w:headerReference w:type="default" r:id="rId15"/>
          <w:footerReference w:type="default" r:id="rId16"/>
          <w:headerReference w:type="first" r:id="rId17"/>
          <w:footerReference w:type="first" r:id="rId18"/>
          <w:pgSz w:w="11906" w:h="16838"/>
          <w:pgMar w:top="1276" w:right="1418" w:bottom="1247" w:left="1418" w:header="851" w:footer="992" w:gutter="0"/>
          <w:cols w:space="720"/>
          <w:titlePg/>
          <w:docGrid w:linePitch="312"/>
        </w:sectPr>
      </w:pPr>
    </w:p>
    <w:p w14:paraId="3EABF8FC" w14:textId="77777777" w:rsidR="00261A10" w:rsidRDefault="00000000">
      <w:pPr>
        <w:snapToGrid w:val="0"/>
        <w:spacing w:line="360" w:lineRule="auto"/>
        <w:ind w:firstLineChars="1100" w:firstLine="3534"/>
        <w:rPr>
          <w:rFonts w:ascii="宋体" w:hAnsi="宋体" w:cs="宋体" w:hint="eastAsia"/>
          <w:b/>
          <w:color w:val="000000"/>
          <w:kern w:val="0"/>
          <w:sz w:val="32"/>
          <w:szCs w:val="32"/>
        </w:rPr>
      </w:pPr>
      <w:r>
        <w:rPr>
          <w:rFonts w:ascii="宋体" w:hAnsi="宋体" w:cs="宋体" w:hint="eastAsia"/>
          <w:b/>
          <w:color w:val="000000"/>
          <w:kern w:val="0"/>
          <w:sz w:val="32"/>
          <w:szCs w:val="32"/>
        </w:rPr>
        <w:lastRenderedPageBreak/>
        <w:t>三、分包意向协议（如果有）</w:t>
      </w:r>
    </w:p>
    <w:p w14:paraId="667BA13A" w14:textId="77777777" w:rsidR="00261A10" w:rsidRDefault="00000000">
      <w:pPr>
        <w:widowControl/>
        <w:spacing w:line="360" w:lineRule="auto"/>
        <w:ind w:firstLineChars="50" w:firstLine="120"/>
        <w:jc w:val="left"/>
        <w:rPr>
          <w:rFonts w:ascii="宋体" w:hAnsi="宋体" w:cs="宋体" w:hint="eastAsia"/>
          <w:color w:val="000000"/>
          <w:sz w:val="24"/>
        </w:rPr>
      </w:pPr>
      <w:r>
        <w:rPr>
          <w:rFonts w:ascii="宋体" w:hAnsi="宋体" w:cs="宋体" w:hint="eastAsia"/>
          <w:color w:val="000000"/>
          <w:sz w:val="24"/>
        </w:rPr>
        <w:t>[</w:t>
      </w:r>
      <w:r>
        <w:rPr>
          <w:rFonts w:ascii="宋体" w:hAnsi="宋体" w:cs="宋体" w:hint="eastAsia"/>
          <w:b/>
          <w:color w:val="000000"/>
          <w:sz w:val="24"/>
        </w:rPr>
        <w:t>中标后以分包方式履行合同的，提供分包意向协议(附件6</w:t>
      </w:r>
      <w:r>
        <w:rPr>
          <w:rFonts w:ascii="宋体" w:hAnsi="宋体" w:cs="宋体"/>
          <w:b/>
          <w:color w:val="000000"/>
          <w:sz w:val="24"/>
        </w:rPr>
        <w:t>)</w:t>
      </w:r>
      <w:r>
        <w:rPr>
          <w:rFonts w:ascii="宋体" w:hAnsi="宋体" w:cs="宋体" w:hint="eastAsia"/>
          <w:b/>
          <w:color w:val="000000"/>
          <w:sz w:val="24"/>
        </w:rPr>
        <w:t>；采购人不同意分包或者投标人中标后不以分包方式履行合同的，则不需要提供。</w:t>
      </w:r>
      <w:r>
        <w:rPr>
          <w:rFonts w:ascii="宋体" w:hAnsi="宋体" w:cs="宋体" w:hint="eastAsia"/>
          <w:color w:val="000000"/>
          <w:sz w:val="24"/>
        </w:rPr>
        <w:t>]</w:t>
      </w:r>
    </w:p>
    <w:p w14:paraId="2FE52B6D" w14:textId="77777777" w:rsidR="00261A10" w:rsidRDefault="00261A10">
      <w:pPr>
        <w:jc w:val="center"/>
        <w:rPr>
          <w:rFonts w:ascii="宋体" w:hAnsi="宋体" w:cs="宋体" w:hint="eastAsia"/>
          <w:b/>
          <w:kern w:val="0"/>
          <w:sz w:val="32"/>
          <w:szCs w:val="32"/>
        </w:rPr>
      </w:pPr>
    </w:p>
    <w:p w14:paraId="05BFCA05" w14:textId="77777777" w:rsidR="00261A10" w:rsidRDefault="00261A10">
      <w:pPr>
        <w:jc w:val="center"/>
        <w:rPr>
          <w:rFonts w:ascii="宋体" w:hAnsi="宋体" w:cs="宋体" w:hint="eastAsia"/>
          <w:b/>
          <w:kern w:val="0"/>
          <w:sz w:val="32"/>
          <w:szCs w:val="32"/>
        </w:rPr>
      </w:pPr>
    </w:p>
    <w:p w14:paraId="29B5D7FE" w14:textId="77777777" w:rsidR="00261A10" w:rsidRDefault="00000000">
      <w:pPr>
        <w:jc w:val="center"/>
        <w:rPr>
          <w:rFonts w:ascii="宋体" w:hAnsi="宋体" w:cs="宋体" w:hint="eastAsia"/>
          <w:b/>
          <w:kern w:val="0"/>
          <w:sz w:val="32"/>
          <w:szCs w:val="32"/>
        </w:rPr>
      </w:pPr>
      <w:r>
        <w:rPr>
          <w:rFonts w:ascii="宋体" w:hAnsi="宋体" w:cs="宋体" w:hint="eastAsia"/>
          <w:b/>
          <w:kern w:val="0"/>
          <w:sz w:val="32"/>
          <w:szCs w:val="32"/>
        </w:rPr>
        <w:t>四、符合性审查资料</w:t>
      </w:r>
    </w:p>
    <w:p w14:paraId="402BEB43" w14:textId="77777777" w:rsidR="00261A10" w:rsidRDefault="00261A10">
      <w:pPr>
        <w:jc w:val="center"/>
        <w:rPr>
          <w:rFonts w:ascii="宋体" w:hAnsi="宋体" w:cs="宋体" w:hint="eastAsia"/>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261A10" w14:paraId="07A78CAF" w14:textId="77777777">
        <w:trPr>
          <w:trHeight w:val="882"/>
        </w:trPr>
        <w:tc>
          <w:tcPr>
            <w:tcW w:w="646" w:type="dxa"/>
            <w:vAlign w:val="center"/>
          </w:tcPr>
          <w:p w14:paraId="6FED47D2" w14:textId="77777777" w:rsidR="00261A10" w:rsidRDefault="00000000">
            <w:pPr>
              <w:snapToGrid w:val="0"/>
              <w:spacing w:line="240" w:lineRule="atLeast"/>
              <w:jc w:val="center"/>
              <w:rPr>
                <w:rFonts w:ascii="宋体" w:hAnsi="宋体" w:cs="宋体" w:hint="eastAsia"/>
                <w:b/>
                <w:sz w:val="24"/>
              </w:rPr>
            </w:pPr>
            <w:r>
              <w:rPr>
                <w:rFonts w:ascii="宋体" w:hAnsi="宋体" w:cs="宋体" w:hint="eastAsia"/>
                <w:b/>
                <w:sz w:val="24"/>
              </w:rPr>
              <w:t>序号</w:t>
            </w:r>
          </w:p>
        </w:tc>
        <w:tc>
          <w:tcPr>
            <w:tcW w:w="4991" w:type="dxa"/>
            <w:vAlign w:val="center"/>
          </w:tcPr>
          <w:p w14:paraId="7CE9455C" w14:textId="77777777" w:rsidR="00261A10" w:rsidRDefault="00000000">
            <w:pPr>
              <w:snapToGrid w:val="0"/>
              <w:spacing w:line="240" w:lineRule="atLeast"/>
              <w:jc w:val="center"/>
              <w:rPr>
                <w:rFonts w:ascii="宋体" w:hAnsi="宋体" w:cs="宋体" w:hint="eastAsia"/>
                <w:b/>
                <w:sz w:val="24"/>
              </w:rPr>
            </w:pPr>
            <w:r>
              <w:rPr>
                <w:rFonts w:ascii="宋体" w:hAnsi="宋体" w:cs="宋体" w:hint="eastAsia"/>
                <w:b/>
                <w:sz w:val="24"/>
              </w:rPr>
              <w:t>实质性要求</w:t>
            </w:r>
          </w:p>
        </w:tc>
        <w:tc>
          <w:tcPr>
            <w:tcW w:w="2551" w:type="dxa"/>
            <w:vAlign w:val="center"/>
          </w:tcPr>
          <w:p w14:paraId="1C16E737" w14:textId="77777777" w:rsidR="00261A10" w:rsidRDefault="00000000">
            <w:pPr>
              <w:snapToGrid w:val="0"/>
              <w:spacing w:line="240" w:lineRule="atLeast"/>
              <w:jc w:val="center"/>
              <w:rPr>
                <w:rFonts w:ascii="宋体" w:hAnsi="宋体" w:cs="宋体" w:hint="eastAsia"/>
                <w:b/>
                <w:sz w:val="24"/>
              </w:rPr>
            </w:pPr>
            <w:r>
              <w:rPr>
                <w:rFonts w:ascii="宋体" w:hAnsi="宋体" w:cs="宋体" w:hint="eastAsia"/>
                <w:b/>
                <w:sz w:val="24"/>
              </w:rPr>
              <w:t>需要提供的符合性审查资料</w:t>
            </w:r>
          </w:p>
        </w:tc>
        <w:tc>
          <w:tcPr>
            <w:tcW w:w="1418" w:type="dxa"/>
            <w:vAlign w:val="center"/>
          </w:tcPr>
          <w:p w14:paraId="35B0E825" w14:textId="77777777" w:rsidR="00261A10" w:rsidRDefault="00000000">
            <w:pPr>
              <w:snapToGrid w:val="0"/>
              <w:spacing w:line="240" w:lineRule="atLeast"/>
              <w:jc w:val="center"/>
              <w:rPr>
                <w:rFonts w:ascii="宋体" w:hAnsi="宋体" w:cs="宋体" w:hint="eastAsia"/>
                <w:b/>
                <w:sz w:val="24"/>
              </w:rPr>
            </w:pPr>
            <w:r>
              <w:rPr>
                <w:rFonts w:ascii="宋体" w:hAnsi="宋体" w:cs="宋体" w:hint="eastAsia"/>
                <w:b/>
                <w:sz w:val="24"/>
              </w:rPr>
              <w:t>投标文件中的</w:t>
            </w:r>
          </w:p>
          <w:p w14:paraId="5EC6B200" w14:textId="77777777" w:rsidR="00261A10" w:rsidRDefault="00000000">
            <w:pPr>
              <w:snapToGrid w:val="0"/>
              <w:spacing w:line="240" w:lineRule="atLeast"/>
              <w:jc w:val="center"/>
              <w:rPr>
                <w:rFonts w:ascii="宋体" w:hAnsi="宋体" w:cs="宋体" w:hint="eastAsia"/>
                <w:b/>
                <w:sz w:val="24"/>
              </w:rPr>
            </w:pPr>
            <w:r>
              <w:rPr>
                <w:rFonts w:ascii="宋体" w:hAnsi="宋体" w:cs="宋体" w:hint="eastAsia"/>
                <w:b/>
                <w:sz w:val="24"/>
              </w:rPr>
              <w:t>页码位置</w:t>
            </w:r>
          </w:p>
        </w:tc>
      </w:tr>
      <w:tr w:rsidR="00261A10" w14:paraId="20170BF9" w14:textId="77777777">
        <w:trPr>
          <w:trHeight w:val="860"/>
        </w:trPr>
        <w:tc>
          <w:tcPr>
            <w:tcW w:w="646" w:type="dxa"/>
            <w:vAlign w:val="center"/>
          </w:tcPr>
          <w:p w14:paraId="41CCD184" w14:textId="77777777" w:rsidR="00261A10" w:rsidRDefault="00000000">
            <w:pPr>
              <w:jc w:val="center"/>
              <w:rPr>
                <w:rFonts w:ascii="宋体" w:hAnsi="宋体" w:cs="宋体" w:hint="eastAsia"/>
                <w:sz w:val="24"/>
              </w:rPr>
            </w:pPr>
            <w:r>
              <w:rPr>
                <w:rFonts w:ascii="宋体" w:hAnsi="宋体" w:cs="宋体" w:hint="eastAsia"/>
                <w:sz w:val="24"/>
              </w:rPr>
              <w:t>1</w:t>
            </w:r>
          </w:p>
        </w:tc>
        <w:tc>
          <w:tcPr>
            <w:tcW w:w="4991" w:type="dxa"/>
          </w:tcPr>
          <w:p w14:paraId="698E9AC7" w14:textId="77777777" w:rsidR="00261A10" w:rsidRDefault="00000000">
            <w:pPr>
              <w:spacing w:line="360" w:lineRule="auto"/>
              <w:rPr>
                <w:rFonts w:ascii="宋体" w:hAnsi="宋体" w:cs="宋体" w:hint="eastAsia"/>
                <w:sz w:val="24"/>
              </w:rPr>
            </w:pPr>
            <w:r>
              <w:rPr>
                <w:rFonts w:ascii="宋体" w:hAnsi="宋体" w:cs="宋体" w:hint="eastAsia"/>
                <w:sz w:val="24"/>
              </w:rPr>
              <w:t>投标文件按照招标文件要求签署、盖章。</w:t>
            </w:r>
          </w:p>
        </w:tc>
        <w:tc>
          <w:tcPr>
            <w:tcW w:w="2551" w:type="dxa"/>
            <w:vAlign w:val="center"/>
          </w:tcPr>
          <w:p w14:paraId="1ED4BEBA" w14:textId="77777777" w:rsidR="00261A10" w:rsidRDefault="00000000">
            <w:pPr>
              <w:rPr>
                <w:rFonts w:ascii="宋体" w:hAnsi="宋体" w:cs="宋体" w:hint="eastAsia"/>
                <w:sz w:val="24"/>
              </w:rPr>
            </w:pPr>
            <w:r>
              <w:rPr>
                <w:rFonts w:ascii="宋体" w:hAnsi="宋体" w:cs="宋体" w:hint="eastAsia"/>
                <w:sz w:val="24"/>
              </w:rPr>
              <w:t>需要使用电子签名或者签字盖章的投标文件的组成部分</w:t>
            </w:r>
          </w:p>
        </w:tc>
        <w:tc>
          <w:tcPr>
            <w:tcW w:w="1418" w:type="dxa"/>
          </w:tcPr>
          <w:p w14:paraId="62A5B7C4" w14:textId="77777777" w:rsidR="00261A10" w:rsidRDefault="00261A10">
            <w:pPr>
              <w:rPr>
                <w:rFonts w:ascii="宋体" w:hAnsi="宋体" w:cs="宋体" w:hint="eastAsia"/>
                <w:sz w:val="24"/>
              </w:rPr>
            </w:pPr>
          </w:p>
          <w:p w14:paraId="0A87BE03" w14:textId="77777777" w:rsidR="00261A10" w:rsidRDefault="00000000">
            <w:pPr>
              <w:rPr>
                <w:rFonts w:ascii="宋体" w:hAnsi="宋体" w:cs="宋体" w:hint="eastAsia"/>
                <w:sz w:val="24"/>
              </w:rPr>
            </w:pPr>
            <w:r>
              <w:rPr>
                <w:rFonts w:ascii="宋体" w:hAnsi="宋体" w:cs="宋体" w:hint="eastAsia"/>
                <w:sz w:val="24"/>
              </w:rPr>
              <w:t>见投标文件</w:t>
            </w:r>
          </w:p>
          <w:p w14:paraId="14912A78" w14:textId="77777777" w:rsidR="00261A10" w:rsidRDefault="00000000">
            <w:pPr>
              <w:rPr>
                <w:rFonts w:ascii="宋体" w:hAnsi="宋体" w:cs="宋体" w:hint="eastAsia"/>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261A10" w14:paraId="5F462E14" w14:textId="77777777">
        <w:trPr>
          <w:trHeight w:val="860"/>
        </w:trPr>
        <w:tc>
          <w:tcPr>
            <w:tcW w:w="646" w:type="dxa"/>
            <w:vAlign w:val="center"/>
          </w:tcPr>
          <w:p w14:paraId="2F3302C9" w14:textId="77777777" w:rsidR="00261A10" w:rsidRDefault="00000000">
            <w:pPr>
              <w:jc w:val="center"/>
              <w:rPr>
                <w:rFonts w:ascii="宋体" w:hAnsi="宋体" w:cs="宋体" w:hint="eastAsia"/>
                <w:sz w:val="24"/>
              </w:rPr>
            </w:pPr>
            <w:r>
              <w:rPr>
                <w:rFonts w:ascii="宋体" w:hAnsi="宋体" w:cs="宋体" w:hint="eastAsia"/>
                <w:sz w:val="24"/>
              </w:rPr>
              <w:t>2</w:t>
            </w:r>
          </w:p>
        </w:tc>
        <w:tc>
          <w:tcPr>
            <w:tcW w:w="4991" w:type="dxa"/>
          </w:tcPr>
          <w:p w14:paraId="52FE9CC1" w14:textId="77777777" w:rsidR="00261A10" w:rsidRDefault="00000000">
            <w:pPr>
              <w:spacing w:line="360" w:lineRule="auto"/>
              <w:rPr>
                <w:rFonts w:ascii="宋体" w:hAnsi="宋体" w:cs="宋体" w:hint="eastAsia"/>
                <w:sz w:val="24"/>
              </w:rPr>
            </w:pPr>
            <w:r>
              <w:rPr>
                <w:rFonts w:ascii="宋体" w:hAnsi="宋体" w:cs="宋体" w:hint="eastAsia"/>
                <w:sz w:val="24"/>
              </w:rPr>
              <w:t>投标文件中承诺的投标有效期不少于招标文件中载明的投标有效期。</w:t>
            </w:r>
          </w:p>
        </w:tc>
        <w:tc>
          <w:tcPr>
            <w:tcW w:w="2551" w:type="dxa"/>
            <w:vAlign w:val="center"/>
          </w:tcPr>
          <w:p w14:paraId="0CD079C0" w14:textId="77777777" w:rsidR="00261A10" w:rsidRDefault="00000000">
            <w:pPr>
              <w:rPr>
                <w:rFonts w:ascii="宋体" w:hAnsi="宋体" w:cs="宋体" w:hint="eastAsia"/>
                <w:sz w:val="24"/>
              </w:rPr>
            </w:pPr>
            <w:r>
              <w:rPr>
                <w:rFonts w:ascii="宋体" w:hAnsi="宋体" w:cs="宋体" w:hint="eastAsia"/>
                <w:sz w:val="24"/>
              </w:rPr>
              <w:t>投标函</w:t>
            </w:r>
          </w:p>
        </w:tc>
        <w:tc>
          <w:tcPr>
            <w:tcW w:w="1418" w:type="dxa"/>
          </w:tcPr>
          <w:p w14:paraId="34DB61DD" w14:textId="77777777" w:rsidR="00261A10" w:rsidRDefault="00000000">
            <w:pPr>
              <w:rPr>
                <w:rFonts w:ascii="宋体" w:hAnsi="宋体" w:cs="宋体" w:hint="eastAsia"/>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261A10" w14:paraId="4692126D" w14:textId="77777777">
        <w:trPr>
          <w:trHeight w:val="860"/>
        </w:trPr>
        <w:tc>
          <w:tcPr>
            <w:tcW w:w="646" w:type="dxa"/>
            <w:vAlign w:val="center"/>
          </w:tcPr>
          <w:p w14:paraId="2262AA75" w14:textId="77777777" w:rsidR="00261A10" w:rsidRDefault="00000000">
            <w:pPr>
              <w:jc w:val="center"/>
              <w:rPr>
                <w:rFonts w:ascii="宋体" w:hAnsi="宋体" w:cs="宋体" w:hint="eastAsia"/>
                <w:sz w:val="24"/>
              </w:rPr>
            </w:pPr>
            <w:r>
              <w:rPr>
                <w:rFonts w:ascii="宋体" w:hAnsi="宋体" w:cs="宋体" w:hint="eastAsia"/>
                <w:sz w:val="24"/>
              </w:rPr>
              <w:t>3</w:t>
            </w:r>
          </w:p>
        </w:tc>
        <w:tc>
          <w:tcPr>
            <w:tcW w:w="4991" w:type="dxa"/>
          </w:tcPr>
          <w:p w14:paraId="3E320147" w14:textId="77777777" w:rsidR="00261A10" w:rsidRDefault="00000000">
            <w:pPr>
              <w:spacing w:line="360" w:lineRule="auto"/>
              <w:rPr>
                <w:rFonts w:ascii="宋体" w:hAnsi="宋体" w:cs="宋体" w:hint="eastAsia"/>
                <w:sz w:val="24"/>
              </w:rPr>
            </w:pPr>
            <w:r>
              <w:rPr>
                <w:rFonts w:ascii="宋体" w:hAnsi="宋体" w:cs="宋体" w:hint="eastAsia"/>
                <w:sz w:val="24"/>
              </w:rPr>
              <w:t>投标文件满足招标文件的其它实质性要求。</w:t>
            </w:r>
          </w:p>
        </w:tc>
        <w:tc>
          <w:tcPr>
            <w:tcW w:w="2551" w:type="dxa"/>
            <w:vAlign w:val="center"/>
          </w:tcPr>
          <w:p w14:paraId="1F67D22B" w14:textId="77777777" w:rsidR="00261A10" w:rsidRDefault="00000000">
            <w:pPr>
              <w:rPr>
                <w:rFonts w:ascii="宋体" w:hAnsi="宋体" w:cs="宋体" w:hint="eastAsia"/>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tcPr>
          <w:p w14:paraId="6CF67923" w14:textId="77777777" w:rsidR="00261A10" w:rsidRDefault="00000000">
            <w:pPr>
              <w:rPr>
                <w:rFonts w:ascii="宋体" w:hAnsi="宋体" w:cs="宋体" w:hint="eastAsia"/>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14:paraId="6CD9A9D9" w14:textId="77777777" w:rsidR="00261A10" w:rsidRDefault="00000000">
      <w:pPr>
        <w:spacing w:line="360" w:lineRule="auto"/>
        <w:ind w:right="420"/>
        <w:rPr>
          <w:rFonts w:ascii="宋体" w:hAnsi="宋体" w:cs="宋体" w:hint="eastAsia"/>
          <w:sz w:val="24"/>
        </w:rPr>
      </w:pPr>
      <w:r>
        <w:rPr>
          <w:rFonts w:ascii="宋体" w:hAnsi="宋体" w:cs="宋体" w:hint="eastAsia"/>
          <w:sz w:val="24"/>
        </w:rPr>
        <w:t>注：按本格式和要求提供。</w:t>
      </w:r>
    </w:p>
    <w:p w14:paraId="7555EA42" w14:textId="77777777" w:rsidR="00261A10" w:rsidRDefault="00261A10">
      <w:pPr>
        <w:jc w:val="center"/>
        <w:rPr>
          <w:rFonts w:ascii="宋体" w:hAnsi="宋体" w:cs="宋体" w:hint="eastAsia"/>
          <w:b/>
          <w:color w:val="000000"/>
          <w:kern w:val="0"/>
          <w:sz w:val="32"/>
          <w:szCs w:val="32"/>
        </w:rPr>
      </w:pPr>
    </w:p>
    <w:p w14:paraId="7C08CCB3" w14:textId="77777777" w:rsidR="00261A10" w:rsidRDefault="00000000">
      <w:pPr>
        <w:jc w:val="center"/>
        <w:rPr>
          <w:rFonts w:ascii="宋体" w:hAnsi="宋体" w:cs="宋体" w:hint="eastAsia"/>
          <w:b/>
          <w:color w:val="000000"/>
          <w:kern w:val="0"/>
          <w:sz w:val="32"/>
          <w:szCs w:val="32"/>
        </w:rPr>
      </w:pPr>
      <w:r>
        <w:rPr>
          <w:rFonts w:ascii="宋体" w:hAnsi="宋体" w:cs="宋体" w:hint="eastAsia"/>
          <w:b/>
          <w:color w:val="000000"/>
          <w:kern w:val="0"/>
          <w:sz w:val="32"/>
          <w:szCs w:val="32"/>
        </w:rPr>
        <w:t xml:space="preserve">            </w:t>
      </w:r>
    </w:p>
    <w:p w14:paraId="78A1F06D" w14:textId="77777777" w:rsidR="00261A10" w:rsidRDefault="00261A10">
      <w:pPr>
        <w:jc w:val="center"/>
        <w:rPr>
          <w:rFonts w:ascii="宋体" w:hAnsi="宋体" w:cs="宋体" w:hint="eastAsia"/>
          <w:b/>
          <w:color w:val="000000"/>
          <w:kern w:val="0"/>
          <w:sz w:val="32"/>
          <w:szCs w:val="32"/>
        </w:rPr>
      </w:pPr>
    </w:p>
    <w:p w14:paraId="77917A1C" w14:textId="77777777" w:rsidR="00261A10" w:rsidRDefault="00261A10">
      <w:pPr>
        <w:jc w:val="center"/>
        <w:rPr>
          <w:rFonts w:ascii="宋体" w:hAnsi="宋体" w:cs="宋体" w:hint="eastAsia"/>
          <w:b/>
          <w:color w:val="000000"/>
          <w:kern w:val="0"/>
          <w:sz w:val="32"/>
          <w:szCs w:val="32"/>
        </w:rPr>
      </w:pPr>
    </w:p>
    <w:p w14:paraId="23066F65" w14:textId="77777777" w:rsidR="00261A10" w:rsidRDefault="00261A10">
      <w:pPr>
        <w:jc w:val="center"/>
        <w:rPr>
          <w:rFonts w:ascii="宋体" w:hAnsi="宋体" w:cs="宋体" w:hint="eastAsia"/>
          <w:b/>
          <w:color w:val="000000"/>
          <w:kern w:val="0"/>
          <w:sz w:val="32"/>
          <w:szCs w:val="32"/>
        </w:rPr>
      </w:pPr>
    </w:p>
    <w:p w14:paraId="48EC4CD5" w14:textId="77777777" w:rsidR="00261A10" w:rsidRDefault="00261A10">
      <w:pPr>
        <w:jc w:val="center"/>
        <w:rPr>
          <w:rFonts w:ascii="宋体" w:hAnsi="宋体" w:cs="宋体" w:hint="eastAsia"/>
          <w:b/>
          <w:color w:val="000000"/>
          <w:kern w:val="0"/>
          <w:sz w:val="32"/>
          <w:szCs w:val="32"/>
        </w:rPr>
      </w:pPr>
    </w:p>
    <w:p w14:paraId="2C4C6ABC" w14:textId="77777777" w:rsidR="00261A10" w:rsidRDefault="00261A10">
      <w:pPr>
        <w:jc w:val="center"/>
        <w:rPr>
          <w:rFonts w:ascii="宋体" w:hAnsi="宋体" w:cs="宋体" w:hint="eastAsia"/>
          <w:b/>
          <w:color w:val="000000"/>
          <w:kern w:val="0"/>
          <w:sz w:val="32"/>
          <w:szCs w:val="32"/>
        </w:rPr>
      </w:pPr>
    </w:p>
    <w:p w14:paraId="0AA78298" w14:textId="77777777" w:rsidR="00261A10" w:rsidRDefault="00261A10">
      <w:pPr>
        <w:jc w:val="center"/>
        <w:rPr>
          <w:rFonts w:ascii="宋体" w:hAnsi="宋体" w:cs="宋体" w:hint="eastAsia"/>
          <w:b/>
          <w:color w:val="000000"/>
          <w:kern w:val="0"/>
          <w:sz w:val="32"/>
          <w:szCs w:val="32"/>
        </w:rPr>
      </w:pPr>
    </w:p>
    <w:p w14:paraId="5749C1F5" w14:textId="77777777" w:rsidR="00261A10" w:rsidRDefault="00261A10">
      <w:pPr>
        <w:jc w:val="center"/>
        <w:rPr>
          <w:rFonts w:ascii="宋体" w:hAnsi="宋体" w:cs="宋体" w:hint="eastAsia"/>
          <w:b/>
          <w:color w:val="000000"/>
          <w:kern w:val="0"/>
          <w:sz w:val="32"/>
          <w:szCs w:val="32"/>
        </w:rPr>
      </w:pPr>
    </w:p>
    <w:p w14:paraId="43A2AB72" w14:textId="77777777" w:rsidR="00261A10" w:rsidRDefault="00261A10">
      <w:pPr>
        <w:jc w:val="center"/>
        <w:rPr>
          <w:rFonts w:ascii="宋体" w:hAnsi="宋体" w:cs="宋体" w:hint="eastAsia"/>
          <w:b/>
          <w:color w:val="000000"/>
          <w:kern w:val="0"/>
          <w:sz w:val="32"/>
          <w:szCs w:val="32"/>
        </w:rPr>
      </w:pPr>
    </w:p>
    <w:p w14:paraId="52980D47" w14:textId="77777777" w:rsidR="00261A10" w:rsidRDefault="00261A10">
      <w:pPr>
        <w:jc w:val="center"/>
        <w:rPr>
          <w:rFonts w:ascii="宋体" w:hAnsi="宋体" w:cs="宋体" w:hint="eastAsia"/>
          <w:b/>
          <w:color w:val="000000"/>
          <w:kern w:val="0"/>
          <w:sz w:val="32"/>
          <w:szCs w:val="32"/>
        </w:rPr>
      </w:pPr>
    </w:p>
    <w:p w14:paraId="2E4246F8" w14:textId="77777777" w:rsidR="00261A10" w:rsidRDefault="00261A10">
      <w:pPr>
        <w:jc w:val="center"/>
        <w:rPr>
          <w:rFonts w:ascii="宋体" w:hAnsi="宋体" w:cs="宋体" w:hint="eastAsia"/>
          <w:b/>
          <w:color w:val="000000"/>
          <w:kern w:val="0"/>
          <w:sz w:val="32"/>
          <w:szCs w:val="32"/>
        </w:rPr>
      </w:pPr>
    </w:p>
    <w:p w14:paraId="3FA95A55" w14:textId="77777777" w:rsidR="00261A10" w:rsidRDefault="00261A10">
      <w:pPr>
        <w:jc w:val="center"/>
        <w:rPr>
          <w:rFonts w:ascii="宋体" w:hAnsi="宋体" w:cs="宋体" w:hint="eastAsia"/>
          <w:b/>
          <w:color w:val="000000"/>
          <w:kern w:val="0"/>
          <w:sz w:val="32"/>
          <w:szCs w:val="32"/>
        </w:rPr>
      </w:pPr>
    </w:p>
    <w:p w14:paraId="5EFB383B" w14:textId="77777777" w:rsidR="00261A10" w:rsidRDefault="00261A10">
      <w:pPr>
        <w:jc w:val="center"/>
        <w:rPr>
          <w:rFonts w:ascii="宋体" w:hAnsi="宋体" w:cs="宋体" w:hint="eastAsia"/>
          <w:b/>
          <w:color w:val="000000"/>
          <w:kern w:val="0"/>
          <w:sz w:val="32"/>
          <w:szCs w:val="32"/>
        </w:rPr>
      </w:pPr>
    </w:p>
    <w:p w14:paraId="66A928F7" w14:textId="77777777" w:rsidR="00261A10" w:rsidRDefault="00261A10">
      <w:pPr>
        <w:jc w:val="center"/>
        <w:rPr>
          <w:rFonts w:ascii="宋体" w:hAnsi="宋体" w:cs="宋体" w:hint="eastAsia"/>
          <w:b/>
          <w:color w:val="000000"/>
          <w:kern w:val="0"/>
          <w:sz w:val="32"/>
          <w:szCs w:val="32"/>
        </w:rPr>
      </w:pPr>
    </w:p>
    <w:p w14:paraId="02957D67" w14:textId="77777777" w:rsidR="00261A10" w:rsidRDefault="00000000">
      <w:pPr>
        <w:jc w:val="center"/>
        <w:rPr>
          <w:rFonts w:ascii="宋体" w:hAnsi="宋体" w:cs="宋体" w:hint="eastAsia"/>
          <w:color w:val="000000"/>
        </w:rPr>
      </w:pPr>
      <w:r>
        <w:rPr>
          <w:rFonts w:ascii="宋体" w:hAnsi="宋体" w:cs="宋体" w:hint="eastAsia"/>
          <w:b/>
          <w:color w:val="000000"/>
          <w:kern w:val="0"/>
          <w:sz w:val="32"/>
          <w:szCs w:val="32"/>
        </w:rPr>
        <w:t>五、评标标准相应的商务技术资料</w:t>
      </w:r>
    </w:p>
    <w:p w14:paraId="3BF87A96" w14:textId="77777777" w:rsidR="00261A10" w:rsidRDefault="00000000">
      <w:pPr>
        <w:snapToGrid w:val="0"/>
        <w:spacing w:line="360" w:lineRule="auto"/>
        <w:jc w:val="left"/>
        <w:rPr>
          <w:rFonts w:ascii="宋体" w:hAnsi="宋体" w:cs="宋体" w:hint="eastAsia"/>
          <w:b/>
          <w:color w:val="000000"/>
          <w:sz w:val="24"/>
        </w:rPr>
      </w:pPr>
      <w:r>
        <w:rPr>
          <w:rFonts w:ascii="宋体" w:hAnsi="宋体" w:cs="宋体" w:hint="eastAsia"/>
          <w:b/>
          <w:color w:val="000000"/>
          <w:sz w:val="24"/>
        </w:rPr>
        <w:t>（按招标文件第四部分评标办法前附表中“投标文件中评标标准相应的商务技术资料目录”提供资料。）</w:t>
      </w:r>
    </w:p>
    <w:p w14:paraId="46839FBD" w14:textId="77777777" w:rsidR="00261A10" w:rsidRDefault="00261A10">
      <w:pPr>
        <w:jc w:val="center"/>
        <w:rPr>
          <w:rFonts w:ascii="宋体" w:hAnsi="宋体" w:cs="宋体" w:hint="eastAsia"/>
          <w:b/>
          <w:color w:val="000000"/>
          <w:kern w:val="0"/>
          <w:sz w:val="32"/>
          <w:szCs w:val="32"/>
        </w:rPr>
      </w:pPr>
    </w:p>
    <w:p w14:paraId="4293FEEF" w14:textId="77777777" w:rsidR="00261A10" w:rsidRDefault="00261A10">
      <w:pPr>
        <w:jc w:val="center"/>
        <w:rPr>
          <w:rFonts w:ascii="宋体" w:hAnsi="宋体" w:cs="宋体" w:hint="eastAsia"/>
          <w:b/>
          <w:color w:val="000000"/>
          <w:kern w:val="0"/>
          <w:sz w:val="32"/>
          <w:szCs w:val="32"/>
        </w:rPr>
      </w:pPr>
    </w:p>
    <w:p w14:paraId="42A7F888" w14:textId="77777777" w:rsidR="00261A10" w:rsidRDefault="00261A10">
      <w:pPr>
        <w:jc w:val="center"/>
        <w:rPr>
          <w:rFonts w:ascii="宋体" w:hAnsi="宋体" w:cs="宋体" w:hint="eastAsia"/>
          <w:b/>
          <w:color w:val="000000"/>
          <w:kern w:val="0"/>
          <w:sz w:val="32"/>
          <w:szCs w:val="32"/>
        </w:rPr>
      </w:pPr>
    </w:p>
    <w:p w14:paraId="40F64DDA" w14:textId="77777777" w:rsidR="00261A10" w:rsidRDefault="00000000">
      <w:pPr>
        <w:ind w:firstLineChars="900" w:firstLine="2891"/>
        <w:rPr>
          <w:rFonts w:ascii="宋体" w:hAnsi="宋体" w:cs="宋体" w:hint="eastAsia"/>
          <w:b/>
          <w:color w:val="000000"/>
          <w:kern w:val="0"/>
          <w:sz w:val="32"/>
          <w:szCs w:val="32"/>
        </w:rPr>
      </w:pPr>
      <w:r>
        <w:rPr>
          <w:rFonts w:ascii="宋体" w:hAnsi="宋体" w:cs="宋体" w:hint="eastAsia"/>
          <w:b/>
          <w:color w:val="000000"/>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61A10" w14:paraId="238BB99D"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441572DF"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05E4A437"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名称</w:t>
            </w:r>
          </w:p>
        </w:tc>
        <w:tc>
          <w:tcPr>
            <w:tcW w:w="1114" w:type="dxa"/>
            <w:tcBorders>
              <w:top w:val="single" w:sz="4" w:space="0" w:color="auto"/>
              <w:left w:val="single" w:sz="4" w:space="0" w:color="auto"/>
              <w:bottom w:val="single" w:sz="4" w:space="0" w:color="auto"/>
              <w:right w:val="single" w:sz="4" w:space="0" w:color="auto"/>
            </w:tcBorders>
          </w:tcPr>
          <w:p w14:paraId="2F7C853C" w14:textId="77777777" w:rsidR="00261A10" w:rsidRDefault="00261A10">
            <w:pPr>
              <w:spacing w:line="360" w:lineRule="auto"/>
              <w:jc w:val="center"/>
              <w:rPr>
                <w:rFonts w:ascii="宋体" w:hAnsi="宋体" w:cs="宋体" w:hint="eastAsia"/>
                <w:b/>
                <w:color w:val="000000"/>
                <w:sz w:val="24"/>
              </w:rPr>
            </w:pPr>
          </w:p>
          <w:p w14:paraId="57100B90"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14:paraId="1D987911"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14:paraId="7D694E46"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14:paraId="4BECD01C"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14:paraId="56F8A59A" w14:textId="77777777" w:rsidR="00261A10" w:rsidRDefault="00261A10">
            <w:pPr>
              <w:spacing w:line="360" w:lineRule="auto"/>
              <w:jc w:val="center"/>
              <w:rPr>
                <w:rFonts w:ascii="宋体" w:hAnsi="宋体" w:cs="宋体" w:hint="eastAsia"/>
                <w:b/>
                <w:color w:val="000000"/>
                <w:sz w:val="24"/>
              </w:rPr>
            </w:pPr>
          </w:p>
          <w:p w14:paraId="1BF5E036" w14:textId="77777777" w:rsidR="00261A10"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备注（如果有）</w:t>
            </w:r>
          </w:p>
          <w:p w14:paraId="42A7343C" w14:textId="77777777" w:rsidR="00261A10" w:rsidRDefault="00261A10">
            <w:pPr>
              <w:spacing w:line="360" w:lineRule="auto"/>
              <w:jc w:val="center"/>
              <w:rPr>
                <w:rFonts w:ascii="宋体" w:hAnsi="宋体" w:cs="宋体" w:hint="eastAsia"/>
                <w:b/>
                <w:color w:val="000000"/>
                <w:sz w:val="24"/>
              </w:rPr>
            </w:pPr>
          </w:p>
        </w:tc>
      </w:tr>
      <w:tr w:rsidR="00261A10" w14:paraId="1CBCE8EA"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425C9161" w14:textId="77777777" w:rsidR="00261A10" w:rsidRDefault="00000000">
            <w:pPr>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74420BCE" w14:textId="77777777" w:rsidR="00261A10" w:rsidRDefault="00261A10">
            <w:pPr>
              <w:snapToGrid w:val="0"/>
              <w:spacing w:line="360" w:lineRule="auto"/>
              <w:jc w:val="center"/>
              <w:rPr>
                <w:rFonts w:ascii="宋体" w:hAnsi="宋体" w:cs="宋体" w:hint="eastAsia"/>
                <w:color w:val="000000"/>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24CBC850" w14:textId="77777777" w:rsidR="00261A10" w:rsidRDefault="00261A10">
            <w:pPr>
              <w:snapToGrid w:val="0"/>
              <w:spacing w:line="360" w:lineRule="auto"/>
              <w:jc w:val="center"/>
              <w:rPr>
                <w:rFonts w:ascii="宋体" w:hAnsi="宋体" w:cs="宋体" w:hint="eastAsia"/>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8D05CE3" w14:textId="77777777" w:rsidR="00261A10" w:rsidRDefault="00261A10">
            <w:pPr>
              <w:snapToGrid w:val="0"/>
              <w:spacing w:line="360" w:lineRule="auto"/>
              <w:jc w:val="center"/>
              <w:rPr>
                <w:rFonts w:ascii="宋体" w:hAnsi="宋体" w:cs="宋体" w:hint="eastAsia"/>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C88304E" w14:textId="77777777" w:rsidR="00261A10" w:rsidRDefault="00261A10">
            <w:pPr>
              <w:spacing w:line="360" w:lineRule="auto"/>
              <w:jc w:val="center"/>
              <w:rPr>
                <w:rFonts w:ascii="宋体" w:hAnsi="宋体" w:cs="宋体" w:hint="eastAsia"/>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FB1F0E1" w14:textId="77777777" w:rsidR="00261A10" w:rsidRDefault="00261A10">
            <w:pPr>
              <w:spacing w:line="360" w:lineRule="auto"/>
              <w:jc w:val="center"/>
              <w:rPr>
                <w:rFonts w:ascii="宋体" w:hAnsi="宋体" w:cs="宋体" w:hint="eastAsia"/>
                <w:color w:val="000000"/>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872F20E" w14:textId="77777777" w:rsidR="00261A10" w:rsidRDefault="00261A10">
            <w:pPr>
              <w:spacing w:line="360" w:lineRule="auto"/>
              <w:jc w:val="center"/>
              <w:rPr>
                <w:rFonts w:ascii="宋体" w:hAnsi="宋体" w:cs="宋体" w:hint="eastAsia"/>
                <w:color w:val="000000"/>
                <w:sz w:val="24"/>
              </w:rPr>
            </w:pPr>
          </w:p>
        </w:tc>
      </w:tr>
      <w:tr w:rsidR="00261A10" w14:paraId="16AE4D2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6402D15" w14:textId="77777777" w:rsidR="00261A10" w:rsidRDefault="00000000">
            <w:pPr>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370E2A76" w14:textId="77777777" w:rsidR="00261A10" w:rsidRDefault="00261A10">
            <w:pPr>
              <w:snapToGrid w:val="0"/>
              <w:spacing w:line="360" w:lineRule="auto"/>
              <w:jc w:val="center"/>
              <w:rPr>
                <w:rFonts w:ascii="宋体" w:hAnsi="宋体" w:cs="宋体" w:hint="eastAsia"/>
                <w:color w:val="000000"/>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57FD4AC" w14:textId="77777777" w:rsidR="00261A10" w:rsidRDefault="00261A10">
            <w:pPr>
              <w:snapToGrid w:val="0"/>
              <w:spacing w:line="360" w:lineRule="auto"/>
              <w:jc w:val="center"/>
              <w:rPr>
                <w:rFonts w:ascii="宋体" w:hAnsi="宋体" w:cs="宋体" w:hint="eastAsia"/>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40EA23B" w14:textId="77777777" w:rsidR="00261A10" w:rsidRDefault="00261A10">
            <w:pPr>
              <w:snapToGrid w:val="0"/>
              <w:spacing w:line="360" w:lineRule="auto"/>
              <w:jc w:val="center"/>
              <w:rPr>
                <w:rFonts w:ascii="宋体" w:hAnsi="宋体" w:cs="宋体" w:hint="eastAsia"/>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0725972" w14:textId="77777777" w:rsidR="00261A10" w:rsidRDefault="00261A10">
            <w:pPr>
              <w:spacing w:line="360" w:lineRule="auto"/>
              <w:jc w:val="center"/>
              <w:rPr>
                <w:rFonts w:ascii="宋体" w:hAnsi="宋体" w:cs="宋体" w:hint="eastAsia"/>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DDE441A" w14:textId="77777777" w:rsidR="00261A10" w:rsidRDefault="00261A10">
            <w:pPr>
              <w:spacing w:line="360" w:lineRule="auto"/>
              <w:jc w:val="center"/>
              <w:rPr>
                <w:rFonts w:ascii="宋体" w:hAnsi="宋体" w:cs="宋体" w:hint="eastAsia"/>
                <w:color w:val="000000"/>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52E7838B" w14:textId="77777777" w:rsidR="00261A10" w:rsidRDefault="00261A10">
            <w:pPr>
              <w:spacing w:line="360" w:lineRule="auto"/>
              <w:jc w:val="center"/>
              <w:rPr>
                <w:rFonts w:ascii="宋体" w:hAnsi="宋体" w:cs="宋体" w:hint="eastAsia"/>
                <w:color w:val="000000"/>
                <w:sz w:val="24"/>
              </w:rPr>
            </w:pPr>
          </w:p>
        </w:tc>
      </w:tr>
      <w:tr w:rsidR="00261A10" w14:paraId="2A149AB0"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7D1B877" w14:textId="77777777" w:rsidR="00261A10" w:rsidRDefault="00000000">
            <w:pPr>
              <w:spacing w:line="360" w:lineRule="auto"/>
              <w:jc w:val="center"/>
              <w:rPr>
                <w:rFonts w:ascii="宋体" w:hAnsi="宋体" w:cs="宋体" w:hint="eastAsia"/>
                <w:color w:val="000000"/>
                <w:sz w:val="24"/>
              </w:rPr>
            </w:pPr>
            <w:r>
              <w:rPr>
                <w:rFonts w:ascii="宋体" w:hAnsi="宋体" w:cs="宋体" w:hint="eastAsia"/>
                <w:color w:val="000000"/>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039E8008" w14:textId="77777777" w:rsidR="00261A10" w:rsidRDefault="00261A10">
            <w:pPr>
              <w:snapToGrid w:val="0"/>
              <w:spacing w:line="360" w:lineRule="auto"/>
              <w:jc w:val="center"/>
              <w:rPr>
                <w:rFonts w:ascii="宋体" w:hAnsi="宋体" w:cs="宋体" w:hint="eastAsia"/>
                <w:color w:val="000000"/>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2A25B5D" w14:textId="77777777" w:rsidR="00261A10" w:rsidRDefault="00261A10">
            <w:pPr>
              <w:snapToGrid w:val="0"/>
              <w:spacing w:line="360" w:lineRule="auto"/>
              <w:jc w:val="center"/>
              <w:rPr>
                <w:rFonts w:ascii="宋体" w:hAnsi="宋体" w:cs="宋体" w:hint="eastAsia"/>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980248" w14:textId="77777777" w:rsidR="00261A10" w:rsidRDefault="00261A10">
            <w:pPr>
              <w:snapToGrid w:val="0"/>
              <w:spacing w:line="360" w:lineRule="auto"/>
              <w:jc w:val="center"/>
              <w:rPr>
                <w:rFonts w:ascii="宋体" w:hAnsi="宋体" w:cs="宋体" w:hint="eastAsia"/>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379C7BF8" w14:textId="77777777" w:rsidR="00261A10" w:rsidRDefault="00261A10">
            <w:pPr>
              <w:spacing w:line="360" w:lineRule="auto"/>
              <w:jc w:val="center"/>
              <w:rPr>
                <w:rFonts w:ascii="宋体" w:hAnsi="宋体" w:cs="宋体" w:hint="eastAsia"/>
                <w:color w:val="000000"/>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094C9D95" w14:textId="77777777" w:rsidR="00261A10" w:rsidRDefault="00261A10">
            <w:pPr>
              <w:spacing w:line="360" w:lineRule="auto"/>
              <w:jc w:val="center"/>
              <w:rPr>
                <w:rFonts w:ascii="宋体" w:hAnsi="宋体" w:cs="宋体" w:hint="eastAsia"/>
                <w:color w:val="000000"/>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5B46115A" w14:textId="77777777" w:rsidR="00261A10" w:rsidRDefault="00261A10">
            <w:pPr>
              <w:spacing w:line="360" w:lineRule="auto"/>
              <w:jc w:val="center"/>
              <w:rPr>
                <w:rFonts w:ascii="宋体" w:hAnsi="宋体" w:cs="宋体" w:hint="eastAsia"/>
                <w:color w:val="000000"/>
                <w:sz w:val="24"/>
              </w:rPr>
            </w:pPr>
          </w:p>
        </w:tc>
      </w:tr>
    </w:tbl>
    <w:p w14:paraId="737F287A" w14:textId="77777777" w:rsidR="00261A10" w:rsidRDefault="00000000">
      <w:pPr>
        <w:spacing w:line="360" w:lineRule="auto"/>
        <w:ind w:right="420"/>
        <w:rPr>
          <w:rFonts w:ascii="宋体" w:hAnsi="宋体" w:cs="宋体" w:hint="eastAsia"/>
          <w:color w:val="000000"/>
          <w:sz w:val="24"/>
        </w:rPr>
      </w:pPr>
      <w:r>
        <w:rPr>
          <w:rFonts w:ascii="宋体" w:hAnsi="宋体" w:cs="宋体" w:hint="eastAsia"/>
          <w:color w:val="000000"/>
          <w:sz w:val="24"/>
        </w:rPr>
        <w:t>注：按本格式和要求提供。</w:t>
      </w:r>
    </w:p>
    <w:p w14:paraId="7040C8A7" w14:textId="77777777" w:rsidR="00261A10" w:rsidRDefault="00261A10">
      <w:pPr>
        <w:jc w:val="center"/>
        <w:rPr>
          <w:rFonts w:ascii="宋体" w:hAnsi="宋体" w:cs="宋体" w:hint="eastAsia"/>
          <w:b/>
          <w:color w:val="000000"/>
          <w:kern w:val="0"/>
          <w:sz w:val="32"/>
          <w:szCs w:val="32"/>
        </w:rPr>
      </w:pPr>
    </w:p>
    <w:p w14:paraId="005EA416" w14:textId="77777777" w:rsidR="00261A10" w:rsidRDefault="00261A10">
      <w:pPr>
        <w:jc w:val="center"/>
        <w:rPr>
          <w:rFonts w:ascii="宋体" w:hAnsi="宋体" w:cs="宋体" w:hint="eastAsia"/>
          <w:b/>
          <w:color w:val="000000"/>
          <w:kern w:val="0"/>
          <w:sz w:val="32"/>
          <w:szCs w:val="32"/>
        </w:rPr>
      </w:pPr>
    </w:p>
    <w:p w14:paraId="49C98562" w14:textId="77777777" w:rsidR="00261A10" w:rsidRDefault="00000000">
      <w:pPr>
        <w:jc w:val="center"/>
        <w:rPr>
          <w:rFonts w:ascii="宋体" w:hAnsi="宋体" w:cs="宋体" w:hint="eastAsia"/>
          <w:b/>
          <w:color w:val="000000"/>
          <w:kern w:val="0"/>
          <w:sz w:val="32"/>
          <w:szCs w:val="32"/>
        </w:rPr>
      </w:pPr>
      <w:r>
        <w:rPr>
          <w:rFonts w:ascii="宋体" w:hAnsi="宋体" w:cs="宋体" w:hint="eastAsia"/>
          <w:b/>
          <w:color w:val="000000"/>
          <w:kern w:val="0"/>
          <w:sz w:val="32"/>
          <w:szCs w:val="32"/>
        </w:rPr>
        <w:t>七、商务技术偏离表</w:t>
      </w:r>
    </w:p>
    <w:tbl>
      <w:tblPr>
        <w:tblStyle w:val="aff7"/>
        <w:tblW w:w="9464" w:type="dxa"/>
        <w:tblLayout w:type="fixed"/>
        <w:tblLook w:val="04A0" w:firstRow="1" w:lastRow="0" w:firstColumn="1" w:lastColumn="0" w:noHBand="0" w:noVBand="1"/>
      </w:tblPr>
      <w:tblGrid>
        <w:gridCol w:w="959"/>
        <w:gridCol w:w="3683"/>
        <w:gridCol w:w="3546"/>
        <w:gridCol w:w="1276"/>
      </w:tblGrid>
      <w:tr w:rsidR="00261A10" w14:paraId="36F89F9F" w14:textId="77777777">
        <w:tc>
          <w:tcPr>
            <w:tcW w:w="959" w:type="dxa"/>
          </w:tcPr>
          <w:p w14:paraId="530ECC94" w14:textId="77777777" w:rsidR="00261A10" w:rsidRDefault="00000000">
            <w:pPr>
              <w:jc w:val="center"/>
              <w:rPr>
                <w:rFonts w:ascii="宋体" w:hAnsi="宋体" w:cs="宋体" w:hint="eastAsia"/>
                <w:b/>
                <w:bCs/>
                <w:color w:val="000000"/>
                <w:sz w:val="24"/>
              </w:rPr>
            </w:pPr>
            <w:r>
              <w:rPr>
                <w:rFonts w:ascii="宋体" w:hAnsi="宋体" w:cs="宋体" w:hint="eastAsia"/>
                <w:b/>
                <w:bCs/>
                <w:color w:val="000000"/>
                <w:sz w:val="24"/>
              </w:rPr>
              <w:t>序号</w:t>
            </w:r>
          </w:p>
        </w:tc>
        <w:tc>
          <w:tcPr>
            <w:tcW w:w="3683" w:type="dxa"/>
          </w:tcPr>
          <w:p w14:paraId="79CB3908" w14:textId="77777777" w:rsidR="00261A10" w:rsidRDefault="00000000">
            <w:pPr>
              <w:jc w:val="center"/>
              <w:rPr>
                <w:rFonts w:ascii="宋体" w:hAnsi="宋体" w:cs="宋体" w:hint="eastAsia"/>
                <w:b/>
                <w:bCs/>
                <w:color w:val="000000"/>
                <w:sz w:val="24"/>
              </w:rPr>
            </w:pPr>
            <w:r>
              <w:rPr>
                <w:rFonts w:ascii="宋体" w:hAnsi="宋体" w:cs="宋体" w:hint="eastAsia"/>
                <w:b/>
                <w:bCs/>
                <w:color w:val="000000"/>
                <w:sz w:val="24"/>
              </w:rPr>
              <w:t>招标文件章节及具体内容</w:t>
            </w:r>
          </w:p>
        </w:tc>
        <w:tc>
          <w:tcPr>
            <w:tcW w:w="3546" w:type="dxa"/>
          </w:tcPr>
          <w:p w14:paraId="0457DDFF" w14:textId="77777777" w:rsidR="00261A10" w:rsidRDefault="00000000">
            <w:pPr>
              <w:jc w:val="center"/>
              <w:rPr>
                <w:rFonts w:ascii="宋体" w:hAnsi="宋体" w:cs="宋体" w:hint="eastAsia"/>
                <w:b/>
                <w:bCs/>
                <w:color w:val="000000"/>
                <w:sz w:val="24"/>
              </w:rPr>
            </w:pPr>
            <w:r>
              <w:rPr>
                <w:rFonts w:ascii="宋体" w:hAnsi="宋体" w:cs="宋体" w:hint="eastAsia"/>
                <w:b/>
                <w:bCs/>
                <w:color w:val="000000"/>
                <w:sz w:val="24"/>
              </w:rPr>
              <w:t>投标文件章节及具体内容</w:t>
            </w:r>
          </w:p>
        </w:tc>
        <w:tc>
          <w:tcPr>
            <w:tcW w:w="1276" w:type="dxa"/>
          </w:tcPr>
          <w:p w14:paraId="39EC3D4E" w14:textId="77777777" w:rsidR="00261A10" w:rsidRDefault="00000000">
            <w:pPr>
              <w:jc w:val="center"/>
              <w:rPr>
                <w:rFonts w:ascii="宋体" w:hAnsi="宋体" w:cs="宋体" w:hint="eastAsia"/>
                <w:b/>
                <w:bCs/>
                <w:color w:val="000000"/>
                <w:sz w:val="24"/>
              </w:rPr>
            </w:pPr>
            <w:r>
              <w:rPr>
                <w:rFonts w:ascii="宋体" w:hAnsi="宋体" w:cs="宋体" w:hint="eastAsia"/>
                <w:b/>
                <w:bCs/>
                <w:color w:val="000000"/>
                <w:sz w:val="24"/>
              </w:rPr>
              <w:t>偏离说明</w:t>
            </w:r>
          </w:p>
        </w:tc>
      </w:tr>
      <w:tr w:rsidR="00261A10" w14:paraId="4A82AB15" w14:textId="77777777">
        <w:tc>
          <w:tcPr>
            <w:tcW w:w="959" w:type="dxa"/>
          </w:tcPr>
          <w:p w14:paraId="7B1058C5" w14:textId="77777777" w:rsidR="00261A10" w:rsidRDefault="00000000">
            <w:pPr>
              <w:jc w:val="center"/>
              <w:rPr>
                <w:rFonts w:ascii="宋体" w:hAnsi="宋体" w:cs="宋体" w:hint="eastAsia"/>
                <w:color w:val="000000"/>
                <w:kern w:val="0"/>
                <w:sz w:val="24"/>
              </w:rPr>
            </w:pPr>
            <w:r>
              <w:rPr>
                <w:rFonts w:ascii="宋体" w:hAnsi="宋体" w:cs="宋体" w:hint="eastAsia"/>
                <w:color w:val="000000"/>
                <w:kern w:val="0"/>
                <w:sz w:val="24"/>
              </w:rPr>
              <w:t>1</w:t>
            </w:r>
          </w:p>
        </w:tc>
        <w:tc>
          <w:tcPr>
            <w:tcW w:w="3683" w:type="dxa"/>
          </w:tcPr>
          <w:p w14:paraId="3D2A7EBE" w14:textId="77777777" w:rsidR="00261A10" w:rsidRDefault="00261A10">
            <w:pPr>
              <w:jc w:val="center"/>
              <w:rPr>
                <w:rFonts w:ascii="宋体" w:hAnsi="宋体" w:cs="宋体" w:hint="eastAsia"/>
                <w:b/>
                <w:color w:val="000000"/>
                <w:kern w:val="0"/>
                <w:sz w:val="32"/>
                <w:szCs w:val="32"/>
              </w:rPr>
            </w:pPr>
          </w:p>
        </w:tc>
        <w:tc>
          <w:tcPr>
            <w:tcW w:w="3546" w:type="dxa"/>
          </w:tcPr>
          <w:p w14:paraId="224D1E8F" w14:textId="77777777" w:rsidR="00261A10" w:rsidRDefault="00261A10">
            <w:pPr>
              <w:jc w:val="center"/>
              <w:rPr>
                <w:rFonts w:ascii="宋体" w:hAnsi="宋体" w:cs="宋体" w:hint="eastAsia"/>
                <w:b/>
                <w:color w:val="000000"/>
                <w:kern w:val="0"/>
                <w:sz w:val="32"/>
                <w:szCs w:val="32"/>
              </w:rPr>
            </w:pPr>
          </w:p>
        </w:tc>
        <w:tc>
          <w:tcPr>
            <w:tcW w:w="1276" w:type="dxa"/>
          </w:tcPr>
          <w:p w14:paraId="039A1E22" w14:textId="77777777" w:rsidR="00261A10" w:rsidRDefault="00261A10">
            <w:pPr>
              <w:jc w:val="center"/>
              <w:rPr>
                <w:rFonts w:ascii="宋体" w:hAnsi="宋体" w:cs="宋体" w:hint="eastAsia"/>
                <w:b/>
                <w:color w:val="000000"/>
                <w:kern w:val="0"/>
                <w:sz w:val="32"/>
                <w:szCs w:val="32"/>
              </w:rPr>
            </w:pPr>
          </w:p>
        </w:tc>
      </w:tr>
      <w:tr w:rsidR="00261A10" w14:paraId="1116C0B2" w14:textId="77777777">
        <w:tc>
          <w:tcPr>
            <w:tcW w:w="959" w:type="dxa"/>
          </w:tcPr>
          <w:p w14:paraId="11EA2F54" w14:textId="77777777" w:rsidR="00261A10" w:rsidRDefault="00000000">
            <w:pPr>
              <w:jc w:val="center"/>
              <w:rPr>
                <w:rFonts w:ascii="宋体" w:hAnsi="宋体" w:cs="宋体" w:hint="eastAsia"/>
                <w:color w:val="000000"/>
                <w:kern w:val="0"/>
                <w:sz w:val="24"/>
              </w:rPr>
            </w:pPr>
            <w:r>
              <w:rPr>
                <w:rFonts w:ascii="宋体" w:hAnsi="宋体" w:cs="宋体" w:hint="eastAsia"/>
                <w:color w:val="000000"/>
                <w:kern w:val="0"/>
                <w:sz w:val="24"/>
              </w:rPr>
              <w:t>2</w:t>
            </w:r>
          </w:p>
        </w:tc>
        <w:tc>
          <w:tcPr>
            <w:tcW w:w="3683" w:type="dxa"/>
          </w:tcPr>
          <w:p w14:paraId="6026762A" w14:textId="77777777" w:rsidR="00261A10" w:rsidRDefault="00261A10">
            <w:pPr>
              <w:jc w:val="center"/>
              <w:rPr>
                <w:rFonts w:ascii="宋体" w:hAnsi="宋体" w:cs="宋体" w:hint="eastAsia"/>
                <w:b/>
                <w:color w:val="000000"/>
                <w:kern w:val="0"/>
                <w:sz w:val="32"/>
                <w:szCs w:val="32"/>
              </w:rPr>
            </w:pPr>
          </w:p>
        </w:tc>
        <w:tc>
          <w:tcPr>
            <w:tcW w:w="3546" w:type="dxa"/>
          </w:tcPr>
          <w:p w14:paraId="3E90227E" w14:textId="77777777" w:rsidR="00261A10" w:rsidRDefault="00261A10">
            <w:pPr>
              <w:jc w:val="center"/>
              <w:rPr>
                <w:rFonts w:ascii="宋体" w:hAnsi="宋体" w:cs="宋体" w:hint="eastAsia"/>
                <w:b/>
                <w:color w:val="000000"/>
                <w:kern w:val="0"/>
                <w:sz w:val="32"/>
                <w:szCs w:val="32"/>
              </w:rPr>
            </w:pPr>
          </w:p>
        </w:tc>
        <w:tc>
          <w:tcPr>
            <w:tcW w:w="1276" w:type="dxa"/>
          </w:tcPr>
          <w:p w14:paraId="3A881191" w14:textId="77777777" w:rsidR="00261A10" w:rsidRDefault="00261A10">
            <w:pPr>
              <w:jc w:val="center"/>
              <w:rPr>
                <w:rFonts w:ascii="宋体" w:hAnsi="宋体" w:cs="宋体" w:hint="eastAsia"/>
                <w:b/>
                <w:color w:val="000000"/>
                <w:kern w:val="0"/>
                <w:sz w:val="32"/>
                <w:szCs w:val="32"/>
              </w:rPr>
            </w:pPr>
          </w:p>
        </w:tc>
      </w:tr>
      <w:tr w:rsidR="00261A10" w14:paraId="54DD2C3C" w14:textId="77777777">
        <w:tc>
          <w:tcPr>
            <w:tcW w:w="959" w:type="dxa"/>
          </w:tcPr>
          <w:p w14:paraId="30EB180C" w14:textId="77777777" w:rsidR="00261A10" w:rsidRDefault="00000000">
            <w:pPr>
              <w:jc w:val="center"/>
              <w:rPr>
                <w:rFonts w:ascii="宋体" w:hAnsi="宋体" w:cs="宋体" w:hint="eastAsia"/>
                <w:color w:val="000000"/>
                <w:kern w:val="0"/>
                <w:sz w:val="24"/>
              </w:rPr>
            </w:pPr>
            <w:r>
              <w:rPr>
                <w:rFonts w:ascii="宋体" w:hAnsi="宋体" w:cs="宋体" w:hint="eastAsia"/>
                <w:color w:val="000000"/>
                <w:kern w:val="0"/>
                <w:sz w:val="24"/>
              </w:rPr>
              <w:t>……</w:t>
            </w:r>
          </w:p>
        </w:tc>
        <w:tc>
          <w:tcPr>
            <w:tcW w:w="3683" w:type="dxa"/>
          </w:tcPr>
          <w:p w14:paraId="460664B8" w14:textId="77777777" w:rsidR="00261A10" w:rsidRDefault="00261A10">
            <w:pPr>
              <w:jc w:val="center"/>
              <w:rPr>
                <w:rFonts w:ascii="宋体" w:hAnsi="宋体" w:cs="宋体" w:hint="eastAsia"/>
                <w:b/>
                <w:color w:val="000000"/>
                <w:kern w:val="0"/>
                <w:sz w:val="32"/>
                <w:szCs w:val="32"/>
              </w:rPr>
            </w:pPr>
          </w:p>
        </w:tc>
        <w:tc>
          <w:tcPr>
            <w:tcW w:w="3546" w:type="dxa"/>
          </w:tcPr>
          <w:p w14:paraId="7E52B0F2" w14:textId="77777777" w:rsidR="00261A10" w:rsidRDefault="00261A10">
            <w:pPr>
              <w:jc w:val="center"/>
              <w:rPr>
                <w:rFonts w:ascii="宋体" w:hAnsi="宋体" w:cs="宋体" w:hint="eastAsia"/>
                <w:b/>
                <w:color w:val="000000"/>
                <w:kern w:val="0"/>
                <w:sz w:val="32"/>
                <w:szCs w:val="32"/>
              </w:rPr>
            </w:pPr>
          </w:p>
        </w:tc>
        <w:tc>
          <w:tcPr>
            <w:tcW w:w="1276" w:type="dxa"/>
          </w:tcPr>
          <w:p w14:paraId="455B2668" w14:textId="77777777" w:rsidR="00261A10" w:rsidRDefault="00261A10">
            <w:pPr>
              <w:jc w:val="center"/>
              <w:rPr>
                <w:rFonts w:ascii="宋体" w:hAnsi="宋体" w:cs="宋体" w:hint="eastAsia"/>
                <w:b/>
                <w:color w:val="000000"/>
                <w:kern w:val="0"/>
                <w:sz w:val="32"/>
                <w:szCs w:val="32"/>
              </w:rPr>
            </w:pPr>
          </w:p>
        </w:tc>
      </w:tr>
    </w:tbl>
    <w:p w14:paraId="43F6EC70" w14:textId="77777777" w:rsidR="00261A10" w:rsidRDefault="00000000">
      <w:pPr>
        <w:jc w:val="left"/>
        <w:rPr>
          <w:rFonts w:ascii="宋体" w:hAnsi="宋体" w:cs="宋体" w:hint="eastAsia"/>
          <w:color w:val="000000"/>
          <w:kern w:val="0"/>
          <w:sz w:val="24"/>
        </w:rPr>
      </w:pPr>
      <w:r>
        <w:rPr>
          <w:rFonts w:ascii="宋体" w:hAnsi="宋体" w:cs="宋体" w:hint="eastAsia"/>
          <w:color w:val="000000"/>
          <w:kern w:val="0"/>
          <w:sz w:val="24"/>
        </w:rPr>
        <w:t>投标人保证：除商务技术偏离表列出的偏离外，投标人响应招标文件的全部要求</w:t>
      </w:r>
    </w:p>
    <w:p w14:paraId="72D95B14" w14:textId="77777777" w:rsidR="00261A10" w:rsidRDefault="00261A10">
      <w:pPr>
        <w:jc w:val="center"/>
        <w:rPr>
          <w:rFonts w:ascii="宋体" w:hAnsi="宋体" w:cs="宋体" w:hint="eastAsia"/>
          <w:b/>
          <w:color w:val="000000"/>
          <w:kern w:val="0"/>
          <w:sz w:val="32"/>
          <w:szCs w:val="32"/>
        </w:rPr>
      </w:pPr>
    </w:p>
    <w:p w14:paraId="1787F8AB" w14:textId="77777777" w:rsidR="00261A10" w:rsidRDefault="00000000">
      <w:pPr>
        <w:spacing w:line="360" w:lineRule="auto"/>
        <w:ind w:right="420"/>
        <w:rPr>
          <w:rFonts w:ascii="宋体" w:hAnsi="宋体" w:cs="宋体" w:hint="eastAsia"/>
          <w:color w:val="000000"/>
          <w:sz w:val="24"/>
        </w:rPr>
      </w:pPr>
      <w:r>
        <w:rPr>
          <w:rFonts w:ascii="宋体" w:hAnsi="宋体" w:cs="宋体" w:hint="eastAsia"/>
          <w:color w:val="000000"/>
          <w:sz w:val="24"/>
        </w:rPr>
        <w:t>注：按本格式和要求提供。</w:t>
      </w:r>
    </w:p>
    <w:p w14:paraId="565B68E6" w14:textId="77777777" w:rsidR="00261A10" w:rsidRDefault="00261A10">
      <w:pPr>
        <w:ind w:firstLineChars="595" w:firstLine="1911"/>
        <w:rPr>
          <w:rFonts w:ascii="宋体" w:hAnsi="宋体" w:cs="宋体" w:hint="eastAsia"/>
          <w:b/>
          <w:bCs/>
          <w:color w:val="000000"/>
          <w:sz w:val="32"/>
          <w:szCs w:val="32"/>
        </w:rPr>
      </w:pPr>
    </w:p>
    <w:p w14:paraId="0BD422EA" w14:textId="77777777" w:rsidR="00261A10" w:rsidRDefault="00261A10">
      <w:pPr>
        <w:ind w:firstLineChars="595" w:firstLine="1911"/>
        <w:rPr>
          <w:rFonts w:ascii="宋体" w:hAnsi="宋体" w:cs="宋体" w:hint="eastAsia"/>
          <w:b/>
          <w:bCs/>
          <w:sz w:val="32"/>
          <w:szCs w:val="32"/>
        </w:rPr>
      </w:pPr>
    </w:p>
    <w:p w14:paraId="644C18F0" w14:textId="77777777" w:rsidR="00261A10" w:rsidRDefault="00261A10">
      <w:pPr>
        <w:ind w:firstLineChars="595" w:firstLine="1911"/>
        <w:rPr>
          <w:rFonts w:ascii="宋体" w:hAnsi="宋体" w:cs="宋体" w:hint="eastAsia"/>
          <w:b/>
          <w:bCs/>
          <w:sz w:val="32"/>
          <w:szCs w:val="32"/>
        </w:rPr>
      </w:pPr>
    </w:p>
    <w:p w14:paraId="5665964A" w14:textId="77777777" w:rsidR="00261A10" w:rsidRDefault="00261A10">
      <w:pPr>
        <w:ind w:firstLineChars="595" w:firstLine="1911"/>
        <w:rPr>
          <w:rFonts w:ascii="宋体" w:hAnsi="宋体" w:cs="宋体" w:hint="eastAsia"/>
          <w:b/>
          <w:bCs/>
          <w:sz w:val="32"/>
          <w:szCs w:val="32"/>
        </w:rPr>
      </w:pPr>
    </w:p>
    <w:p w14:paraId="12436C54" w14:textId="77777777" w:rsidR="00261A10" w:rsidRDefault="00000000">
      <w:pPr>
        <w:widowControl/>
        <w:adjustRightInd/>
        <w:jc w:val="left"/>
        <w:rPr>
          <w:rFonts w:ascii="宋体" w:hAnsi="宋体" w:cs="宋体" w:hint="eastAsia"/>
          <w:b/>
          <w:bCs/>
          <w:sz w:val="32"/>
          <w:szCs w:val="32"/>
        </w:rPr>
      </w:pPr>
      <w:r>
        <w:rPr>
          <w:rFonts w:ascii="宋体" w:hAnsi="宋体" w:cs="宋体" w:hint="eastAsia"/>
          <w:b/>
          <w:bCs/>
          <w:sz w:val="32"/>
          <w:szCs w:val="32"/>
        </w:rPr>
        <w:br w:type="page"/>
      </w:r>
    </w:p>
    <w:p w14:paraId="3F9F8505" w14:textId="77777777" w:rsidR="00261A10" w:rsidRDefault="00000000">
      <w:pPr>
        <w:ind w:firstLineChars="595" w:firstLine="1911"/>
        <w:rPr>
          <w:rFonts w:ascii="宋体" w:hAnsi="宋体" w:cs="宋体" w:hint="eastAsia"/>
          <w:b/>
          <w:kern w:val="0"/>
          <w:sz w:val="32"/>
          <w:szCs w:val="32"/>
        </w:rPr>
      </w:pPr>
      <w:r>
        <w:rPr>
          <w:rFonts w:ascii="宋体" w:hAnsi="宋体" w:cs="宋体" w:hint="eastAsia"/>
          <w:b/>
          <w:bCs/>
          <w:sz w:val="32"/>
          <w:szCs w:val="32"/>
        </w:rPr>
        <w:lastRenderedPageBreak/>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14:paraId="65BED4A0" w14:textId="77777777" w:rsidR="00261A10" w:rsidRDefault="00261A10">
      <w:pPr>
        <w:snapToGrid w:val="0"/>
        <w:spacing w:line="360" w:lineRule="auto"/>
        <w:rPr>
          <w:rFonts w:ascii="宋体" w:hAnsi="宋体" w:cs="宋体" w:hint="eastAsia"/>
          <w:sz w:val="24"/>
        </w:rPr>
      </w:pPr>
    </w:p>
    <w:p w14:paraId="64EFE6B9" w14:textId="77777777" w:rsidR="00261A10" w:rsidRDefault="00000000">
      <w:pPr>
        <w:snapToGrid w:val="0"/>
        <w:spacing w:line="360" w:lineRule="auto"/>
        <w:rPr>
          <w:rFonts w:ascii="宋体" w:hAnsi="宋体" w:cs="宋体" w:hint="eastAsia"/>
          <w:kern w:val="0"/>
          <w:sz w:val="24"/>
        </w:rPr>
      </w:pPr>
      <w:r>
        <w:rPr>
          <w:rFonts w:ascii="宋体" w:hAnsi="宋体" w:cs="宋体" w:hint="eastAsia"/>
          <w:sz w:val="24"/>
        </w:rPr>
        <w:t>杭州市西湖区公益中学、杭州市西湖区政府采购中心</w:t>
      </w:r>
      <w:r>
        <w:rPr>
          <w:rFonts w:ascii="宋体" w:hAnsi="宋体" w:cs="宋体" w:hint="eastAsia"/>
          <w:kern w:val="0"/>
          <w:sz w:val="24"/>
          <w:lang w:val="zh-CN"/>
        </w:rPr>
        <w:t>：</w:t>
      </w:r>
    </w:p>
    <w:p w14:paraId="627336EC" w14:textId="77777777" w:rsidR="00261A10" w:rsidRDefault="00000000">
      <w:pPr>
        <w:snapToGrid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14:paraId="790EF544" w14:textId="77777777" w:rsidR="00261A10" w:rsidRDefault="00000000">
      <w:pPr>
        <w:autoSpaceDE w:val="0"/>
        <w:autoSpaceDN w:val="0"/>
        <w:spacing w:line="360" w:lineRule="auto"/>
        <w:ind w:leftChars="1" w:left="2" w:firstLineChars="200" w:firstLine="480"/>
        <w:jc w:val="left"/>
        <w:rPr>
          <w:rFonts w:ascii="宋体" w:hAnsi="宋体" w:cs="宋体" w:hint="eastAsia"/>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14:paraId="4DE4235E" w14:textId="77777777" w:rsidR="00261A10" w:rsidRDefault="00000000">
      <w:pPr>
        <w:autoSpaceDE w:val="0"/>
        <w:autoSpaceDN w:val="0"/>
        <w:spacing w:line="360" w:lineRule="auto"/>
        <w:ind w:leftChars="1" w:left="2" w:firstLineChars="200" w:firstLine="480"/>
        <w:jc w:val="left"/>
        <w:rPr>
          <w:rFonts w:ascii="宋体" w:hAnsi="宋体" w:cs="宋体" w:hint="eastAsia"/>
          <w:kern w:val="0"/>
          <w:sz w:val="24"/>
          <w:lang w:val="zh-CN"/>
        </w:rPr>
      </w:pPr>
      <w:r>
        <w:rPr>
          <w:rFonts w:ascii="宋体" w:hAnsi="宋体" w:cs="宋体" w:hint="eastAsia"/>
          <w:kern w:val="0"/>
          <w:sz w:val="24"/>
          <w:lang w:val="zh-CN"/>
        </w:rPr>
        <w:t xml:space="preserve">二、不为项目有关人员及部门报销应由你方单位或个人支付的费用； </w:t>
      </w:r>
    </w:p>
    <w:p w14:paraId="442DBC1E" w14:textId="77777777" w:rsidR="00261A10" w:rsidRDefault="00000000">
      <w:pPr>
        <w:autoSpaceDE w:val="0"/>
        <w:autoSpaceDN w:val="0"/>
        <w:spacing w:line="360" w:lineRule="auto"/>
        <w:ind w:leftChars="1" w:left="2" w:firstLineChars="200" w:firstLine="480"/>
        <w:jc w:val="left"/>
        <w:rPr>
          <w:rFonts w:ascii="宋体" w:hAnsi="宋体" w:cs="宋体" w:hint="eastAsia"/>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14:paraId="2996A51D" w14:textId="77777777" w:rsidR="00261A10" w:rsidRDefault="00000000">
      <w:pPr>
        <w:autoSpaceDE w:val="0"/>
        <w:autoSpaceDN w:val="0"/>
        <w:spacing w:line="360" w:lineRule="auto"/>
        <w:ind w:leftChars="1" w:left="2" w:firstLineChars="200" w:firstLine="480"/>
        <w:jc w:val="left"/>
        <w:rPr>
          <w:rFonts w:ascii="宋体" w:hAnsi="宋体" w:cs="宋体" w:hint="eastAsia"/>
          <w:kern w:val="0"/>
          <w:sz w:val="24"/>
          <w:lang w:val="zh-CN"/>
        </w:rPr>
      </w:pPr>
      <w:r>
        <w:rPr>
          <w:rFonts w:ascii="宋体" w:hAnsi="宋体" w:cs="宋体" w:hint="eastAsia"/>
          <w:kern w:val="0"/>
          <w:sz w:val="24"/>
          <w:lang w:val="zh-CN"/>
        </w:rPr>
        <w:t>四、不为项目有关人员及部门出国（境）、旅游等提供方便；</w:t>
      </w:r>
    </w:p>
    <w:p w14:paraId="134917B0" w14:textId="77777777" w:rsidR="00261A10" w:rsidRDefault="00000000">
      <w:pPr>
        <w:autoSpaceDE w:val="0"/>
        <w:autoSpaceDN w:val="0"/>
        <w:spacing w:line="360" w:lineRule="auto"/>
        <w:ind w:leftChars="229" w:left="481"/>
        <w:jc w:val="left"/>
        <w:rPr>
          <w:rFonts w:ascii="宋体" w:hAnsi="宋体" w:cs="宋体" w:hint="eastAsia"/>
          <w:kern w:val="0"/>
          <w:sz w:val="24"/>
          <w:lang w:val="zh-CN"/>
        </w:rPr>
      </w:pPr>
      <w:r>
        <w:rPr>
          <w:rFonts w:ascii="宋体" w:hAnsi="宋体" w:cs="宋体" w:hint="eastAsia"/>
          <w:kern w:val="0"/>
          <w:sz w:val="24"/>
          <w:lang w:val="zh-CN"/>
        </w:rPr>
        <w:t>五、不为项目有关人员个人装修住房、婚丧嫁娶、配偶子女工作安排等提供</w:t>
      </w:r>
    </w:p>
    <w:p w14:paraId="761E7FB8" w14:textId="77777777" w:rsidR="00261A10" w:rsidRDefault="00000000">
      <w:pPr>
        <w:autoSpaceDE w:val="0"/>
        <w:autoSpaceDN w:val="0"/>
        <w:spacing w:line="360" w:lineRule="auto"/>
        <w:jc w:val="left"/>
        <w:rPr>
          <w:rFonts w:ascii="宋体" w:hAnsi="宋体" w:cs="宋体" w:hint="eastAsia"/>
          <w:kern w:val="0"/>
          <w:sz w:val="24"/>
          <w:lang w:val="zh-CN"/>
        </w:rPr>
      </w:pPr>
      <w:r>
        <w:rPr>
          <w:rFonts w:ascii="宋体" w:hAnsi="宋体" w:cs="宋体" w:hint="eastAsia"/>
          <w:kern w:val="0"/>
          <w:sz w:val="24"/>
          <w:lang w:val="zh-CN"/>
        </w:rPr>
        <w:t>好处；</w:t>
      </w:r>
    </w:p>
    <w:p w14:paraId="0B16AC4F" w14:textId="77777777" w:rsidR="00261A10" w:rsidRDefault="00000000">
      <w:pPr>
        <w:autoSpaceDE w:val="0"/>
        <w:autoSpaceDN w:val="0"/>
        <w:spacing w:line="360" w:lineRule="auto"/>
        <w:ind w:leftChars="229" w:left="481"/>
        <w:jc w:val="left"/>
        <w:rPr>
          <w:rFonts w:ascii="宋体" w:hAnsi="宋体" w:cs="宋体" w:hint="eastAsia"/>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14:paraId="7FDD0CEA" w14:textId="77777777" w:rsidR="00261A10" w:rsidRDefault="00000000">
      <w:pPr>
        <w:autoSpaceDE w:val="0"/>
        <w:autoSpaceDN w:val="0"/>
        <w:spacing w:line="360" w:lineRule="auto"/>
        <w:jc w:val="left"/>
        <w:rPr>
          <w:rFonts w:ascii="宋体" w:hAnsi="宋体" w:cs="宋体" w:hint="eastAsia"/>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14:paraId="5E457261" w14:textId="77777777" w:rsidR="00261A10" w:rsidRDefault="00000000">
      <w:pPr>
        <w:autoSpaceDE w:val="0"/>
        <w:autoSpaceDN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14:paraId="2941D95E" w14:textId="77777777" w:rsidR="00261A10" w:rsidRDefault="00261A10">
      <w:pPr>
        <w:autoSpaceDE w:val="0"/>
        <w:autoSpaceDN w:val="0"/>
        <w:spacing w:line="360" w:lineRule="auto"/>
        <w:ind w:left="2"/>
        <w:jc w:val="left"/>
        <w:rPr>
          <w:rFonts w:ascii="宋体" w:hAnsi="宋体" w:cs="宋体" w:hint="eastAsia"/>
          <w:kern w:val="0"/>
          <w:sz w:val="24"/>
          <w:lang w:val="zh-CN"/>
        </w:rPr>
      </w:pPr>
    </w:p>
    <w:p w14:paraId="5E3CB4BA" w14:textId="77777777" w:rsidR="00261A10" w:rsidRDefault="00261A10">
      <w:pPr>
        <w:autoSpaceDE w:val="0"/>
        <w:autoSpaceDN w:val="0"/>
        <w:spacing w:line="360" w:lineRule="auto"/>
        <w:ind w:left="2"/>
        <w:jc w:val="left"/>
        <w:rPr>
          <w:rFonts w:ascii="宋体" w:hAnsi="宋体" w:cs="宋体" w:hint="eastAsia"/>
          <w:kern w:val="0"/>
          <w:sz w:val="24"/>
          <w:lang w:val="zh-CN"/>
        </w:rPr>
      </w:pPr>
    </w:p>
    <w:p w14:paraId="59EE2BA5" w14:textId="77777777" w:rsidR="00261A10" w:rsidRDefault="00261A10">
      <w:pPr>
        <w:autoSpaceDE w:val="0"/>
        <w:autoSpaceDN w:val="0"/>
        <w:spacing w:line="360" w:lineRule="auto"/>
        <w:ind w:left="2"/>
        <w:jc w:val="left"/>
        <w:rPr>
          <w:rFonts w:ascii="宋体" w:hAnsi="宋体" w:cs="宋体" w:hint="eastAsia"/>
          <w:kern w:val="0"/>
          <w:sz w:val="24"/>
          <w:lang w:val="zh-CN"/>
        </w:rPr>
      </w:pPr>
    </w:p>
    <w:p w14:paraId="210D3E3F" w14:textId="77777777" w:rsidR="00261A10" w:rsidRDefault="00000000">
      <w:pPr>
        <w:autoSpaceDE w:val="0"/>
        <w:autoSpaceDN w:val="0"/>
        <w:spacing w:line="360" w:lineRule="auto"/>
        <w:ind w:leftChars="1" w:left="2" w:right="1120" w:firstLineChars="1900" w:firstLine="4560"/>
        <w:jc w:val="left"/>
        <w:rPr>
          <w:rFonts w:ascii="宋体" w:hAnsi="宋体" w:cs="宋体" w:hint="eastAsia"/>
          <w:kern w:val="0"/>
          <w:sz w:val="24"/>
          <w:lang w:val="zh-CN"/>
        </w:rPr>
      </w:pPr>
      <w:r>
        <w:rPr>
          <w:rFonts w:ascii="宋体" w:hAnsi="宋体" w:cs="宋体" w:hint="eastAsia"/>
          <w:kern w:val="0"/>
          <w:sz w:val="24"/>
          <w:lang w:val="zh-CN"/>
        </w:rPr>
        <w:t>投标人名称（</w:t>
      </w:r>
      <w:r>
        <w:rPr>
          <w:rFonts w:ascii="宋体" w:hAnsi="宋体" w:cs="宋体" w:hint="eastAsia"/>
          <w:sz w:val="24"/>
        </w:rPr>
        <w:t>电子签名</w:t>
      </w:r>
      <w:r>
        <w:rPr>
          <w:rFonts w:ascii="宋体" w:hAnsi="宋体" w:cs="宋体" w:hint="eastAsia"/>
          <w:kern w:val="0"/>
          <w:sz w:val="24"/>
          <w:lang w:val="zh-CN"/>
        </w:rPr>
        <w:t xml:space="preserve">）：                                                                                                                                                                                                               </w:t>
      </w:r>
    </w:p>
    <w:p w14:paraId="1419C08B" w14:textId="77777777" w:rsidR="00261A10" w:rsidRDefault="00000000">
      <w:pPr>
        <w:spacing w:line="360" w:lineRule="auto"/>
        <w:ind w:leftChars="2200" w:left="4620"/>
        <w:rPr>
          <w:rFonts w:ascii="宋体" w:hAnsi="宋体" w:cs="宋体" w:hint="eastAsia"/>
          <w:sz w:val="24"/>
        </w:rPr>
      </w:pPr>
      <w:r>
        <w:rPr>
          <w:rFonts w:ascii="宋体" w:hAnsi="宋体" w:cs="宋体" w:hint="eastAsia"/>
          <w:kern w:val="0"/>
          <w:sz w:val="24"/>
          <w:lang w:val="zh-CN"/>
        </w:rPr>
        <w:t>日期</w:t>
      </w:r>
      <w:r>
        <w:rPr>
          <w:rFonts w:ascii="宋体" w:hAnsi="宋体" w:cs="宋体" w:hint="eastAsia"/>
          <w:kern w:val="0"/>
          <w:sz w:val="24"/>
        </w:rPr>
        <w:t>：</w:t>
      </w:r>
      <w:r>
        <w:rPr>
          <w:rFonts w:ascii="宋体" w:hAnsi="宋体" w:cs="宋体" w:hint="eastAsia"/>
          <w:kern w:val="0"/>
          <w:sz w:val="24"/>
          <w:lang w:val="zh-CN"/>
        </w:rPr>
        <w:t xml:space="preserve">   年   月   日</w:t>
      </w:r>
    </w:p>
    <w:p w14:paraId="3AFC5D2D" w14:textId="77777777" w:rsidR="00261A10" w:rsidRDefault="00261A10">
      <w:pPr>
        <w:spacing w:line="360" w:lineRule="auto"/>
        <w:jc w:val="center"/>
        <w:rPr>
          <w:rFonts w:ascii="宋体" w:hAnsi="宋体" w:cs="宋体" w:hint="eastAsia"/>
          <w:b/>
          <w:bCs/>
          <w:sz w:val="24"/>
        </w:rPr>
      </w:pPr>
    </w:p>
    <w:p w14:paraId="7E8F6887" w14:textId="77777777" w:rsidR="00261A10" w:rsidRDefault="00000000">
      <w:pPr>
        <w:spacing w:line="360" w:lineRule="auto"/>
        <w:ind w:right="420"/>
        <w:rPr>
          <w:rFonts w:ascii="宋体" w:hAnsi="宋体" w:cs="宋体" w:hint="eastAsia"/>
          <w:sz w:val="24"/>
        </w:rPr>
      </w:pPr>
      <w:r>
        <w:rPr>
          <w:rFonts w:ascii="宋体" w:hAnsi="宋体" w:cs="宋体" w:hint="eastAsia"/>
          <w:sz w:val="24"/>
        </w:rPr>
        <w:t>注：按本格式和要求提供。</w:t>
      </w:r>
    </w:p>
    <w:p w14:paraId="5EA9F36F" w14:textId="77777777" w:rsidR="00261A10" w:rsidRDefault="00261A10">
      <w:pPr>
        <w:spacing w:line="360" w:lineRule="auto"/>
        <w:jc w:val="center"/>
        <w:outlineLvl w:val="0"/>
        <w:rPr>
          <w:rFonts w:ascii="宋体" w:hAnsi="宋体" w:cs="宋体" w:hint="eastAsia"/>
          <w:b/>
          <w:color w:val="000000"/>
          <w:kern w:val="0"/>
          <w:sz w:val="36"/>
          <w:szCs w:val="36"/>
        </w:rPr>
      </w:pPr>
    </w:p>
    <w:p w14:paraId="38ECD4D9" w14:textId="77777777" w:rsidR="00261A10" w:rsidRDefault="00261A10">
      <w:pPr>
        <w:spacing w:line="360" w:lineRule="auto"/>
        <w:jc w:val="center"/>
        <w:outlineLvl w:val="0"/>
        <w:rPr>
          <w:rFonts w:ascii="宋体" w:hAnsi="宋体" w:cs="宋体" w:hint="eastAsia"/>
          <w:b/>
          <w:color w:val="000000"/>
          <w:kern w:val="0"/>
          <w:sz w:val="36"/>
          <w:szCs w:val="36"/>
        </w:rPr>
      </w:pPr>
    </w:p>
    <w:p w14:paraId="70AE5568" w14:textId="77777777" w:rsidR="00261A10" w:rsidRDefault="00261A10">
      <w:pPr>
        <w:spacing w:line="360" w:lineRule="auto"/>
        <w:outlineLvl w:val="0"/>
        <w:rPr>
          <w:rFonts w:ascii="宋体" w:hAnsi="宋体" w:cs="宋体" w:hint="eastAsia"/>
          <w:b/>
          <w:color w:val="000000"/>
          <w:kern w:val="0"/>
          <w:sz w:val="36"/>
          <w:szCs w:val="36"/>
        </w:rPr>
      </w:pPr>
    </w:p>
    <w:p w14:paraId="6B0F690B" w14:textId="77777777" w:rsidR="00261A10" w:rsidRDefault="00000000">
      <w:pPr>
        <w:spacing w:line="360" w:lineRule="auto"/>
        <w:ind w:firstLineChars="1000" w:firstLine="3614"/>
        <w:outlineLvl w:val="0"/>
        <w:rPr>
          <w:rFonts w:ascii="宋体" w:hAnsi="宋体" w:cs="宋体" w:hint="eastAsia"/>
          <w:b/>
          <w:color w:val="000000"/>
          <w:kern w:val="0"/>
          <w:sz w:val="36"/>
          <w:szCs w:val="36"/>
        </w:rPr>
      </w:pPr>
      <w:r>
        <w:rPr>
          <w:rFonts w:ascii="宋体" w:hAnsi="宋体" w:cs="宋体" w:hint="eastAsia"/>
          <w:b/>
          <w:color w:val="000000"/>
          <w:kern w:val="0"/>
          <w:sz w:val="36"/>
          <w:szCs w:val="36"/>
        </w:rPr>
        <w:lastRenderedPageBreak/>
        <w:t>报价文件部分</w:t>
      </w:r>
    </w:p>
    <w:p w14:paraId="493DCB59" w14:textId="77777777" w:rsidR="00261A10" w:rsidRDefault="00000000">
      <w:pPr>
        <w:spacing w:line="360" w:lineRule="auto"/>
        <w:jc w:val="center"/>
        <w:outlineLvl w:val="0"/>
        <w:rPr>
          <w:rFonts w:ascii="宋体" w:hAnsi="宋体" w:cs="宋体" w:hint="eastAsia"/>
          <w:b/>
          <w:color w:val="000000"/>
          <w:kern w:val="0"/>
          <w:sz w:val="36"/>
          <w:szCs w:val="36"/>
        </w:rPr>
      </w:pPr>
      <w:r>
        <w:rPr>
          <w:rFonts w:ascii="宋体" w:hAnsi="宋体" w:cs="宋体" w:hint="eastAsia"/>
          <w:b/>
          <w:color w:val="000000"/>
          <w:kern w:val="0"/>
          <w:sz w:val="36"/>
          <w:szCs w:val="36"/>
        </w:rPr>
        <w:t>目录</w:t>
      </w:r>
    </w:p>
    <w:p w14:paraId="62AEF503" w14:textId="77777777" w:rsidR="00261A10" w:rsidRDefault="00261A10">
      <w:pPr>
        <w:spacing w:line="360" w:lineRule="auto"/>
        <w:jc w:val="center"/>
        <w:outlineLvl w:val="0"/>
        <w:rPr>
          <w:rFonts w:ascii="宋体" w:hAnsi="宋体" w:cs="宋体" w:hint="eastAsia"/>
          <w:b/>
          <w:color w:val="000000"/>
          <w:kern w:val="0"/>
          <w:sz w:val="36"/>
          <w:szCs w:val="36"/>
        </w:rPr>
      </w:pPr>
    </w:p>
    <w:p w14:paraId="6CFA7291" w14:textId="77777777" w:rsidR="00261A10" w:rsidRDefault="00000000">
      <w:pPr>
        <w:numPr>
          <w:ilvl w:val="0"/>
          <w:numId w:val="3"/>
        </w:numPr>
        <w:snapToGrid w:val="0"/>
        <w:spacing w:line="360" w:lineRule="auto"/>
        <w:rPr>
          <w:rFonts w:ascii="宋体" w:hAnsi="宋体" w:cs="宋体" w:hint="eastAsia"/>
          <w:color w:val="000000"/>
          <w:sz w:val="24"/>
        </w:rPr>
      </w:pPr>
      <w:r>
        <w:rPr>
          <w:rFonts w:ascii="宋体" w:hAnsi="宋体" w:cs="宋体" w:hint="eastAsia"/>
          <w:color w:val="000000"/>
          <w:sz w:val="24"/>
        </w:rPr>
        <w:t>开标一览表（报价表）……</w:t>
      </w:r>
      <w:proofErr w:type="gramStart"/>
      <w:r>
        <w:rPr>
          <w:rFonts w:ascii="宋体" w:hAnsi="宋体" w:cs="宋体" w:hint="eastAsia"/>
          <w:color w:val="000000"/>
          <w:sz w:val="24"/>
        </w:rPr>
        <w:t>…………………………………………………</w:t>
      </w:r>
      <w:proofErr w:type="gramEnd"/>
      <w:r>
        <w:rPr>
          <w:rFonts w:ascii="宋体" w:hAnsi="宋体" w:cs="宋体" w:hint="eastAsia"/>
          <w:color w:val="000000"/>
          <w:sz w:val="24"/>
        </w:rPr>
        <w:t>（页码）</w:t>
      </w:r>
    </w:p>
    <w:p w14:paraId="5F0A15E4" w14:textId="77777777" w:rsidR="00261A10" w:rsidRDefault="00261A10">
      <w:pPr>
        <w:pStyle w:val="2ff8"/>
        <w:rPr>
          <w:rFonts w:hint="eastAsia"/>
          <w:color w:val="000000"/>
        </w:rPr>
      </w:pPr>
    </w:p>
    <w:p w14:paraId="20F6B75A" w14:textId="77777777" w:rsidR="00261A10" w:rsidRDefault="00261A10">
      <w:pPr>
        <w:snapToGrid w:val="0"/>
        <w:spacing w:line="360" w:lineRule="auto"/>
        <w:ind w:right="480"/>
        <w:jc w:val="center"/>
        <w:rPr>
          <w:rFonts w:ascii="宋体" w:hAnsi="宋体" w:cs="宋体" w:hint="eastAsia"/>
          <w:b/>
          <w:kern w:val="0"/>
          <w:sz w:val="32"/>
          <w:szCs w:val="32"/>
        </w:rPr>
      </w:pPr>
    </w:p>
    <w:p w14:paraId="33E4C446" w14:textId="77777777" w:rsidR="00261A10" w:rsidRDefault="00261A10">
      <w:pPr>
        <w:snapToGrid w:val="0"/>
        <w:spacing w:line="360" w:lineRule="auto"/>
        <w:ind w:right="480"/>
        <w:jc w:val="center"/>
        <w:rPr>
          <w:rFonts w:ascii="宋体" w:hAnsi="宋体" w:cs="宋体" w:hint="eastAsia"/>
          <w:b/>
          <w:kern w:val="0"/>
          <w:sz w:val="32"/>
          <w:szCs w:val="32"/>
        </w:rPr>
      </w:pPr>
    </w:p>
    <w:p w14:paraId="6A4A7D54" w14:textId="77777777" w:rsidR="00261A10" w:rsidRDefault="00261A10">
      <w:pPr>
        <w:snapToGrid w:val="0"/>
        <w:spacing w:line="360" w:lineRule="auto"/>
        <w:ind w:right="480"/>
        <w:jc w:val="center"/>
        <w:rPr>
          <w:rFonts w:ascii="宋体" w:hAnsi="宋体" w:cs="宋体" w:hint="eastAsia"/>
          <w:b/>
          <w:kern w:val="0"/>
          <w:sz w:val="32"/>
          <w:szCs w:val="32"/>
        </w:rPr>
      </w:pPr>
    </w:p>
    <w:p w14:paraId="46B6FFCB" w14:textId="77777777" w:rsidR="00261A10" w:rsidRDefault="00261A10">
      <w:pPr>
        <w:snapToGrid w:val="0"/>
        <w:spacing w:line="360" w:lineRule="auto"/>
        <w:ind w:right="480"/>
        <w:jc w:val="center"/>
        <w:rPr>
          <w:rFonts w:ascii="宋体" w:hAnsi="宋体" w:cs="宋体" w:hint="eastAsia"/>
          <w:b/>
          <w:kern w:val="0"/>
          <w:sz w:val="32"/>
          <w:szCs w:val="32"/>
        </w:rPr>
      </w:pPr>
    </w:p>
    <w:p w14:paraId="757FE762" w14:textId="77777777" w:rsidR="00261A10" w:rsidRDefault="00261A10">
      <w:pPr>
        <w:snapToGrid w:val="0"/>
        <w:spacing w:line="360" w:lineRule="auto"/>
        <w:ind w:right="480"/>
        <w:jc w:val="center"/>
        <w:rPr>
          <w:rFonts w:ascii="宋体" w:hAnsi="宋体" w:cs="宋体" w:hint="eastAsia"/>
          <w:b/>
          <w:kern w:val="0"/>
          <w:sz w:val="32"/>
          <w:szCs w:val="32"/>
        </w:rPr>
      </w:pPr>
    </w:p>
    <w:p w14:paraId="46DC963C" w14:textId="77777777" w:rsidR="00261A10" w:rsidRDefault="00261A10">
      <w:pPr>
        <w:snapToGrid w:val="0"/>
        <w:spacing w:line="360" w:lineRule="auto"/>
        <w:ind w:right="480"/>
        <w:jc w:val="center"/>
        <w:rPr>
          <w:rFonts w:ascii="宋体" w:hAnsi="宋体" w:cs="宋体" w:hint="eastAsia"/>
          <w:b/>
          <w:kern w:val="0"/>
          <w:sz w:val="32"/>
          <w:szCs w:val="32"/>
        </w:rPr>
      </w:pPr>
    </w:p>
    <w:p w14:paraId="177C4A8D" w14:textId="77777777" w:rsidR="00261A10" w:rsidRDefault="00261A10">
      <w:pPr>
        <w:snapToGrid w:val="0"/>
        <w:spacing w:line="360" w:lineRule="auto"/>
        <w:ind w:right="480"/>
        <w:jc w:val="center"/>
        <w:rPr>
          <w:rFonts w:ascii="宋体" w:hAnsi="宋体" w:cs="宋体" w:hint="eastAsia"/>
          <w:b/>
          <w:kern w:val="0"/>
          <w:sz w:val="32"/>
          <w:szCs w:val="32"/>
        </w:rPr>
      </w:pPr>
    </w:p>
    <w:p w14:paraId="1644B308" w14:textId="77777777" w:rsidR="00261A10" w:rsidRDefault="00261A10">
      <w:pPr>
        <w:snapToGrid w:val="0"/>
        <w:spacing w:line="360" w:lineRule="auto"/>
        <w:ind w:right="480"/>
        <w:jc w:val="center"/>
        <w:rPr>
          <w:rFonts w:ascii="宋体" w:hAnsi="宋体" w:cs="宋体" w:hint="eastAsia"/>
          <w:b/>
          <w:kern w:val="0"/>
          <w:sz w:val="32"/>
          <w:szCs w:val="32"/>
        </w:rPr>
      </w:pPr>
    </w:p>
    <w:p w14:paraId="6494E909" w14:textId="77777777" w:rsidR="00261A10" w:rsidRDefault="00261A10">
      <w:pPr>
        <w:snapToGrid w:val="0"/>
        <w:spacing w:line="360" w:lineRule="auto"/>
        <w:ind w:right="480"/>
        <w:jc w:val="center"/>
        <w:rPr>
          <w:rFonts w:ascii="宋体" w:hAnsi="宋体" w:cs="宋体" w:hint="eastAsia"/>
          <w:b/>
          <w:kern w:val="0"/>
          <w:sz w:val="32"/>
          <w:szCs w:val="32"/>
        </w:rPr>
      </w:pPr>
    </w:p>
    <w:p w14:paraId="3FBCE1C6" w14:textId="77777777" w:rsidR="00261A10" w:rsidRDefault="00261A10">
      <w:pPr>
        <w:snapToGrid w:val="0"/>
        <w:spacing w:line="360" w:lineRule="auto"/>
        <w:ind w:right="480"/>
        <w:jc w:val="center"/>
        <w:rPr>
          <w:rFonts w:ascii="宋体" w:hAnsi="宋体" w:cs="宋体" w:hint="eastAsia"/>
          <w:b/>
          <w:kern w:val="0"/>
          <w:sz w:val="32"/>
          <w:szCs w:val="32"/>
        </w:rPr>
      </w:pPr>
    </w:p>
    <w:p w14:paraId="4C2E4B29" w14:textId="77777777" w:rsidR="00261A10" w:rsidRDefault="00261A10">
      <w:pPr>
        <w:snapToGrid w:val="0"/>
        <w:spacing w:line="360" w:lineRule="auto"/>
        <w:ind w:right="480"/>
        <w:jc w:val="center"/>
        <w:rPr>
          <w:rFonts w:ascii="宋体" w:hAnsi="宋体" w:cs="宋体" w:hint="eastAsia"/>
          <w:b/>
          <w:kern w:val="0"/>
          <w:sz w:val="32"/>
          <w:szCs w:val="32"/>
        </w:rPr>
      </w:pPr>
    </w:p>
    <w:p w14:paraId="270642C1" w14:textId="77777777" w:rsidR="00261A10" w:rsidRDefault="00261A10">
      <w:pPr>
        <w:snapToGrid w:val="0"/>
        <w:spacing w:line="360" w:lineRule="auto"/>
        <w:ind w:right="480"/>
        <w:jc w:val="center"/>
        <w:rPr>
          <w:rFonts w:ascii="宋体" w:hAnsi="宋体" w:cs="宋体" w:hint="eastAsia"/>
          <w:b/>
          <w:kern w:val="0"/>
          <w:sz w:val="32"/>
          <w:szCs w:val="32"/>
        </w:rPr>
      </w:pPr>
    </w:p>
    <w:p w14:paraId="363BBE4E" w14:textId="77777777" w:rsidR="00261A10" w:rsidRDefault="00261A10">
      <w:pPr>
        <w:snapToGrid w:val="0"/>
        <w:spacing w:line="360" w:lineRule="auto"/>
        <w:ind w:right="480"/>
        <w:jc w:val="center"/>
        <w:rPr>
          <w:rFonts w:ascii="宋体" w:hAnsi="宋体" w:cs="宋体" w:hint="eastAsia"/>
          <w:b/>
          <w:kern w:val="0"/>
          <w:sz w:val="32"/>
          <w:szCs w:val="32"/>
        </w:rPr>
      </w:pPr>
    </w:p>
    <w:p w14:paraId="2D008829" w14:textId="77777777" w:rsidR="00261A10" w:rsidRDefault="00261A10">
      <w:pPr>
        <w:snapToGrid w:val="0"/>
        <w:spacing w:line="360" w:lineRule="auto"/>
        <w:ind w:right="480"/>
        <w:jc w:val="center"/>
        <w:rPr>
          <w:rFonts w:ascii="宋体" w:hAnsi="宋体" w:cs="宋体" w:hint="eastAsia"/>
          <w:b/>
          <w:kern w:val="0"/>
          <w:sz w:val="32"/>
          <w:szCs w:val="32"/>
        </w:rPr>
      </w:pPr>
    </w:p>
    <w:p w14:paraId="08744DDC" w14:textId="77777777" w:rsidR="00261A10" w:rsidRDefault="00261A10">
      <w:pPr>
        <w:pStyle w:val="1f5"/>
        <w:keepNext w:val="0"/>
        <w:pageBreakBefore w:val="0"/>
        <w:tabs>
          <w:tab w:val="clear" w:pos="720"/>
        </w:tabs>
        <w:snapToGrid w:val="0"/>
        <w:spacing w:before="120" w:after="120"/>
        <w:ind w:firstLine="643"/>
        <w:outlineLvl w:val="9"/>
        <w:rPr>
          <w:rFonts w:ascii="宋体" w:eastAsia="宋体" w:hAnsi="宋体" w:cs="宋体" w:hint="eastAsia"/>
          <w:kern w:val="2"/>
          <w:sz w:val="32"/>
          <w:szCs w:val="32"/>
        </w:rPr>
        <w:sectPr w:rsidR="00261A10">
          <w:headerReference w:type="default" r:id="rId19"/>
          <w:footerReference w:type="default" r:id="rId20"/>
          <w:headerReference w:type="first" r:id="rId21"/>
          <w:footerReference w:type="first" r:id="rId22"/>
          <w:pgSz w:w="11906" w:h="16838"/>
          <w:pgMar w:top="1276" w:right="1418" w:bottom="1247" w:left="1418" w:header="851" w:footer="992" w:gutter="0"/>
          <w:cols w:space="720"/>
          <w:titlePg/>
          <w:docGrid w:linePitch="312"/>
        </w:sectPr>
      </w:pPr>
    </w:p>
    <w:p w14:paraId="70DBB6E7" w14:textId="77777777" w:rsidR="00261A10" w:rsidRDefault="00000000">
      <w:pPr>
        <w:pStyle w:val="1f5"/>
        <w:keepNext w:val="0"/>
        <w:pageBreakBefore w:val="0"/>
        <w:tabs>
          <w:tab w:val="clear" w:pos="720"/>
        </w:tabs>
        <w:snapToGrid w:val="0"/>
        <w:spacing w:before="120" w:after="120"/>
        <w:ind w:firstLine="643"/>
        <w:outlineLvl w:val="9"/>
        <w:rPr>
          <w:rFonts w:ascii="宋体" w:eastAsia="宋体" w:hAnsi="宋体" w:cs="宋体" w:hint="eastAsia"/>
          <w:kern w:val="2"/>
          <w:sz w:val="32"/>
          <w:szCs w:val="32"/>
        </w:rPr>
      </w:pPr>
      <w:r>
        <w:rPr>
          <w:rFonts w:ascii="宋体" w:eastAsia="宋体" w:hAnsi="宋体" w:cs="宋体" w:hint="eastAsia"/>
          <w:kern w:val="2"/>
          <w:sz w:val="32"/>
          <w:szCs w:val="32"/>
        </w:rPr>
        <w:lastRenderedPageBreak/>
        <w:t>一、开标一览表（报价表）</w:t>
      </w:r>
    </w:p>
    <w:p w14:paraId="3804AEC9" w14:textId="77777777" w:rsidR="00261A10" w:rsidRDefault="00000000">
      <w:pPr>
        <w:snapToGrid w:val="0"/>
        <w:spacing w:line="360" w:lineRule="auto"/>
        <w:rPr>
          <w:rFonts w:ascii="宋体" w:hAnsi="宋体" w:cs="宋体" w:hint="eastAsia"/>
          <w:kern w:val="0"/>
          <w:sz w:val="24"/>
        </w:rPr>
      </w:pPr>
      <w:r>
        <w:rPr>
          <w:rFonts w:ascii="宋体" w:hAnsi="宋体" w:cs="宋体" w:hint="eastAsia"/>
          <w:sz w:val="24"/>
        </w:rPr>
        <w:t>杭州市西湖区公益中学、杭州市西湖区政府采购中心</w:t>
      </w:r>
      <w:r>
        <w:rPr>
          <w:rFonts w:ascii="宋体" w:hAnsi="宋体" w:cs="宋体" w:hint="eastAsia"/>
          <w:kern w:val="0"/>
          <w:sz w:val="24"/>
          <w:lang w:val="zh-CN"/>
        </w:rPr>
        <w:t>：</w:t>
      </w:r>
    </w:p>
    <w:p w14:paraId="26B21A08" w14:textId="77777777" w:rsidR="00261A10" w:rsidRDefault="00000000">
      <w:pPr>
        <w:snapToGrid w:val="0"/>
        <w:spacing w:line="360" w:lineRule="auto"/>
        <w:ind w:firstLine="482"/>
        <w:rPr>
          <w:rFonts w:ascii="宋体" w:hAnsi="宋体" w:cs="宋体" w:hint="eastAsia"/>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杭州市西湖区公益中学安保服务项目</w:t>
      </w:r>
      <w:r>
        <w:rPr>
          <w:rFonts w:ascii="宋体" w:hAnsi="宋体" w:cs="宋体" w:hint="eastAsia"/>
          <w:kern w:val="0"/>
          <w:sz w:val="24"/>
          <w:lang w:val="zh-CN"/>
        </w:rPr>
        <w:t>【招标编号：</w:t>
      </w:r>
      <w:r>
        <w:rPr>
          <w:rFonts w:ascii="宋体" w:hAnsi="宋体" w:cs="宋体" w:hint="eastAsia"/>
          <w:sz w:val="24"/>
        </w:rPr>
        <w:t>XHZFCG-2025-G-05】的实施</w:t>
      </w:r>
      <w:r>
        <w:rPr>
          <w:rFonts w:ascii="宋体" w:hAnsi="宋体" w:cs="宋体" w:hint="eastAsia"/>
          <w:kern w:val="0"/>
          <w:sz w:val="24"/>
          <w:lang w:val="zh-CN"/>
        </w:rPr>
        <w:t>。</w:t>
      </w:r>
    </w:p>
    <w:p w14:paraId="199D638D" w14:textId="77777777" w:rsidR="00261A10" w:rsidRDefault="00000000">
      <w:pPr>
        <w:spacing w:line="360" w:lineRule="auto"/>
        <w:jc w:val="center"/>
        <w:rPr>
          <w:rFonts w:ascii="宋体" w:hAnsi="宋体" w:cs="宋体" w:hint="eastAsia"/>
          <w:b/>
          <w:kern w:val="0"/>
          <w:sz w:val="24"/>
          <w:lang w:val="zh-CN"/>
        </w:rPr>
      </w:pPr>
      <w:r>
        <w:rPr>
          <w:rFonts w:ascii="宋体" w:hAnsi="宋体" w:cs="宋体" w:hint="eastAsia"/>
          <w:b/>
          <w:kern w:val="0"/>
          <w:sz w:val="24"/>
          <w:lang w:val="zh-CN"/>
        </w:rPr>
        <w:t>开标一览表（报价表）(单位均为人民币元)</w:t>
      </w:r>
    </w:p>
    <w:tbl>
      <w:tblPr>
        <w:tblW w:w="1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701"/>
        <w:gridCol w:w="2410"/>
        <w:gridCol w:w="2268"/>
        <w:gridCol w:w="2126"/>
        <w:gridCol w:w="2127"/>
        <w:gridCol w:w="1687"/>
      </w:tblGrid>
      <w:tr w:rsidR="00261A10" w14:paraId="575DC103" w14:textId="77777777">
        <w:trPr>
          <w:trHeight w:val="928"/>
        </w:trPr>
        <w:tc>
          <w:tcPr>
            <w:tcW w:w="817" w:type="dxa"/>
            <w:vAlign w:val="center"/>
          </w:tcPr>
          <w:p w14:paraId="4600C601"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序号</w:t>
            </w:r>
          </w:p>
        </w:tc>
        <w:tc>
          <w:tcPr>
            <w:tcW w:w="1559" w:type="dxa"/>
            <w:vAlign w:val="center"/>
          </w:tcPr>
          <w:p w14:paraId="26B8ED88"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名称</w:t>
            </w:r>
          </w:p>
        </w:tc>
        <w:tc>
          <w:tcPr>
            <w:tcW w:w="1701" w:type="dxa"/>
          </w:tcPr>
          <w:p w14:paraId="1F7D33BB" w14:textId="77777777" w:rsidR="00261A10" w:rsidRDefault="00261A10">
            <w:pPr>
              <w:spacing w:line="360" w:lineRule="auto"/>
              <w:jc w:val="center"/>
              <w:rPr>
                <w:rFonts w:ascii="宋体" w:hAnsi="宋体" w:cs="宋体" w:hint="eastAsia"/>
                <w:b/>
                <w:sz w:val="24"/>
              </w:rPr>
            </w:pPr>
          </w:p>
          <w:p w14:paraId="21363EB0"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服务范围</w:t>
            </w:r>
          </w:p>
        </w:tc>
        <w:tc>
          <w:tcPr>
            <w:tcW w:w="2410" w:type="dxa"/>
            <w:vAlign w:val="center"/>
          </w:tcPr>
          <w:p w14:paraId="390FB0CB"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服务要求</w:t>
            </w:r>
          </w:p>
        </w:tc>
        <w:tc>
          <w:tcPr>
            <w:tcW w:w="2268" w:type="dxa"/>
            <w:vAlign w:val="center"/>
          </w:tcPr>
          <w:p w14:paraId="29FE20D5"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服务期限</w:t>
            </w:r>
          </w:p>
        </w:tc>
        <w:tc>
          <w:tcPr>
            <w:tcW w:w="2126" w:type="dxa"/>
            <w:vAlign w:val="center"/>
          </w:tcPr>
          <w:p w14:paraId="153E50FD"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每年报价</w:t>
            </w:r>
          </w:p>
        </w:tc>
        <w:tc>
          <w:tcPr>
            <w:tcW w:w="2127" w:type="dxa"/>
          </w:tcPr>
          <w:p w14:paraId="12B5C9F0" w14:textId="77777777" w:rsidR="00261A10" w:rsidRDefault="00261A10">
            <w:pPr>
              <w:spacing w:line="360" w:lineRule="auto"/>
              <w:jc w:val="center"/>
              <w:rPr>
                <w:rFonts w:ascii="宋体" w:hAnsi="宋体" w:cs="宋体" w:hint="eastAsia"/>
                <w:b/>
                <w:sz w:val="24"/>
              </w:rPr>
            </w:pPr>
          </w:p>
          <w:p w14:paraId="6310AF5D"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两年报价</w:t>
            </w:r>
          </w:p>
        </w:tc>
        <w:tc>
          <w:tcPr>
            <w:tcW w:w="1687" w:type="dxa"/>
            <w:vAlign w:val="center"/>
          </w:tcPr>
          <w:p w14:paraId="12245EF3" w14:textId="77777777" w:rsidR="00261A10" w:rsidRDefault="00261A10">
            <w:pPr>
              <w:spacing w:line="360" w:lineRule="auto"/>
              <w:jc w:val="center"/>
              <w:rPr>
                <w:rFonts w:ascii="宋体" w:hAnsi="宋体" w:cs="宋体" w:hint="eastAsia"/>
                <w:b/>
                <w:sz w:val="24"/>
              </w:rPr>
            </w:pPr>
          </w:p>
          <w:p w14:paraId="185B53CA"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备注（如果有）</w:t>
            </w:r>
          </w:p>
          <w:p w14:paraId="02AA391D" w14:textId="77777777" w:rsidR="00261A10" w:rsidRDefault="00261A10">
            <w:pPr>
              <w:spacing w:line="360" w:lineRule="auto"/>
              <w:jc w:val="center"/>
              <w:rPr>
                <w:rFonts w:ascii="宋体" w:hAnsi="宋体" w:cs="宋体" w:hint="eastAsia"/>
                <w:b/>
                <w:sz w:val="24"/>
              </w:rPr>
            </w:pPr>
          </w:p>
        </w:tc>
      </w:tr>
      <w:tr w:rsidR="00261A10" w14:paraId="3F6A467D" w14:textId="77777777">
        <w:trPr>
          <w:trHeight w:val="441"/>
        </w:trPr>
        <w:tc>
          <w:tcPr>
            <w:tcW w:w="817" w:type="dxa"/>
            <w:vAlign w:val="center"/>
          </w:tcPr>
          <w:p w14:paraId="42C261C4" w14:textId="77777777" w:rsidR="00261A10" w:rsidRDefault="00000000">
            <w:pPr>
              <w:spacing w:line="360" w:lineRule="auto"/>
              <w:jc w:val="center"/>
              <w:rPr>
                <w:rFonts w:ascii="宋体" w:hAnsi="宋体" w:cs="宋体" w:hint="eastAsia"/>
                <w:sz w:val="24"/>
              </w:rPr>
            </w:pPr>
            <w:r>
              <w:rPr>
                <w:rFonts w:ascii="宋体" w:hAnsi="宋体" w:cs="宋体" w:hint="eastAsia"/>
                <w:sz w:val="24"/>
              </w:rPr>
              <w:t>1</w:t>
            </w:r>
          </w:p>
        </w:tc>
        <w:tc>
          <w:tcPr>
            <w:tcW w:w="1559" w:type="dxa"/>
            <w:vAlign w:val="center"/>
          </w:tcPr>
          <w:p w14:paraId="362D663C"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杭州市西湖区公益中学安保服务项目</w:t>
            </w:r>
          </w:p>
        </w:tc>
        <w:tc>
          <w:tcPr>
            <w:tcW w:w="1701" w:type="dxa"/>
            <w:vAlign w:val="center"/>
          </w:tcPr>
          <w:p w14:paraId="06B7D0F6" w14:textId="77777777" w:rsidR="00261A10" w:rsidRDefault="00261A10">
            <w:pPr>
              <w:snapToGrid w:val="0"/>
              <w:spacing w:line="360" w:lineRule="auto"/>
              <w:jc w:val="center"/>
              <w:rPr>
                <w:rFonts w:ascii="宋体" w:hAnsi="宋体" w:cs="宋体" w:hint="eastAsia"/>
                <w:sz w:val="24"/>
              </w:rPr>
            </w:pPr>
          </w:p>
        </w:tc>
        <w:tc>
          <w:tcPr>
            <w:tcW w:w="2410" w:type="dxa"/>
            <w:vAlign w:val="center"/>
          </w:tcPr>
          <w:p w14:paraId="54D81394" w14:textId="77777777" w:rsidR="00261A10" w:rsidRDefault="00261A10">
            <w:pPr>
              <w:snapToGrid w:val="0"/>
              <w:spacing w:line="360" w:lineRule="auto"/>
              <w:jc w:val="center"/>
              <w:rPr>
                <w:rFonts w:ascii="宋体" w:hAnsi="宋体" w:cs="宋体" w:hint="eastAsia"/>
                <w:sz w:val="24"/>
              </w:rPr>
            </w:pPr>
          </w:p>
        </w:tc>
        <w:tc>
          <w:tcPr>
            <w:tcW w:w="2268" w:type="dxa"/>
            <w:vAlign w:val="center"/>
          </w:tcPr>
          <w:p w14:paraId="00740709" w14:textId="77777777" w:rsidR="00261A10" w:rsidRDefault="00000000">
            <w:pPr>
              <w:snapToGrid w:val="0"/>
              <w:spacing w:line="360" w:lineRule="auto"/>
              <w:jc w:val="center"/>
              <w:rPr>
                <w:rFonts w:ascii="宋体" w:hAnsi="宋体" w:cs="宋体" w:hint="eastAsia"/>
                <w:sz w:val="24"/>
              </w:rPr>
            </w:pPr>
            <w:r>
              <w:rPr>
                <w:rFonts w:ascii="宋体" w:hAnsi="宋体" w:cs="宋体" w:hint="eastAsia"/>
                <w:sz w:val="24"/>
              </w:rPr>
              <w:t>2年</w:t>
            </w:r>
          </w:p>
        </w:tc>
        <w:tc>
          <w:tcPr>
            <w:tcW w:w="2126" w:type="dxa"/>
            <w:vAlign w:val="center"/>
          </w:tcPr>
          <w:p w14:paraId="7E3E97D1" w14:textId="77777777" w:rsidR="00261A10" w:rsidRDefault="00261A10">
            <w:pPr>
              <w:spacing w:line="360" w:lineRule="auto"/>
              <w:jc w:val="center"/>
              <w:rPr>
                <w:rFonts w:ascii="宋体" w:hAnsi="宋体" w:cs="宋体" w:hint="eastAsia"/>
                <w:sz w:val="24"/>
              </w:rPr>
            </w:pPr>
          </w:p>
        </w:tc>
        <w:tc>
          <w:tcPr>
            <w:tcW w:w="2127" w:type="dxa"/>
          </w:tcPr>
          <w:p w14:paraId="42532BEE" w14:textId="77777777" w:rsidR="00261A10" w:rsidRDefault="00261A10">
            <w:pPr>
              <w:spacing w:line="360" w:lineRule="auto"/>
              <w:jc w:val="center"/>
              <w:rPr>
                <w:rFonts w:ascii="宋体" w:hAnsi="宋体" w:cs="宋体" w:hint="eastAsia"/>
                <w:sz w:val="24"/>
              </w:rPr>
            </w:pPr>
          </w:p>
        </w:tc>
        <w:tc>
          <w:tcPr>
            <w:tcW w:w="1687" w:type="dxa"/>
            <w:vAlign w:val="center"/>
          </w:tcPr>
          <w:p w14:paraId="0BC92A59" w14:textId="77777777" w:rsidR="00261A10" w:rsidRDefault="00261A10">
            <w:pPr>
              <w:spacing w:line="360" w:lineRule="auto"/>
              <w:jc w:val="center"/>
              <w:rPr>
                <w:rFonts w:ascii="宋体" w:hAnsi="宋体" w:cs="宋体" w:hint="eastAsia"/>
                <w:sz w:val="24"/>
              </w:rPr>
            </w:pPr>
          </w:p>
        </w:tc>
      </w:tr>
      <w:tr w:rsidR="00261A10" w14:paraId="63ED3065" w14:textId="77777777">
        <w:trPr>
          <w:trHeight w:val="659"/>
        </w:trPr>
        <w:tc>
          <w:tcPr>
            <w:tcW w:w="6487" w:type="dxa"/>
            <w:gridSpan w:val="4"/>
            <w:vAlign w:val="center"/>
          </w:tcPr>
          <w:p w14:paraId="6B1EFF0D"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每年投标报价（小写）</w:t>
            </w:r>
          </w:p>
        </w:tc>
        <w:tc>
          <w:tcPr>
            <w:tcW w:w="8208" w:type="dxa"/>
            <w:gridSpan w:val="4"/>
            <w:vAlign w:val="center"/>
          </w:tcPr>
          <w:p w14:paraId="1F2B872B" w14:textId="77777777" w:rsidR="00261A10" w:rsidRDefault="00261A10">
            <w:pPr>
              <w:spacing w:line="360" w:lineRule="auto"/>
              <w:jc w:val="center"/>
              <w:rPr>
                <w:rFonts w:ascii="宋体" w:hAnsi="宋体" w:cs="宋体" w:hint="eastAsia"/>
                <w:sz w:val="24"/>
              </w:rPr>
            </w:pPr>
          </w:p>
        </w:tc>
      </w:tr>
      <w:tr w:rsidR="00261A10" w14:paraId="752EF4E6" w14:textId="77777777">
        <w:trPr>
          <w:trHeight w:val="597"/>
        </w:trPr>
        <w:tc>
          <w:tcPr>
            <w:tcW w:w="6487" w:type="dxa"/>
            <w:gridSpan w:val="4"/>
            <w:vAlign w:val="center"/>
          </w:tcPr>
          <w:p w14:paraId="1D66803D"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2年投标报价（小写）</w:t>
            </w:r>
          </w:p>
        </w:tc>
        <w:tc>
          <w:tcPr>
            <w:tcW w:w="8208" w:type="dxa"/>
            <w:gridSpan w:val="4"/>
            <w:vAlign w:val="center"/>
          </w:tcPr>
          <w:p w14:paraId="00526D12" w14:textId="77777777" w:rsidR="00261A10" w:rsidRDefault="00261A10">
            <w:pPr>
              <w:spacing w:line="360" w:lineRule="auto"/>
              <w:jc w:val="center"/>
              <w:rPr>
                <w:rFonts w:ascii="宋体" w:hAnsi="宋体" w:cs="宋体" w:hint="eastAsia"/>
                <w:sz w:val="24"/>
              </w:rPr>
            </w:pPr>
          </w:p>
        </w:tc>
      </w:tr>
      <w:tr w:rsidR="00261A10" w14:paraId="7C8BD257" w14:textId="77777777">
        <w:trPr>
          <w:trHeight w:val="597"/>
        </w:trPr>
        <w:tc>
          <w:tcPr>
            <w:tcW w:w="6487" w:type="dxa"/>
            <w:gridSpan w:val="4"/>
            <w:vAlign w:val="center"/>
          </w:tcPr>
          <w:p w14:paraId="2575FF96" w14:textId="77777777" w:rsidR="00261A10" w:rsidRDefault="00000000">
            <w:pPr>
              <w:spacing w:line="360" w:lineRule="auto"/>
              <w:jc w:val="center"/>
              <w:rPr>
                <w:rFonts w:ascii="宋体" w:hAnsi="宋体" w:cs="宋体" w:hint="eastAsia"/>
                <w:b/>
                <w:sz w:val="24"/>
              </w:rPr>
            </w:pPr>
            <w:r>
              <w:rPr>
                <w:rFonts w:ascii="宋体" w:hAnsi="宋体" w:cs="宋体" w:hint="eastAsia"/>
                <w:b/>
                <w:sz w:val="24"/>
              </w:rPr>
              <w:t>2年投标报价（大写）</w:t>
            </w:r>
          </w:p>
        </w:tc>
        <w:tc>
          <w:tcPr>
            <w:tcW w:w="8208" w:type="dxa"/>
            <w:gridSpan w:val="4"/>
            <w:vAlign w:val="center"/>
          </w:tcPr>
          <w:p w14:paraId="3ADAF23D" w14:textId="77777777" w:rsidR="00261A10" w:rsidRDefault="00261A10">
            <w:pPr>
              <w:spacing w:line="360" w:lineRule="auto"/>
              <w:jc w:val="center"/>
              <w:rPr>
                <w:rFonts w:ascii="宋体" w:hAnsi="宋体" w:cs="宋体" w:hint="eastAsia"/>
                <w:sz w:val="24"/>
              </w:rPr>
            </w:pPr>
          </w:p>
        </w:tc>
      </w:tr>
    </w:tbl>
    <w:p w14:paraId="1B115F0D" w14:textId="77777777" w:rsidR="00261A10" w:rsidRDefault="00000000">
      <w:pPr>
        <w:snapToGrid w:val="0"/>
        <w:spacing w:line="360" w:lineRule="auto"/>
        <w:ind w:left="480"/>
        <w:rPr>
          <w:rFonts w:ascii="宋体" w:hAnsi="宋体" w:cs="宋体" w:hint="eastAsia"/>
          <w:b/>
          <w:kern w:val="0"/>
          <w:sz w:val="24"/>
          <w:lang w:val="zh-CN"/>
        </w:rPr>
      </w:pPr>
      <w:r>
        <w:rPr>
          <w:rFonts w:ascii="宋体" w:hAnsi="宋体" w:cs="宋体" w:hint="eastAsia"/>
          <w:b/>
          <w:kern w:val="0"/>
          <w:sz w:val="24"/>
          <w:lang w:val="zh-CN"/>
        </w:rPr>
        <w:t>注：</w:t>
      </w:r>
    </w:p>
    <w:p w14:paraId="04782A8D" w14:textId="77777777" w:rsidR="00261A10" w:rsidRDefault="00000000">
      <w:pPr>
        <w:spacing w:line="360" w:lineRule="auto"/>
        <w:ind w:leftChars="-1" w:left="-2" w:firstLineChars="200" w:firstLine="480"/>
        <w:rPr>
          <w:rFonts w:ascii="宋体" w:hAnsi="宋体" w:cs="宋体" w:hint="eastAsia"/>
          <w:kern w:val="0"/>
          <w:sz w:val="24"/>
          <w:lang w:val="zh-CN"/>
        </w:rPr>
      </w:pPr>
      <w:r>
        <w:rPr>
          <w:rFonts w:ascii="宋体" w:hAnsi="宋体" w:cs="宋体" w:hint="eastAsia"/>
          <w:kern w:val="0"/>
          <w:sz w:val="24"/>
          <w:lang w:val="zh-CN"/>
        </w:rPr>
        <w:lastRenderedPageBreak/>
        <w:t>1、投标人需按本表格式填写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w:t>
      </w:r>
      <w:r>
        <w:rPr>
          <w:rFonts w:ascii="宋体" w:hAnsi="宋体" w:cs="宋体" w:hint="eastAsia"/>
          <w:kern w:val="0"/>
          <w:sz w:val="24"/>
          <w:lang w:val="zh-CN"/>
        </w:rPr>
        <w:t>。</w:t>
      </w:r>
    </w:p>
    <w:p w14:paraId="110518E0" w14:textId="77777777" w:rsidR="00261A10"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bCs/>
          <w:kern w:val="0"/>
          <w:sz w:val="24"/>
          <w:lang w:val="zh-CN"/>
        </w:rPr>
        <w:t>合同总价不为零，报价明细表中部分产品、服务单价为零的，视作已包含在总价中。采购人将以合同形式有偿</w:t>
      </w:r>
      <w:r>
        <w:rPr>
          <w:rFonts w:ascii="宋体" w:hAnsi="宋体" w:cs="宋体" w:hint="eastAsia"/>
          <w:b/>
          <w:kern w:val="0"/>
          <w:sz w:val="24"/>
          <w:lang w:val="zh-CN"/>
        </w:rPr>
        <w:t>取得货物或服务，不接受投标人给予的赠品、回扣或者与采购无关的其他商品、服务；采购内容未包含在《开标一览表（报价表）》名称栏中，投标人不能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14:paraId="0B97FEF4" w14:textId="77777777" w:rsidR="00261A10" w:rsidRDefault="00000000">
      <w:pPr>
        <w:snapToGrid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3、特别提示：采购机构将对项目名称和项目编号，中标供应商名称、地址和中标金额，主要中标标的名称、服务范围、服务要求、服务时间、服务标准等予以公示。</w:t>
      </w:r>
    </w:p>
    <w:p w14:paraId="611C853F" w14:textId="77777777" w:rsidR="00261A10" w:rsidRDefault="00000000">
      <w:pPr>
        <w:snapToGrid w:val="0"/>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4、符合招标文件中列明的可享受中小企业扶持政策的投标人，请填写中小企业声明函。注：投标人提供的中小企业声明</w:t>
      </w:r>
      <w:proofErr w:type="gramStart"/>
      <w:r>
        <w:rPr>
          <w:rFonts w:ascii="宋体" w:hAnsi="宋体" w:cs="宋体" w:hint="eastAsia"/>
          <w:kern w:val="0"/>
          <w:sz w:val="24"/>
          <w:lang w:val="zh-CN"/>
        </w:rPr>
        <w:t>函内容</w:t>
      </w:r>
      <w:proofErr w:type="gramEnd"/>
      <w:r>
        <w:rPr>
          <w:rFonts w:ascii="宋体" w:hAnsi="宋体" w:cs="宋体" w:hint="eastAsia"/>
          <w:kern w:val="0"/>
          <w:sz w:val="24"/>
          <w:lang w:val="zh-CN"/>
        </w:rPr>
        <w:t>不实的，属于提供虚假材料谋取中标、成交，依照《中华人民共和国政府采购法》等国家有关规定追究相应责任。</w:t>
      </w:r>
    </w:p>
    <w:p w14:paraId="1E309AFB" w14:textId="77777777" w:rsidR="00261A10" w:rsidRDefault="00000000">
      <w:pPr>
        <w:spacing w:line="360" w:lineRule="auto"/>
        <w:ind w:firstLineChars="200" w:firstLine="482"/>
        <w:rPr>
          <w:rFonts w:ascii="宋体" w:hAnsi="宋体" w:cs="宋体" w:hint="eastAsia"/>
          <w:b/>
          <w:sz w:val="24"/>
        </w:rPr>
      </w:pPr>
      <w:r>
        <w:rPr>
          <w:rFonts w:ascii="宋体" w:hAnsi="宋体" w:cs="宋体" w:hint="eastAsia"/>
          <w:b/>
          <w:sz w:val="24"/>
        </w:rPr>
        <w:t>5、特别说明：▲供应商报价低于项目预算50%的，应当在报价文件中详细阐述不影响产品质量或者诚信履约的具体原因。</w:t>
      </w:r>
    </w:p>
    <w:p w14:paraId="49B64189" w14:textId="77777777" w:rsidR="00261A10" w:rsidRDefault="00261A10">
      <w:pPr>
        <w:pStyle w:val="1f5"/>
        <w:keepNext w:val="0"/>
        <w:pageBreakBefore w:val="0"/>
        <w:tabs>
          <w:tab w:val="clear" w:pos="720"/>
        </w:tabs>
        <w:snapToGrid w:val="0"/>
        <w:spacing w:before="120" w:after="120"/>
        <w:ind w:firstLine="643"/>
        <w:outlineLvl w:val="9"/>
        <w:rPr>
          <w:rFonts w:ascii="宋体" w:eastAsia="宋体" w:hAnsi="宋体" w:cs="宋体" w:hint="eastAsia"/>
          <w:kern w:val="2"/>
          <w:sz w:val="32"/>
          <w:szCs w:val="32"/>
        </w:rPr>
      </w:pPr>
    </w:p>
    <w:p w14:paraId="6FFD0101" w14:textId="77777777" w:rsidR="00261A10" w:rsidRDefault="00000000">
      <w:pPr>
        <w:spacing w:line="360" w:lineRule="auto"/>
        <w:ind w:right="1760"/>
        <w:jc w:val="center"/>
        <w:rPr>
          <w:rFonts w:ascii="宋体" w:hAnsi="宋体" w:cs="宋体" w:hint="eastAsia"/>
          <w:sz w:val="24"/>
        </w:rPr>
      </w:pPr>
      <w:r>
        <w:rPr>
          <w:rFonts w:ascii="宋体" w:hAnsi="宋体" w:cs="宋体" w:hint="eastAsia"/>
          <w:sz w:val="24"/>
        </w:rPr>
        <w:t xml:space="preserve">                                                                                  投标人名称（电子签名）：</w:t>
      </w:r>
    </w:p>
    <w:p w14:paraId="581C7434" w14:textId="77777777" w:rsidR="00261A10" w:rsidRDefault="00000000">
      <w:pPr>
        <w:spacing w:line="360" w:lineRule="auto"/>
        <w:ind w:right="1120" w:firstLineChars="4250" w:firstLine="10200"/>
        <w:rPr>
          <w:rFonts w:ascii="宋体" w:hAnsi="宋体" w:cs="宋体" w:hint="eastAsia"/>
          <w:sz w:val="24"/>
        </w:rPr>
      </w:pPr>
      <w:r>
        <w:rPr>
          <w:rFonts w:ascii="宋体" w:hAnsi="宋体" w:cs="宋体" w:hint="eastAsia"/>
          <w:sz w:val="24"/>
        </w:rPr>
        <w:t>日 期：</w:t>
      </w:r>
    </w:p>
    <w:p w14:paraId="56A2DE02" w14:textId="77777777" w:rsidR="00261A10" w:rsidRDefault="00261A10">
      <w:pPr>
        <w:pStyle w:val="1f5"/>
        <w:keepNext w:val="0"/>
        <w:pageBreakBefore w:val="0"/>
        <w:tabs>
          <w:tab w:val="clear" w:pos="720"/>
        </w:tabs>
        <w:snapToGrid w:val="0"/>
        <w:spacing w:before="120" w:after="120"/>
        <w:ind w:firstLine="643"/>
        <w:outlineLvl w:val="9"/>
        <w:rPr>
          <w:rFonts w:ascii="宋体" w:eastAsia="宋体" w:hAnsi="宋体" w:cs="宋体" w:hint="eastAsia"/>
          <w:kern w:val="2"/>
          <w:sz w:val="32"/>
          <w:szCs w:val="32"/>
        </w:rPr>
        <w:sectPr w:rsidR="00261A10">
          <w:pgSz w:w="16838" w:h="11906" w:orient="landscape"/>
          <w:pgMar w:top="1418" w:right="1247" w:bottom="1418" w:left="1276" w:header="851" w:footer="992" w:gutter="0"/>
          <w:cols w:space="720"/>
          <w:titlePg/>
          <w:docGrid w:linePitch="312"/>
        </w:sectPr>
      </w:pPr>
    </w:p>
    <w:p w14:paraId="412BDAE1" w14:textId="77777777" w:rsidR="00261A10" w:rsidRDefault="00000000">
      <w:pPr>
        <w:spacing w:line="360" w:lineRule="auto"/>
        <w:rPr>
          <w:rFonts w:ascii="宋体" w:hAnsi="宋体" w:cs="宋体" w:hint="eastAsia"/>
          <w:b/>
          <w:spacing w:val="6"/>
          <w:sz w:val="32"/>
          <w:szCs w:val="32"/>
        </w:rPr>
      </w:pPr>
      <w:r>
        <w:rPr>
          <w:rFonts w:ascii="宋体" w:hAnsi="宋体" w:cs="宋体" w:hint="eastAsia"/>
          <w:b/>
          <w:spacing w:val="6"/>
          <w:sz w:val="32"/>
          <w:szCs w:val="32"/>
        </w:rPr>
        <w:lastRenderedPageBreak/>
        <w:t>附件1：</w:t>
      </w:r>
    </w:p>
    <w:p w14:paraId="4A78AFA5" w14:textId="77777777" w:rsidR="00261A10" w:rsidRDefault="00000000">
      <w:pPr>
        <w:spacing w:line="360" w:lineRule="auto"/>
        <w:jc w:val="center"/>
        <w:rPr>
          <w:rFonts w:ascii="宋体" w:hAnsi="宋体" w:cs="宋体" w:hint="eastAsia"/>
          <w:b/>
          <w:spacing w:val="6"/>
          <w:sz w:val="32"/>
          <w:szCs w:val="32"/>
        </w:rPr>
      </w:pPr>
      <w:bookmarkStart w:id="430" w:name="OLE_LINK13"/>
      <w:bookmarkStart w:id="431" w:name="OLE_LINK14"/>
      <w:r>
        <w:rPr>
          <w:rFonts w:ascii="宋体" w:hAnsi="宋体" w:cs="宋体" w:hint="eastAsia"/>
          <w:b/>
          <w:spacing w:val="6"/>
          <w:sz w:val="32"/>
          <w:szCs w:val="32"/>
        </w:rPr>
        <w:t>残疾人福利性单位声明函</w:t>
      </w:r>
    </w:p>
    <w:bookmarkEnd w:id="430"/>
    <w:bookmarkEnd w:id="431"/>
    <w:p w14:paraId="12F738D7" w14:textId="77777777" w:rsidR="00261A10" w:rsidRDefault="00261A10">
      <w:pPr>
        <w:spacing w:line="360" w:lineRule="auto"/>
        <w:rPr>
          <w:rFonts w:ascii="宋体" w:hAnsi="宋体" w:cs="宋体" w:hint="eastAsia"/>
          <w:b/>
          <w:spacing w:val="6"/>
          <w:sz w:val="30"/>
          <w:szCs w:val="30"/>
        </w:rPr>
      </w:pPr>
    </w:p>
    <w:p w14:paraId="314C5929"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cs="宋体" w:hint="eastAsia"/>
          <w:sz w:val="24"/>
          <w:u w:val="single"/>
        </w:rPr>
        <w:t xml:space="preserve"> 杭州市西湖区公益中学 </w:t>
      </w:r>
      <w:r>
        <w:rPr>
          <w:rFonts w:ascii="宋体" w:hAnsi="宋体" w:cs="宋体" w:hint="eastAsia"/>
          <w:sz w:val="24"/>
        </w:rPr>
        <w:t>单位的</w:t>
      </w:r>
      <w:r>
        <w:rPr>
          <w:rFonts w:ascii="宋体" w:hAnsi="宋体" w:cs="宋体" w:hint="eastAsia"/>
          <w:sz w:val="24"/>
          <w:u w:val="single"/>
        </w:rPr>
        <w:t xml:space="preserve"> 杭州市西湖区公益中学安保服务项目的</w:t>
      </w:r>
      <w:r>
        <w:rPr>
          <w:rFonts w:ascii="宋体" w:hAnsi="宋体" w:cs="宋体" w:hint="eastAsia"/>
          <w:sz w:val="24"/>
        </w:rPr>
        <w:t>项目采购活动提供本单位制造的货物（由本单位承担工程/提供服务），或者提供其他残疾人福利性单位制造的货物（不包括使用非残疾人福利性单位注册商标的货物）。</w:t>
      </w:r>
    </w:p>
    <w:p w14:paraId="5905578E"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本单位对上述声明的真实性负责。如有虚假，将依法承担相应责任。</w:t>
      </w:r>
    </w:p>
    <w:p w14:paraId="3CFCBE60" w14:textId="77777777" w:rsidR="00261A10" w:rsidRDefault="00261A10">
      <w:pPr>
        <w:spacing w:line="360" w:lineRule="auto"/>
        <w:ind w:firstLineChars="200" w:firstLine="480"/>
        <w:rPr>
          <w:rFonts w:ascii="宋体" w:hAnsi="宋体" w:cs="宋体" w:hint="eastAsia"/>
          <w:sz w:val="24"/>
        </w:rPr>
      </w:pPr>
    </w:p>
    <w:p w14:paraId="47202FE8" w14:textId="77777777" w:rsidR="00261A10" w:rsidRDefault="00261A10">
      <w:pPr>
        <w:spacing w:line="360" w:lineRule="auto"/>
        <w:ind w:firstLineChars="200" w:firstLine="480"/>
        <w:rPr>
          <w:rFonts w:ascii="宋体" w:hAnsi="宋体" w:cs="宋体" w:hint="eastAsia"/>
          <w:sz w:val="24"/>
        </w:rPr>
      </w:pPr>
    </w:p>
    <w:p w14:paraId="38DAB89D" w14:textId="77777777" w:rsidR="00261A10" w:rsidRDefault="00000000">
      <w:pPr>
        <w:tabs>
          <w:tab w:val="left" w:pos="4860"/>
        </w:tabs>
        <w:spacing w:line="360" w:lineRule="auto"/>
        <w:ind w:right="1560" w:firstLineChars="200" w:firstLine="480"/>
        <w:jc w:val="center"/>
        <w:rPr>
          <w:rFonts w:ascii="宋体" w:hAnsi="宋体" w:cs="宋体" w:hint="eastAsia"/>
          <w:sz w:val="24"/>
        </w:rPr>
      </w:pPr>
      <w:r>
        <w:rPr>
          <w:rFonts w:ascii="宋体" w:hAnsi="宋体" w:cs="宋体" w:hint="eastAsia"/>
          <w:sz w:val="24"/>
        </w:rPr>
        <w:t xml:space="preserve">               </w:t>
      </w:r>
      <w:r>
        <w:rPr>
          <w:rFonts w:ascii="宋体" w:hAnsi="宋体" w:cs="宋体" w:hint="eastAsia"/>
          <w:kern w:val="0"/>
          <w:sz w:val="24"/>
          <w:lang w:val="zh-CN"/>
        </w:rPr>
        <w:t>投标人名称（电子签名）</w:t>
      </w:r>
      <w:r>
        <w:rPr>
          <w:rFonts w:ascii="宋体" w:hAnsi="宋体" w:cs="宋体" w:hint="eastAsia"/>
          <w:sz w:val="24"/>
        </w:rPr>
        <w:t>：</w:t>
      </w:r>
    </w:p>
    <w:p w14:paraId="39E93700" w14:textId="77777777" w:rsidR="00261A10" w:rsidRDefault="00000000">
      <w:pPr>
        <w:tabs>
          <w:tab w:val="left" w:pos="4860"/>
        </w:tabs>
        <w:spacing w:line="360" w:lineRule="auto"/>
        <w:ind w:right="1560" w:firstLineChars="200" w:firstLine="480"/>
        <w:jc w:val="center"/>
        <w:rPr>
          <w:rFonts w:ascii="宋体" w:hAnsi="宋体" w:cs="宋体" w:hint="eastAsia"/>
          <w:sz w:val="24"/>
        </w:rPr>
      </w:pPr>
      <w:r>
        <w:rPr>
          <w:rFonts w:ascii="宋体" w:hAnsi="宋体" w:cs="宋体" w:hint="eastAsia"/>
          <w:sz w:val="24"/>
        </w:rPr>
        <w:t xml:space="preserve">       日  期：</w:t>
      </w:r>
    </w:p>
    <w:p w14:paraId="42EFDE48" w14:textId="77777777" w:rsidR="00261A10" w:rsidRDefault="00261A10">
      <w:pPr>
        <w:spacing w:line="360" w:lineRule="auto"/>
        <w:ind w:firstLineChars="200" w:firstLine="480"/>
        <w:rPr>
          <w:rFonts w:ascii="宋体" w:hAnsi="宋体" w:cs="宋体" w:hint="eastAsia"/>
          <w:sz w:val="24"/>
        </w:rPr>
      </w:pPr>
    </w:p>
    <w:p w14:paraId="072F3D7C" w14:textId="77777777" w:rsidR="00261A10" w:rsidRDefault="00261A10">
      <w:pPr>
        <w:spacing w:line="360" w:lineRule="auto"/>
        <w:ind w:firstLineChars="200" w:firstLine="420"/>
        <w:rPr>
          <w:rFonts w:ascii="宋体" w:hAnsi="宋体" w:cs="宋体" w:hint="eastAsia"/>
        </w:rPr>
      </w:pPr>
    </w:p>
    <w:p w14:paraId="3A5682E8" w14:textId="77777777" w:rsidR="00261A10" w:rsidRDefault="00261A10">
      <w:pPr>
        <w:spacing w:line="360" w:lineRule="auto"/>
        <w:ind w:firstLineChars="200" w:firstLine="420"/>
        <w:rPr>
          <w:rFonts w:ascii="宋体" w:hAnsi="宋体" w:cs="宋体" w:hint="eastAsia"/>
        </w:rPr>
      </w:pPr>
    </w:p>
    <w:p w14:paraId="23E8D55A" w14:textId="77777777" w:rsidR="00261A10" w:rsidRDefault="00261A10">
      <w:pPr>
        <w:spacing w:line="360" w:lineRule="auto"/>
        <w:ind w:firstLineChars="200" w:firstLine="420"/>
        <w:rPr>
          <w:rFonts w:ascii="宋体" w:hAnsi="宋体" w:cs="宋体" w:hint="eastAsia"/>
        </w:rPr>
      </w:pPr>
    </w:p>
    <w:p w14:paraId="364D93B8" w14:textId="77777777" w:rsidR="00261A10" w:rsidRDefault="00261A10">
      <w:pPr>
        <w:spacing w:line="360" w:lineRule="auto"/>
        <w:ind w:firstLineChars="200" w:firstLine="420"/>
        <w:rPr>
          <w:rFonts w:ascii="宋体" w:hAnsi="宋体" w:cs="宋体" w:hint="eastAsia"/>
        </w:rPr>
      </w:pPr>
    </w:p>
    <w:p w14:paraId="5928D242" w14:textId="77777777" w:rsidR="00261A10" w:rsidRDefault="00261A10">
      <w:pPr>
        <w:spacing w:line="360" w:lineRule="auto"/>
        <w:rPr>
          <w:rFonts w:ascii="宋体" w:hAnsi="宋体" w:cs="宋体" w:hint="eastAsia"/>
          <w:b/>
          <w:sz w:val="24"/>
        </w:rPr>
      </w:pPr>
    </w:p>
    <w:p w14:paraId="0E1714B5" w14:textId="77777777" w:rsidR="00261A10" w:rsidRDefault="00261A10">
      <w:pPr>
        <w:spacing w:line="360" w:lineRule="auto"/>
        <w:rPr>
          <w:rFonts w:ascii="宋体" w:hAnsi="宋体" w:cs="宋体" w:hint="eastAsia"/>
          <w:b/>
          <w:sz w:val="24"/>
        </w:rPr>
      </w:pPr>
    </w:p>
    <w:p w14:paraId="2682185B" w14:textId="77777777" w:rsidR="00261A10" w:rsidRDefault="00261A10">
      <w:pPr>
        <w:spacing w:line="360" w:lineRule="auto"/>
        <w:rPr>
          <w:rFonts w:ascii="宋体" w:hAnsi="宋体" w:cs="宋体" w:hint="eastAsia"/>
          <w:b/>
          <w:sz w:val="24"/>
        </w:rPr>
      </w:pPr>
    </w:p>
    <w:p w14:paraId="67ED222A" w14:textId="77777777" w:rsidR="00261A10" w:rsidRDefault="00261A10">
      <w:pPr>
        <w:spacing w:line="360" w:lineRule="auto"/>
        <w:rPr>
          <w:rFonts w:ascii="宋体" w:hAnsi="宋体" w:cs="宋体" w:hint="eastAsia"/>
          <w:b/>
          <w:sz w:val="24"/>
        </w:rPr>
      </w:pPr>
    </w:p>
    <w:p w14:paraId="0F448D90" w14:textId="77777777" w:rsidR="00261A10" w:rsidRDefault="00261A10">
      <w:pPr>
        <w:spacing w:line="360" w:lineRule="auto"/>
        <w:rPr>
          <w:rFonts w:ascii="宋体" w:hAnsi="宋体" w:cs="宋体" w:hint="eastAsia"/>
          <w:b/>
          <w:sz w:val="24"/>
        </w:rPr>
      </w:pPr>
    </w:p>
    <w:p w14:paraId="53F77ACB" w14:textId="77777777" w:rsidR="00261A10" w:rsidRDefault="00261A10">
      <w:pPr>
        <w:spacing w:line="360" w:lineRule="auto"/>
        <w:rPr>
          <w:rFonts w:ascii="宋体" w:hAnsi="宋体" w:cs="宋体" w:hint="eastAsia"/>
          <w:b/>
          <w:sz w:val="24"/>
        </w:rPr>
      </w:pPr>
    </w:p>
    <w:p w14:paraId="582EA166" w14:textId="77777777" w:rsidR="00261A10" w:rsidRDefault="00261A10">
      <w:pPr>
        <w:spacing w:line="360" w:lineRule="auto"/>
        <w:rPr>
          <w:rFonts w:ascii="宋体" w:hAnsi="宋体" w:cs="宋体" w:hint="eastAsia"/>
          <w:b/>
          <w:sz w:val="24"/>
        </w:rPr>
      </w:pPr>
    </w:p>
    <w:p w14:paraId="0FF2B63A" w14:textId="77777777" w:rsidR="00261A10" w:rsidRDefault="00261A10">
      <w:pPr>
        <w:pStyle w:val="16"/>
        <w:rPr>
          <w:rFonts w:hAnsi="宋体" w:cs="宋体" w:hint="eastAsia"/>
          <w:b/>
        </w:rPr>
      </w:pPr>
    </w:p>
    <w:p w14:paraId="6D457F52" w14:textId="77777777" w:rsidR="00261A10" w:rsidRDefault="00261A10">
      <w:pPr>
        <w:pStyle w:val="16"/>
        <w:rPr>
          <w:rFonts w:hAnsi="宋体" w:cs="宋体" w:hint="eastAsia"/>
          <w:b/>
        </w:rPr>
      </w:pPr>
    </w:p>
    <w:p w14:paraId="1E326C18" w14:textId="77777777" w:rsidR="00261A10" w:rsidRDefault="00261A10">
      <w:pPr>
        <w:pStyle w:val="16"/>
        <w:rPr>
          <w:rFonts w:hAnsi="宋体" w:cs="宋体" w:hint="eastAsia"/>
          <w:b/>
        </w:rPr>
      </w:pPr>
    </w:p>
    <w:p w14:paraId="0F699F93" w14:textId="77777777" w:rsidR="00261A10" w:rsidRDefault="00261A10">
      <w:pPr>
        <w:pStyle w:val="16"/>
        <w:rPr>
          <w:rFonts w:hAnsi="宋体" w:cs="宋体" w:hint="eastAsia"/>
          <w:b/>
        </w:rPr>
      </w:pPr>
    </w:p>
    <w:p w14:paraId="621B8F7C" w14:textId="77777777" w:rsidR="00261A10" w:rsidRDefault="00261A10">
      <w:pPr>
        <w:spacing w:line="360" w:lineRule="auto"/>
        <w:rPr>
          <w:rFonts w:ascii="宋体" w:hAnsi="宋体" w:cs="宋体" w:hint="eastAsia"/>
          <w:b/>
          <w:sz w:val="24"/>
        </w:rPr>
      </w:pPr>
    </w:p>
    <w:p w14:paraId="565C7404" w14:textId="77777777" w:rsidR="00261A10" w:rsidRDefault="00000000">
      <w:pPr>
        <w:spacing w:line="360" w:lineRule="auto"/>
        <w:jc w:val="left"/>
        <w:rPr>
          <w:rFonts w:ascii="宋体" w:hAnsi="宋体" w:cs="宋体" w:hint="eastAsia"/>
          <w:b/>
          <w:spacing w:val="6"/>
          <w:sz w:val="32"/>
          <w:szCs w:val="32"/>
        </w:rPr>
      </w:pPr>
      <w:r>
        <w:rPr>
          <w:rFonts w:ascii="宋体" w:hAnsi="宋体" w:cs="宋体" w:hint="eastAsia"/>
          <w:b/>
          <w:spacing w:val="6"/>
          <w:sz w:val="32"/>
          <w:szCs w:val="32"/>
        </w:rPr>
        <w:t>附件2：质疑函范本及制作说明</w:t>
      </w:r>
    </w:p>
    <w:p w14:paraId="33DBB3D7" w14:textId="77777777" w:rsidR="00261A10" w:rsidRDefault="00000000">
      <w:pPr>
        <w:spacing w:line="360" w:lineRule="auto"/>
        <w:jc w:val="center"/>
        <w:rPr>
          <w:rFonts w:ascii="宋体" w:hAnsi="宋体" w:cs="宋体" w:hint="eastAsia"/>
          <w:b/>
          <w:spacing w:val="6"/>
          <w:sz w:val="32"/>
          <w:szCs w:val="32"/>
        </w:rPr>
      </w:pPr>
      <w:r>
        <w:rPr>
          <w:rFonts w:ascii="宋体" w:hAnsi="宋体" w:cs="宋体" w:hint="eastAsia"/>
          <w:b/>
          <w:spacing w:val="6"/>
          <w:sz w:val="32"/>
          <w:szCs w:val="32"/>
        </w:rPr>
        <w:t>质疑函范本</w:t>
      </w:r>
    </w:p>
    <w:p w14:paraId="0E8F18A6" w14:textId="77777777" w:rsidR="00261A10" w:rsidRDefault="00000000">
      <w:pPr>
        <w:snapToGrid w:val="0"/>
        <w:spacing w:beforeLines="100" w:before="240" w:line="360" w:lineRule="auto"/>
        <w:rPr>
          <w:rFonts w:ascii="宋体" w:hAnsi="宋体" w:cs="宋体" w:hint="eastAsia"/>
          <w:bCs/>
          <w:sz w:val="24"/>
        </w:rPr>
      </w:pPr>
      <w:r>
        <w:rPr>
          <w:rFonts w:ascii="宋体" w:hAnsi="宋体" w:cs="宋体" w:hint="eastAsia"/>
          <w:bCs/>
          <w:sz w:val="24"/>
        </w:rPr>
        <w:t>一、质疑供应商基本信息</w:t>
      </w:r>
    </w:p>
    <w:p w14:paraId="22B14E1B"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质疑供应商：</w:t>
      </w:r>
      <w:r>
        <w:rPr>
          <w:rFonts w:ascii="宋体" w:hAnsi="宋体" w:cs="宋体" w:hint="eastAsia"/>
          <w:sz w:val="24"/>
          <w:u w:val="dotted"/>
        </w:rPr>
        <w:t xml:space="preserve">                                        </w:t>
      </w:r>
    </w:p>
    <w:p w14:paraId="070E2553" w14:textId="77777777" w:rsidR="00261A10" w:rsidRDefault="00000000">
      <w:pPr>
        <w:snapToGrid w:val="0"/>
        <w:spacing w:line="360" w:lineRule="auto"/>
        <w:rPr>
          <w:rFonts w:ascii="宋体" w:hAnsi="宋体" w:cs="宋体" w:hint="eastAsia"/>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4BA8784" w14:textId="77777777" w:rsidR="00261A10" w:rsidRDefault="00000000">
      <w:pPr>
        <w:snapToGrid w:val="0"/>
        <w:spacing w:line="360" w:lineRule="auto"/>
        <w:rPr>
          <w:rFonts w:ascii="宋体" w:hAnsi="宋体" w:cs="宋体" w:hint="eastAsia"/>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42EDACCB"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授权代表：</w:t>
      </w:r>
      <w:r>
        <w:rPr>
          <w:rFonts w:ascii="宋体" w:hAnsi="宋体" w:cs="宋体" w:hint="eastAsia"/>
          <w:sz w:val="24"/>
          <w:u w:val="dotted"/>
        </w:rPr>
        <w:t xml:space="preserve">                                          </w:t>
      </w:r>
    </w:p>
    <w:p w14:paraId="330AB96B" w14:textId="77777777" w:rsidR="00261A10" w:rsidRDefault="00000000">
      <w:pPr>
        <w:snapToGrid w:val="0"/>
        <w:spacing w:line="360" w:lineRule="auto"/>
        <w:rPr>
          <w:rFonts w:ascii="宋体" w:hAnsi="宋体" w:cs="宋体" w:hint="eastAsia"/>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D781743" w14:textId="77777777" w:rsidR="00261A10" w:rsidRDefault="00000000">
      <w:pPr>
        <w:snapToGrid w:val="0"/>
        <w:spacing w:line="360" w:lineRule="auto"/>
        <w:rPr>
          <w:rFonts w:ascii="宋体" w:hAnsi="宋体" w:cs="宋体" w:hint="eastAsia"/>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3213391" w14:textId="77777777" w:rsidR="00261A10" w:rsidRDefault="00000000">
      <w:pPr>
        <w:snapToGrid w:val="0"/>
        <w:spacing w:line="360" w:lineRule="auto"/>
        <w:rPr>
          <w:rFonts w:ascii="宋体" w:hAnsi="宋体" w:cs="宋体" w:hint="eastAsia"/>
          <w:bCs/>
          <w:sz w:val="24"/>
        </w:rPr>
      </w:pPr>
      <w:r>
        <w:rPr>
          <w:rFonts w:ascii="宋体" w:hAnsi="宋体" w:cs="宋体" w:hint="eastAsia"/>
          <w:bCs/>
          <w:sz w:val="24"/>
        </w:rPr>
        <w:t>二、质疑项目基本情况</w:t>
      </w:r>
    </w:p>
    <w:p w14:paraId="6BC40D6D" w14:textId="77777777" w:rsidR="00261A10" w:rsidRDefault="00000000">
      <w:pPr>
        <w:snapToGrid w:val="0"/>
        <w:spacing w:line="360" w:lineRule="auto"/>
        <w:rPr>
          <w:rFonts w:ascii="宋体" w:hAnsi="宋体" w:cs="宋体" w:hint="eastAsia"/>
          <w:sz w:val="24"/>
        </w:rPr>
      </w:pPr>
      <w:r>
        <w:rPr>
          <w:rFonts w:ascii="宋体" w:hAnsi="宋体" w:cs="宋体" w:hint="eastAsia"/>
          <w:sz w:val="24"/>
        </w:rPr>
        <w:t>质疑项目的名称：</w:t>
      </w:r>
      <w:r>
        <w:rPr>
          <w:rFonts w:ascii="宋体" w:hAnsi="宋体" w:cs="宋体" w:hint="eastAsia"/>
          <w:sz w:val="24"/>
          <w:u w:val="dotted"/>
        </w:rPr>
        <w:t xml:space="preserve">                                      </w:t>
      </w:r>
    </w:p>
    <w:p w14:paraId="5B4400F0" w14:textId="77777777" w:rsidR="00261A10" w:rsidRDefault="00000000">
      <w:pPr>
        <w:snapToGrid w:val="0"/>
        <w:spacing w:line="360" w:lineRule="auto"/>
        <w:rPr>
          <w:rFonts w:ascii="宋体" w:hAnsi="宋体" w:cs="宋体" w:hint="eastAsia"/>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5AE4D838"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采购人名称：</w:t>
      </w:r>
      <w:r>
        <w:rPr>
          <w:rFonts w:ascii="宋体" w:hAnsi="宋体" w:cs="宋体" w:hint="eastAsia"/>
          <w:sz w:val="24"/>
          <w:u w:val="dotted"/>
        </w:rPr>
        <w:t xml:space="preserve">                                         </w:t>
      </w:r>
    </w:p>
    <w:p w14:paraId="1847BECD" w14:textId="77777777" w:rsidR="00261A10" w:rsidRDefault="00000000">
      <w:pPr>
        <w:snapToGrid w:val="0"/>
        <w:spacing w:line="360" w:lineRule="auto"/>
        <w:rPr>
          <w:rFonts w:ascii="宋体" w:hAnsi="宋体" w:cs="宋体" w:hint="eastAsia"/>
          <w:sz w:val="24"/>
        </w:rPr>
      </w:pPr>
      <w:r>
        <w:rPr>
          <w:rFonts w:ascii="宋体" w:hAnsi="宋体" w:cs="宋体" w:hint="eastAsia"/>
          <w:sz w:val="24"/>
        </w:rPr>
        <w:t>采购文件获取日期：</w:t>
      </w:r>
      <w:r>
        <w:rPr>
          <w:rFonts w:ascii="宋体" w:hAnsi="宋体" w:cs="宋体" w:hint="eastAsia"/>
          <w:sz w:val="24"/>
          <w:u w:val="dotted"/>
        </w:rPr>
        <w:t xml:space="preserve">                                           </w:t>
      </w:r>
    </w:p>
    <w:p w14:paraId="136F8BE0" w14:textId="77777777" w:rsidR="00261A10" w:rsidRDefault="00000000">
      <w:pPr>
        <w:snapToGrid w:val="0"/>
        <w:spacing w:line="360" w:lineRule="auto"/>
        <w:rPr>
          <w:rFonts w:ascii="宋体" w:hAnsi="宋体" w:cs="宋体" w:hint="eastAsia"/>
          <w:bCs/>
          <w:sz w:val="24"/>
        </w:rPr>
      </w:pPr>
      <w:r>
        <w:rPr>
          <w:rFonts w:ascii="宋体" w:hAnsi="宋体" w:cs="宋体" w:hint="eastAsia"/>
          <w:bCs/>
          <w:sz w:val="24"/>
        </w:rPr>
        <w:t>三、质疑事项具体内容</w:t>
      </w:r>
    </w:p>
    <w:p w14:paraId="3955DC34"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质疑事项1：</w:t>
      </w:r>
      <w:r>
        <w:rPr>
          <w:rFonts w:ascii="宋体" w:hAnsi="宋体" w:cs="宋体" w:hint="eastAsia"/>
          <w:sz w:val="24"/>
          <w:u w:val="dotted"/>
        </w:rPr>
        <w:t xml:space="preserve">                                         </w:t>
      </w:r>
    </w:p>
    <w:p w14:paraId="2DED89D6"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事实依据：</w:t>
      </w:r>
      <w:r>
        <w:rPr>
          <w:rFonts w:ascii="宋体" w:hAnsi="宋体" w:cs="宋体" w:hint="eastAsia"/>
          <w:sz w:val="24"/>
          <w:u w:val="dotted"/>
        </w:rPr>
        <w:t xml:space="preserve">                                          </w:t>
      </w:r>
    </w:p>
    <w:p w14:paraId="0CCDB382" w14:textId="77777777" w:rsidR="00261A10" w:rsidRDefault="00000000">
      <w:pPr>
        <w:snapToGrid w:val="0"/>
        <w:spacing w:line="360" w:lineRule="auto"/>
        <w:rPr>
          <w:rFonts w:ascii="宋体" w:hAnsi="宋体" w:cs="宋体" w:hint="eastAsia"/>
          <w:sz w:val="24"/>
        </w:rPr>
      </w:pPr>
      <w:r>
        <w:rPr>
          <w:rFonts w:ascii="宋体" w:hAnsi="宋体" w:cs="宋体" w:hint="eastAsia"/>
          <w:sz w:val="24"/>
          <w:u w:val="dotted"/>
        </w:rPr>
        <w:t xml:space="preserve">                                                       </w:t>
      </w:r>
    </w:p>
    <w:p w14:paraId="4A6C30C2"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法律依据：</w:t>
      </w:r>
      <w:r>
        <w:rPr>
          <w:rFonts w:ascii="宋体" w:hAnsi="宋体" w:cs="宋体" w:hint="eastAsia"/>
          <w:sz w:val="24"/>
          <w:u w:val="dotted"/>
        </w:rPr>
        <w:t xml:space="preserve">                                          </w:t>
      </w:r>
    </w:p>
    <w:p w14:paraId="33975499"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u w:val="dotted"/>
        </w:rPr>
        <w:t xml:space="preserve">                                                     </w:t>
      </w:r>
    </w:p>
    <w:p w14:paraId="4F954E6B"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质疑事项2</w:t>
      </w:r>
    </w:p>
    <w:p w14:paraId="2DEE3ABC" w14:textId="77777777" w:rsidR="00261A10" w:rsidRDefault="00000000">
      <w:pPr>
        <w:snapToGrid w:val="0"/>
        <w:spacing w:line="360" w:lineRule="auto"/>
        <w:rPr>
          <w:rFonts w:ascii="宋体" w:hAnsi="宋体" w:cs="宋体" w:hint="eastAsia"/>
          <w:sz w:val="24"/>
        </w:rPr>
      </w:pPr>
      <w:r>
        <w:rPr>
          <w:rFonts w:ascii="宋体" w:hAnsi="宋体" w:cs="宋体" w:hint="eastAsia"/>
          <w:sz w:val="24"/>
        </w:rPr>
        <w:t>……</w:t>
      </w:r>
    </w:p>
    <w:p w14:paraId="27500C4D" w14:textId="77777777" w:rsidR="00261A10" w:rsidRDefault="00000000">
      <w:pPr>
        <w:snapToGrid w:val="0"/>
        <w:spacing w:line="360" w:lineRule="auto"/>
        <w:rPr>
          <w:rFonts w:ascii="宋体" w:hAnsi="宋体" w:cs="宋体" w:hint="eastAsia"/>
          <w:bCs/>
          <w:sz w:val="24"/>
        </w:rPr>
      </w:pPr>
      <w:r>
        <w:rPr>
          <w:rFonts w:ascii="宋体" w:hAnsi="宋体" w:cs="宋体" w:hint="eastAsia"/>
          <w:bCs/>
          <w:sz w:val="24"/>
        </w:rPr>
        <w:t>四、与质疑事项相关的质疑请求</w:t>
      </w:r>
    </w:p>
    <w:p w14:paraId="44F49CD2" w14:textId="77777777" w:rsidR="00261A10" w:rsidRDefault="00000000">
      <w:pPr>
        <w:snapToGrid w:val="0"/>
        <w:spacing w:line="360" w:lineRule="auto"/>
        <w:rPr>
          <w:rFonts w:ascii="宋体" w:hAnsi="宋体" w:cs="宋体" w:hint="eastAsia"/>
          <w:sz w:val="24"/>
          <w:u w:val="dotted"/>
        </w:rPr>
      </w:pPr>
      <w:r>
        <w:rPr>
          <w:rFonts w:ascii="宋体" w:hAnsi="宋体" w:cs="宋体" w:hint="eastAsia"/>
          <w:sz w:val="24"/>
        </w:rPr>
        <w:t>请求：</w:t>
      </w:r>
      <w:r>
        <w:rPr>
          <w:rFonts w:ascii="宋体" w:hAnsi="宋体" w:cs="宋体" w:hint="eastAsia"/>
          <w:sz w:val="24"/>
          <w:u w:val="dotted"/>
        </w:rPr>
        <w:t xml:space="preserve">                                               </w:t>
      </w:r>
    </w:p>
    <w:p w14:paraId="7730FCA0" w14:textId="77777777" w:rsidR="00261A10" w:rsidRDefault="00000000">
      <w:pPr>
        <w:spacing w:line="360" w:lineRule="auto"/>
        <w:rPr>
          <w:rFonts w:ascii="宋体" w:hAnsi="宋体" w:cs="宋体" w:hint="eastAsia"/>
          <w:sz w:val="24"/>
        </w:rPr>
      </w:pPr>
      <w:r>
        <w:rPr>
          <w:rFonts w:ascii="宋体" w:hAnsi="宋体" w:cs="宋体" w:hint="eastAsia"/>
          <w:sz w:val="24"/>
        </w:rPr>
        <w:t xml:space="preserve">签字(签章)：                   公章：                      </w:t>
      </w:r>
    </w:p>
    <w:p w14:paraId="2D588C40" w14:textId="77777777" w:rsidR="00261A10" w:rsidRDefault="00000000">
      <w:pPr>
        <w:spacing w:line="360" w:lineRule="auto"/>
        <w:rPr>
          <w:rFonts w:ascii="宋体" w:hAnsi="宋体" w:cs="宋体" w:hint="eastAsia"/>
          <w:sz w:val="24"/>
        </w:rPr>
      </w:pPr>
      <w:r>
        <w:rPr>
          <w:rFonts w:ascii="宋体" w:hAnsi="宋体" w:cs="宋体" w:hint="eastAsia"/>
          <w:sz w:val="24"/>
        </w:rPr>
        <w:t xml:space="preserve">日期：    </w:t>
      </w:r>
    </w:p>
    <w:p w14:paraId="39092C1F" w14:textId="77777777" w:rsidR="00261A10" w:rsidRDefault="00261A10">
      <w:pPr>
        <w:spacing w:line="360" w:lineRule="auto"/>
        <w:jc w:val="center"/>
        <w:rPr>
          <w:rFonts w:ascii="宋体" w:hAnsi="宋体" w:cs="宋体" w:hint="eastAsia"/>
          <w:b/>
          <w:bCs/>
          <w:sz w:val="24"/>
        </w:rPr>
      </w:pPr>
    </w:p>
    <w:p w14:paraId="2FEE75EF" w14:textId="77777777" w:rsidR="00261A10" w:rsidRDefault="00261A10">
      <w:pPr>
        <w:spacing w:line="360" w:lineRule="auto"/>
        <w:rPr>
          <w:rFonts w:ascii="宋体" w:hAnsi="宋体" w:cs="宋体" w:hint="eastAsia"/>
          <w:b/>
          <w:sz w:val="24"/>
        </w:rPr>
      </w:pPr>
    </w:p>
    <w:p w14:paraId="6A2F0F0A" w14:textId="77777777" w:rsidR="00261A10" w:rsidRDefault="00000000">
      <w:pPr>
        <w:spacing w:line="360" w:lineRule="auto"/>
        <w:rPr>
          <w:rFonts w:ascii="宋体" w:hAnsi="宋体" w:cs="宋体" w:hint="eastAsia"/>
          <w:b/>
          <w:sz w:val="24"/>
        </w:rPr>
      </w:pPr>
      <w:r>
        <w:rPr>
          <w:rFonts w:ascii="宋体" w:hAnsi="宋体" w:cs="宋体" w:hint="eastAsia"/>
          <w:b/>
          <w:sz w:val="24"/>
        </w:rPr>
        <w:lastRenderedPageBreak/>
        <w:t>质疑函制作说明：</w:t>
      </w:r>
    </w:p>
    <w:p w14:paraId="2A60DBD5"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1.供应商提出质疑时，应提交质疑函和必要的证明材料。</w:t>
      </w:r>
    </w:p>
    <w:p w14:paraId="60DE551E"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4C743877"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3.质疑供应商若对项目的某一分包进行质疑，质疑函中应列明具体分包号。</w:t>
      </w:r>
    </w:p>
    <w:p w14:paraId="21A6FB88"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4.质疑函的质疑事项应具体、明确，并有必要的事实依据和法律依据。</w:t>
      </w:r>
    </w:p>
    <w:p w14:paraId="1E0C6321"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5.质疑函的质疑请求应与质疑事项相关。</w:t>
      </w:r>
    </w:p>
    <w:p w14:paraId="5C43B0D8"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2BE42FBA" w14:textId="77777777" w:rsidR="00261A10" w:rsidRDefault="00261A10">
      <w:pPr>
        <w:spacing w:line="360" w:lineRule="auto"/>
        <w:jc w:val="left"/>
        <w:rPr>
          <w:rFonts w:ascii="宋体" w:hAnsi="宋体" w:cs="宋体" w:hint="eastAsia"/>
          <w:b/>
          <w:spacing w:val="6"/>
          <w:sz w:val="32"/>
          <w:szCs w:val="32"/>
        </w:rPr>
      </w:pPr>
    </w:p>
    <w:p w14:paraId="6C07C391" w14:textId="77777777" w:rsidR="00261A10" w:rsidRDefault="00261A10">
      <w:pPr>
        <w:spacing w:line="360" w:lineRule="auto"/>
        <w:jc w:val="left"/>
        <w:rPr>
          <w:rFonts w:ascii="宋体" w:hAnsi="宋体" w:cs="宋体" w:hint="eastAsia"/>
          <w:b/>
          <w:spacing w:val="6"/>
          <w:sz w:val="32"/>
          <w:szCs w:val="32"/>
        </w:rPr>
      </w:pPr>
    </w:p>
    <w:p w14:paraId="00E67915" w14:textId="77777777" w:rsidR="00261A10" w:rsidRDefault="00261A10">
      <w:pPr>
        <w:spacing w:line="360" w:lineRule="auto"/>
        <w:jc w:val="left"/>
        <w:rPr>
          <w:rFonts w:ascii="宋体" w:hAnsi="宋体" w:cs="宋体" w:hint="eastAsia"/>
          <w:b/>
          <w:spacing w:val="6"/>
          <w:sz w:val="32"/>
          <w:szCs w:val="32"/>
        </w:rPr>
      </w:pPr>
    </w:p>
    <w:p w14:paraId="24BFC138" w14:textId="77777777" w:rsidR="00261A10" w:rsidRDefault="00261A10">
      <w:pPr>
        <w:spacing w:line="360" w:lineRule="auto"/>
        <w:jc w:val="left"/>
        <w:rPr>
          <w:rFonts w:ascii="宋体" w:hAnsi="宋体" w:cs="宋体" w:hint="eastAsia"/>
          <w:b/>
          <w:spacing w:val="6"/>
          <w:sz w:val="32"/>
          <w:szCs w:val="32"/>
        </w:rPr>
      </w:pPr>
    </w:p>
    <w:p w14:paraId="6B6449B9" w14:textId="77777777" w:rsidR="00261A10" w:rsidRDefault="00261A10">
      <w:pPr>
        <w:spacing w:line="360" w:lineRule="auto"/>
        <w:jc w:val="left"/>
        <w:rPr>
          <w:rFonts w:ascii="宋体" w:hAnsi="宋体" w:cs="宋体" w:hint="eastAsia"/>
          <w:b/>
          <w:spacing w:val="6"/>
          <w:sz w:val="32"/>
          <w:szCs w:val="32"/>
        </w:rPr>
      </w:pPr>
    </w:p>
    <w:p w14:paraId="016D3562" w14:textId="77777777" w:rsidR="00261A10" w:rsidRDefault="00261A10">
      <w:pPr>
        <w:spacing w:line="360" w:lineRule="auto"/>
        <w:jc w:val="left"/>
        <w:rPr>
          <w:rFonts w:ascii="宋体" w:hAnsi="宋体" w:cs="宋体" w:hint="eastAsia"/>
          <w:b/>
          <w:spacing w:val="6"/>
          <w:sz w:val="32"/>
          <w:szCs w:val="32"/>
        </w:rPr>
      </w:pPr>
    </w:p>
    <w:p w14:paraId="55A5B383" w14:textId="77777777" w:rsidR="00261A10" w:rsidRDefault="00261A10">
      <w:pPr>
        <w:spacing w:line="360" w:lineRule="auto"/>
        <w:jc w:val="left"/>
        <w:rPr>
          <w:rFonts w:ascii="宋体" w:hAnsi="宋体" w:cs="宋体" w:hint="eastAsia"/>
          <w:b/>
          <w:spacing w:val="6"/>
          <w:sz w:val="32"/>
          <w:szCs w:val="32"/>
        </w:rPr>
      </w:pPr>
    </w:p>
    <w:p w14:paraId="50E48A4C" w14:textId="77777777" w:rsidR="00261A10" w:rsidRDefault="00261A10">
      <w:pPr>
        <w:spacing w:line="360" w:lineRule="auto"/>
        <w:jc w:val="left"/>
        <w:rPr>
          <w:rFonts w:ascii="宋体" w:hAnsi="宋体" w:cs="宋体" w:hint="eastAsia"/>
          <w:b/>
          <w:spacing w:val="6"/>
          <w:sz w:val="32"/>
          <w:szCs w:val="32"/>
        </w:rPr>
      </w:pPr>
    </w:p>
    <w:p w14:paraId="6A9A6584" w14:textId="77777777" w:rsidR="00261A10" w:rsidRDefault="00261A10">
      <w:pPr>
        <w:spacing w:line="360" w:lineRule="auto"/>
        <w:jc w:val="left"/>
        <w:rPr>
          <w:rFonts w:ascii="宋体" w:hAnsi="宋体" w:cs="宋体" w:hint="eastAsia"/>
          <w:b/>
          <w:spacing w:val="6"/>
          <w:sz w:val="32"/>
          <w:szCs w:val="32"/>
        </w:rPr>
      </w:pPr>
    </w:p>
    <w:p w14:paraId="403565F9" w14:textId="77777777" w:rsidR="00261A10" w:rsidRDefault="00261A10">
      <w:pPr>
        <w:spacing w:line="360" w:lineRule="auto"/>
        <w:jc w:val="left"/>
        <w:rPr>
          <w:rFonts w:ascii="宋体" w:hAnsi="宋体" w:cs="宋体" w:hint="eastAsia"/>
          <w:b/>
          <w:spacing w:val="6"/>
          <w:sz w:val="32"/>
          <w:szCs w:val="32"/>
        </w:rPr>
      </w:pPr>
    </w:p>
    <w:p w14:paraId="5B95E64F" w14:textId="77777777" w:rsidR="00261A10" w:rsidRDefault="00261A10">
      <w:pPr>
        <w:spacing w:line="360" w:lineRule="auto"/>
        <w:jc w:val="left"/>
        <w:rPr>
          <w:rFonts w:ascii="宋体" w:hAnsi="宋体" w:cs="宋体" w:hint="eastAsia"/>
          <w:b/>
          <w:spacing w:val="6"/>
          <w:sz w:val="32"/>
          <w:szCs w:val="32"/>
        </w:rPr>
      </w:pPr>
    </w:p>
    <w:p w14:paraId="20B15146" w14:textId="77777777" w:rsidR="00261A10" w:rsidRDefault="00261A10">
      <w:pPr>
        <w:spacing w:line="360" w:lineRule="auto"/>
        <w:jc w:val="left"/>
        <w:rPr>
          <w:rFonts w:ascii="宋体" w:hAnsi="宋体" w:cs="宋体" w:hint="eastAsia"/>
          <w:b/>
          <w:spacing w:val="6"/>
          <w:sz w:val="32"/>
          <w:szCs w:val="32"/>
        </w:rPr>
      </w:pPr>
    </w:p>
    <w:p w14:paraId="4D87A579" w14:textId="77777777" w:rsidR="00261A10" w:rsidRDefault="00261A10">
      <w:pPr>
        <w:spacing w:line="360" w:lineRule="auto"/>
        <w:jc w:val="left"/>
        <w:rPr>
          <w:rFonts w:ascii="宋体" w:hAnsi="宋体" w:cs="宋体" w:hint="eastAsia"/>
          <w:b/>
          <w:spacing w:val="6"/>
          <w:sz w:val="32"/>
          <w:szCs w:val="32"/>
        </w:rPr>
      </w:pPr>
    </w:p>
    <w:p w14:paraId="67E3F1E4" w14:textId="77777777" w:rsidR="00261A10" w:rsidRDefault="00261A10">
      <w:pPr>
        <w:spacing w:line="360" w:lineRule="auto"/>
        <w:jc w:val="left"/>
        <w:rPr>
          <w:rFonts w:ascii="宋体" w:hAnsi="宋体" w:cs="宋体" w:hint="eastAsia"/>
          <w:b/>
          <w:spacing w:val="6"/>
          <w:sz w:val="32"/>
          <w:szCs w:val="32"/>
        </w:rPr>
      </w:pPr>
    </w:p>
    <w:p w14:paraId="2EC396FD" w14:textId="77777777" w:rsidR="00261A10" w:rsidRDefault="00261A10">
      <w:pPr>
        <w:spacing w:line="360" w:lineRule="auto"/>
        <w:jc w:val="left"/>
        <w:rPr>
          <w:rFonts w:ascii="宋体" w:hAnsi="宋体" w:cs="宋体" w:hint="eastAsia"/>
          <w:b/>
          <w:spacing w:val="6"/>
          <w:sz w:val="32"/>
          <w:szCs w:val="32"/>
        </w:rPr>
      </w:pPr>
    </w:p>
    <w:p w14:paraId="2084359D" w14:textId="77777777" w:rsidR="00261A10" w:rsidRDefault="00000000">
      <w:pPr>
        <w:spacing w:line="360" w:lineRule="auto"/>
        <w:jc w:val="left"/>
        <w:rPr>
          <w:rFonts w:ascii="宋体" w:hAnsi="宋体" w:cs="宋体" w:hint="eastAsia"/>
          <w:b/>
          <w:spacing w:val="6"/>
          <w:sz w:val="32"/>
          <w:szCs w:val="32"/>
        </w:rPr>
      </w:pPr>
      <w:r>
        <w:rPr>
          <w:rFonts w:ascii="宋体" w:hAnsi="宋体" w:cs="宋体" w:hint="eastAsia"/>
          <w:b/>
          <w:spacing w:val="6"/>
          <w:sz w:val="32"/>
          <w:szCs w:val="32"/>
        </w:rPr>
        <w:t>附件3：投诉书范本及制作说明</w:t>
      </w:r>
    </w:p>
    <w:p w14:paraId="0B098960" w14:textId="77777777" w:rsidR="00261A10" w:rsidRDefault="00261A10">
      <w:pPr>
        <w:spacing w:line="360" w:lineRule="auto"/>
        <w:jc w:val="center"/>
        <w:rPr>
          <w:rFonts w:ascii="宋体" w:hAnsi="宋体" w:cs="宋体" w:hint="eastAsia"/>
          <w:b/>
          <w:sz w:val="24"/>
        </w:rPr>
      </w:pPr>
    </w:p>
    <w:p w14:paraId="07E7EA57" w14:textId="77777777" w:rsidR="00261A10" w:rsidRDefault="00000000">
      <w:pPr>
        <w:spacing w:line="360" w:lineRule="auto"/>
        <w:jc w:val="center"/>
        <w:rPr>
          <w:rFonts w:ascii="宋体" w:hAnsi="宋体" w:cs="宋体" w:hint="eastAsia"/>
          <w:b/>
          <w:spacing w:val="6"/>
          <w:sz w:val="32"/>
          <w:szCs w:val="32"/>
        </w:rPr>
      </w:pPr>
      <w:r>
        <w:rPr>
          <w:rFonts w:ascii="宋体" w:hAnsi="宋体" w:cs="宋体" w:hint="eastAsia"/>
          <w:b/>
          <w:spacing w:val="6"/>
          <w:sz w:val="32"/>
          <w:szCs w:val="32"/>
        </w:rPr>
        <w:t>投诉书范本</w:t>
      </w:r>
    </w:p>
    <w:p w14:paraId="6715C380" w14:textId="77777777" w:rsidR="00261A10" w:rsidRDefault="00000000">
      <w:pPr>
        <w:spacing w:line="360" w:lineRule="auto"/>
        <w:rPr>
          <w:rFonts w:ascii="宋体" w:hAnsi="宋体" w:cs="宋体" w:hint="eastAsia"/>
          <w:sz w:val="24"/>
        </w:rPr>
      </w:pPr>
      <w:r>
        <w:rPr>
          <w:rFonts w:ascii="宋体" w:hAnsi="宋体" w:cs="宋体" w:hint="eastAsia"/>
          <w:sz w:val="24"/>
        </w:rPr>
        <w:t>一、投诉相关主体基本情况</w:t>
      </w:r>
    </w:p>
    <w:p w14:paraId="48F9F2AC" w14:textId="77777777" w:rsidR="00261A10" w:rsidRDefault="00000000">
      <w:pPr>
        <w:spacing w:line="360" w:lineRule="auto"/>
        <w:rPr>
          <w:rFonts w:ascii="宋体" w:hAnsi="宋体" w:cs="宋体" w:hint="eastAsia"/>
          <w:sz w:val="24"/>
          <w:u w:val="dotted"/>
        </w:rPr>
      </w:pPr>
      <w:r>
        <w:rPr>
          <w:rFonts w:ascii="宋体" w:hAnsi="宋体" w:cs="宋体" w:hint="eastAsia"/>
          <w:sz w:val="24"/>
        </w:rPr>
        <w:t>投诉人：</w:t>
      </w:r>
      <w:r>
        <w:rPr>
          <w:rFonts w:ascii="宋体" w:hAnsi="宋体" w:cs="宋体" w:hint="eastAsia"/>
          <w:sz w:val="24"/>
          <w:u w:val="dotted"/>
        </w:rPr>
        <w:t xml:space="preserve">                                               </w:t>
      </w:r>
    </w:p>
    <w:p w14:paraId="37DF7CE9" w14:textId="77777777" w:rsidR="00261A10" w:rsidRDefault="00000000">
      <w:pPr>
        <w:spacing w:line="360" w:lineRule="auto"/>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13C7DAFA" w14:textId="77777777" w:rsidR="00261A10" w:rsidRDefault="00000000">
      <w:pPr>
        <w:tabs>
          <w:tab w:val="left" w:pos="6510"/>
        </w:tabs>
        <w:spacing w:line="360" w:lineRule="auto"/>
        <w:jc w:val="left"/>
        <w:rPr>
          <w:rFonts w:ascii="宋体" w:hAnsi="宋体" w:cs="宋体" w:hint="eastAsia"/>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14:paraId="7528649C" w14:textId="77777777" w:rsidR="00261A10" w:rsidRDefault="00000000">
      <w:pPr>
        <w:tabs>
          <w:tab w:val="left" w:pos="6510"/>
        </w:tabs>
        <w:spacing w:line="360" w:lineRule="auto"/>
        <w:rPr>
          <w:rFonts w:ascii="宋体" w:hAnsi="宋体" w:cs="宋体" w:hint="eastAsia"/>
          <w:sz w:val="24"/>
          <w:u w:val="dotted"/>
        </w:rPr>
      </w:pPr>
      <w:r>
        <w:rPr>
          <w:rFonts w:ascii="宋体" w:hAnsi="宋体" w:cs="宋体" w:hint="eastAsia"/>
          <w:sz w:val="24"/>
        </w:rPr>
        <w:t>联系电话：</w:t>
      </w:r>
      <w:r>
        <w:rPr>
          <w:rFonts w:ascii="宋体" w:hAnsi="宋体" w:cs="宋体" w:hint="eastAsia"/>
          <w:sz w:val="24"/>
          <w:u w:val="dotted"/>
        </w:rPr>
        <w:t xml:space="preserve">                                             </w:t>
      </w:r>
    </w:p>
    <w:p w14:paraId="29A8B2EE" w14:textId="77777777" w:rsidR="00261A10" w:rsidRDefault="00000000">
      <w:pPr>
        <w:spacing w:line="360" w:lineRule="auto"/>
        <w:rPr>
          <w:rFonts w:ascii="宋体" w:hAnsi="宋体" w:cs="宋体" w:hint="eastAsia"/>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47E50A7C" w14:textId="77777777" w:rsidR="00261A10" w:rsidRDefault="00000000">
      <w:pPr>
        <w:spacing w:line="360" w:lineRule="auto"/>
        <w:rPr>
          <w:rFonts w:ascii="宋体" w:hAnsi="宋体" w:cs="宋体" w:hint="eastAsia"/>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14:paraId="38D00F77" w14:textId="77777777" w:rsidR="00261A10" w:rsidRDefault="00000000">
      <w:pPr>
        <w:spacing w:line="360" w:lineRule="auto"/>
        <w:rPr>
          <w:rFonts w:ascii="宋体" w:hAnsi="宋体" w:cs="宋体" w:hint="eastAsia"/>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14:paraId="20EE0899" w14:textId="77777777" w:rsidR="00261A10" w:rsidRDefault="00000000">
      <w:pPr>
        <w:spacing w:line="360" w:lineRule="auto"/>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66CC8A2E" w14:textId="77777777" w:rsidR="00261A10" w:rsidRDefault="00000000">
      <w:pPr>
        <w:spacing w:line="360" w:lineRule="auto"/>
        <w:rPr>
          <w:rFonts w:ascii="宋体" w:hAnsi="宋体" w:cs="宋体" w:hint="eastAsia"/>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4FDDF42E" w14:textId="77777777" w:rsidR="00261A10" w:rsidRDefault="00000000">
      <w:pPr>
        <w:spacing w:line="360" w:lineRule="auto"/>
        <w:rPr>
          <w:rFonts w:ascii="宋体" w:hAnsi="宋体" w:cs="宋体" w:hint="eastAsia"/>
          <w:sz w:val="24"/>
        </w:rPr>
      </w:pPr>
      <w:r>
        <w:rPr>
          <w:rFonts w:ascii="宋体" w:hAnsi="宋体" w:cs="宋体" w:hint="eastAsia"/>
          <w:sz w:val="24"/>
        </w:rPr>
        <w:t>被投诉人2</w:t>
      </w:r>
    </w:p>
    <w:p w14:paraId="10ED7104" w14:textId="77777777" w:rsidR="00261A10" w:rsidRDefault="00000000">
      <w:pPr>
        <w:spacing w:line="360" w:lineRule="auto"/>
        <w:rPr>
          <w:rFonts w:ascii="宋体" w:hAnsi="宋体" w:cs="宋体" w:hint="eastAsia"/>
          <w:sz w:val="24"/>
          <w:u w:val="dotted"/>
        </w:rPr>
      </w:pPr>
      <w:r>
        <w:rPr>
          <w:rFonts w:ascii="宋体" w:hAnsi="宋体" w:cs="宋体" w:hint="eastAsia"/>
          <w:sz w:val="24"/>
        </w:rPr>
        <w:t>……</w:t>
      </w:r>
    </w:p>
    <w:p w14:paraId="001553F0" w14:textId="77777777" w:rsidR="00261A10" w:rsidRDefault="00000000">
      <w:pPr>
        <w:spacing w:line="360" w:lineRule="auto"/>
        <w:rPr>
          <w:rFonts w:ascii="宋体" w:hAnsi="宋体" w:cs="宋体" w:hint="eastAsia"/>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14:paraId="4D41DB7A" w14:textId="77777777" w:rsidR="00261A10" w:rsidRDefault="00000000">
      <w:pPr>
        <w:spacing w:line="360" w:lineRule="auto"/>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728DC77D" w14:textId="77777777" w:rsidR="00261A10" w:rsidRDefault="00000000">
      <w:pPr>
        <w:spacing w:line="360" w:lineRule="auto"/>
        <w:rPr>
          <w:rFonts w:ascii="宋体" w:hAnsi="宋体" w:cs="宋体" w:hint="eastAsia"/>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442AEAAA" w14:textId="77777777" w:rsidR="00261A10" w:rsidRDefault="00000000">
      <w:pPr>
        <w:spacing w:line="360" w:lineRule="auto"/>
        <w:rPr>
          <w:rFonts w:ascii="宋体" w:hAnsi="宋体" w:cs="宋体" w:hint="eastAsia"/>
          <w:sz w:val="24"/>
        </w:rPr>
      </w:pPr>
      <w:r>
        <w:rPr>
          <w:rFonts w:ascii="宋体" w:hAnsi="宋体" w:cs="宋体" w:hint="eastAsia"/>
          <w:sz w:val="24"/>
        </w:rPr>
        <w:t>二、投诉项目基本情况</w:t>
      </w:r>
    </w:p>
    <w:p w14:paraId="3D795719" w14:textId="77777777" w:rsidR="00261A10" w:rsidRDefault="00000000">
      <w:pPr>
        <w:spacing w:line="360" w:lineRule="auto"/>
        <w:rPr>
          <w:rFonts w:ascii="宋体" w:hAnsi="宋体" w:cs="宋体" w:hint="eastAsia"/>
          <w:sz w:val="24"/>
          <w:u w:val="dotted"/>
        </w:rPr>
      </w:pPr>
      <w:r>
        <w:rPr>
          <w:rFonts w:ascii="宋体" w:hAnsi="宋体" w:cs="宋体" w:hint="eastAsia"/>
          <w:sz w:val="24"/>
        </w:rPr>
        <w:t>采购项目名称：</w:t>
      </w:r>
      <w:r>
        <w:rPr>
          <w:rFonts w:ascii="宋体" w:hAnsi="宋体" w:cs="宋体" w:hint="eastAsia"/>
          <w:sz w:val="24"/>
          <w:u w:val="dotted"/>
        </w:rPr>
        <w:t xml:space="preserve">                                        </w:t>
      </w:r>
    </w:p>
    <w:p w14:paraId="730F1DAA" w14:textId="77777777" w:rsidR="00261A10" w:rsidRDefault="00000000">
      <w:pPr>
        <w:spacing w:line="360" w:lineRule="auto"/>
        <w:rPr>
          <w:rFonts w:ascii="宋体" w:hAnsi="宋体" w:cs="宋体" w:hint="eastAsia"/>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25F1FCD1" w14:textId="77777777" w:rsidR="00261A10" w:rsidRDefault="00000000">
      <w:pPr>
        <w:spacing w:line="360" w:lineRule="auto"/>
        <w:rPr>
          <w:rFonts w:ascii="宋体" w:hAnsi="宋体" w:cs="宋体" w:hint="eastAsia"/>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14:paraId="4F7CB3B8" w14:textId="77777777" w:rsidR="00261A10" w:rsidRDefault="00000000">
      <w:pPr>
        <w:spacing w:line="360" w:lineRule="auto"/>
        <w:rPr>
          <w:rFonts w:ascii="宋体" w:hAnsi="宋体" w:cs="宋体" w:hint="eastAsia"/>
          <w:sz w:val="24"/>
          <w:u w:val="single"/>
        </w:rPr>
      </w:pPr>
      <w:r>
        <w:rPr>
          <w:rFonts w:ascii="宋体" w:hAnsi="宋体" w:cs="宋体" w:hint="eastAsia"/>
          <w:sz w:val="24"/>
        </w:rPr>
        <w:t>代理机构名称：</w:t>
      </w:r>
      <w:r>
        <w:rPr>
          <w:rFonts w:ascii="宋体" w:hAnsi="宋体" w:cs="宋体" w:hint="eastAsia"/>
          <w:sz w:val="24"/>
          <w:u w:val="dotted"/>
        </w:rPr>
        <w:t xml:space="preserve">                                         </w:t>
      </w:r>
    </w:p>
    <w:p w14:paraId="7E0772DB" w14:textId="77777777" w:rsidR="00261A10" w:rsidRDefault="00000000">
      <w:pPr>
        <w:spacing w:line="360" w:lineRule="auto"/>
        <w:rPr>
          <w:rFonts w:ascii="宋体" w:hAnsi="宋体" w:cs="宋体" w:hint="eastAsia"/>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7ECE33AA" w14:textId="77777777" w:rsidR="00261A10" w:rsidRDefault="00000000">
      <w:pPr>
        <w:spacing w:line="360" w:lineRule="auto"/>
        <w:rPr>
          <w:rFonts w:ascii="宋体" w:hAnsi="宋体" w:cs="宋体" w:hint="eastAsia"/>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47A1078E" w14:textId="77777777" w:rsidR="00261A10" w:rsidRDefault="00000000">
      <w:pPr>
        <w:spacing w:line="360" w:lineRule="auto"/>
        <w:rPr>
          <w:rFonts w:ascii="宋体" w:hAnsi="宋体" w:cs="宋体" w:hint="eastAsia"/>
          <w:sz w:val="24"/>
        </w:rPr>
      </w:pPr>
      <w:r>
        <w:rPr>
          <w:rFonts w:ascii="宋体" w:hAnsi="宋体" w:cs="宋体" w:hint="eastAsia"/>
          <w:sz w:val="24"/>
        </w:rPr>
        <w:t>三、质疑基本情况</w:t>
      </w:r>
    </w:p>
    <w:p w14:paraId="07ABA3BD" w14:textId="77777777" w:rsidR="00261A10" w:rsidRDefault="00000000">
      <w:pPr>
        <w:spacing w:line="360" w:lineRule="auto"/>
        <w:ind w:firstLineChars="200" w:firstLine="480"/>
        <w:rPr>
          <w:rFonts w:ascii="宋体" w:hAnsi="宋体" w:cs="宋体" w:hint="eastAsia"/>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14:paraId="5EB53245" w14:textId="77777777" w:rsidR="00261A10" w:rsidRDefault="00000000">
      <w:pPr>
        <w:spacing w:line="360" w:lineRule="auto"/>
        <w:rPr>
          <w:rFonts w:ascii="宋体" w:hAnsi="宋体" w:cs="宋体" w:hint="eastAsia"/>
          <w:sz w:val="24"/>
          <w:u w:val="dotted"/>
        </w:rPr>
      </w:pPr>
      <w:r>
        <w:rPr>
          <w:rFonts w:ascii="宋体" w:hAnsi="宋体" w:cs="宋体" w:hint="eastAsia"/>
          <w:sz w:val="24"/>
          <w:u w:val="dotted"/>
        </w:rPr>
        <w:t xml:space="preserve">                                                     </w:t>
      </w:r>
      <w:r>
        <w:rPr>
          <w:rFonts w:ascii="宋体" w:hAnsi="宋体" w:cs="宋体" w:hint="eastAsia"/>
          <w:sz w:val="24"/>
        </w:rPr>
        <w:t xml:space="preserve">  </w:t>
      </w:r>
    </w:p>
    <w:p w14:paraId="68566C23" w14:textId="77777777" w:rsidR="00261A10" w:rsidRDefault="00000000">
      <w:pPr>
        <w:spacing w:line="360" w:lineRule="auto"/>
        <w:ind w:firstLineChars="150" w:firstLine="360"/>
        <w:rPr>
          <w:rFonts w:ascii="宋体" w:hAnsi="宋体" w:cs="宋体" w:hint="eastAsia"/>
          <w:sz w:val="24"/>
        </w:rPr>
      </w:pPr>
      <w:r>
        <w:rPr>
          <w:rFonts w:ascii="宋体" w:hAnsi="宋体" w:cs="宋体" w:hint="eastAsia"/>
          <w:sz w:val="24"/>
          <w:u w:val="dotted"/>
        </w:rPr>
        <w:lastRenderedPageBreak/>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14:paraId="567F6A35" w14:textId="77777777" w:rsidR="00261A10" w:rsidRDefault="00000000">
      <w:pPr>
        <w:spacing w:line="360" w:lineRule="auto"/>
        <w:rPr>
          <w:rFonts w:ascii="宋体" w:hAnsi="宋体" w:cs="宋体" w:hint="eastAsia"/>
          <w:sz w:val="24"/>
        </w:rPr>
      </w:pPr>
      <w:r>
        <w:rPr>
          <w:rFonts w:ascii="宋体" w:hAnsi="宋体" w:cs="宋体" w:hint="eastAsia"/>
          <w:sz w:val="24"/>
        </w:rPr>
        <w:t>四、投诉事项具体内容</w:t>
      </w:r>
    </w:p>
    <w:p w14:paraId="711A57E1" w14:textId="77777777" w:rsidR="00261A10" w:rsidRDefault="00000000">
      <w:pPr>
        <w:spacing w:line="360" w:lineRule="auto"/>
        <w:rPr>
          <w:rFonts w:ascii="宋体" w:hAnsi="宋体" w:cs="宋体" w:hint="eastAsia"/>
          <w:sz w:val="24"/>
          <w:u w:val="single"/>
        </w:rPr>
      </w:pPr>
      <w:r>
        <w:rPr>
          <w:rFonts w:ascii="宋体" w:hAnsi="宋体" w:cs="宋体" w:hint="eastAsia"/>
          <w:sz w:val="24"/>
        </w:rPr>
        <w:t>投诉事项 1：</w:t>
      </w:r>
      <w:r>
        <w:rPr>
          <w:rFonts w:ascii="宋体" w:hAnsi="宋体" w:cs="宋体" w:hint="eastAsia"/>
          <w:sz w:val="24"/>
          <w:u w:val="dotted"/>
        </w:rPr>
        <w:t xml:space="preserve">                                       </w:t>
      </w:r>
    </w:p>
    <w:p w14:paraId="1AAA50C5" w14:textId="77777777" w:rsidR="00261A10" w:rsidRDefault="00000000">
      <w:pPr>
        <w:spacing w:line="360" w:lineRule="auto"/>
        <w:rPr>
          <w:rFonts w:ascii="宋体" w:hAnsi="宋体" w:cs="宋体" w:hint="eastAsia"/>
          <w:sz w:val="24"/>
        </w:rPr>
      </w:pPr>
      <w:r>
        <w:rPr>
          <w:rFonts w:ascii="宋体" w:hAnsi="宋体" w:cs="宋体" w:hint="eastAsia"/>
          <w:sz w:val="24"/>
        </w:rPr>
        <w:t>事实依据：</w:t>
      </w:r>
      <w:r>
        <w:rPr>
          <w:rFonts w:ascii="宋体" w:hAnsi="宋体" w:cs="宋体" w:hint="eastAsia"/>
          <w:sz w:val="24"/>
          <w:u w:val="dotted"/>
        </w:rPr>
        <w:t xml:space="preserve">                                         </w:t>
      </w:r>
    </w:p>
    <w:p w14:paraId="12E95D20" w14:textId="77777777" w:rsidR="00261A10" w:rsidRDefault="00000000">
      <w:pPr>
        <w:spacing w:line="360" w:lineRule="auto"/>
        <w:rPr>
          <w:rFonts w:ascii="宋体" w:hAnsi="宋体" w:cs="宋体" w:hint="eastAsia"/>
          <w:sz w:val="24"/>
          <w:u w:val="dotted"/>
        </w:rPr>
      </w:pPr>
      <w:r>
        <w:rPr>
          <w:rFonts w:ascii="宋体" w:hAnsi="宋体" w:cs="宋体" w:hint="eastAsia"/>
          <w:sz w:val="24"/>
          <w:u w:val="dotted"/>
        </w:rPr>
        <w:t xml:space="preserve">                                                      </w:t>
      </w:r>
    </w:p>
    <w:p w14:paraId="1DA65A03" w14:textId="77777777" w:rsidR="00261A10" w:rsidRDefault="00000000">
      <w:pPr>
        <w:spacing w:line="360" w:lineRule="auto"/>
        <w:rPr>
          <w:rFonts w:ascii="宋体" w:hAnsi="宋体" w:cs="宋体" w:hint="eastAsia"/>
          <w:sz w:val="24"/>
          <w:u w:val="single"/>
        </w:rPr>
      </w:pPr>
      <w:r>
        <w:rPr>
          <w:rFonts w:ascii="宋体" w:hAnsi="宋体" w:cs="宋体" w:hint="eastAsia"/>
          <w:sz w:val="24"/>
        </w:rPr>
        <w:t>法律依据：</w:t>
      </w:r>
      <w:r>
        <w:rPr>
          <w:rFonts w:ascii="宋体" w:hAnsi="宋体" w:cs="宋体" w:hint="eastAsia"/>
          <w:sz w:val="24"/>
          <w:u w:val="dotted"/>
        </w:rPr>
        <w:t xml:space="preserve">                                          </w:t>
      </w:r>
    </w:p>
    <w:p w14:paraId="11D7E036" w14:textId="77777777" w:rsidR="00261A10" w:rsidRDefault="00000000">
      <w:pPr>
        <w:spacing w:line="360" w:lineRule="auto"/>
        <w:rPr>
          <w:rFonts w:ascii="宋体" w:hAnsi="宋体" w:cs="宋体" w:hint="eastAsia"/>
          <w:sz w:val="24"/>
          <w:u w:val="dotted"/>
        </w:rPr>
      </w:pPr>
      <w:r>
        <w:rPr>
          <w:rFonts w:ascii="宋体" w:hAnsi="宋体" w:cs="宋体" w:hint="eastAsia"/>
          <w:sz w:val="24"/>
          <w:u w:val="dotted"/>
        </w:rPr>
        <w:t xml:space="preserve">                                                      </w:t>
      </w:r>
    </w:p>
    <w:p w14:paraId="21C13729" w14:textId="77777777" w:rsidR="00261A10" w:rsidRDefault="00000000">
      <w:pPr>
        <w:spacing w:line="360" w:lineRule="auto"/>
        <w:rPr>
          <w:rFonts w:ascii="宋体" w:hAnsi="宋体" w:cs="宋体" w:hint="eastAsia"/>
          <w:sz w:val="24"/>
        </w:rPr>
      </w:pPr>
      <w:r>
        <w:rPr>
          <w:rFonts w:ascii="宋体" w:hAnsi="宋体" w:cs="宋体" w:hint="eastAsia"/>
          <w:sz w:val="24"/>
        </w:rPr>
        <w:t>投诉事项2</w:t>
      </w:r>
    </w:p>
    <w:p w14:paraId="0C6DD493" w14:textId="77777777" w:rsidR="00261A10" w:rsidRDefault="00000000">
      <w:pPr>
        <w:spacing w:line="360" w:lineRule="auto"/>
        <w:rPr>
          <w:rFonts w:ascii="宋体" w:hAnsi="宋体" w:cs="宋体" w:hint="eastAsia"/>
          <w:sz w:val="24"/>
          <w:u w:val="dotted"/>
        </w:rPr>
      </w:pPr>
      <w:r>
        <w:rPr>
          <w:rFonts w:ascii="宋体" w:hAnsi="宋体" w:cs="宋体" w:hint="eastAsia"/>
          <w:sz w:val="24"/>
        </w:rPr>
        <w:t>……</w:t>
      </w:r>
    </w:p>
    <w:p w14:paraId="6C80B31D" w14:textId="77777777" w:rsidR="00261A10" w:rsidRDefault="00000000">
      <w:pPr>
        <w:spacing w:line="360" w:lineRule="auto"/>
        <w:rPr>
          <w:rFonts w:ascii="宋体" w:hAnsi="宋体" w:cs="宋体" w:hint="eastAsia"/>
          <w:sz w:val="24"/>
        </w:rPr>
      </w:pPr>
      <w:r>
        <w:rPr>
          <w:rFonts w:ascii="宋体" w:hAnsi="宋体" w:cs="宋体" w:hint="eastAsia"/>
          <w:sz w:val="24"/>
        </w:rPr>
        <w:t>五、与投诉事项相关的投诉请求</w:t>
      </w:r>
    </w:p>
    <w:p w14:paraId="206443B7" w14:textId="77777777" w:rsidR="00261A10" w:rsidRDefault="00000000">
      <w:pPr>
        <w:spacing w:line="360" w:lineRule="auto"/>
        <w:rPr>
          <w:rFonts w:ascii="宋体" w:hAnsi="宋体" w:cs="宋体" w:hint="eastAsia"/>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14:paraId="418697C6" w14:textId="77777777" w:rsidR="00261A10" w:rsidRDefault="00000000">
      <w:pPr>
        <w:spacing w:line="360" w:lineRule="auto"/>
        <w:rPr>
          <w:rFonts w:ascii="宋体" w:hAnsi="宋体" w:cs="宋体" w:hint="eastAsia"/>
          <w:sz w:val="24"/>
          <w:u w:val="single"/>
        </w:rPr>
      </w:pPr>
      <w:r>
        <w:rPr>
          <w:rFonts w:ascii="宋体" w:hAnsi="宋体" w:cs="宋体" w:hint="eastAsia"/>
          <w:sz w:val="24"/>
        </w:rPr>
        <w:t xml:space="preserve">                                                                                                    </w:t>
      </w:r>
    </w:p>
    <w:p w14:paraId="63796E07" w14:textId="77777777" w:rsidR="00261A10" w:rsidRDefault="00000000">
      <w:pPr>
        <w:spacing w:line="360" w:lineRule="auto"/>
        <w:rPr>
          <w:rFonts w:ascii="宋体" w:hAnsi="宋体" w:cs="宋体" w:hint="eastAsia"/>
          <w:sz w:val="24"/>
        </w:rPr>
      </w:pPr>
      <w:r>
        <w:rPr>
          <w:rFonts w:ascii="宋体" w:hAnsi="宋体" w:cs="宋体" w:hint="eastAsia"/>
          <w:sz w:val="24"/>
        </w:rPr>
        <w:t xml:space="preserve">签字(签章)：                   公章：                      </w:t>
      </w:r>
    </w:p>
    <w:p w14:paraId="447F0059" w14:textId="77777777" w:rsidR="00261A10" w:rsidRDefault="00000000">
      <w:pPr>
        <w:spacing w:line="360" w:lineRule="auto"/>
        <w:rPr>
          <w:rFonts w:ascii="宋体" w:hAnsi="宋体" w:cs="宋体" w:hint="eastAsia"/>
          <w:sz w:val="24"/>
        </w:rPr>
      </w:pPr>
      <w:r>
        <w:rPr>
          <w:rFonts w:ascii="宋体" w:hAnsi="宋体" w:cs="宋体" w:hint="eastAsia"/>
          <w:sz w:val="24"/>
        </w:rPr>
        <w:t xml:space="preserve">日期：    </w:t>
      </w:r>
    </w:p>
    <w:p w14:paraId="573D2F32" w14:textId="77777777" w:rsidR="00261A10" w:rsidRDefault="00261A10">
      <w:pPr>
        <w:spacing w:line="360" w:lineRule="auto"/>
        <w:rPr>
          <w:rFonts w:ascii="宋体" w:hAnsi="宋体" w:cs="宋体" w:hint="eastAsia"/>
          <w:b/>
          <w:sz w:val="24"/>
        </w:rPr>
      </w:pPr>
    </w:p>
    <w:p w14:paraId="61487B56" w14:textId="77777777" w:rsidR="00261A10" w:rsidRDefault="00261A10">
      <w:pPr>
        <w:spacing w:line="360" w:lineRule="auto"/>
        <w:rPr>
          <w:rFonts w:ascii="宋体" w:hAnsi="宋体" w:cs="宋体" w:hint="eastAsia"/>
          <w:b/>
          <w:sz w:val="24"/>
        </w:rPr>
      </w:pPr>
    </w:p>
    <w:p w14:paraId="34B07AD8" w14:textId="77777777" w:rsidR="00261A10" w:rsidRDefault="00000000">
      <w:pPr>
        <w:spacing w:line="360" w:lineRule="auto"/>
        <w:rPr>
          <w:rFonts w:ascii="宋体" w:hAnsi="宋体" w:cs="宋体" w:hint="eastAsia"/>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14:paraId="716579D2" w14:textId="77777777" w:rsidR="00261A10" w:rsidRDefault="00000000">
      <w:pPr>
        <w:widowControl/>
        <w:spacing w:line="360" w:lineRule="auto"/>
        <w:ind w:firstLineChars="200" w:firstLine="480"/>
        <w:rPr>
          <w:rFonts w:ascii="宋体" w:hAnsi="宋体" w:cs="宋体" w:hint="eastAsia"/>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14:paraId="5CFF66D2" w14:textId="77777777" w:rsidR="00261A10"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14:paraId="4D18781B"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3.投诉人若对项目的某一分包进行投诉，投诉书应列明具体分包号。</w:t>
      </w:r>
    </w:p>
    <w:p w14:paraId="3EC47A47"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4.投诉书应简要列明质疑事项，质疑函、质疑答复等作为附件材料提供。</w:t>
      </w:r>
    </w:p>
    <w:p w14:paraId="1293C0CD"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5.投诉书的投诉事项应具体、明确，并有必要的事实依据和法律依据。</w:t>
      </w:r>
    </w:p>
    <w:p w14:paraId="49582521" w14:textId="77777777" w:rsidR="00261A10"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6.投诉书的投诉请求应与投诉事项相关。</w:t>
      </w:r>
    </w:p>
    <w:p w14:paraId="559546B8" w14:textId="77777777" w:rsidR="00261A10"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14:paraId="5AC6D19D" w14:textId="77777777" w:rsidR="00261A10" w:rsidRDefault="00261A10">
      <w:pPr>
        <w:spacing w:line="360" w:lineRule="auto"/>
        <w:rPr>
          <w:rFonts w:ascii="宋体" w:hAnsi="宋体" w:cs="宋体" w:hint="eastAsia"/>
          <w:b/>
          <w:sz w:val="24"/>
        </w:rPr>
      </w:pPr>
    </w:p>
    <w:p w14:paraId="18646CE6" w14:textId="77777777" w:rsidR="00261A10" w:rsidRDefault="00261A10">
      <w:pPr>
        <w:autoSpaceDE w:val="0"/>
        <w:autoSpaceDN w:val="0"/>
        <w:jc w:val="center"/>
        <w:rPr>
          <w:rFonts w:ascii="宋体" w:hAnsi="宋体" w:cs="宋体" w:hint="eastAsia"/>
          <w:b/>
          <w:spacing w:val="6"/>
          <w:sz w:val="32"/>
          <w:szCs w:val="32"/>
        </w:rPr>
      </w:pPr>
    </w:p>
    <w:p w14:paraId="5FB26681" w14:textId="77777777" w:rsidR="00261A10" w:rsidRDefault="00261A10">
      <w:pPr>
        <w:autoSpaceDE w:val="0"/>
        <w:autoSpaceDN w:val="0"/>
        <w:jc w:val="center"/>
        <w:rPr>
          <w:rFonts w:ascii="宋体" w:hAnsi="宋体" w:cs="宋体" w:hint="eastAsia"/>
          <w:b/>
          <w:spacing w:val="6"/>
          <w:sz w:val="32"/>
          <w:szCs w:val="32"/>
        </w:rPr>
      </w:pPr>
    </w:p>
    <w:p w14:paraId="5A13507B" w14:textId="77777777" w:rsidR="00261A10" w:rsidRDefault="00261A10">
      <w:pPr>
        <w:autoSpaceDE w:val="0"/>
        <w:autoSpaceDN w:val="0"/>
        <w:jc w:val="center"/>
        <w:rPr>
          <w:rFonts w:ascii="宋体" w:hAnsi="宋体" w:cs="宋体" w:hint="eastAsia"/>
          <w:b/>
          <w:spacing w:val="6"/>
          <w:sz w:val="32"/>
          <w:szCs w:val="32"/>
        </w:rPr>
      </w:pPr>
    </w:p>
    <w:p w14:paraId="320374EC" w14:textId="77777777" w:rsidR="00261A10" w:rsidRDefault="00000000">
      <w:pPr>
        <w:autoSpaceDE w:val="0"/>
        <w:autoSpaceDN w:val="0"/>
        <w:jc w:val="center"/>
        <w:rPr>
          <w:rFonts w:ascii="宋体" w:hAnsi="宋体" w:cs="宋体" w:hint="eastAsia"/>
          <w:b/>
          <w:bCs/>
          <w:sz w:val="32"/>
          <w:szCs w:val="32"/>
        </w:rPr>
      </w:pPr>
      <w:r>
        <w:rPr>
          <w:rFonts w:ascii="宋体" w:hAnsi="宋体" w:cs="宋体" w:hint="eastAsia"/>
          <w:b/>
          <w:spacing w:val="6"/>
          <w:sz w:val="32"/>
          <w:szCs w:val="32"/>
        </w:rPr>
        <w:t>附件4：</w:t>
      </w:r>
      <w:r>
        <w:rPr>
          <w:rFonts w:ascii="宋体" w:hAnsi="宋体" w:cs="宋体" w:hint="eastAsia"/>
          <w:b/>
          <w:bCs/>
          <w:sz w:val="32"/>
          <w:szCs w:val="32"/>
        </w:rPr>
        <w:t>业务专用章使用说明函</w:t>
      </w:r>
    </w:p>
    <w:p w14:paraId="49A94D56" w14:textId="77777777" w:rsidR="00261A10" w:rsidRDefault="00261A10">
      <w:pPr>
        <w:spacing w:line="360" w:lineRule="auto"/>
        <w:rPr>
          <w:rFonts w:ascii="宋体" w:hAnsi="宋体" w:cs="宋体" w:hint="eastAsia"/>
          <w:sz w:val="24"/>
          <w:u w:val="single"/>
        </w:rPr>
      </w:pPr>
    </w:p>
    <w:p w14:paraId="7F08C0A4" w14:textId="77777777" w:rsidR="00261A10" w:rsidRDefault="00000000">
      <w:pPr>
        <w:spacing w:line="360" w:lineRule="auto"/>
        <w:rPr>
          <w:rFonts w:ascii="宋体" w:hAnsi="宋体" w:cs="宋体" w:hint="eastAsia"/>
          <w:sz w:val="24"/>
        </w:rPr>
      </w:pPr>
      <w:r>
        <w:rPr>
          <w:rFonts w:ascii="宋体" w:hAnsi="宋体" w:cs="宋体" w:hint="eastAsia"/>
          <w:sz w:val="24"/>
          <w:u w:val="single"/>
        </w:rPr>
        <w:t>杭州市西湖区公益中学、杭州市西湖区政府采购中心：</w:t>
      </w:r>
    </w:p>
    <w:p w14:paraId="0DD36312"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w:t>
      </w:r>
      <w:r>
        <w:rPr>
          <w:rFonts w:ascii="宋体" w:hAnsi="宋体" w:cs="宋体" w:hint="eastAsia"/>
          <w:sz w:val="24"/>
          <w:u w:val="single"/>
        </w:rPr>
        <w:t>杭州市西湖区公益中学安保服务项目</w:t>
      </w:r>
      <w:r>
        <w:rPr>
          <w:rFonts w:ascii="宋体" w:hAnsi="宋体" w:cs="宋体" w:hint="eastAsia"/>
          <w:sz w:val="24"/>
        </w:rPr>
        <w:t>【招标编号：XHZFCG-2025-G-05】</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14:paraId="018C5706" w14:textId="77777777" w:rsidR="00261A10" w:rsidRDefault="00000000">
      <w:pPr>
        <w:spacing w:line="360" w:lineRule="auto"/>
        <w:ind w:firstLineChars="200" w:firstLine="480"/>
        <w:rPr>
          <w:rFonts w:ascii="宋体" w:hAnsi="宋体" w:cs="宋体" w:hint="eastAsia"/>
          <w:sz w:val="24"/>
        </w:rPr>
      </w:pPr>
      <w:r>
        <w:rPr>
          <w:rFonts w:ascii="宋体" w:hAnsi="宋体" w:cs="宋体" w:hint="eastAsia"/>
          <w:sz w:val="24"/>
        </w:rPr>
        <w:t>特此说明。</w:t>
      </w:r>
    </w:p>
    <w:p w14:paraId="7FF33E78" w14:textId="77777777" w:rsidR="00261A10" w:rsidRDefault="00261A10">
      <w:pPr>
        <w:spacing w:line="360" w:lineRule="auto"/>
        <w:ind w:firstLine="494"/>
        <w:rPr>
          <w:rFonts w:ascii="宋体" w:hAnsi="宋体" w:cs="宋体" w:hint="eastAsia"/>
          <w:sz w:val="24"/>
        </w:rPr>
      </w:pPr>
    </w:p>
    <w:p w14:paraId="31B071C4" w14:textId="77777777" w:rsidR="00261A10" w:rsidRDefault="00261A10">
      <w:pPr>
        <w:spacing w:line="360" w:lineRule="auto"/>
        <w:ind w:firstLine="494"/>
        <w:rPr>
          <w:rFonts w:ascii="宋体" w:hAnsi="宋体" w:cs="宋体" w:hint="eastAsia"/>
          <w:sz w:val="24"/>
        </w:rPr>
      </w:pPr>
    </w:p>
    <w:p w14:paraId="59092812" w14:textId="77777777" w:rsidR="00261A10" w:rsidRDefault="00261A10">
      <w:pPr>
        <w:spacing w:line="360" w:lineRule="auto"/>
        <w:ind w:firstLine="494"/>
        <w:rPr>
          <w:rFonts w:ascii="宋体" w:hAnsi="宋体" w:cs="宋体" w:hint="eastAsia"/>
          <w:sz w:val="24"/>
        </w:rPr>
      </w:pPr>
    </w:p>
    <w:p w14:paraId="4F531966" w14:textId="77777777" w:rsidR="00261A10" w:rsidRDefault="00261A10">
      <w:pPr>
        <w:spacing w:line="360" w:lineRule="auto"/>
        <w:ind w:firstLine="494"/>
        <w:rPr>
          <w:rFonts w:ascii="宋体" w:hAnsi="宋体" w:cs="宋体" w:hint="eastAsia"/>
          <w:sz w:val="24"/>
        </w:rPr>
      </w:pPr>
    </w:p>
    <w:p w14:paraId="4202363F" w14:textId="77777777" w:rsidR="00261A10" w:rsidRDefault="00000000">
      <w:pPr>
        <w:spacing w:line="360" w:lineRule="auto"/>
        <w:ind w:right="480" w:firstLineChars="1700" w:firstLine="4080"/>
        <w:rPr>
          <w:rFonts w:ascii="宋体" w:hAnsi="宋体" w:cs="宋体" w:hint="eastAsia"/>
          <w:sz w:val="24"/>
        </w:rPr>
      </w:pPr>
      <w:r>
        <w:rPr>
          <w:rFonts w:ascii="宋体" w:hAnsi="宋体" w:cs="宋体" w:hint="eastAsia"/>
          <w:sz w:val="24"/>
        </w:rPr>
        <w:t>投标单位（法定名称章）：</w:t>
      </w:r>
    </w:p>
    <w:p w14:paraId="69E7E0B5" w14:textId="77777777" w:rsidR="00261A10" w:rsidRDefault="00000000">
      <w:pPr>
        <w:ind w:right="1440" w:firstLine="494"/>
        <w:jc w:val="center"/>
        <w:rPr>
          <w:rFonts w:ascii="宋体" w:hAnsi="宋体" w:cs="宋体" w:hint="eastAsia"/>
          <w:sz w:val="24"/>
        </w:rPr>
      </w:pPr>
      <w:r>
        <w:rPr>
          <w:rFonts w:ascii="宋体" w:hAnsi="宋体" w:cs="宋体" w:hint="eastAsia"/>
          <w:sz w:val="24"/>
        </w:rPr>
        <w:t xml:space="preserve">                              日期：       年     月     日</w:t>
      </w:r>
    </w:p>
    <w:p w14:paraId="7FA46714" w14:textId="77777777" w:rsidR="00261A10" w:rsidRDefault="00000000">
      <w:pPr>
        <w:rPr>
          <w:rFonts w:ascii="宋体" w:hAnsi="宋体" w:cs="宋体" w:hint="eastAsia"/>
          <w:sz w:val="24"/>
        </w:rPr>
      </w:pPr>
      <w:r>
        <w:rPr>
          <w:rFonts w:ascii="宋体" w:hAnsi="宋体" w:cs="宋体" w:hint="eastAsia"/>
          <w:b/>
          <w:bCs/>
          <w:sz w:val="24"/>
        </w:rPr>
        <w:t>附：</w:t>
      </w:r>
    </w:p>
    <w:p w14:paraId="6113569C" w14:textId="77777777" w:rsidR="00261A10" w:rsidRDefault="00000000">
      <w:pPr>
        <w:spacing w:line="360" w:lineRule="auto"/>
        <w:rPr>
          <w:rFonts w:ascii="宋体" w:hAnsi="宋体" w:cs="宋体" w:hint="eastAsia"/>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14:anchorId="7A67099E" wp14:editId="5DE8E749">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14:anchorId="4AFDC325" wp14:editId="0434444D">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14:paraId="3DEE91B0" w14:textId="77777777" w:rsidR="00261A10" w:rsidRDefault="00261A10">
      <w:pPr>
        <w:autoSpaceDE w:val="0"/>
        <w:autoSpaceDN w:val="0"/>
        <w:jc w:val="center"/>
        <w:rPr>
          <w:rFonts w:ascii="宋体" w:hAnsi="宋体" w:cs="宋体" w:hint="eastAsia"/>
          <w:b/>
          <w:spacing w:val="6"/>
          <w:sz w:val="32"/>
          <w:szCs w:val="32"/>
        </w:rPr>
      </w:pPr>
    </w:p>
    <w:p w14:paraId="0457DFD0" w14:textId="77777777" w:rsidR="00261A10" w:rsidRDefault="00261A10">
      <w:pPr>
        <w:autoSpaceDE w:val="0"/>
        <w:autoSpaceDN w:val="0"/>
        <w:jc w:val="center"/>
        <w:rPr>
          <w:rFonts w:ascii="宋体" w:hAnsi="宋体" w:cs="宋体" w:hint="eastAsia"/>
          <w:b/>
          <w:spacing w:val="6"/>
          <w:sz w:val="32"/>
          <w:szCs w:val="32"/>
        </w:rPr>
      </w:pPr>
    </w:p>
    <w:p w14:paraId="3A31DDFE" w14:textId="77777777" w:rsidR="00261A10" w:rsidRDefault="00261A10">
      <w:pPr>
        <w:autoSpaceDE w:val="0"/>
        <w:autoSpaceDN w:val="0"/>
        <w:jc w:val="center"/>
        <w:rPr>
          <w:rFonts w:ascii="宋体" w:hAnsi="宋体" w:cs="宋体" w:hint="eastAsia"/>
          <w:b/>
          <w:spacing w:val="6"/>
          <w:sz w:val="32"/>
          <w:szCs w:val="32"/>
        </w:rPr>
      </w:pPr>
    </w:p>
    <w:p w14:paraId="261E324A" w14:textId="77777777" w:rsidR="00261A10" w:rsidRDefault="00261A10">
      <w:pPr>
        <w:autoSpaceDE w:val="0"/>
        <w:autoSpaceDN w:val="0"/>
        <w:jc w:val="center"/>
        <w:rPr>
          <w:rFonts w:ascii="宋体" w:hAnsi="宋体" w:cs="宋体" w:hint="eastAsia"/>
          <w:b/>
          <w:spacing w:val="6"/>
          <w:sz w:val="32"/>
          <w:szCs w:val="32"/>
        </w:rPr>
      </w:pPr>
    </w:p>
    <w:p w14:paraId="6F7C12A1" w14:textId="77777777" w:rsidR="00261A10" w:rsidRDefault="00261A10">
      <w:pPr>
        <w:autoSpaceDE w:val="0"/>
        <w:autoSpaceDN w:val="0"/>
        <w:jc w:val="center"/>
        <w:rPr>
          <w:rFonts w:ascii="宋体" w:hAnsi="宋体" w:cs="宋体" w:hint="eastAsia"/>
          <w:b/>
          <w:spacing w:val="6"/>
          <w:sz w:val="32"/>
          <w:szCs w:val="32"/>
        </w:rPr>
      </w:pPr>
    </w:p>
    <w:p w14:paraId="05E38ADA" w14:textId="77777777" w:rsidR="00261A10" w:rsidRDefault="00261A10">
      <w:pPr>
        <w:autoSpaceDE w:val="0"/>
        <w:autoSpaceDN w:val="0"/>
        <w:jc w:val="center"/>
        <w:rPr>
          <w:rFonts w:ascii="宋体" w:hAnsi="宋体" w:cs="宋体" w:hint="eastAsia"/>
          <w:b/>
          <w:spacing w:val="6"/>
          <w:sz w:val="32"/>
          <w:szCs w:val="32"/>
        </w:rPr>
      </w:pPr>
    </w:p>
    <w:p w14:paraId="05527117" w14:textId="77777777" w:rsidR="00261A10" w:rsidRDefault="00261A10">
      <w:pPr>
        <w:autoSpaceDE w:val="0"/>
        <w:autoSpaceDN w:val="0"/>
        <w:jc w:val="center"/>
        <w:rPr>
          <w:rFonts w:ascii="宋体" w:hAnsi="宋体" w:cs="宋体" w:hint="eastAsia"/>
          <w:b/>
          <w:spacing w:val="6"/>
          <w:sz w:val="32"/>
          <w:szCs w:val="32"/>
        </w:rPr>
      </w:pPr>
    </w:p>
    <w:p w14:paraId="46C9330E" w14:textId="77777777" w:rsidR="00261A10" w:rsidRDefault="00261A10">
      <w:pPr>
        <w:autoSpaceDE w:val="0"/>
        <w:autoSpaceDN w:val="0"/>
        <w:jc w:val="center"/>
        <w:rPr>
          <w:rFonts w:ascii="宋体" w:hAnsi="宋体" w:cs="宋体" w:hint="eastAsia"/>
          <w:b/>
          <w:spacing w:val="6"/>
          <w:sz w:val="32"/>
          <w:szCs w:val="32"/>
        </w:rPr>
      </w:pPr>
    </w:p>
    <w:p w14:paraId="2FB886AA" w14:textId="77777777" w:rsidR="00261A10" w:rsidRDefault="00261A10">
      <w:pPr>
        <w:autoSpaceDE w:val="0"/>
        <w:autoSpaceDN w:val="0"/>
        <w:jc w:val="center"/>
        <w:rPr>
          <w:rFonts w:ascii="宋体" w:hAnsi="宋体" w:cs="宋体" w:hint="eastAsia"/>
          <w:b/>
          <w:spacing w:val="6"/>
          <w:sz w:val="32"/>
          <w:szCs w:val="32"/>
        </w:rPr>
      </w:pPr>
    </w:p>
    <w:p w14:paraId="5512F4C8" w14:textId="77777777" w:rsidR="00261A10" w:rsidRDefault="00261A10">
      <w:pPr>
        <w:autoSpaceDE w:val="0"/>
        <w:autoSpaceDN w:val="0"/>
        <w:jc w:val="center"/>
        <w:rPr>
          <w:rFonts w:ascii="宋体" w:hAnsi="宋体" w:cs="宋体" w:hint="eastAsia"/>
          <w:b/>
          <w:spacing w:val="6"/>
          <w:sz w:val="32"/>
          <w:szCs w:val="32"/>
        </w:rPr>
      </w:pPr>
    </w:p>
    <w:p w14:paraId="5345925E" w14:textId="77777777" w:rsidR="00261A10" w:rsidRDefault="00261A10">
      <w:pPr>
        <w:autoSpaceDE w:val="0"/>
        <w:autoSpaceDN w:val="0"/>
        <w:jc w:val="center"/>
        <w:rPr>
          <w:rFonts w:ascii="宋体" w:hAnsi="宋体" w:cs="宋体" w:hint="eastAsia"/>
          <w:b/>
          <w:spacing w:val="6"/>
          <w:sz w:val="32"/>
          <w:szCs w:val="32"/>
        </w:rPr>
      </w:pPr>
    </w:p>
    <w:p w14:paraId="2F0D07B3" w14:textId="77777777" w:rsidR="00261A10" w:rsidRDefault="00261A10">
      <w:pPr>
        <w:autoSpaceDE w:val="0"/>
        <w:autoSpaceDN w:val="0"/>
        <w:jc w:val="center"/>
        <w:rPr>
          <w:rFonts w:ascii="宋体" w:hAnsi="宋体" w:cs="宋体" w:hint="eastAsia"/>
          <w:b/>
          <w:spacing w:val="6"/>
          <w:sz w:val="32"/>
          <w:szCs w:val="32"/>
        </w:rPr>
      </w:pPr>
    </w:p>
    <w:p w14:paraId="21ED38EB" w14:textId="77777777" w:rsidR="00261A10" w:rsidRDefault="00261A10">
      <w:pPr>
        <w:pStyle w:val="16"/>
        <w:rPr>
          <w:rFonts w:hAnsi="宋体" w:cs="宋体" w:hint="eastAsia"/>
          <w:b/>
          <w:spacing w:val="6"/>
          <w:sz w:val="32"/>
          <w:szCs w:val="32"/>
        </w:rPr>
      </w:pPr>
    </w:p>
    <w:p w14:paraId="24AD4F83" w14:textId="77777777" w:rsidR="00261A10" w:rsidRDefault="00261A10">
      <w:pPr>
        <w:pStyle w:val="16"/>
        <w:rPr>
          <w:rFonts w:hAnsi="宋体" w:cs="宋体" w:hint="eastAsia"/>
          <w:b/>
          <w:spacing w:val="6"/>
          <w:sz w:val="32"/>
          <w:szCs w:val="32"/>
        </w:rPr>
      </w:pPr>
    </w:p>
    <w:p w14:paraId="27D01AA6" w14:textId="77777777" w:rsidR="00261A10" w:rsidRDefault="00261A10">
      <w:pPr>
        <w:pStyle w:val="16"/>
        <w:rPr>
          <w:rFonts w:hAnsi="宋体" w:cs="宋体" w:hint="eastAsia"/>
          <w:b/>
          <w:spacing w:val="6"/>
          <w:sz w:val="32"/>
          <w:szCs w:val="32"/>
        </w:rPr>
      </w:pPr>
    </w:p>
    <w:p w14:paraId="759B25C6" w14:textId="77777777" w:rsidR="00261A10" w:rsidRDefault="00000000">
      <w:pPr>
        <w:autoSpaceDE w:val="0"/>
        <w:autoSpaceDN w:val="0"/>
        <w:jc w:val="center"/>
        <w:rPr>
          <w:rFonts w:ascii="宋体" w:hAnsi="宋体" w:cs="宋体" w:hint="eastAsia"/>
          <w:b/>
          <w:kern w:val="0"/>
          <w:sz w:val="32"/>
          <w:szCs w:val="32"/>
          <w:lang w:val="zh-CN"/>
        </w:rPr>
      </w:pPr>
      <w:r>
        <w:rPr>
          <w:rFonts w:ascii="宋体" w:hAnsi="宋体" w:cs="宋体" w:hint="eastAsia"/>
          <w:b/>
          <w:spacing w:val="6"/>
          <w:sz w:val="32"/>
          <w:szCs w:val="32"/>
        </w:rPr>
        <w:t>附件5：</w:t>
      </w:r>
      <w:r>
        <w:rPr>
          <w:rFonts w:ascii="宋体" w:hAnsi="宋体" w:cs="宋体" w:hint="eastAsia"/>
          <w:b/>
          <w:kern w:val="0"/>
          <w:sz w:val="32"/>
          <w:szCs w:val="32"/>
          <w:lang w:val="zh-CN"/>
        </w:rPr>
        <w:t>联合协议</w:t>
      </w:r>
    </w:p>
    <w:p w14:paraId="5C05041B" w14:textId="77777777" w:rsidR="00261A10" w:rsidRDefault="00000000">
      <w:pPr>
        <w:widowControl/>
        <w:spacing w:line="360" w:lineRule="auto"/>
        <w:ind w:firstLineChars="200" w:firstLine="482"/>
        <w:jc w:val="left"/>
        <w:rPr>
          <w:rFonts w:ascii="宋体" w:hAnsi="宋体" w:cs="宋体" w:hint="eastAsia"/>
          <w:b/>
          <w:sz w:val="24"/>
        </w:rPr>
      </w:pPr>
      <w:r>
        <w:rPr>
          <w:rFonts w:ascii="宋体" w:hAnsi="宋体" w:cs="宋体" w:hint="eastAsia"/>
          <w:b/>
          <w:sz w:val="24"/>
        </w:rPr>
        <w:t>（以联合体形式投标的，提供联合协议；本项目不接受联合体投标或者投标人不以联合体形式投标的，则不需要提供）</w:t>
      </w:r>
    </w:p>
    <w:p w14:paraId="477B5E4B"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u w:val="single"/>
        </w:rPr>
        <w:t>杭州市西湖区公益中学安保服务项目</w:t>
      </w:r>
      <w:r>
        <w:rPr>
          <w:rFonts w:ascii="宋体" w:hAnsi="宋体" w:cs="宋体" w:hint="eastAsia"/>
          <w:sz w:val="24"/>
        </w:rPr>
        <w:t>【招标编号：XHZFCG-2025-G-05】</w:t>
      </w:r>
      <w:r>
        <w:rPr>
          <w:rFonts w:ascii="宋体" w:hAnsi="宋体" w:cs="宋体" w:hint="eastAsia"/>
          <w:kern w:val="0"/>
          <w:sz w:val="24"/>
          <w:lang w:val="zh-CN"/>
        </w:rPr>
        <w:t xml:space="preserve">投标。 </w:t>
      </w:r>
    </w:p>
    <w:p w14:paraId="62DD3EF5"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14:paraId="5CC5236E"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授权代表根据招标文件规定及投标内容而对采购人、采购机构所作的任何合法承诺，包括书面澄清及相应等均对联合投标各方产生约束力。</w:t>
      </w:r>
    </w:p>
    <w:p w14:paraId="11ED186B"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三、本次联合投标中，分工如下：</w:t>
      </w:r>
    </w:p>
    <w:p w14:paraId="4FCE7219"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14:paraId="3DFC0FE2"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14:paraId="09FA3309"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w:t>
      </w:r>
    </w:p>
    <w:p w14:paraId="5E84A341"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四、联合体成员中小企业合同份额。</w:t>
      </w:r>
    </w:p>
    <w:p w14:paraId="2177DD4A" w14:textId="5883B17E" w:rsidR="00261A10" w:rsidRDefault="00000000">
      <w:pPr>
        <w:snapToGrid w:val="0"/>
        <w:spacing w:line="360" w:lineRule="auto"/>
        <w:ind w:firstLine="576"/>
        <w:rPr>
          <w:rFonts w:ascii="宋体" w:hAnsi="宋体" w:cs="宋体" w:hint="eastAsia"/>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（联合体成员X</w:t>
      </w:r>
      <w:r>
        <w:rPr>
          <w:rFonts w:ascii="宋体" w:hAnsi="宋体" w:cs="宋体"/>
          <w:kern w:val="0"/>
          <w:sz w:val="24"/>
          <w:u w:val="single"/>
        </w:rPr>
        <w:t>,</w:t>
      </w:r>
      <w:r>
        <w:rPr>
          <w:rFonts w:ascii="宋体" w:hAnsi="宋体" w:cs="宋体" w:hint="eastAsia"/>
          <w:kern w:val="0"/>
          <w:sz w:val="24"/>
          <w:u w:val="single"/>
        </w:rPr>
        <w:t>……）</w:t>
      </w:r>
      <w:r>
        <w:rPr>
          <w:rFonts w:ascii="宋体" w:hAnsi="宋体" w:cs="宋体" w:hint="eastAsia"/>
          <w:kern w:val="0"/>
          <w:sz w:val="24"/>
        </w:rPr>
        <w:t>提供的服务由小</w:t>
      </w:r>
      <w:proofErr w:type="gramStart"/>
      <w:r>
        <w:rPr>
          <w:rFonts w:ascii="宋体" w:hAnsi="宋体" w:cs="宋体" w:hint="eastAsia"/>
          <w:kern w:val="0"/>
          <w:sz w:val="24"/>
        </w:rPr>
        <w:t>微企业</w:t>
      </w:r>
      <w:proofErr w:type="gramEnd"/>
      <w:r>
        <w:rPr>
          <w:rFonts w:ascii="宋体" w:hAnsi="宋体" w:cs="宋体" w:hint="eastAsia"/>
          <w:kern w:val="0"/>
          <w:sz w:val="24"/>
        </w:rPr>
        <w:t>承接，其合同份额占到合同总金额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14:paraId="0E713036" w14:textId="77777777" w:rsidR="00261A10" w:rsidRDefault="00000000">
      <w:pPr>
        <w:spacing w:line="360" w:lineRule="auto"/>
        <w:ind w:firstLineChars="200" w:firstLine="480"/>
        <w:rPr>
          <w:rFonts w:ascii="宋体" w:hAnsi="宋体" w:cs="宋体" w:hint="eastAsia"/>
          <w:b/>
          <w:bCs/>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14:paraId="2753304E"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14:paraId="3D70EC04"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六、有关本次联合投标的其他事宜：</w:t>
      </w:r>
    </w:p>
    <w:p w14:paraId="301B1A77"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14:paraId="1AD305E0"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lastRenderedPageBreak/>
        <w:t>2、联合体中有同类资质的各方按照联合体分工承担相同工作的，按照资质等级较低的供应商确定资质等级。</w:t>
      </w:r>
    </w:p>
    <w:p w14:paraId="2C951028"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3、本协议提交采购人、采购机构后，联合体各方不得以任何形式对上述内容进行修改或撤销。</w:t>
      </w:r>
    </w:p>
    <w:p w14:paraId="6D99A7B2" w14:textId="77777777" w:rsidR="00261A10" w:rsidRDefault="00000000">
      <w:pPr>
        <w:snapToGrid w:val="0"/>
        <w:spacing w:line="360" w:lineRule="auto"/>
        <w:ind w:firstLineChars="2100" w:firstLine="5040"/>
        <w:rPr>
          <w:rFonts w:ascii="宋体" w:hAnsi="宋体" w:cs="宋体" w:hint="eastAsia"/>
          <w:kern w:val="0"/>
          <w:sz w:val="24"/>
          <w:lang w:val="zh-CN"/>
        </w:rPr>
      </w:pPr>
      <w:r>
        <w:rPr>
          <w:rFonts w:ascii="宋体" w:hAnsi="宋体" w:cs="宋体" w:hint="eastAsia"/>
          <w:kern w:val="0"/>
          <w:sz w:val="24"/>
          <w:lang w:val="zh-CN"/>
        </w:rPr>
        <w:t>联合体成员名称(电子签名/公章)：</w:t>
      </w:r>
    </w:p>
    <w:p w14:paraId="3AC33759" w14:textId="77777777" w:rsidR="00261A10" w:rsidRDefault="00000000">
      <w:pPr>
        <w:snapToGrid w:val="0"/>
        <w:spacing w:line="360" w:lineRule="auto"/>
        <w:ind w:firstLineChars="2100" w:firstLine="5040"/>
        <w:rPr>
          <w:rFonts w:ascii="宋体" w:hAnsi="宋体" w:cs="宋体" w:hint="eastAsia"/>
          <w:kern w:val="0"/>
          <w:sz w:val="24"/>
          <w:lang w:val="zh-CN"/>
        </w:rPr>
      </w:pPr>
      <w:r>
        <w:rPr>
          <w:rFonts w:ascii="宋体" w:hAnsi="宋体" w:cs="宋体" w:hint="eastAsia"/>
          <w:kern w:val="0"/>
          <w:sz w:val="24"/>
          <w:lang w:val="zh-CN"/>
        </w:rPr>
        <w:t>联合体成员名称(电子签名/公章)：</w:t>
      </w:r>
    </w:p>
    <w:p w14:paraId="6E2F2985" w14:textId="77777777" w:rsidR="00261A10" w:rsidRDefault="00000000">
      <w:pPr>
        <w:snapToGrid w:val="0"/>
        <w:spacing w:line="360" w:lineRule="auto"/>
        <w:ind w:right="960"/>
        <w:jc w:val="center"/>
        <w:rPr>
          <w:rFonts w:ascii="宋体" w:hAnsi="宋体" w:cs="宋体" w:hint="eastAsia"/>
          <w:kern w:val="0"/>
          <w:sz w:val="24"/>
          <w:lang w:val="zh-CN"/>
        </w:rPr>
      </w:pPr>
      <w:r>
        <w:rPr>
          <w:rFonts w:ascii="宋体" w:hAnsi="宋体" w:cs="宋体" w:hint="eastAsia"/>
          <w:kern w:val="0"/>
          <w:sz w:val="24"/>
          <w:lang w:val="zh-CN"/>
        </w:rPr>
        <w:t xml:space="preserve">                   ……</w:t>
      </w:r>
    </w:p>
    <w:p w14:paraId="2258CB81" w14:textId="77777777" w:rsidR="00261A10" w:rsidRDefault="00000000">
      <w:pPr>
        <w:snapToGrid w:val="0"/>
        <w:spacing w:line="360" w:lineRule="auto"/>
        <w:jc w:val="right"/>
        <w:rPr>
          <w:rFonts w:ascii="宋体" w:hAnsi="宋体" w:cs="宋体" w:hint="eastAsia"/>
          <w:kern w:val="0"/>
          <w:sz w:val="24"/>
          <w:lang w:val="zh-CN"/>
        </w:rPr>
      </w:pPr>
      <w:r>
        <w:rPr>
          <w:rFonts w:ascii="宋体" w:hAnsi="宋体" w:cs="宋体" w:hint="eastAsia"/>
          <w:kern w:val="0"/>
          <w:sz w:val="24"/>
          <w:lang w:val="zh-CN"/>
        </w:rPr>
        <w:t>日期：  年  月   日</w:t>
      </w:r>
    </w:p>
    <w:p w14:paraId="4383D4D4" w14:textId="77777777" w:rsidR="00261A10" w:rsidRDefault="00000000">
      <w:pPr>
        <w:spacing w:line="360" w:lineRule="auto"/>
        <w:ind w:right="420"/>
        <w:rPr>
          <w:rFonts w:ascii="宋体" w:hAnsi="宋体" w:cs="宋体" w:hint="eastAsia"/>
          <w:sz w:val="24"/>
        </w:rPr>
      </w:pPr>
      <w:r>
        <w:rPr>
          <w:rFonts w:ascii="宋体" w:hAnsi="宋体" w:cs="宋体" w:hint="eastAsia"/>
          <w:sz w:val="24"/>
        </w:rPr>
        <w:t>注：按本格式和要求提供。</w:t>
      </w:r>
    </w:p>
    <w:p w14:paraId="33888F00" w14:textId="77777777" w:rsidR="00261A10" w:rsidRDefault="00261A10">
      <w:pPr>
        <w:autoSpaceDE w:val="0"/>
        <w:autoSpaceDN w:val="0"/>
        <w:jc w:val="center"/>
        <w:rPr>
          <w:rFonts w:ascii="宋体" w:hAnsi="宋体" w:cs="宋体" w:hint="eastAsia"/>
          <w:b/>
          <w:spacing w:val="6"/>
          <w:sz w:val="32"/>
          <w:szCs w:val="32"/>
        </w:rPr>
      </w:pPr>
    </w:p>
    <w:p w14:paraId="18E2BF81" w14:textId="77777777" w:rsidR="00261A10" w:rsidRDefault="00261A10">
      <w:pPr>
        <w:autoSpaceDE w:val="0"/>
        <w:autoSpaceDN w:val="0"/>
        <w:jc w:val="center"/>
        <w:rPr>
          <w:rFonts w:ascii="宋体" w:hAnsi="宋体" w:cs="宋体" w:hint="eastAsia"/>
          <w:b/>
          <w:spacing w:val="6"/>
          <w:sz w:val="32"/>
          <w:szCs w:val="32"/>
        </w:rPr>
      </w:pPr>
    </w:p>
    <w:p w14:paraId="4DD97CCC" w14:textId="77777777" w:rsidR="00261A10" w:rsidRDefault="00261A10">
      <w:pPr>
        <w:autoSpaceDE w:val="0"/>
        <w:autoSpaceDN w:val="0"/>
        <w:jc w:val="center"/>
        <w:rPr>
          <w:rFonts w:ascii="宋体" w:hAnsi="宋体" w:cs="宋体" w:hint="eastAsia"/>
          <w:b/>
          <w:spacing w:val="6"/>
          <w:sz w:val="32"/>
          <w:szCs w:val="32"/>
        </w:rPr>
      </w:pPr>
    </w:p>
    <w:p w14:paraId="2B957C25" w14:textId="77777777" w:rsidR="00261A10" w:rsidRDefault="00261A10">
      <w:pPr>
        <w:autoSpaceDE w:val="0"/>
        <w:autoSpaceDN w:val="0"/>
        <w:jc w:val="center"/>
        <w:rPr>
          <w:rFonts w:ascii="宋体" w:hAnsi="宋体" w:cs="宋体" w:hint="eastAsia"/>
          <w:b/>
          <w:spacing w:val="6"/>
          <w:sz w:val="32"/>
          <w:szCs w:val="32"/>
        </w:rPr>
      </w:pPr>
    </w:p>
    <w:p w14:paraId="20C86FB6" w14:textId="77777777" w:rsidR="00261A10" w:rsidRDefault="00261A10">
      <w:pPr>
        <w:autoSpaceDE w:val="0"/>
        <w:autoSpaceDN w:val="0"/>
        <w:jc w:val="center"/>
        <w:rPr>
          <w:rFonts w:ascii="宋体" w:hAnsi="宋体" w:cs="宋体" w:hint="eastAsia"/>
          <w:b/>
          <w:spacing w:val="6"/>
          <w:sz w:val="32"/>
          <w:szCs w:val="32"/>
        </w:rPr>
      </w:pPr>
    </w:p>
    <w:p w14:paraId="44724B8B" w14:textId="77777777" w:rsidR="00261A10" w:rsidRDefault="00261A10">
      <w:pPr>
        <w:autoSpaceDE w:val="0"/>
        <w:autoSpaceDN w:val="0"/>
        <w:jc w:val="center"/>
        <w:rPr>
          <w:rFonts w:ascii="宋体" w:hAnsi="宋体" w:cs="宋体" w:hint="eastAsia"/>
          <w:b/>
          <w:spacing w:val="6"/>
          <w:sz w:val="32"/>
          <w:szCs w:val="32"/>
        </w:rPr>
      </w:pPr>
    </w:p>
    <w:p w14:paraId="6FC8F6B3" w14:textId="77777777" w:rsidR="00261A10" w:rsidRDefault="00261A10">
      <w:pPr>
        <w:autoSpaceDE w:val="0"/>
        <w:autoSpaceDN w:val="0"/>
        <w:jc w:val="center"/>
        <w:rPr>
          <w:rFonts w:ascii="宋体" w:hAnsi="宋体" w:cs="宋体" w:hint="eastAsia"/>
          <w:b/>
          <w:spacing w:val="6"/>
          <w:sz w:val="32"/>
          <w:szCs w:val="32"/>
        </w:rPr>
      </w:pPr>
    </w:p>
    <w:p w14:paraId="0BAD1DC0" w14:textId="77777777" w:rsidR="00261A10" w:rsidRDefault="00261A10">
      <w:pPr>
        <w:autoSpaceDE w:val="0"/>
        <w:autoSpaceDN w:val="0"/>
        <w:jc w:val="center"/>
        <w:rPr>
          <w:rFonts w:ascii="宋体" w:hAnsi="宋体" w:cs="宋体" w:hint="eastAsia"/>
          <w:b/>
          <w:spacing w:val="6"/>
          <w:sz w:val="32"/>
          <w:szCs w:val="32"/>
        </w:rPr>
      </w:pPr>
    </w:p>
    <w:p w14:paraId="0B5B17CF" w14:textId="77777777" w:rsidR="00261A10" w:rsidRDefault="00261A10">
      <w:pPr>
        <w:autoSpaceDE w:val="0"/>
        <w:autoSpaceDN w:val="0"/>
        <w:jc w:val="center"/>
        <w:rPr>
          <w:rFonts w:ascii="宋体" w:hAnsi="宋体" w:cs="宋体" w:hint="eastAsia"/>
          <w:b/>
          <w:spacing w:val="6"/>
          <w:sz w:val="32"/>
          <w:szCs w:val="32"/>
        </w:rPr>
      </w:pPr>
    </w:p>
    <w:p w14:paraId="40AD177F" w14:textId="77777777" w:rsidR="00261A10" w:rsidRDefault="00261A10">
      <w:pPr>
        <w:autoSpaceDE w:val="0"/>
        <w:autoSpaceDN w:val="0"/>
        <w:jc w:val="center"/>
        <w:rPr>
          <w:rFonts w:ascii="宋体" w:hAnsi="宋体" w:cs="宋体" w:hint="eastAsia"/>
          <w:b/>
          <w:spacing w:val="6"/>
          <w:sz w:val="32"/>
          <w:szCs w:val="32"/>
        </w:rPr>
      </w:pPr>
    </w:p>
    <w:p w14:paraId="4B6B3EEC" w14:textId="77777777" w:rsidR="00261A10" w:rsidRDefault="00261A10">
      <w:pPr>
        <w:autoSpaceDE w:val="0"/>
        <w:autoSpaceDN w:val="0"/>
        <w:jc w:val="center"/>
        <w:rPr>
          <w:rFonts w:ascii="宋体" w:hAnsi="宋体" w:cs="宋体" w:hint="eastAsia"/>
          <w:b/>
          <w:spacing w:val="6"/>
          <w:sz w:val="32"/>
          <w:szCs w:val="32"/>
        </w:rPr>
      </w:pPr>
    </w:p>
    <w:p w14:paraId="6C59D121" w14:textId="77777777" w:rsidR="00261A10" w:rsidRDefault="00261A10">
      <w:pPr>
        <w:autoSpaceDE w:val="0"/>
        <w:autoSpaceDN w:val="0"/>
        <w:jc w:val="center"/>
        <w:rPr>
          <w:rFonts w:ascii="宋体" w:hAnsi="宋体" w:cs="宋体" w:hint="eastAsia"/>
          <w:b/>
          <w:spacing w:val="6"/>
          <w:sz w:val="32"/>
          <w:szCs w:val="32"/>
        </w:rPr>
      </w:pPr>
    </w:p>
    <w:p w14:paraId="4CB8C052" w14:textId="77777777" w:rsidR="00261A10" w:rsidRDefault="00261A10">
      <w:pPr>
        <w:autoSpaceDE w:val="0"/>
        <w:autoSpaceDN w:val="0"/>
        <w:jc w:val="center"/>
        <w:rPr>
          <w:rFonts w:ascii="宋体" w:hAnsi="宋体" w:cs="宋体" w:hint="eastAsia"/>
          <w:b/>
          <w:spacing w:val="6"/>
          <w:sz w:val="32"/>
          <w:szCs w:val="32"/>
        </w:rPr>
      </w:pPr>
    </w:p>
    <w:p w14:paraId="66B6E1D4" w14:textId="77777777" w:rsidR="00261A10" w:rsidRDefault="00261A10">
      <w:pPr>
        <w:autoSpaceDE w:val="0"/>
        <w:autoSpaceDN w:val="0"/>
        <w:jc w:val="center"/>
        <w:rPr>
          <w:rFonts w:ascii="宋体" w:hAnsi="宋体" w:cs="宋体" w:hint="eastAsia"/>
          <w:b/>
          <w:spacing w:val="6"/>
          <w:sz w:val="32"/>
          <w:szCs w:val="32"/>
        </w:rPr>
      </w:pPr>
    </w:p>
    <w:p w14:paraId="11026C44" w14:textId="77777777" w:rsidR="00261A10" w:rsidRDefault="00261A10">
      <w:pPr>
        <w:autoSpaceDE w:val="0"/>
        <w:autoSpaceDN w:val="0"/>
        <w:jc w:val="center"/>
        <w:rPr>
          <w:rFonts w:ascii="宋体" w:hAnsi="宋体" w:cs="宋体" w:hint="eastAsia"/>
          <w:b/>
          <w:spacing w:val="6"/>
          <w:sz w:val="32"/>
          <w:szCs w:val="32"/>
        </w:rPr>
      </w:pPr>
    </w:p>
    <w:p w14:paraId="250035E9" w14:textId="77777777" w:rsidR="00261A10" w:rsidRDefault="00261A10">
      <w:pPr>
        <w:autoSpaceDE w:val="0"/>
        <w:autoSpaceDN w:val="0"/>
        <w:jc w:val="center"/>
        <w:rPr>
          <w:rFonts w:ascii="宋体" w:hAnsi="宋体" w:cs="宋体" w:hint="eastAsia"/>
          <w:b/>
          <w:spacing w:val="6"/>
          <w:sz w:val="32"/>
          <w:szCs w:val="32"/>
        </w:rPr>
      </w:pPr>
    </w:p>
    <w:p w14:paraId="1420F0E2" w14:textId="77777777" w:rsidR="00261A10" w:rsidRDefault="00261A10">
      <w:pPr>
        <w:autoSpaceDE w:val="0"/>
        <w:autoSpaceDN w:val="0"/>
        <w:jc w:val="center"/>
        <w:rPr>
          <w:rFonts w:ascii="宋体" w:hAnsi="宋体" w:cs="宋体" w:hint="eastAsia"/>
          <w:b/>
          <w:spacing w:val="6"/>
          <w:sz w:val="32"/>
          <w:szCs w:val="32"/>
        </w:rPr>
      </w:pPr>
    </w:p>
    <w:p w14:paraId="4EC5BB48" w14:textId="77777777" w:rsidR="00261A10" w:rsidRDefault="00261A10">
      <w:pPr>
        <w:autoSpaceDE w:val="0"/>
        <w:autoSpaceDN w:val="0"/>
        <w:jc w:val="center"/>
        <w:rPr>
          <w:rFonts w:ascii="宋体" w:hAnsi="宋体" w:cs="宋体" w:hint="eastAsia"/>
          <w:b/>
          <w:spacing w:val="6"/>
          <w:sz w:val="32"/>
          <w:szCs w:val="32"/>
        </w:rPr>
      </w:pPr>
    </w:p>
    <w:p w14:paraId="12AEA74E" w14:textId="77777777" w:rsidR="00261A10" w:rsidRDefault="00261A10">
      <w:pPr>
        <w:autoSpaceDE w:val="0"/>
        <w:autoSpaceDN w:val="0"/>
        <w:jc w:val="center"/>
        <w:rPr>
          <w:rFonts w:ascii="宋体" w:hAnsi="宋体" w:cs="宋体" w:hint="eastAsia"/>
          <w:b/>
          <w:spacing w:val="6"/>
          <w:sz w:val="32"/>
          <w:szCs w:val="32"/>
        </w:rPr>
      </w:pPr>
    </w:p>
    <w:p w14:paraId="51550F43" w14:textId="77777777" w:rsidR="00261A10" w:rsidRDefault="00261A10">
      <w:pPr>
        <w:autoSpaceDE w:val="0"/>
        <w:autoSpaceDN w:val="0"/>
        <w:jc w:val="center"/>
        <w:rPr>
          <w:rFonts w:ascii="宋体" w:hAnsi="宋体" w:cs="宋体" w:hint="eastAsia"/>
          <w:b/>
          <w:spacing w:val="6"/>
          <w:sz w:val="32"/>
          <w:szCs w:val="32"/>
        </w:rPr>
      </w:pPr>
    </w:p>
    <w:p w14:paraId="47375275" w14:textId="77777777" w:rsidR="00261A10" w:rsidRDefault="00261A10">
      <w:pPr>
        <w:autoSpaceDE w:val="0"/>
        <w:autoSpaceDN w:val="0"/>
        <w:jc w:val="center"/>
        <w:rPr>
          <w:rFonts w:ascii="宋体" w:hAnsi="宋体" w:cs="宋体" w:hint="eastAsia"/>
          <w:b/>
          <w:spacing w:val="6"/>
          <w:sz w:val="32"/>
          <w:szCs w:val="32"/>
        </w:rPr>
      </w:pPr>
    </w:p>
    <w:p w14:paraId="30633988" w14:textId="77777777" w:rsidR="00261A10" w:rsidRDefault="00261A10">
      <w:pPr>
        <w:autoSpaceDE w:val="0"/>
        <w:autoSpaceDN w:val="0"/>
        <w:jc w:val="center"/>
        <w:rPr>
          <w:rFonts w:ascii="宋体" w:hAnsi="宋体" w:cs="宋体" w:hint="eastAsia"/>
          <w:b/>
          <w:spacing w:val="6"/>
          <w:sz w:val="32"/>
          <w:szCs w:val="32"/>
        </w:rPr>
      </w:pPr>
    </w:p>
    <w:p w14:paraId="69A2E6E1" w14:textId="77777777" w:rsidR="00261A10" w:rsidRDefault="00261A10">
      <w:pPr>
        <w:autoSpaceDE w:val="0"/>
        <w:autoSpaceDN w:val="0"/>
        <w:jc w:val="center"/>
        <w:rPr>
          <w:rFonts w:ascii="宋体" w:hAnsi="宋体" w:cs="宋体" w:hint="eastAsia"/>
          <w:b/>
          <w:spacing w:val="6"/>
          <w:sz w:val="32"/>
          <w:szCs w:val="32"/>
        </w:rPr>
      </w:pPr>
    </w:p>
    <w:p w14:paraId="298022BA" w14:textId="77777777" w:rsidR="00261A10" w:rsidRDefault="00261A10">
      <w:pPr>
        <w:snapToGrid w:val="0"/>
        <w:spacing w:line="360" w:lineRule="auto"/>
        <w:ind w:firstLineChars="1100" w:firstLine="3666"/>
        <w:rPr>
          <w:rFonts w:ascii="宋体" w:hAnsi="宋体" w:cs="宋体" w:hint="eastAsia"/>
          <w:b/>
          <w:spacing w:val="6"/>
          <w:sz w:val="32"/>
          <w:szCs w:val="32"/>
        </w:rPr>
      </w:pPr>
    </w:p>
    <w:p w14:paraId="33C0FD02" w14:textId="77777777" w:rsidR="00261A10" w:rsidRDefault="00000000">
      <w:pPr>
        <w:widowControl/>
        <w:adjustRightInd/>
        <w:jc w:val="left"/>
        <w:rPr>
          <w:rFonts w:ascii="宋体" w:hAnsi="宋体" w:cs="宋体" w:hint="eastAsia"/>
          <w:b/>
          <w:spacing w:val="6"/>
          <w:sz w:val="32"/>
          <w:szCs w:val="32"/>
        </w:rPr>
      </w:pPr>
      <w:r>
        <w:rPr>
          <w:rFonts w:ascii="宋体" w:hAnsi="宋体" w:cs="宋体" w:hint="eastAsia"/>
          <w:b/>
          <w:spacing w:val="6"/>
          <w:sz w:val="32"/>
          <w:szCs w:val="32"/>
        </w:rPr>
        <w:lastRenderedPageBreak/>
        <w:br w:type="page"/>
      </w:r>
    </w:p>
    <w:p w14:paraId="0DB6FB7D" w14:textId="77777777" w:rsidR="00261A10" w:rsidRDefault="00000000">
      <w:pPr>
        <w:snapToGrid w:val="0"/>
        <w:spacing w:line="360" w:lineRule="auto"/>
        <w:ind w:firstLineChars="1100" w:firstLine="3666"/>
        <w:rPr>
          <w:rFonts w:ascii="宋体" w:hAnsi="宋体" w:cs="宋体" w:hint="eastAsia"/>
          <w:b/>
          <w:kern w:val="0"/>
          <w:sz w:val="32"/>
          <w:szCs w:val="32"/>
        </w:rPr>
      </w:pPr>
      <w:r>
        <w:rPr>
          <w:rFonts w:ascii="宋体" w:hAnsi="宋体" w:cs="宋体" w:hint="eastAsia"/>
          <w:b/>
          <w:spacing w:val="6"/>
          <w:sz w:val="32"/>
          <w:szCs w:val="32"/>
        </w:rPr>
        <w:lastRenderedPageBreak/>
        <w:t>附件6：</w:t>
      </w:r>
      <w:r>
        <w:rPr>
          <w:rFonts w:ascii="宋体" w:hAnsi="宋体" w:cs="宋体" w:hint="eastAsia"/>
          <w:b/>
          <w:kern w:val="0"/>
          <w:sz w:val="32"/>
          <w:szCs w:val="32"/>
        </w:rPr>
        <w:t>分包意向协议</w:t>
      </w:r>
    </w:p>
    <w:p w14:paraId="3FDAA202" w14:textId="77777777" w:rsidR="00261A10" w:rsidRDefault="00000000">
      <w:pPr>
        <w:widowControl/>
        <w:spacing w:line="360" w:lineRule="auto"/>
        <w:ind w:firstLineChars="50" w:firstLine="120"/>
        <w:jc w:val="left"/>
        <w:rPr>
          <w:rFonts w:ascii="宋体" w:hAnsi="宋体" w:cs="宋体" w:hint="eastAsia"/>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14:paraId="4185F806"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u w:val="single"/>
        </w:rPr>
        <w:t>杭州市西湖区公益中学安保服务项目</w:t>
      </w:r>
      <w:r>
        <w:rPr>
          <w:rFonts w:ascii="宋体" w:hAnsi="宋体" w:cs="宋体" w:hint="eastAsia"/>
          <w:sz w:val="24"/>
        </w:rPr>
        <w:t>【招标编号：XHZFCG-2025-G-05】</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14:paraId="4B88DB17"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一、分包标的及数量</w:t>
      </w:r>
    </w:p>
    <w:p w14:paraId="5C49E42F"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（分包供应商2名称），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14:paraId="19C3CF52" w14:textId="77777777" w:rsidR="00261A10" w:rsidRDefault="00000000">
      <w:pPr>
        <w:pStyle w:val="2"/>
        <w:ind w:leftChars="316" w:left="664" w:firstLineChars="95" w:firstLine="229"/>
        <w:rPr>
          <w:rFonts w:ascii="宋体" w:eastAsia="宋体" w:hAnsi="宋体" w:cs="宋体" w:hint="eastAsia"/>
          <w:kern w:val="0"/>
          <w:sz w:val="24"/>
          <w:szCs w:val="24"/>
        </w:rPr>
      </w:pPr>
      <w:r>
        <w:rPr>
          <w:rFonts w:ascii="宋体" w:eastAsia="宋体" w:hAnsi="宋体" w:cs="宋体" w:hint="eastAsia"/>
          <w:kern w:val="0"/>
          <w:sz w:val="24"/>
          <w:szCs w:val="24"/>
        </w:rPr>
        <w:t>……</w:t>
      </w:r>
    </w:p>
    <w:p w14:paraId="07F53404" w14:textId="77777777" w:rsidR="00261A10" w:rsidRDefault="00000000">
      <w:r>
        <w:rPr>
          <w:rFonts w:hint="eastAsia"/>
          <w:lang w:val="zh-CN"/>
        </w:rPr>
        <w:t xml:space="preserve"> </w:t>
      </w:r>
    </w:p>
    <w:p w14:paraId="64D92BE8"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二、分包供应商中小企业合同份额</w:t>
      </w:r>
    </w:p>
    <w:p w14:paraId="7A7654CB" w14:textId="4F3D180C" w:rsidR="00261A10" w:rsidRDefault="00000000">
      <w:pPr>
        <w:snapToGrid w:val="0"/>
        <w:spacing w:line="360" w:lineRule="auto"/>
        <w:ind w:firstLine="576"/>
        <w:rPr>
          <w:rFonts w:ascii="宋体" w:hAnsi="宋体" w:cs="宋体" w:hint="eastAsia"/>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……）提供的服务全部由小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承接，</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14:paraId="289FF711" w14:textId="77777777" w:rsidR="00261A10" w:rsidRDefault="00000000">
      <w:pPr>
        <w:spacing w:line="360" w:lineRule="auto"/>
        <w:ind w:firstLineChars="200" w:firstLine="480"/>
        <w:rPr>
          <w:rFonts w:ascii="宋体" w:hAnsi="宋体" w:cs="宋体" w:hint="eastAsia"/>
          <w:b/>
          <w:bCs/>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14:paraId="1BD622D1"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三、分包工作履行期限、地点、方式</w:t>
      </w:r>
    </w:p>
    <w:p w14:paraId="01026506" w14:textId="77777777" w:rsidR="00261A10" w:rsidRDefault="00000000">
      <w:pPr>
        <w:snapToGrid w:val="0"/>
        <w:spacing w:line="360" w:lineRule="auto"/>
        <w:ind w:firstLine="576"/>
        <w:rPr>
          <w:rFonts w:ascii="宋体" w:hAnsi="宋体" w:cs="宋体" w:hint="eastAsia"/>
          <w:u w:val="single"/>
        </w:rPr>
      </w:pPr>
      <w:r>
        <w:rPr>
          <w:rFonts w:ascii="宋体" w:hAnsi="宋体" w:cs="宋体" w:hint="eastAsia"/>
          <w:u w:val="single"/>
        </w:rPr>
        <w:t xml:space="preserve">                                                                                  </w:t>
      </w:r>
    </w:p>
    <w:p w14:paraId="53EA5A64"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四、质量</w:t>
      </w:r>
    </w:p>
    <w:p w14:paraId="609A858B"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u w:val="single"/>
        </w:rPr>
        <w:t xml:space="preserve">                                                                                       </w:t>
      </w:r>
    </w:p>
    <w:p w14:paraId="23021B49"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五、价款或者报酬</w:t>
      </w:r>
    </w:p>
    <w:p w14:paraId="22DD87AD" w14:textId="77777777" w:rsidR="00261A10" w:rsidRDefault="00000000">
      <w:pPr>
        <w:snapToGrid w:val="0"/>
        <w:spacing w:line="360" w:lineRule="auto"/>
        <w:ind w:leftChars="273" w:left="573"/>
        <w:rPr>
          <w:rFonts w:ascii="宋体" w:hAnsi="宋体" w:cs="宋体" w:hint="eastAsia"/>
          <w:kern w:val="0"/>
          <w:sz w:val="24"/>
          <w:lang w:val="zh-CN"/>
        </w:rPr>
      </w:pPr>
      <w:r>
        <w:rPr>
          <w:rFonts w:ascii="宋体" w:hAnsi="宋体" w:cs="宋体" w:hint="eastAsia"/>
          <w:u w:val="single"/>
        </w:rPr>
        <w:t xml:space="preserve">                                                                                     </w:t>
      </w:r>
    </w:p>
    <w:p w14:paraId="27AACE9E" w14:textId="77777777" w:rsidR="00261A10" w:rsidRDefault="00000000">
      <w:pPr>
        <w:snapToGrid w:val="0"/>
        <w:spacing w:line="360" w:lineRule="auto"/>
        <w:ind w:leftChars="273" w:left="573"/>
        <w:rPr>
          <w:rFonts w:ascii="宋体" w:hAnsi="宋体" w:cs="宋体" w:hint="eastAsia"/>
          <w:kern w:val="0"/>
          <w:sz w:val="24"/>
          <w:lang w:val="zh-CN"/>
        </w:rPr>
      </w:pPr>
      <w:r>
        <w:rPr>
          <w:rFonts w:ascii="宋体" w:hAnsi="宋体" w:cs="宋体" w:hint="eastAsia"/>
          <w:kern w:val="0"/>
          <w:sz w:val="24"/>
          <w:lang w:val="zh-CN"/>
        </w:rPr>
        <w:t>六、违约责任</w:t>
      </w:r>
    </w:p>
    <w:p w14:paraId="5EC543E9"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u w:val="single"/>
        </w:rPr>
        <w:t xml:space="preserve">                                                                                     </w:t>
      </w:r>
    </w:p>
    <w:p w14:paraId="50CB2A8B"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七、争议解决的办法</w:t>
      </w:r>
    </w:p>
    <w:p w14:paraId="1D2BFBBA"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u w:val="single"/>
        </w:rPr>
        <w:t xml:space="preserve">                                                                                  </w:t>
      </w:r>
    </w:p>
    <w:p w14:paraId="3B64D142" w14:textId="77777777" w:rsidR="00261A10" w:rsidRDefault="00000000">
      <w:pPr>
        <w:snapToGrid w:val="0"/>
        <w:spacing w:line="360" w:lineRule="auto"/>
        <w:ind w:firstLine="576"/>
        <w:rPr>
          <w:rFonts w:ascii="宋体" w:hAnsi="宋体" w:cs="宋体" w:hint="eastAsia"/>
          <w:kern w:val="0"/>
          <w:sz w:val="24"/>
          <w:lang w:val="zh-CN"/>
        </w:rPr>
      </w:pPr>
      <w:r>
        <w:rPr>
          <w:rFonts w:ascii="宋体" w:hAnsi="宋体" w:cs="宋体" w:hint="eastAsia"/>
          <w:kern w:val="0"/>
          <w:sz w:val="24"/>
          <w:lang w:val="zh-CN"/>
        </w:rPr>
        <w:t>八、其他</w:t>
      </w:r>
    </w:p>
    <w:p w14:paraId="25BC9DC8" w14:textId="77777777" w:rsidR="00261A10" w:rsidRDefault="00000000">
      <w:pPr>
        <w:snapToGrid w:val="0"/>
        <w:spacing w:line="360" w:lineRule="auto"/>
        <w:ind w:leftChars="342" w:left="5758" w:hangingChars="2100" w:hanging="5040"/>
        <w:rPr>
          <w:rFonts w:ascii="宋体" w:hAnsi="宋体" w:cs="宋体" w:hint="eastAsia"/>
          <w:kern w:val="0"/>
          <w:sz w:val="24"/>
          <w:lang w:val="zh-CN"/>
        </w:rPr>
      </w:pPr>
      <w:r>
        <w:rPr>
          <w:rFonts w:ascii="宋体" w:hAnsi="宋体" w:cs="宋体" w:hint="eastAsia"/>
          <w:sz w:val="24"/>
        </w:rPr>
        <w:lastRenderedPageBreak/>
        <w:t>中小企业合同金额达到</w:t>
      </w:r>
      <w:r>
        <w:rPr>
          <w:rFonts w:ascii="宋体" w:hAnsi="宋体" w:cs="宋体" w:hint="eastAsia"/>
          <w:sz w:val="24"/>
          <w:u w:val="single"/>
        </w:rPr>
        <w:t xml:space="preserve">  </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 xml:space="preserve">  。                                           投标人名称(电子签名)：</w:t>
      </w:r>
    </w:p>
    <w:p w14:paraId="4FFDBC1A" w14:textId="77777777" w:rsidR="00261A10" w:rsidRDefault="00000000">
      <w:pPr>
        <w:snapToGrid w:val="0"/>
        <w:spacing w:line="360" w:lineRule="auto"/>
        <w:jc w:val="right"/>
        <w:rPr>
          <w:rFonts w:ascii="宋体" w:hAnsi="宋体" w:cs="宋体" w:hint="eastAsia"/>
          <w:kern w:val="0"/>
          <w:sz w:val="24"/>
          <w:lang w:val="zh-CN"/>
        </w:rPr>
      </w:pPr>
      <w:r>
        <w:rPr>
          <w:rFonts w:ascii="宋体" w:hAnsi="宋体" w:cs="宋体" w:hint="eastAsia"/>
          <w:kern w:val="0"/>
          <w:sz w:val="24"/>
          <w:lang w:val="zh-CN"/>
        </w:rPr>
        <w:t>分包供应商名称(电子签名/公章)：</w:t>
      </w:r>
    </w:p>
    <w:p w14:paraId="5425FEFF" w14:textId="77777777" w:rsidR="00261A10" w:rsidRDefault="00000000">
      <w:pPr>
        <w:snapToGrid w:val="0"/>
        <w:spacing w:line="360" w:lineRule="auto"/>
        <w:ind w:firstLineChars="2400" w:firstLine="5760"/>
        <w:rPr>
          <w:rFonts w:ascii="宋体" w:hAnsi="宋体" w:cs="宋体" w:hint="eastAsia"/>
        </w:rPr>
      </w:pPr>
      <w:r>
        <w:rPr>
          <w:rFonts w:ascii="宋体" w:hAnsi="宋体" w:cs="宋体" w:hint="eastAsia"/>
          <w:kern w:val="0"/>
          <w:sz w:val="24"/>
          <w:lang w:val="zh-CN"/>
        </w:rPr>
        <w:t>……</w:t>
      </w:r>
    </w:p>
    <w:p w14:paraId="50B45666" w14:textId="77777777" w:rsidR="00261A10" w:rsidRDefault="00000000">
      <w:pPr>
        <w:snapToGrid w:val="0"/>
        <w:spacing w:line="360" w:lineRule="auto"/>
        <w:ind w:leftChars="342" w:left="5758" w:hangingChars="2100" w:hanging="5040"/>
        <w:rPr>
          <w:rFonts w:ascii="宋体" w:hAnsi="宋体" w:cs="宋体" w:hint="eastAsia"/>
          <w:kern w:val="0"/>
          <w:sz w:val="24"/>
          <w:lang w:val="zh-CN"/>
        </w:rPr>
      </w:pPr>
      <w:r>
        <w:rPr>
          <w:rFonts w:ascii="宋体" w:hAnsi="宋体" w:cs="宋体" w:hint="eastAsia"/>
          <w:kern w:val="0"/>
          <w:sz w:val="24"/>
          <w:lang w:val="zh-CN"/>
        </w:rPr>
        <w:t xml:space="preserve">                                        日期：  年  月   日</w:t>
      </w:r>
    </w:p>
    <w:p w14:paraId="3163781F" w14:textId="77777777" w:rsidR="00261A10" w:rsidRDefault="00000000">
      <w:pPr>
        <w:spacing w:line="360" w:lineRule="auto"/>
        <w:ind w:right="420"/>
        <w:rPr>
          <w:rFonts w:ascii="宋体" w:hAnsi="宋体" w:cs="宋体" w:hint="eastAsia"/>
          <w:sz w:val="24"/>
        </w:rPr>
      </w:pPr>
      <w:r>
        <w:rPr>
          <w:rFonts w:ascii="宋体" w:hAnsi="宋体" w:cs="宋体" w:hint="eastAsia"/>
          <w:sz w:val="24"/>
        </w:rPr>
        <w:t>注：按本格式和要求提供。</w:t>
      </w:r>
    </w:p>
    <w:p w14:paraId="50041AC6" w14:textId="77777777" w:rsidR="00261A10" w:rsidRDefault="00261A10">
      <w:pPr>
        <w:autoSpaceDE w:val="0"/>
        <w:autoSpaceDN w:val="0"/>
        <w:jc w:val="center"/>
        <w:rPr>
          <w:rFonts w:ascii="宋体" w:hAnsi="宋体" w:cs="宋体" w:hint="eastAsia"/>
          <w:b/>
          <w:spacing w:val="6"/>
          <w:sz w:val="32"/>
          <w:szCs w:val="32"/>
        </w:rPr>
      </w:pPr>
    </w:p>
    <w:p w14:paraId="4883EBC8" w14:textId="77777777" w:rsidR="00261A10" w:rsidRDefault="00261A10">
      <w:pPr>
        <w:autoSpaceDE w:val="0"/>
        <w:autoSpaceDN w:val="0"/>
        <w:jc w:val="center"/>
        <w:rPr>
          <w:rFonts w:ascii="宋体" w:hAnsi="宋体" w:cs="宋体" w:hint="eastAsia"/>
          <w:b/>
          <w:spacing w:val="6"/>
          <w:sz w:val="32"/>
          <w:szCs w:val="32"/>
        </w:rPr>
      </w:pPr>
    </w:p>
    <w:p w14:paraId="07F926EF" w14:textId="77777777" w:rsidR="00261A10" w:rsidRDefault="00261A10">
      <w:pPr>
        <w:autoSpaceDE w:val="0"/>
        <w:autoSpaceDN w:val="0"/>
        <w:jc w:val="center"/>
        <w:rPr>
          <w:rFonts w:ascii="宋体" w:hAnsi="宋体" w:cs="宋体" w:hint="eastAsia"/>
          <w:b/>
          <w:spacing w:val="6"/>
          <w:sz w:val="32"/>
          <w:szCs w:val="32"/>
        </w:rPr>
      </w:pPr>
    </w:p>
    <w:p w14:paraId="7C57590A" w14:textId="77777777" w:rsidR="00261A10" w:rsidRDefault="00261A10">
      <w:pPr>
        <w:autoSpaceDE w:val="0"/>
        <w:autoSpaceDN w:val="0"/>
        <w:jc w:val="center"/>
        <w:rPr>
          <w:rFonts w:ascii="宋体" w:hAnsi="宋体" w:cs="宋体" w:hint="eastAsia"/>
          <w:b/>
          <w:spacing w:val="6"/>
          <w:sz w:val="32"/>
          <w:szCs w:val="32"/>
        </w:rPr>
      </w:pPr>
    </w:p>
    <w:p w14:paraId="3DFFDA01" w14:textId="77777777" w:rsidR="00261A10" w:rsidRDefault="00261A10">
      <w:pPr>
        <w:autoSpaceDE w:val="0"/>
        <w:autoSpaceDN w:val="0"/>
        <w:jc w:val="center"/>
        <w:rPr>
          <w:rFonts w:ascii="宋体" w:hAnsi="宋体" w:cs="宋体" w:hint="eastAsia"/>
          <w:b/>
          <w:spacing w:val="6"/>
          <w:sz w:val="32"/>
          <w:szCs w:val="32"/>
        </w:rPr>
      </w:pPr>
    </w:p>
    <w:p w14:paraId="1B5B3E7E" w14:textId="77777777" w:rsidR="00261A10" w:rsidRDefault="00261A10">
      <w:pPr>
        <w:autoSpaceDE w:val="0"/>
        <w:autoSpaceDN w:val="0"/>
        <w:jc w:val="center"/>
        <w:rPr>
          <w:rFonts w:ascii="宋体" w:hAnsi="宋体" w:cs="宋体" w:hint="eastAsia"/>
          <w:b/>
          <w:spacing w:val="6"/>
          <w:sz w:val="32"/>
          <w:szCs w:val="32"/>
        </w:rPr>
      </w:pPr>
    </w:p>
    <w:p w14:paraId="1679315B" w14:textId="77777777" w:rsidR="00261A10" w:rsidRDefault="00261A10">
      <w:pPr>
        <w:autoSpaceDE w:val="0"/>
        <w:autoSpaceDN w:val="0"/>
        <w:jc w:val="center"/>
        <w:rPr>
          <w:rFonts w:ascii="宋体" w:hAnsi="宋体" w:cs="宋体" w:hint="eastAsia"/>
          <w:b/>
          <w:spacing w:val="6"/>
          <w:sz w:val="32"/>
          <w:szCs w:val="32"/>
        </w:rPr>
      </w:pPr>
    </w:p>
    <w:p w14:paraId="426731C5" w14:textId="77777777" w:rsidR="00261A10" w:rsidRDefault="00261A10">
      <w:pPr>
        <w:autoSpaceDE w:val="0"/>
        <w:autoSpaceDN w:val="0"/>
        <w:jc w:val="center"/>
        <w:rPr>
          <w:rFonts w:ascii="宋体" w:hAnsi="宋体" w:cs="宋体" w:hint="eastAsia"/>
          <w:b/>
          <w:spacing w:val="6"/>
          <w:sz w:val="32"/>
          <w:szCs w:val="32"/>
        </w:rPr>
      </w:pPr>
    </w:p>
    <w:p w14:paraId="0BED37DF" w14:textId="77777777" w:rsidR="00261A10" w:rsidRDefault="00261A10">
      <w:pPr>
        <w:autoSpaceDE w:val="0"/>
        <w:autoSpaceDN w:val="0"/>
        <w:jc w:val="center"/>
        <w:rPr>
          <w:rFonts w:ascii="宋体" w:hAnsi="宋体" w:cs="宋体" w:hint="eastAsia"/>
          <w:b/>
          <w:spacing w:val="6"/>
          <w:sz w:val="32"/>
          <w:szCs w:val="32"/>
        </w:rPr>
      </w:pPr>
    </w:p>
    <w:p w14:paraId="26852FAB" w14:textId="77777777" w:rsidR="00261A10" w:rsidRDefault="00261A10">
      <w:pPr>
        <w:autoSpaceDE w:val="0"/>
        <w:autoSpaceDN w:val="0"/>
        <w:jc w:val="center"/>
        <w:rPr>
          <w:rFonts w:ascii="宋体" w:hAnsi="宋体" w:cs="宋体" w:hint="eastAsia"/>
          <w:b/>
          <w:spacing w:val="6"/>
          <w:sz w:val="32"/>
          <w:szCs w:val="32"/>
        </w:rPr>
      </w:pPr>
    </w:p>
    <w:p w14:paraId="5E827BCD" w14:textId="77777777" w:rsidR="00261A10" w:rsidRDefault="00261A10">
      <w:pPr>
        <w:autoSpaceDE w:val="0"/>
        <w:autoSpaceDN w:val="0"/>
        <w:jc w:val="center"/>
        <w:rPr>
          <w:rFonts w:ascii="宋体" w:hAnsi="宋体" w:cs="宋体" w:hint="eastAsia"/>
          <w:b/>
          <w:spacing w:val="6"/>
          <w:sz w:val="32"/>
          <w:szCs w:val="32"/>
        </w:rPr>
      </w:pPr>
    </w:p>
    <w:p w14:paraId="4ED448A7" w14:textId="77777777" w:rsidR="00261A10" w:rsidRDefault="00261A10">
      <w:pPr>
        <w:autoSpaceDE w:val="0"/>
        <w:autoSpaceDN w:val="0"/>
        <w:jc w:val="center"/>
        <w:rPr>
          <w:rFonts w:ascii="宋体" w:hAnsi="宋体" w:cs="宋体" w:hint="eastAsia"/>
          <w:b/>
          <w:spacing w:val="6"/>
          <w:sz w:val="32"/>
          <w:szCs w:val="32"/>
        </w:rPr>
      </w:pPr>
    </w:p>
    <w:p w14:paraId="40F41F10" w14:textId="77777777" w:rsidR="00261A10" w:rsidRDefault="00261A10">
      <w:pPr>
        <w:autoSpaceDE w:val="0"/>
        <w:autoSpaceDN w:val="0"/>
        <w:jc w:val="center"/>
        <w:rPr>
          <w:rFonts w:ascii="宋体" w:hAnsi="宋体" w:cs="宋体" w:hint="eastAsia"/>
          <w:b/>
          <w:spacing w:val="6"/>
          <w:sz w:val="32"/>
          <w:szCs w:val="32"/>
        </w:rPr>
      </w:pPr>
    </w:p>
    <w:p w14:paraId="70586DF8" w14:textId="77777777" w:rsidR="00261A10" w:rsidRDefault="00261A10">
      <w:pPr>
        <w:autoSpaceDE w:val="0"/>
        <w:autoSpaceDN w:val="0"/>
        <w:jc w:val="center"/>
        <w:rPr>
          <w:rFonts w:ascii="宋体" w:hAnsi="宋体" w:cs="宋体" w:hint="eastAsia"/>
          <w:b/>
          <w:spacing w:val="6"/>
          <w:sz w:val="32"/>
          <w:szCs w:val="32"/>
        </w:rPr>
      </w:pPr>
    </w:p>
    <w:p w14:paraId="0B7FB60A" w14:textId="77777777" w:rsidR="00261A10" w:rsidRDefault="00261A10">
      <w:pPr>
        <w:autoSpaceDE w:val="0"/>
        <w:autoSpaceDN w:val="0"/>
        <w:jc w:val="center"/>
        <w:rPr>
          <w:rFonts w:ascii="宋体" w:hAnsi="宋体" w:cs="宋体" w:hint="eastAsia"/>
          <w:b/>
          <w:spacing w:val="6"/>
          <w:sz w:val="32"/>
          <w:szCs w:val="32"/>
        </w:rPr>
      </w:pPr>
    </w:p>
    <w:p w14:paraId="3D774352" w14:textId="77777777" w:rsidR="00261A10" w:rsidRDefault="00261A10">
      <w:pPr>
        <w:autoSpaceDE w:val="0"/>
        <w:autoSpaceDN w:val="0"/>
        <w:jc w:val="center"/>
        <w:rPr>
          <w:rFonts w:ascii="宋体" w:hAnsi="宋体" w:cs="宋体" w:hint="eastAsia"/>
          <w:b/>
          <w:spacing w:val="6"/>
          <w:sz w:val="32"/>
          <w:szCs w:val="32"/>
        </w:rPr>
      </w:pPr>
    </w:p>
    <w:p w14:paraId="235E88A4" w14:textId="77777777" w:rsidR="00261A10" w:rsidRDefault="00261A10">
      <w:pPr>
        <w:autoSpaceDE w:val="0"/>
        <w:autoSpaceDN w:val="0"/>
        <w:jc w:val="center"/>
        <w:rPr>
          <w:rFonts w:ascii="宋体" w:hAnsi="宋体" w:cs="宋体" w:hint="eastAsia"/>
          <w:b/>
          <w:spacing w:val="6"/>
          <w:sz w:val="32"/>
          <w:szCs w:val="32"/>
        </w:rPr>
      </w:pPr>
    </w:p>
    <w:p w14:paraId="7CACCBF9" w14:textId="77777777" w:rsidR="00261A10" w:rsidRDefault="00261A10">
      <w:pPr>
        <w:autoSpaceDE w:val="0"/>
        <w:autoSpaceDN w:val="0"/>
        <w:jc w:val="center"/>
        <w:rPr>
          <w:rFonts w:ascii="宋体" w:hAnsi="宋体" w:cs="宋体" w:hint="eastAsia"/>
          <w:b/>
          <w:spacing w:val="6"/>
          <w:sz w:val="32"/>
          <w:szCs w:val="32"/>
        </w:rPr>
      </w:pPr>
    </w:p>
    <w:p w14:paraId="0C1A0BD7" w14:textId="77777777" w:rsidR="00261A10" w:rsidRDefault="00261A10">
      <w:pPr>
        <w:autoSpaceDE w:val="0"/>
        <w:autoSpaceDN w:val="0"/>
        <w:jc w:val="center"/>
        <w:rPr>
          <w:rFonts w:ascii="宋体" w:hAnsi="宋体" w:cs="宋体" w:hint="eastAsia"/>
          <w:b/>
          <w:spacing w:val="6"/>
          <w:sz w:val="32"/>
          <w:szCs w:val="32"/>
        </w:rPr>
      </w:pPr>
    </w:p>
    <w:p w14:paraId="5E44FEA9" w14:textId="77777777" w:rsidR="00261A10" w:rsidRDefault="00261A10">
      <w:pPr>
        <w:autoSpaceDE w:val="0"/>
        <w:autoSpaceDN w:val="0"/>
        <w:jc w:val="center"/>
        <w:rPr>
          <w:rFonts w:ascii="宋体" w:hAnsi="宋体" w:cs="宋体" w:hint="eastAsia"/>
          <w:b/>
          <w:spacing w:val="6"/>
          <w:sz w:val="32"/>
          <w:szCs w:val="32"/>
        </w:rPr>
      </w:pPr>
    </w:p>
    <w:p w14:paraId="17EA8525" w14:textId="77777777" w:rsidR="00261A10" w:rsidRDefault="00261A10">
      <w:pPr>
        <w:autoSpaceDE w:val="0"/>
        <w:autoSpaceDN w:val="0"/>
        <w:jc w:val="center"/>
        <w:rPr>
          <w:rFonts w:ascii="宋体" w:hAnsi="宋体" w:cs="宋体" w:hint="eastAsia"/>
          <w:b/>
          <w:spacing w:val="6"/>
          <w:sz w:val="32"/>
          <w:szCs w:val="32"/>
        </w:rPr>
      </w:pPr>
    </w:p>
    <w:p w14:paraId="1B029790" w14:textId="77777777" w:rsidR="00261A10" w:rsidRDefault="00261A10">
      <w:pPr>
        <w:autoSpaceDE w:val="0"/>
        <w:autoSpaceDN w:val="0"/>
        <w:jc w:val="center"/>
        <w:rPr>
          <w:rFonts w:ascii="宋体" w:hAnsi="宋体" w:cs="宋体" w:hint="eastAsia"/>
          <w:b/>
          <w:spacing w:val="6"/>
          <w:sz w:val="32"/>
          <w:szCs w:val="32"/>
        </w:rPr>
      </w:pPr>
    </w:p>
    <w:p w14:paraId="4D7D2EDA" w14:textId="77777777" w:rsidR="00261A10" w:rsidRDefault="00261A10">
      <w:pPr>
        <w:autoSpaceDE w:val="0"/>
        <w:autoSpaceDN w:val="0"/>
        <w:jc w:val="center"/>
        <w:rPr>
          <w:rFonts w:ascii="宋体" w:hAnsi="宋体" w:cs="宋体" w:hint="eastAsia"/>
          <w:b/>
          <w:spacing w:val="6"/>
          <w:sz w:val="32"/>
          <w:szCs w:val="32"/>
        </w:rPr>
      </w:pPr>
    </w:p>
    <w:p w14:paraId="567B3C3B" w14:textId="77777777" w:rsidR="00261A10" w:rsidRDefault="00261A10">
      <w:pPr>
        <w:autoSpaceDE w:val="0"/>
        <w:autoSpaceDN w:val="0"/>
        <w:jc w:val="center"/>
        <w:rPr>
          <w:rFonts w:ascii="宋体" w:hAnsi="宋体" w:cs="宋体" w:hint="eastAsia"/>
          <w:b/>
          <w:spacing w:val="6"/>
          <w:sz w:val="32"/>
          <w:szCs w:val="32"/>
        </w:rPr>
      </w:pPr>
    </w:p>
    <w:p w14:paraId="50C297DF" w14:textId="77777777" w:rsidR="00261A10" w:rsidRDefault="00261A10">
      <w:pPr>
        <w:autoSpaceDE w:val="0"/>
        <w:autoSpaceDN w:val="0"/>
        <w:jc w:val="center"/>
        <w:rPr>
          <w:rFonts w:ascii="宋体" w:hAnsi="宋体" w:cs="宋体" w:hint="eastAsia"/>
          <w:b/>
          <w:spacing w:val="6"/>
          <w:sz w:val="32"/>
          <w:szCs w:val="32"/>
        </w:rPr>
      </w:pPr>
    </w:p>
    <w:p w14:paraId="54492A31" w14:textId="77777777" w:rsidR="00261A10" w:rsidRDefault="00261A10">
      <w:pPr>
        <w:autoSpaceDE w:val="0"/>
        <w:autoSpaceDN w:val="0"/>
        <w:jc w:val="center"/>
        <w:rPr>
          <w:rFonts w:ascii="宋体" w:hAnsi="宋体" w:cs="宋体" w:hint="eastAsia"/>
          <w:b/>
          <w:spacing w:val="6"/>
          <w:sz w:val="32"/>
          <w:szCs w:val="32"/>
        </w:rPr>
      </w:pPr>
    </w:p>
    <w:p w14:paraId="15E46E06" w14:textId="77777777" w:rsidR="00261A10" w:rsidRDefault="00261A10">
      <w:pPr>
        <w:autoSpaceDE w:val="0"/>
        <w:autoSpaceDN w:val="0"/>
        <w:jc w:val="center"/>
        <w:rPr>
          <w:rFonts w:ascii="宋体" w:hAnsi="宋体" w:cs="宋体" w:hint="eastAsia"/>
          <w:b/>
          <w:spacing w:val="6"/>
          <w:sz w:val="32"/>
          <w:szCs w:val="32"/>
        </w:rPr>
      </w:pPr>
    </w:p>
    <w:p w14:paraId="775D95F2" w14:textId="77777777" w:rsidR="00261A10" w:rsidRDefault="00000000">
      <w:pPr>
        <w:spacing w:line="360" w:lineRule="auto"/>
        <w:jc w:val="left"/>
        <w:outlineLvl w:val="0"/>
        <w:rPr>
          <w:rFonts w:ascii="宋体" w:hAnsi="宋体" w:cs="宋体" w:hint="eastAsia"/>
          <w:b/>
          <w:sz w:val="36"/>
          <w:szCs w:val="20"/>
        </w:rPr>
      </w:pPr>
      <w:r>
        <w:rPr>
          <w:rFonts w:ascii="宋体" w:hAnsi="宋体" w:cs="宋体" w:hint="eastAsia"/>
          <w:b/>
          <w:sz w:val="36"/>
          <w:szCs w:val="20"/>
        </w:rPr>
        <w:lastRenderedPageBreak/>
        <w:t>附件7：中小企业声明函</w:t>
      </w:r>
    </w:p>
    <w:p w14:paraId="5C4E66D7" w14:textId="77777777" w:rsidR="00261A10" w:rsidRDefault="00000000">
      <w:pPr>
        <w:spacing w:line="360" w:lineRule="auto"/>
        <w:jc w:val="center"/>
        <w:rPr>
          <w:rFonts w:ascii="宋体" w:hAnsi="宋体" w:cs="宋体" w:hint="eastAsia"/>
          <w:b/>
          <w:sz w:val="32"/>
          <w:szCs w:val="32"/>
        </w:rPr>
      </w:pPr>
      <w:r>
        <w:rPr>
          <w:rFonts w:ascii="宋体" w:hAnsi="宋体" w:cs="宋体" w:hint="eastAsia"/>
          <w:b/>
          <w:sz w:val="32"/>
          <w:szCs w:val="32"/>
        </w:rPr>
        <w:t>中小企业声明函（服务）</w:t>
      </w:r>
    </w:p>
    <w:p w14:paraId="46CC1EBF" w14:textId="77777777" w:rsidR="00261A10" w:rsidRDefault="00000000">
      <w:pPr>
        <w:spacing w:line="360" w:lineRule="auto"/>
        <w:ind w:firstLineChars="150" w:firstLine="360"/>
        <w:jc w:val="left"/>
        <w:rPr>
          <w:rFonts w:ascii="宋体" w:hAnsi="宋体" w:cs="宋体" w:hint="eastAsia"/>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杭州市西湖区公益中学 </w:t>
      </w:r>
      <w:r>
        <w:rPr>
          <w:rFonts w:ascii="宋体" w:hAnsi="宋体" w:cs="宋体" w:hint="eastAsia"/>
          <w:sz w:val="24"/>
        </w:rPr>
        <w:t>的</w:t>
      </w:r>
      <w:r>
        <w:rPr>
          <w:rFonts w:ascii="宋体" w:hAnsi="宋体" w:cs="宋体" w:hint="eastAsia"/>
          <w:sz w:val="24"/>
          <w:u w:val="single"/>
        </w:rPr>
        <w:t xml:space="preserve"> 杭州市西湖区公益中学安保服务项目 </w:t>
      </w:r>
      <w:r>
        <w:rPr>
          <w:rFonts w:ascii="宋体" w:hAnsi="宋体" w:cs="宋体" w:hint="eastAsia"/>
          <w:sz w:val="24"/>
        </w:rPr>
        <w:t>采购活动，服务全部由符合政策要求的中小企业承接。相关企业（含联合体中的中小企业、签订分包意向协议的中小企业）的具体情况如下：</w:t>
      </w:r>
    </w:p>
    <w:p w14:paraId="1FC45AA8" w14:textId="77777777" w:rsidR="00261A10" w:rsidRDefault="00000000">
      <w:pPr>
        <w:numPr>
          <w:ilvl w:val="0"/>
          <w:numId w:val="4"/>
        </w:numPr>
        <w:spacing w:line="360" w:lineRule="auto"/>
        <w:ind w:firstLineChars="200" w:firstLine="480"/>
        <w:jc w:val="left"/>
        <w:rPr>
          <w:rFonts w:ascii="宋体" w:hAnsi="宋体" w:cs="宋体" w:hint="eastAsia"/>
          <w:sz w:val="24"/>
        </w:rPr>
      </w:pPr>
      <w:r>
        <w:rPr>
          <w:rFonts w:ascii="宋体" w:hAnsi="宋体" w:cs="宋体" w:hint="eastAsia"/>
          <w:kern w:val="0"/>
          <w:sz w:val="24"/>
          <w:u w:val="single"/>
        </w:rPr>
        <w:t>杭州市西湖区公益中学安保服务项目</w:t>
      </w:r>
      <w:r>
        <w:rPr>
          <w:rFonts w:ascii="宋体" w:hAnsi="宋体" w:cs="宋体" w:hint="eastAsia"/>
          <w:sz w:val="24"/>
        </w:rPr>
        <w:t>，属于</w:t>
      </w:r>
      <w:r>
        <w:rPr>
          <w:rFonts w:ascii="宋体" w:hAnsi="宋体" w:cs="宋体" w:hint="eastAsia"/>
          <w:sz w:val="24"/>
          <w:u w:val="single"/>
        </w:rPr>
        <w:t xml:space="preserve"> </w:t>
      </w:r>
      <w:r>
        <w:rPr>
          <w:rFonts w:ascii="宋体" w:hAnsi="宋体" w:cs="宋体" w:hint="eastAsia"/>
          <w:kern w:val="0"/>
          <w:sz w:val="24"/>
          <w:u w:val="single"/>
        </w:rPr>
        <w:t xml:space="preserve">租赁和商务服务 </w:t>
      </w:r>
      <w:r>
        <w:rPr>
          <w:rFonts w:ascii="宋体" w:hAnsi="宋体" w:cs="宋体" w:hint="eastAsia"/>
          <w:sz w:val="24"/>
          <w:u w:val="single"/>
        </w:rPr>
        <w:t>行业</w:t>
      </w:r>
      <w:r>
        <w:rPr>
          <w:rFonts w:ascii="宋体" w:hAnsi="宋体" w:cs="宋体" w:hint="eastAsia"/>
          <w:sz w:val="24"/>
        </w:rPr>
        <w:t xml:space="preserve"> ；承接企业为 </w:t>
      </w:r>
      <w:r>
        <w:rPr>
          <w:rFonts w:ascii="宋体" w:hAnsi="宋体" w:cs="宋体" w:hint="eastAsia"/>
          <w:sz w:val="24"/>
          <w:u w:val="single"/>
        </w:rPr>
        <w:t>（企业名称）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 </w:t>
      </w:r>
      <w:r>
        <w:rPr>
          <w:rFonts w:ascii="宋体" w:hAnsi="宋体" w:cs="宋体" w:hint="eastAsia"/>
          <w:sz w:val="24"/>
        </w:rPr>
        <w:t>（三种企业类型确定一种）；</w:t>
      </w:r>
    </w:p>
    <w:p w14:paraId="4AD6ADA1" w14:textId="77777777" w:rsidR="00261A10" w:rsidRDefault="00261A10">
      <w:pPr>
        <w:rPr>
          <w:rFonts w:ascii="宋体" w:hAnsi="宋体" w:cs="宋体" w:hint="eastAsia"/>
        </w:rPr>
      </w:pPr>
    </w:p>
    <w:p w14:paraId="28CFE816" w14:textId="77777777" w:rsidR="00261A10"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以上企业，不属于大企业的分支机构，不存在控股股东为大企业的情形，也不存在与大企业的负责人为同一人的情形。</w:t>
      </w:r>
    </w:p>
    <w:p w14:paraId="4B074B5D" w14:textId="77777777" w:rsidR="00261A10"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本企业对上述声明内容的真实性负责。如有虚假，将依法承担相应责任。</w:t>
      </w:r>
    </w:p>
    <w:p w14:paraId="71E3118A" w14:textId="77777777" w:rsidR="00261A10" w:rsidRDefault="00000000">
      <w:pPr>
        <w:spacing w:line="360" w:lineRule="auto"/>
        <w:ind w:right="1760"/>
        <w:jc w:val="right"/>
        <w:rPr>
          <w:rFonts w:ascii="宋体" w:hAnsi="宋体" w:cs="宋体" w:hint="eastAsia"/>
          <w:sz w:val="24"/>
        </w:rPr>
      </w:pPr>
      <w:r>
        <w:rPr>
          <w:rFonts w:ascii="宋体" w:hAnsi="宋体" w:cs="宋体" w:hint="eastAsia"/>
          <w:sz w:val="24"/>
        </w:rPr>
        <w:t>投标人名称（电子签名）：</w:t>
      </w:r>
    </w:p>
    <w:p w14:paraId="2F24C469" w14:textId="77777777" w:rsidR="00261A10" w:rsidRDefault="00000000">
      <w:pPr>
        <w:spacing w:line="360" w:lineRule="auto"/>
        <w:ind w:right="1120" w:firstLineChars="1950" w:firstLine="4680"/>
        <w:rPr>
          <w:rFonts w:ascii="宋体" w:hAnsi="宋体" w:cs="宋体" w:hint="eastAsia"/>
          <w:sz w:val="24"/>
        </w:rPr>
      </w:pPr>
      <w:r>
        <w:rPr>
          <w:rFonts w:ascii="宋体" w:hAnsi="宋体" w:cs="宋体" w:hint="eastAsia"/>
          <w:sz w:val="24"/>
        </w:rPr>
        <w:t>日 期：</w:t>
      </w:r>
    </w:p>
    <w:p w14:paraId="308FAB90" w14:textId="77777777" w:rsidR="00261A10" w:rsidRDefault="00000000">
      <w:pPr>
        <w:spacing w:line="360" w:lineRule="auto"/>
        <w:ind w:firstLineChars="147" w:firstLine="310"/>
        <w:jc w:val="left"/>
        <w:rPr>
          <w:rFonts w:ascii="宋体" w:hAnsi="宋体" w:cs="宋体" w:hint="eastAsia"/>
          <w:sz w:val="24"/>
        </w:rPr>
      </w:pPr>
      <w:r>
        <w:rPr>
          <w:rFonts w:ascii="宋体" w:hAnsi="宋体" w:cs="宋体" w:hint="eastAsia"/>
          <w:b/>
          <w:szCs w:val="21"/>
        </w:rPr>
        <w:t>从业人员、营业收入、资产总额填报上一年度数据，无上</w:t>
      </w:r>
      <w:proofErr w:type="gramStart"/>
      <w:r>
        <w:rPr>
          <w:rFonts w:ascii="宋体" w:hAnsi="宋体" w:cs="宋体" w:hint="eastAsia"/>
          <w:b/>
          <w:szCs w:val="21"/>
        </w:rPr>
        <w:t>一</w:t>
      </w:r>
      <w:proofErr w:type="gramEnd"/>
      <w:r>
        <w:rPr>
          <w:rFonts w:ascii="宋体" w:hAnsi="宋体" w:cs="宋体" w:hint="eastAsia"/>
          <w:b/>
          <w:szCs w:val="21"/>
        </w:rPr>
        <w:t>年度数据的新成立企业可不填报。</w:t>
      </w:r>
    </w:p>
    <w:p w14:paraId="12B58EBA" w14:textId="77777777" w:rsidR="00261A10" w:rsidRDefault="00000000">
      <w:pPr>
        <w:spacing w:line="360" w:lineRule="auto"/>
        <w:ind w:right="420"/>
        <w:rPr>
          <w:rFonts w:ascii="宋体" w:hAnsi="宋体" w:cs="宋体" w:hint="eastAsia"/>
          <w:sz w:val="24"/>
        </w:rPr>
      </w:pPr>
      <w:r>
        <w:rPr>
          <w:rFonts w:ascii="宋体" w:hAnsi="宋体" w:cs="宋体" w:hint="eastAsia"/>
          <w:sz w:val="24"/>
        </w:rPr>
        <w:t xml:space="preserve">   注：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A31401F" w14:textId="77777777" w:rsidR="00261A10" w:rsidRDefault="00000000">
      <w:pPr>
        <w:spacing w:line="360" w:lineRule="auto"/>
        <w:ind w:right="420" w:firstLineChars="300" w:firstLine="720"/>
      </w:pPr>
      <w:r>
        <w:rPr>
          <w:rFonts w:ascii="宋体" w:hAnsi="宋体" w:cs="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E75DB33" w14:textId="77777777" w:rsidR="00261A10" w:rsidRDefault="00261A10">
      <w:pPr>
        <w:spacing w:line="360" w:lineRule="auto"/>
        <w:ind w:right="420" w:firstLineChars="200" w:firstLine="480"/>
        <w:rPr>
          <w:rFonts w:ascii="宋体" w:hAnsi="宋体" w:cs="宋体" w:hint="eastAsia"/>
          <w:sz w:val="24"/>
        </w:rPr>
      </w:pPr>
    </w:p>
    <w:sectPr w:rsidR="00261A10">
      <w:headerReference w:type="default" r:id="rId23"/>
      <w:footerReference w:type="even" r:id="rId24"/>
      <w:footerReference w:type="default" r:id="rId25"/>
      <w:headerReference w:type="first" r:id="rId26"/>
      <w:footerReference w:type="first" r:id="rId27"/>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AD1F" w14:textId="77777777" w:rsidR="00C148E9" w:rsidRDefault="00C148E9">
      <w:r>
        <w:separator/>
      </w:r>
    </w:p>
  </w:endnote>
  <w:endnote w:type="continuationSeparator" w:id="0">
    <w:p w14:paraId="36569B67" w14:textId="77777777" w:rsidR="00C148E9" w:rsidRDefault="00C1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Futura Bk">
    <w:altName w:val="Segoe Print"/>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charset w:val="00"/>
    <w:family w:val="swiss"/>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宋体"/>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0454" w14:textId="77777777" w:rsidR="00261A10" w:rsidRDefault="00000000">
    <w:pPr>
      <w:pStyle w:val="af6"/>
      <w:framePr w:wrap="around" w:vAnchor="text" w:hAnchor="margin" w:xAlign="right" w:y="1"/>
      <w:rPr>
        <w:rStyle w:val="affd"/>
      </w:rPr>
    </w:pPr>
    <w:r>
      <w:fldChar w:fldCharType="begin"/>
    </w:r>
    <w:r>
      <w:rPr>
        <w:rStyle w:val="affd"/>
      </w:rPr>
      <w:instrText xml:space="preserve">PAGE  </w:instrText>
    </w:r>
    <w:r>
      <w:fldChar w:fldCharType="end"/>
    </w:r>
  </w:p>
  <w:p w14:paraId="473AD286" w14:textId="77777777" w:rsidR="00261A10" w:rsidRDefault="00261A10">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10B1" w14:textId="77777777" w:rsidR="00261A10" w:rsidRDefault="00000000">
    <w:pPr>
      <w:pStyle w:val="af6"/>
      <w:jc w:val="center"/>
      <w:rPr>
        <w:rFonts w:ascii="仿宋_GB2312" w:eastAsia="仿宋_GB2312"/>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89</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100</w:t>
    </w:r>
    <w:r>
      <w:rPr>
        <w:rFonts w:ascii="仿宋_GB2312" w:eastAsia="仿宋_GB2312" w:hint="eastAsia"/>
        <w:kern w:val="0"/>
        <w:szCs w:val="21"/>
      </w:rPr>
      <w:fldChar w:fldCharType="end"/>
    </w:r>
    <w:bookmarkStart w:id="432" w:name="_Toc164085800"/>
    <w:bookmarkStart w:id="433" w:name="_Toc131845147"/>
    <w:bookmarkStart w:id="434" w:name="_Toc36110187"/>
    <w:bookmarkStart w:id="435" w:name="_Toc91899912"/>
    <w:r>
      <w:rPr>
        <w:rFonts w:ascii="仿宋_GB2312" w:eastAsia="仿宋_GB2312" w:hint="eastAsia"/>
        <w:kern w:val="0"/>
        <w:szCs w:val="21"/>
      </w:rPr>
      <w:t xml:space="preserve"> 页</w:t>
    </w:r>
    <w:bookmarkEnd w:id="432"/>
    <w:bookmarkEnd w:id="433"/>
    <w:bookmarkEnd w:id="434"/>
    <w:bookmarkEnd w:id="43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9558"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51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A05F"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95B3"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62</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p w14:paraId="2EF3CC12" w14:textId="77777777" w:rsidR="00261A10" w:rsidRDefault="00261A10">
    <w:pPr>
      <w:rPr>
        <w:rFonts w:ascii="仿宋_GB2312" w:eastAsia="仿宋_GB23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4DC6"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61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p w14:paraId="2B4A8AAF" w14:textId="77777777" w:rsidR="00261A10" w:rsidRDefault="00261A10">
    <w:pPr>
      <w:rPr>
        <w:rFonts w:ascii="仿宋_GB2312" w:eastAsia="仿宋_GB23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8B82"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88</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p w14:paraId="3755D20B" w14:textId="77777777" w:rsidR="00261A10" w:rsidRDefault="00261A10">
    <w:pPr>
      <w:rPr>
        <w:rFonts w:ascii="仿宋_GB2312" w:eastAsia="仿宋_GB23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505B" w14:textId="77777777" w:rsidR="00261A10" w:rsidRDefault="00000000">
    <w:pPr>
      <w:pStyle w:val="af6"/>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87</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100</w:t>
    </w:r>
    <w:r>
      <w:rPr>
        <w:rFonts w:ascii="仿宋_GB2312" w:eastAsia="仿宋_GB2312" w:hint="eastAsia"/>
        <w:kern w:val="0"/>
      </w:rPr>
      <w:fldChar w:fldCharType="end"/>
    </w:r>
    <w:r>
      <w:rPr>
        <w:rFonts w:ascii="仿宋_GB2312" w:eastAsia="仿宋_GB2312" w:hint="eastAsia"/>
        <w:kern w:val="0"/>
      </w:rPr>
      <w:t xml:space="preserve"> 页</w:t>
    </w:r>
  </w:p>
  <w:p w14:paraId="4DDF8A0D" w14:textId="77777777" w:rsidR="00261A10" w:rsidRDefault="00261A1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E873" w14:textId="77777777" w:rsidR="00261A10" w:rsidRDefault="00000000">
    <w:pPr>
      <w:pStyle w:val="af6"/>
      <w:framePr w:wrap="around" w:vAnchor="text" w:hAnchor="margin" w:xAlign="right" w:y="1"/>
      <w:rPr>
        <w:rStyle w:val="affd"/>
      </w:rPr>
    </w:pPr>
    <w:r>
      <w:fldChar w:fldCharType="begin"/>
    </w:r>
    <w:r>
      <w:rPr>
        <w:rStyle w:val="affd"/>
      </w:rPr>
      <w:instrText xml:space="preserve">PAGE  </w:instrText>
    </w:r>
    <w:r>
      <w:fldChar w:fldCharType="end"/>
    </w:r>
  </w:p>
  <w:p w14:paraId="0BF05F91" w14:textId="77777777" w:rsidR="00261A10" w:rsidRDefault="00261A10">
    <w:pPr>
      <w:pStyle w:val="af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516" w14:textId="77777777" w:rsidR="00261A10" w:rsidRDefault="00000000">
    <w:pPr>
      <w:pStyle w:val="af6"/>
      <w:jc w:val="center"/>
      <w:rPr>
        <w:rFonts w:ascii="仿宋_GB2312" w:eastAsia="仿宋_GB2312"/>
        <w:szCs w:val="24"/>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100</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100</w:t>
    </w:r>
    <w:r>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D3F1" w14:textId="77777777" w:rsidR="00C148E9" w:rsidRDefault="00C148E9">
      <w:r>
        <w:separator/>
      </w:r>
    </w:p>
  </w:footnote>
  <w:footnote w:type="continuationSeparator" w:id="0">
    <w:p w14:paraId="6961797C" w14:textId="77777777" w:rsidR="00C148E9" w:rsidRDefault="00C1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9007" w14:textId="77777777" w:rsidR="00261A10" w:rsidRDefault="00000000">
    <w:pPr>
      <w:pStyle w:val="af7"/>
      <w:pBdr>
        <w:bottom w:val="single" w:sz="6" w:space="4" w:color="auto"/>
      </w:pBdr>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rPr>
      <w:t>西湖区</w:t>
    </w:r>
    <w:r>
      <w:t>政府采购公开招标文件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202C" w14:textId="77777777" w:rsidR="00261A10" w:rsidRDefault="00000000">
    <w:pPr>
      <w:pStyle w:val="af7"/>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rFonts w:hint="eastAsia"/>
        <w:lang w:val="zh-CN"/>
      </w:rPr>
      <w:t>西湖区</w:t>
    </w:r>
    <w:r>
      <w:rPr>
        <w:lang w:val="zh-CN"/>
      </w:rPr>
      <w:t>政府采购公开招标文件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C6" w14:textId="77777777" w:rsidR="00261A10" w:rsidRDefault="00000000">
    <w:pPr>
      <w:pStyle w:val="af7"/>
      <w:rPr>
        <w:rFonts w:ascii="仿宋_GB2312" w:eastAsia="仿宋_GB2312"/>
        <w:b/>
        <w:i/>
        <w:u w:val="single"/>
      </w:rPr>
    </w:pPr>
    <w:r>
      <w:t></w:t>
    </w:r>
    <w:r>
      <w:t></w:t>
    </w:r>
    <w:r>
      <w:rPr>
        <w:rFonts w:hint="eastAsia"/>
      </w:rPr>
      <w:t xml:space="preserve">                                                  </w:t>
    </w:r>
    <w:r>
      <w:t xml:space="preserve">             </w:t>
    </w:r>
    <w:r>
      <w:rPr>
        <w:rFonts w:hint="eastAsia"/>
      </w:rPr>
      <w:t>西湖区</w:t>
    </w:r>
    <w:r>
      <w:t>政府采购公开招标文件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28CD" w14:textId="77777777" w:rsidR="00261A10" w:rsidRDefault="00000000">
    <w:pPr>
      <w:pStyle w:val="af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14:paraId="00982C13" w14:textId="77777777" w:rsidR="00261A10" w:rsidRDefault="00000000">
    <w:pPr>
      <w:pStyle w:val="af7"/>
    </w:pPr>
    <w:r>
      <w:rPr>
        <w:rFonts w:hint="eastAsia"/>
      </w:rPr>
      <w:t xml:space="preserve">                                                                  </w:t>
    </w:r>
    <w:r>
      <w:rPr>
        <w:rFonts w:hint="eastAsia"/>
      </w:rPr>
      <w:t>西湖区</w:t>
    </w:r>
    <w:r>
      <w:t>政府采购公开招标文件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4B2A" w14:textId="77777777" w:rsidR="00261A10" w:rsidRDefault="00000000">
    <w:pPr>
      <w:pStyle w:val="af7"/>
      <w:jc w:val="right"/>
      <w:rPr>
        <w:rFonts w:ascii="仿宋_GB2312" w:eastAsia="仿宋_GB2312"/>
        <w:b/>
        <w:i/>
        <w:u w:val="single"/>
      </w:rPr>
    </w:pPr>
    <w:r>
      <w:rPr>
        <w:rFonts w:hint="eastAsia"/>
      </w:rPr>
      <w:t xml:space="preserve">                                  </w:t>
    </w:r>
    <w:r>
      <w:rPr>
        <w:rFonts w:hint="eastAsia"/>
      </w:rPr>
      <w:t>西湖区</w:t>
    </w:r>
    <w:r>
      <w:t>政府采购公开招标文件</w:t>
    </w:r>
  </w:p>
  <w:p w14:paraId="26706DB1" w14:textId="77777777" w:rsidR="00261A10" w:rsidRDefault="00261A10">
    <w:pPr>
      <w:rPr>
        <w:rFonts w:ascii="仿宋_GB2312" w:eastAsia="仿宋_GB2312"/>
        <w:b/>
        <w:i/>
        <w:sz w:val="18"/>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702D" w14:textId="77777777" w:rsidR="00261A10" w:rsidRDefault="00000000">
    <w:pPr>
      <w:pStyle w:val="af7"/>
      <w:jc w:val="right"/>
    </w:pPr>
    <w:r>
      <w:rPr>
        <w:rFonts w:hint="eastAsia"/>
      </w:rPr>
      <w:t xml:space="preserve">                                                                                                        </w:t>
    </w:r>
    <w:r>
      <w:rPr>
        <w:rFonts w:hint="eastAsia"/>
      </w:rPr>
      <w:t>西湖区</w:t>
    </w:r>
    <w:r>
      <w:t>政府采购公开招标文件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439D" w14:textId="77777777" w:rsidR="00261A10" w:rsidRDefault="00000000">
    <w:pPr>
      <w:pStyle w:val="af7"/>
      <w:jc w:val="right"/>
      <w:rPr>
        <w:rFonts w:ascii="仿宋_GB2312" w:eastAsia="仿宋_GB2312"/>
        <w:b/>
        <w:i/>
        <w:iCs/>
        <w:u w:val="single"/>
      </w:rPr>
    </w:pPr>
    <w:r>
      <w:t></w:t>
    </w:r>
    <w:r>
      <w:t></w:t>
    </w:r>
    <w:r>
      <w:t></w:t>
    </w:r>
    <w:r>
      <w:t></w:t>
    </w:r>
    <w:r>
      <w:t></w:t>
    </w:r>
    <w:r>
      <w:t></w:t>
    </w:r>
    <w:r>
      <w:t></w:t>
    </w:r>
    <w:r>
      <w:t></w:t>
    </w:r>
    <w:r>
      <w:t></w:t>
    </w:r>
    <w:r>
      <w:t></w:t>
    </w:r>
    <w:r>
      <w:t></w:t>
    </w:r>
    <w:r>
      <w:t></w:t>
    </w:r>
    <w:r>
      <w:t></w:t>
    </w:r>
    <w:r>
      <w:t></w:t>
    </w:r>
    <w:r>
      <w:rPr>
        <w:rFonts w:hint="eastAsia"/>
      </w:rPr>
      <w:t>西湖区</w:t>
    </w:r>
    <w:r>
      <w:t>政府采购公开招标文件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2E49" w14:textId="77777777" w:rsidR="00261A10" w:rsidRDefault="00000000">
    <w:pPr>
      <w:pStyle w:val="af7"/>
    </w:pPr>
    <w:r>
      <w:t></w:t>
    </w:r>
    <w:r>
      <w:t></w:t>
    </w:r>
    <w:r>
      <w:t></w:t>
    </w:r>
    <w:r>
      <w:t></w:t>
    </w:r>
    <w:r>
      <w:t></w:t>
    </w:r>
    <w:r>
      <w:t></w:t>
    </w:r>
    <w:r>
      <w:t></w:t>
    </w:r>
    <w:r>
      <w:t></w:t>
    </w:r>
    <w:r>
      <w:t></w:t>
    </w:r>
    <w:r>
      <w:t></w:t>
    </w:r>
    <w:r>
      <w:t></w:t>
    </w:r>
    <w:r>
      <w:t></w:t>
    </w:r>
    <w:r>
      <w:t></w:t>
    </w:r>
    <w:r>
      <w:rPr>
        <w:rFonts w:hint="eastAsia"/>
      </w:rPr>
      <w:t xml:space="preserve">                                             </w:t>
    </w:r>
    <w:r>
      <w:rPr>
        <w:rFonts w:hint="eastAsia"/>
      </w:rPr>
      <w:t>西湖区</w:t>
    </w:r>
    <w:r>
      <w:t>政府采购公开招标文件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41727"/>
    <w:multiLevelType w:val="singleLevel"/>
    <w:tmpl w:val="9E841727"/>
    <w:lvl w:ilvl="0">
      <w:start w:val="1"/>
      <w:numFmt w:val="decimal"/>
      <w:suff w:val="nothing"/>
      <w:lvlText w:val="（%1）"/>
      <w:lvlJc w:val="left"/>
    </w:lvl>
  </w:abstractNum>
  <w:abstractNum w:abstractNumId="1" w15:restartNumberingAfterBreak="0">
    <w:nsid w:val="03C08F3A"/>
    <w:multiLevelType w:val="singleLevel"/>
    <w:tmpl w:val="03C08F3A"/>
    <w:lvl w:ilvl="0">
      <w:start w:val="1"/>
      <w:numFmt w:val="decimal"/>
      <w:suff w:val="nothing"/>
      <w:lvlText w:val="（%1）"/>
      <w:lvlJc w:val="left"/>
    </w:lvl>
  </w:abstractNum>
  <w:abstractNum w:abstractNumId="2" w15:restartNumberingAfterBreak="0">
    <w:nsid w:val="292A329A"/>
    <w:multiLevelType w:val="singleLevel"/>
    <w:tmpl w:val="292A329A"/>
    <w:lvl w:ilvl="0">
      <w:start w:val="1"/>
      <w:numFmt w:val="decimal"/>
      <w:suff w:val="space"/>
      <w:lvlText w:val="%1."/>
      <w:lvlJc w:val="left"/>
    </w:lvl>
  </w:abstractNum>
  <w:abstractNum w:abstractNumId="3" w15:restartNumberingAfterBreak="0">
    <w:nsid w:val="41892D21"/>
    <w:multiLevelType w:val="singleLevel"/>
    <w:tmpl w:val="41892D21"/>
    <w:lvl w:ilvl="0">
      <w:start w:val="1"/>
      <w:numFmt w:val="decimal"/>
      <w:suff w:val="nothing"/>
      <w:lvlText w:val="（%1）"/>
      <w:lvlJc w:val="left"/>
    </w:lvl>
  </w:abstractNum>
  <w:num w:numId="1" w16cid:durableId="816267835">
    <w:abstractNumId w:val="1"/>
  </w:num>
  <w:num w:numId="2" w16cid:durableId="1084299399">
    <w:abstractNumId w:val="0"/>
  </w:num>
  <w:num w:numId="3" w16cid:durableId="256793635">
    <w:abstractNumId w:val="3"/>
  </w:num>
  <w:num w:numId="4" w16cid:durableId="130200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zNTkyYzJmNjQyMDk2MjJmYTA4MTE3N2I1NDMwYjIifQ=="/>
  </w:docVars>
  <w:rsids>
    <w:rsidRoot w:val="00172A27"/>
    <w:rsid w:val="BB7FA927"/>
    <w:rsid w:val="F5FFD31F"/>
    <w:rsid w:val="00000451"/>
    <w:rsid w:val="0000108B"/>
    <w:rsid w:val="0000133D"/>
    <w:rsid w:val="00001509"/>
    <w:rsid w:val="00001E3F"/>
    <w:rsid w:val="000032B2"/>
    <w:rsid w:val="0000363B"/>
    <w:rsid w:val="00003A4D"/>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65C"/>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852"/>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DA6"/>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38E"/>
    <w:rsid w:val="000A1A52"/>
    <w:rsid w:val="000A1F98"/>
    <w:rsid w:val="000A3D58"/>
    <w:rsid w:val="000A3FE3"/>
    <w:rsid w:val="000A47B0"/>
    <w:rsid w:val="000A4851"/>
    <w:rsid w:val="000A49BB"/>
    <w:rsid w:val="000A4F22"/>
    <w:rsid w:val="000A5674"/>
    <w:rsid w:val="000A5A46"/>
    <w:rsid w:val="000A7299"/>
    <w:rsid w:val="000A752E"/>
    <w:rsid w:val="000B0351"/>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A02"/>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325"/>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6EB1"/>
    <w:rsid w:val="00147032"/>
    <w:rsid w:val="00147EA7"/>
    <w:rsid w:val="00150199"/>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1FA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3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3747"/>
    <w:rsid w:val="001C531B"/>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C69"/>
    <w:rsid w:val="001E0F77"/>
    <w:rsid w:val="001E17E3"/>
    <w:rsid w:val="001E2052"/>
    <w:rsid w:val="001E2492"/>
    <w:rsid w:val="001E257C"/>
    <w:rsid w:val="001E286C"/>
    <w:rsid w:val="001E2F34"/>
    <w:rsid w:val="001E35EE"/>
    <w:rsid w:val="001E4B2C"/>
    <w:rsid w:val="001E507F"/>
    <w:rsid w:val="001E56C2"/>
    <w:rsid w:val="001E59FB"/>
    <w:rsid w:val="001E6625"/>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077E8"/>
    <w:rsid w:val="00210B9C"/>
    <w:rsid w:val="00211185"/>
    <w:rsid w:val="00211A94"/>
    <w:rsid w:val="002126F2"/>
    <w:rsid w:val="00212B0D"/>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1B29"/>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041F"/>
    <w:rsid w:val="0026119C"/>
    <w:rsid w:val="00261A1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1BC"/>
    <w:rsid w:val="002866EC"/>
    <w:rsid w:val="0028744E"/>
    <w:rsid w:val="002876D2"/>
    <w:rsid w:val="00287936"/>
    <w:rsid w:val="00287BB7"/>
    <w:rsid w:val="002903C5"/>
    <w:rsid w:val="0029041B"/>
    <w:rsid w:val="00290A99"/>
    <w:rsid w:val="00290EAF"/>
    <w:rsid w:val="0029159A"/>
    <w:rsid w:val="00291CF1"/>
    <w:rsid w:val="00292AA1"/>
    <w:rsid w:val="00293A93"/>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CE2"/>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B6F34"/>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BC"/>
    <w:rsid w:val="002E05F2"/>
    <w:rsid w:val="002E0E87"/>
    <w:rsid w:val="002E12FA"/>
    <w:rsid w:val="002E13CF"/>
    <w:rsid w:val="002E1498"/>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2AC4"/>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3FA6"/>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4E37"/>
    <w:rsid w:val="003E51FF"/>
    <w:rsid w:val="003E5857"/>
    <w:rsid w:val="003E604C"/>
    <w:rsid w:val="003E60DA"/>
    <w:rsid w:val="003E6735"/>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C1A"/>
    <w:rsid w:val="004054BE"/>
    <w:rsid w:val="004056B6"/>
    <w:rsid w:val="00405764"/>
    <w:rsid w:val="00406745"/>
    <w:rsid w:val="0040674B"/>
    <w:rsid w:val="00406A4D"/>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0336"/>
    <w:rsid w:val="004210C0"/>
    <w:rsid w:val="004211DD"/>
    <w:rsid w:val="00421762"/>
    <w:rsid w:val="00421D4B"/>
    <w:rsid w:val="00421ED8"/>
    <w:rsid w:val="00422907"/>
    <w:rsid w:val="00423125"/>
    <w:rsid w:val="00423309"/>
    <w:rsid w:val="004233AD"/>
    <w:rsid w:val="00424446"/>
    <w:rsid w:val="00424867"/>
    <w:rsid w:val="00424CE9"/>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4653"/>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358"/>
    <w:rsid w:val="00445874"/>
    <w:rsid w:val="00445C38"/>
    <w:rsid w:val="0044686B"/>
    <w:rsid w:val="004475F7"/>
    <w:rsid w:val="0045057B"/>
    <w:rsid w:val="0045069B"/>
    <w:rsid w:val="00450B22"/>
    <w:rsid w:val="00451709"/>
    <w:rsid w:val="004518FA"/>
    <w:rsid w:val="00451A02"/>
    <w:rsid w:val="0045277C"/>
    <w:rsid w:val="00453507"/>
    <w:rsid w:val="00453592"/>
    <w:rsid w:val="004542D6"/>
    <w:rsid w:val="004543AB"/>
    <w:rsid w:val="004545EC"/>
    <w:rsid w:val="00455746"/>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6AB"/>
    <w:rsid w:val="004A1AFA"/>
    <w:rsid w:val="004A1EA7"/>
    <w:rsid w:val="004A26F5"/>
    <w:rsid w:val="004A2EF8"/>
    <w:rsid w:val="004A3A21"/>
    <w:rsid w:val="004A3B28"/>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984"/>
    <w:rsid w:val="004C0BF0"/>
    <w:rsid w:val="004C0D40"/>
    <w:rsid w:val="004C114F"/>
    <w:rsid w:val="004C11A9"/>
    <w:rsid w:val="004C25C2"/>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BE0"/>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330"/>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030E"/>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269"/>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1BF"/>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D61"/>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674"/>
    <w:rsid w:val="005E1AB4"/>
    <w:rsid w:val="005E255B"/>
    <w:rsid w:val="005E2CF7"/>
    <w:rsid w:val="005E37FD"/>
    <w:rsid w:val="005E4543"/>
    <w:rsid w:val="005E4A1C"/>
    <w:rsid w:val="005E56C9"/>
    <w:rsid w:val="005E5CF7"/>
    <w:rsid w:val="005E5FF0"/>
    <w:rsid w:val="005E642A"/>
    <w:rsid w:val="005E65A7"/>
    <w:rsid w:val="005E6768"/>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3B8"/>
    <w:rsid w:val="00621639"/>
    <w:rsid w:val="00622B22"/>
    <w:rsid w:val="00622F67"/>
    <w:rsid w:val="00623571"/>
    <w:rsid w:val="00623A5E"/>
    <w:rsid w:val="00623AD0"/>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C3E"/>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3CF"/>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3FE"/>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2FE1"/>
    <w:rsid w:val="006E37C6"/>
    <w:rsid w:val="006E3CF3"/>
    <w:rsid w:val="006E41ED"/>
    <w:rsid w:val="006E4667"/>
    <w:rsid w:val="006E46B7"/>
    <w:rsid w:val="006E475A"/>
    <w:rsid w:val="006E486D"/>
    <w:rsid w:val="006E4880"/>
    <w:rsid w:val="006E48BB"/>
    <w:rsid w:val="006E6D44"/>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769"/>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2A7"/>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2FE"/>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795"/>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545"/>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1380"/>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3A"/>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2FA6"/>
    <w:rsid w:val="0081362F"/>
    <w:rsid w:val="0081383A"/>
    <w:rsid w:val="0081497F"/>
    <w:rsid w:val="00814B90"/>
    <w:rsid w:val="00814FC7"/>
    <w:rsid w:val="0081525A"/>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278ED"/>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5706"/>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0F0E"/>
    <w:rsid w:val="00851CEF"/>
    <w:rsid w:val="00851E96"/>
    <w:rsid w:val="00851F1C"/>
    <w:rsid w:val="00851F5A"/>
    <w:rsid w:val="0085237B"/>
    <w:rsid w:val="0085291C"/>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1E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0B"/>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1E5"/>
    <w:rsid w:val="00915243"/>
    <w:rsid w:val="00915351"/>
    <w:rsid w:val="00915679"/>
    <w:rsid w:val="009159C2"/>
    <w:rsid w:val="0091627F"/>
    <w:rsid w:val="00916E45"/>
    <w:rsid w:val="0092077A"/>
    <w:rsid w:val="00920DC0"/>
    <w:rsid w:val="009219F3"/>
    <w:rsid w:val="009221CB"/>
    <w:rsid w:val="00922320"/>
    <w:rsid w:val="00923643"/>
    <w:rsid w:val="00923E1A"/>
    <w:rsid w:val="0092423B"/>
    <w:rsid w:val="009245CC"/>
    <w:rsid w:val="0092490A"/>
    <w:rsid w:val="00924E4B"/>
    <w:rsid w:val="00925A3E"/>
    <w:rsid w:val="009261DB"/>
    <w:rsid w:val="00926939"/>
    <w:rsid w:val="00926DAD"/>
    <w:rsid w:val="00926F4C"/>
    <w:rsid w:val="009272FD"/>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6B52"/>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3AC8"/>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1996"/>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66E"/>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4050"/>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343"/>
    <w:rsid w:val="009F5670"/>
    <w:rsid w:val="009F56C0"/>
    <w:rsid w:val="009F5C76"/>
    <w:rsid w:val="00A000C5"/>
    <w:rsid w:val="00A007B4"/>
    <w:rsid w:val="00A00930"/>
    <w:rsid w:val="00A00CA0"/>
    <w:rsid w:val="00A00E00"/>
    <w:rsid w:val="00A01221"/>
    <w:rsid w:val="00A012A8"/>
    <w:rsid w:val="00A012F1"/>
    <w:rsid w:val="00A0159B"/>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A77"/>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67DA"/>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77D"/>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23E"/>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1D9"/>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00D"/>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4FE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8E9"/>
    <w:rsid w:val="00C14ABD"/>
    <w:rsid w:val="00C14B0A"/>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028"/>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141"/>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1871"/>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092E"/>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3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9BE"/>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9C5"/>
    <w:rsid w:val="00D31B07"/>
    <w:rsid w:val="00D31B9D"/>
    <w:rsid w:val="00D3272E"/>
    <w:rsid w:val="00D32D38"/>
    <w:rsid w:val="00D32FA0"/>
    <w:rsid w:val="00D33112"/>
    <w:rsid w:val="00D331CB"/>
    <w:rsid w:val="00D33C5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D33"/>
    <w:rsid w:val="00D86EC6"/>
    <w:rsid w:val="00D873A5"/>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C4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4BE"/>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15"/>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41A"/>
    <w:rsid w:val="00DF1BA8"/>
    <w:rsid w:val="00DF1F63"/>
    <w:rsid w:val="00DF28F2"/>
    <w:rsid w:val="00DF2BFF"/>
    <w:rsid w:val="00DF339B"/>
    <w:rsid w:val="00DF3798"/>
    <w:rsid w:val="00DF393E"/>
    <w:rsid w:val="00DF3AC9"/>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64D"/>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AEE"/>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6D28"/>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A6D"/>
    <w:rsid w:val="00F31CF5"/>
    <w:rsid w:val="00F3265C"/>
    <w:rsid w:val="00F32ABF"/>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340"/>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8DA"/>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97A"/>
    <w:rsid w:val="00F65BA9"/>
    <w:rsid w:val="00F65BC8"/>
    <w:rsid w:val="00F65EEA"/>
    <w:rsid w:val="00F66205"/>
    <w:rsid w:val="00F6630F"/>
    <w:rsid w:val="00F66419"/>
    <w:rsid w:val="00F67079"/>
    <w:rsid w:val="00F67B58"/>
    <w:rsid w:val="00F67E81"/>
    <w:rsid w:val="00F7044B"/>
    <w:rsid w:val="00F70C9D"/>
    <w:rsid w:val="00F70FD4"/>
    <w:rsid w:val="00F71342"/>
    <w:rsid w:val="00F71C68"/>
    <w:rsid w:val="00F724E2"/>
    <w:rsid w:val="00F74103"/>
    <w:rsid w:val="00F7410A"/>
    <w:rsid w:val="00F745A4"/>
    <w:rsid w:val="00F74C0C"/>
    <w:rsid w:val="00F758E1"/>
    <w:rsid w:val="00F75BB5"/>
    <w:rsid w:val="00F75FD5"/>
    <w:rsid w:val="00F7604C"/>
    <w:rsid w:val="00F773A9"/>
    <w:rsid w:val="00F779E8"/>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3915"/>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310"/>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14C3D"/>
    <w:rsid w:val="019F7441"/>
    <w:rsid w:val="01B37585"/>
    <w:rsid w:val="01D55165"/>
    <w:rsid w:val="01DF6BF8"/>
    <w:rsid w:val="01E55BFE"/>
    <w:rsid w:val="01EC2C57"/>
    <w:rsid w:val="025F0711"/>
    <w:rsid w:val="026B2E25"/>
    <w:rsid w:val="02731704"/>
    <w:rsid w:val="027F76D9"/>
    <w:rsid w:val="02824D4D"/>
    <w:rsid w:val="029A7D90"/>
    <w:rsid w:val="02DC4B10"/>
    <w:rsid w:val="02DD76CE"/>
    <w:rsid w:val="02F36323"/>
    <w:rsid w:val="02F5619C"/>
    <w:rsid w:val="0326446A"/>
    <w:rsid w:val="032D5555"/>
    <w:rsid w:val="036634D2"/>
    <w:rsid w:val="037800D1"/>
    <w:rsid w:val="037A2CD7"/>
    <w:rsid w:val="03DD35E4"/>
    <w:rsid w:val="04076900"/>
    <w:rsid w:val="041A5A3B"/>
    <w:rsid w:val="04222EE7"/>
    <w:rsid w:val="042311BA"/>
    <w:rsid w:val="042B157A"/>
    <w:rsid w:val="04335CDF"/>
    <w:rsid w:val="045E0623"/>
    <w:rsid w:val="048F763B"/>
    <w:rsid w:val="049F330E"/>
    <w:rsid w:val="04AA775C"/>
    <w:rsid w:val="04AF1889"/>
    <w:rsid w:val="04F66F48"/>
    <w:rsid w:val="05251E14"/>
    <w:rsid w:val="053026F6"/>
    <w:rsid w:val="05A16594"/>
    <w:rsid w:val="05A7762D"/>
    <w:rsid w:val="060E5941"/>
    <w:rsid w:val="06110FAF"/>
    <w:rsid w:val="06145ED4"/>
    <w:rsid w:val="06493CA7"/>
    <w:rsid w:val="064D54C0"/>
    <w:rsid w:val="065A6178"/>
    <w:rsid w:val="066F1CF3"/>
    <w:rsid w:val="067A5F0E"/>
    <w:rsid w:val="06930BB8"/>
    <w:rsid w:val="0715609C"/>
    <w:rsid w:val="07245D42"/>
    <w:rsid w:val="07264C62"/>
    <w:rsid w:val="076C1A79"/>
    <w:rsid w:val="0779354C"/>
    <w:rsid w:val="08061376"/>
    <w:rsid w:val="08452D77"/>
    <w:rsid w:val="086401F8"/>
    <w:rsid w:val="086504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D7AD0"/>
    <w:rsid w:val="0A5B7E63"/>
    <w:rsid w:val="0AA374A5"/>
    <w:rsid w:val="0AAB7649"/>
    <w:rsid w:val="0ABC5606"/>
    <w:rsid w:val="0B30404E"/>
    <w:rsid w:val="0B4C6C14"/>
    <w:rsid w:val="0B547599"/>
    <w:rsid w:val="0B631A88"/>
    <w:rsid w:val="0B683D45"/>
    <w:rsid w:val="0B7F3F11"/>
    <w:rsid w:val="0B884417"/>
    <w:rsid w:val="0B945DBC"/>
    <w:rsid w:val="0BAD28E2"/>
    <w:rsid w:val="0BCB0FBA"/>
    <w:rsid w:val="0BEB1372"/>
    <w:rsid w:val="0BF6188C"/>
    <w:rsid w:val="0BF73C91"/>
    <w:rsid w:val="0C170175"/>
    <w:rsid w:val="0C486C3D"/>
    <w:rsid w:val="0C571A41"/>
    <w:rsid w:val="0C5C1171"/>
    <w:rsid w:val="0C5E1CBC"/>
    <w:rsid w:val="0C615B50"/>
    <w:rsid w:val="0C8445DA"/>
    <w:rsid w:val="0C87121B"/>
    <w:rsid w:val="0C912458"/>
    <w:rsid w:val="0CC007F7"/>
    <w:rsid w:val="0CC617AC"/>
    <w:rsid w:val="0CE05770"/>
    <w:rsid w:val="0CE618DF"/>
    <w:rsid w:val="0CFE707A"/>
    <w:rsid w:val="0D063BDA"/>
    <w:rsid w:val="0D08375F"/>
    <w:rsid w:val="0D184CFB"/>
    <w:rsid w:val="0D4A7419"/>
    <w:rsid w:val="0D827401"/>
    <w:rsid w:val="0D84094E"/>
    <w:rsid w:val="0D8A00E9"/>
    <w:rsid w:val="0D8D589E"/>
    <w:rsid w:val="0DA01C73"/>
    <w:rsid w:val="0DB33A98"/>
    <w:rsid w:val="0DD63300"/>
    <w:rsid w:val="0DD93BDF"/>
    <w:rsid w:val="0DF50604"/>
    <w:rsid w:val="0DF702FE"/>
    <w:rsid w:val="0E060E51"/>
    <w:rsid w:val="0E5604B2"/>
    <w:rsid w:val="0E6429C0"/>
    <w:rsid w:val="0E6D5D79"/>
    <w:rsid w:val="0E9D0089"/>
    <w:rsid w:val="0EB803EE"/>
    <w:rsid w:val="0EF94D4B"/>
    <w:rsid w:val="0F4958DC"/>
    <w:rsid w:val="0F515DF7"/>
    <w:rsid w:val="0F596BA8"/>
    <w:rsid w:val="0F6248D2"/>
    <w:rsid w:val="0F693536"/>
    <w:rsid w:val="0F7B0511"/>
    <w:rsid w:val="0F7B4AA5"/>
    <w:rsid w:val="0F7B76D9"/>
    <w:rsid w:val="0F816ACD"/>
    <w:rsid w:val="0F9832DB"/>
    <w:rsid w:val="0FBF3FD2"/>
    <w:rsid w:val="0FBF7FF3"/>
    <w:rsid w:val="10646583"/>
    <w:rsid w:val="107D4B15"/>
    <w:rsid w:val="108A3C80"/>
    <w:rsid w:val="10C26171"/>
    <w:rsid w:val="10DD6A08"/>
    <w:rsid w:val="10E3683D"/>
    <w:rsid w:val="10EA4E74"/>
    <w:rsid w:val="10F33360"/>
    <w:rsid w:val="10FC16EA"/>
    <w:rsid w:val="110F1D40"/>
    <w:rsid w:val="11266F33"/>
    <w:rsid w:val="11512899"/>
    <w:rsid w:val="118963A1"/>
    <w:rsid w:val="11917F2C"/>
    <w:rsid w:val="11C6522A"/>
    <w:rsid w:val="11E104CC"/>
    <w:rsid w:val="11E20309"/>
    <w:rsid w:val="12255233"/>
    <w:rsid w:val="12530213"/>
    <w:rsid w:val="12736F32"/>
    <w:rsid w:val="127723A9"/>
    <w:rsid w:val="12862074"/>
    <w:rsid w:val="12883966"/>
    <w:rsid w:val="129E45B4"/>
    <w:rsid w:val="12D81596"/>
    <w:rsid w:val="13072A44"/>
    <w:rsid w:val="135F4BE2"/>
    <w:rsid w:val="139B1A0A"/>
    <w:rsid w:val="139D25C7"/>
    <w:rsid w:val="13BF3CE4"/>
    <w:rsid w:val="141008D8"/>
    <w:rsid w:val="14125FE6"/>
    <w:rsid w:val="14206C0D"/>
    <w:rsid w:val="144F6CED"/>
    <w:rsid w:val="146D271E"/>
    <w:rsid w:val="14982588"/>
    <w:rsid w:val="149A5AD9"/>
    <w:rsid w:val="14A7619D"/>
    <w:rsid w:val="150536C3"/>
    <w:rsid w:val="150C1963"/>
    <w:rsid w:val="151447A0"/>
    <w:rsid w:val="154A6454"/>
    <w:rsid w:val="15762120"/>
    <w:rsid w:val="15F52F0E"/>
    <w:rsid w:val="16A8729C"/>
    <w:rsid w:val="16B33777"/>
    <w:rsid w:val="16BC70A7"/>
    <w:rsid w:val="16C6339E"/>
    <w:rsid w:val="16EC0753"/>
    <w:rsid w:val="17195F78"/>
    <w:rsid w:val="172F2D79"/>
    <w:rsid w:val="17451C21"/>
    <w:rsid w:val="174A00C6"/>
    <w:rsid w:val="17557BEF"/>
    <w:rsid w:val="17940E95"/>
    <w:rsid w:val="17D349C1"/>
    <w:rsid w:val="1830729E"/>
    <w:rsid w:val="1870062C"/>
    <w:rsid w:val="18817102"/>
    <w:rsid w:val="18830A15"/>
    <w:rsid w:val="18852B28"/>
    <w:rsid w:val="188B5321"/>
    <w:rsid w:val="19390FE8"/>
    <w:rsid w:val="193E7801"/>
    <w:rsid w:val="19932372"/>
    <w:rsid w:val="19A20DD5"/>
    <w:rsid w:val="19AE03F1"/>
    <w:rsid w:val="1A071A03"/>
    <w:rsid w:val="1A1F16AE"/>
    <w:rsid w:val="1A3B5C77"/>
    <w:rsid w:val="1A862C6F"/>
    <w:rsid w:val="1A984BAD"/>
    <w:rsid w:val="1AB8220E"/>
    <w:rsid w:val="1ACF0BBD"/>
    <w:rsid w:val="1AE4166C"/>
    <w:rsid w:val="1AF06CFB"/>
    <w:rsid w:val="1AF11B8D"/>
    <w:rsid w:val="1B11359C"/>
    <w:rsid w:val="1B2A271F"/>
    <w:rsid w:val="1B530544"/>
    <w:rsid w:val="1B713184"/>
    <w:rsid w:val="1BA209CF"/>
    <w:rsid w:val="1BB4777D"/>
    <w:rsid w:val="1BD75AB8"/>
    <w:rsid w:val="1C0459C2"/>
    <w:rsid w:val="1C181008"/>
    <w:rsid w:val="1C1B3B4A"/>
    <w:rsid w:val="1C2245B4"/>
    <w:rsid w:val="1C88086E"/>
    <w:rsid w:val="1D126EB8"/>
    <w:rsid w:val="1D266CE1"/>
    <w:rsid w:val="1D2C3936"/>
    <w:rsid w:val="1D330C9E"/>
    <w:rsid w:val="1D3963AF"/>
    <w:rsid w:val="1D6A673C"/>
    <w:rsid w:val="1D9247AE"/>
    <w:rsid w:val="1DB567EC"/>
    <w:rsid w:val="1DF51A98"/>
    <w:rsid w:val="1E3D060F"/>
    <w:rsid w:val="1E3F7D2E"/>
    <w:rsid w:val="1E4134E4"/>
    <w:rsid w:val="1E5062B3"/>
    <w:rsid w:val="1E523514"/>
    <w:rsid w:val="1E714A66"/>
    <w:rsid w:val="1E802593"/>
    <w:rsid w:val="1E8B6156"/>
    <w:rsid w:val="1E9B07CA"/>
    <w:rsid w:val="1EA703CC"/>
    <w:rsid w:val="1EB7330C"/>
    <w:rsid w:val="1EB77B79"/>
    <w:rsid w:val="1EC74F22"/>
    <w:rsid w:val="1EE6615C"/>
    <w:rsid w:val="1F0766C4"/>
    <w:rsid w:val="1F0A0FF3"/>
    <w:rsid w:val="1F32070F"/>
    <w:rsid w:val="1F4629DA"/>
    <w:rsid w:val="1F5771FF"/>
    <w:rsid w:val="1F7A0AB6"/>
    <w:rsid w:val="1FE868A9"/>
    <w:rsid w:val="20034907"/>
    <w:rsid w:val="20173E4B"/>
    <w:rsid w:val="202B1A36"/>
    <w:rsid w:val="204E48BC"/>
    <w:rsid w:val="208921B3"/>
    <w:rsid w:val="20973DEB"/>
    <w:rsid w:val="20AC5858"/>
    <w:rsid w:val="20B26522"/>
    <w:rsid w:val="20B44310"/>
    <w:rsid w:val="211116EB"/>
    <w:rsid w:val="216133FC"/>
    <w:rsid w:val="217058ED"/>
    <w:rsid w:val="218855F6"/>
    <w:rsid w:val="21CB0E36"/>
    <w:rsid w:val="21D56769"/>
    <w:rsid w:val="21E52EF3"/>
    <w:rsid w:val="21F726B1"/>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705AD"/>
    <w:rsid w:val="23FD0064"/>
    <w:rsid w:val="24131E7D"/>
    <w:rsid w:val="241F5673"/>
    <w:rsid w:val="245375B0"/>
    <w:rsid w:val="24642C0A"/>
    <w:rsid w:val="24B22173"/>
    <w:rsid w:val="24B95AD9"/>
    <w:rsid w:val="24BE24DA"/>
    <w:rsid w:val="24CF5825"/>
    <w:rsid w:val="24D663E6"/>
    <w:rsid w:val="24D77F2B"/>
    <w:rsid w:val="24E06D38"/>
    <w:rsid w:val="25226AC7"/>
    <w:rsid w:val="257D30D0"/>
    <w:rsid w:val="258B00E2"/>
    <w:rsid w:val="25970CBA"/>
    <w:rsid w:val="25A917A6"/>
    <w:rsid w:val="25BE27CC"/>
    <w:rsid w:val="25F74A5C"/>
    <w:rsid w:val="2628662C"/>
    <w:rsid w:val="262D45DE"/>
    <w:rsid w:val="267260ED"/>
    <w:rsid w:val="26871DC8"/>
    <w:rsid w:val="268E2015"/>
    <w:rsid w:val="26A53EF9"/>
    <w:rsid w:val="26A94201"/>
    <w:rsid w:val="26AC274F"/>
    <w:rsid w:val="26C3139C"/>
    <w:rsid w:val="26F87080"/>
    <w:rsid w:val="27044A29"/>
    <w:rsid w:val="271D34C8"/>
    <w:rsid w:val="27413E1F"/>
    <w:rsid w:val="276142BF"/>
    <w:rsid w:val="27783712"/>
    <w:rsid w:val="27907362"/>
    <w:rsid w:val="27F90FCD"/>
    <w:rsid w:val="282F2922"/>
    <w:rsid w:val="28333E1D"/>
    <w:rsid w:val="28454BD6"/>
    <w:rsid w:val="28455253"/>
    <w:rsid w:val="28551971"/>
    <w:rsid w:val="285B1C53"/>
    <w:rsid w:val="289F7086"/>
    <w:rsid w:val="28A86CD2"/>
    <w:rsid w:val="28C32028"/>
    <w:rsid w:val="28CC490F"/>
    <w:rsid w:val="28DE40AA"/>
    <w:rsid w:val="29252BFC"/>
    <w:rsid w:val="29345E77"/>
    <w:rsid w:val="294C65AD"/>
    <w:rsid w:val="29746395"/>
    <w:rsid w:val="29806583"/>
    <w:rsid w:val="298B3C4C"/>
    <w:rsid w:val="29F26D24"/>
    <w:rsid w:val="2A15033F"/>
    <w:rsid w:val="2A1662C1"/>
    <w:rsid w:val="2A1C7367"/>
    <w:rsid w:val="2A2815FA"/>
    <w:rsid w:val="2A5306A1"/>
    <w:rsid w:val="2A6D6092"/>
    <w:rsid w:val="2A7D76B4"/>
    <w:rsid w:val="2AEA1308"/>
    <w:rsid w:val="2AEF3F25"/>
    <w:rsid w:val="2B437463"/>
    <w:rsid w:val="2B6E5792"/>
    <w:rsid w:val="2B7807EE"/>
    <w:rsid w:val="2BA50BF7"/>
    <w:rsid w:val="2BBF00EC"/>
    <w:rsid w:val="2BC37CFD"/>
    <w:rsid w:val="2BD5237F"/>
    <w:rsid w:val="2BE536CE"/>
    <w:rsid w:val="2BE758D9"/>
    <w:rsid w:val="2BEE2F16"/>
    <w:rsid w:val="2C09049E"/>
    <w:rsid w:val="2C0A653C"/>
    <w:rsid w:val="2C191F85"/>
    <w:rsid w:val="2C1F33CD"/>
    <w:rsid w:val="2CE82D6F"/>
    <w:rsid w:val="2D08417F"/>
    <w:rsid w:val="2D343236"/>
    <w:rsid w:val="2DA51213"/>
    <w:rsid w:val="2DD15014"/>
    <w:rsid w:val="2DF02525"/>
    <w:rsid w:val="2DF72DE4"/>
    <w:rsid w:val="2E0220AF"/>
    <w:rsid w:val="2E4B082A"/>
    <w:rsid w:val="2E5D4E86"/>
    <w:rsid w:val="2E5D790B"/>
    <w:rsid w:val="2E9172AF"/>
    <w:rsid w:val="2E9A3C18"/>
    <w:rsid w:val="2EBB0FEE"/>
    <w:rsid w:val="2EC63002"/>
    <w:rsid w:val="2F0A6B38"/>
    <w:rsid w:val="2F946CCB"/>
    <w:rsid w:val="2FB37440"/>
    <w:rsid w:val="2FCF2577"/>
    <w:rsid w:val="2FD25781"/>
    <w:rsid w:val="2FDC745C"/>
    <w:rsid w:val="2FE37DD1"/>
    <w:rsid w:val="2FFD7934"/>
    <w:rsid w:val="30244583"/>
    <w:rsid w:val="3025150C"/>
    <w:rsid w:val="30733ACD"/>
    <w:rsid w:val="308C3862"/>
    <w:rsid w:val="309379D8"/>
    <w:rsid w:val="30A270F7"/>
    <w:rsid w:val="30DF1478"/>
    <w:rsid w:val="30EC586F"/>
    <w:rsid w:val="31411253"/>
    <w:rsid w:val="319C6071"/>
    <w:rsid w:val="31AC537E"/>
    <w:rsid w:val="31E3679B"/>
    <w:rsid w:val="31E732FD"/>
    <w:rsid w:val="32517576"/>
    <w:rsid w:val="32BE5C2C"/>
    <w:rsid w:val="32FB6478"/>
    <w:rsid w:val="33235945"/>
    <w:rsid w:val="33263B3F"/>
    <w:rsid w:val="336963EB"/>
    <w:rsid w:val="33816EEB"/>
    <w:rsid w:val="33BD0E2C"/>
    <w:rsid w:val="33CA1BD7"/>
    <w:rsid w:val="33E571B5"/>
    <w:rsid w:val="33EB55CD"/>
    <w:rsid w:val="33EC4C02"/>
    <w:rsid w:val="340D2360"/>
    <w:rsid w:val="3410665D"/>
    <w:rsid w:val="34211214"/>
    <w:rsid w:val="34237D2C"/>
    <w:rsid w:val="342E63AB"/>
    <w:rsid w:val="34950E68"/>
    <w:rsid w:val="34986E94"/>
    <w:rsid w:val="34AF62C9"/>
    <w:rsid w:val="34B87A7E"/>
    <w:rsid w:val="34CB4388"/>
    <w:rsid w:val="34F40D1E"/>
    <w:rsid w:val="34FA6E12"/>
    <w:rsid w:val="350E6FCA"/>
    <w:rsid w:val="35241716"/>
    <w:rsid w:val="354D7158"/>
    <w:rsid w:val="35772060"/>
    <w:rsid w:val="358D5588"/>
    <w:rsid w:val="35ED73B6"/>
    <w:rsid w:val="363A3B40"/>
    <w:rsid w:val="365302AE"/>
    <w:rsid w:val="36607A0A"/>
    <w:rsid w:val="366E227C"/>
    <w:rsid w:val="366F2E0D"/>
    <w:rsid w:val="367B6A5C"/>
    <w:rsid w:val="36A74ADA"/>
    <w:rsid w:val="36AD60D5"/>
    <w:rsid w:val="36B224F9"/>
    <w:rsid w:val="36EC0CC9"/>
    <w:rsid w:val="37181BA5"/>
    <w:rsid w:val="37182A56"/>
    <w:rsid w:val="373F410B"/>
    <w:rsid w:val="37863E63"/>
    <w:rsid w:val="37866DF5"/>
    <w:rsid w:val="379225B7"/>
    <w:rsid w:val="37EE7094"/>
    <w:rsid w:val="38132832"/>
    <w:rsid w:val="38296C89"/>
    <w:rsid w:val="383002EB"/>
    <w:rsid w:val="38586797"/>
    <w:rsid w:val="38BC0149"/>
    <w:rsid w:val="38D87D1C"/>
    <w:rsid w:val="38FF14A6"/>
    <w:rsid w:val="390B50AB"/>
    <w:rsid w:val="39636459"/>
    <w:rsid w:val="396B7F6C"/>
    <w:rsid w:val="39B417A9"/>
    <w:rsid w:val="39FC5695"/>
    <w:rsid w:val="3A006D8E"/>
    <w:rsid w:val="3A304F2C"/>
    <w:rsid w:val="3A36092A"/>
    <w:rsid w:val="3A3651E5"/>
    <w:rsid w:val="3A744481"/>
    <w:rsid w:val="3A8C7BEF"/>
    <w:rsid w:val="3A906246"/>
    <w:rsid w:val="3B2349B7"/>
    <w:rsid w:val="3B3140E6"/>
    <w:rsid w:val="3B616CFF"/>
    <w:rsid w:val="3B6259F6"/>
    <w:rsid w:val="3B8C414B"/>
    <w:rsid w:val="3B976654"/>
    <w:rsid w:val="3BC01EFC"/>
    <w:rsid w:val="3BCA786A"/>
    <w:rsid w:val="3BCF0784"/>
    <w:rsid w:val="3BD31E2F"/>
    <w:rsid w:val="3BF15831"/>
    <w:rsid w:val="3C105946"/>
    <w:rsid w:val="3C471448"/>
    <w:rsid w:val="3C5F759A"/>
    <w:rsid w:val="3C6C525A"/>
    <w:rsid w:val="3C8A7746"/>
    <w:rsid w:val="3CAF5805"/>
    <w:rsid w:val="3CCE23CB"/>
    <w:rsid w:val="3CD17D17"/>
    <w:rsid w:val="3D3C7F39"/>
    <w:rsid w:val="3D440F09"/>
    <w:rsid w:val="3D4504A0"/>
    <w:rsid w:val="3D59482B"/>
    <w:rsid w:val="3D8734BB"/>
    <w:rsid w:val="3D9A11D4"/>
    <w:rsid w:val="3DA16D89"/>
    <w:rsid w:val="3DA364BE"/>
    <w:rsid w:val="3DA8607E"/>
    <w:rsid w:val="3DE041CB"/>
    <w:rsid w:val="3E0D48F6"/>
    <w:rsid w:val="3E1868B4"/>
    <w:rsid w:val="3E21017F"/>
    <w:rsid w:val="3E377251"/>
    <w:rsid w:val="3E3C527C"/>
    <w:rsid w:val="3E42664B"/>
    <w:rsid w:val="3E5A7334"/>
    <w:rsid w:val="3E7B5D6B"/>
    <w:rsid w:val="3E843E66"/>
    <w:rsid w:val="3E8F51FE"/>
    <w:rsid w:val="3E926F87"/>
    <w:rsid w:val="3E9A59DE"/>
    <w:rsid w:val="3EAF4836"/>
    <w:rsid w:val="3EC33DFA"/>
    <w:rsid w:val="3EEB1C33"/>
    <w:rsid w:val="3F060E16"/>
    <w:rsid w:val="3F1D1096"/>
    <w:rsid w:val="3F2F0234"/>
    <w:rsid w:val="3F4F2A01"/>
    <w:rsid w:val="3F6363FE"/>
    <w:rsid w:val="3F756B8F"/>
    <w:rsid w:val="3F8A6905"/>
    <w:rsid w:val="3F95482B"/>
    <w:rsid w:val="4019356B"/>
    <w:rsid w:val="403C0DD2"/>
    <w:rsid w:val="40592157"/>
    <w:rsid w:val="406E1CAE"/>
    <w:rsid w:val="40A0133A"/>
    <w:rsid w:val="40C31A53"/>
    <w:rsid w:val="40F15913"/>
    <w:rsid w:val="40FF545D"/>
    <w:rsid w:val="410067C8"/>
    <w:rsid w:val="412135BE"/>
    <w:rsid w:val="416D399E"/>
    <w:rsid w:val="418F0D2A"/>
    <w:rsid w:val="41D01505"/>
    <w:rsid w:val="42474939"/>
    <w:rsid w:val="424C3C57"/>
    <w:rsid w:val="425A1AF5"/>
    <w:rsid w:val="425D5F0F"/>
    <w:rsid w:val="42613FF3"/>
    <w:rsid w:val="42660D96"/>
    <w:rsid w:val="42765868"/>
    <w:rsid w:val="428667D2"/>
    <w:rsid w:val="42CD1CE0"/>
    <w:rsid w:val="42D54331"/>
    <w:rsid w:val="42E1381E"/>
    <w:rsid w:val="42E55060"/>
    <w:rsid w:val="42ED6459"/>
    <w:rsid w:val="42F50799"/>
    <w:rsid w:val="42FE58DD"/>
    <w:rsid w:val="43174B3D"/>
    <w:rsid w:val="434B790E"/>
    <w:rsid w:val="4360274F"/>
    <w:rsid w:val="43977AB6"/>
    <w:rsid w:val="43A3342B"/>
    <w:rsid w:val="43C77C27"/>
    <w:rsid w:val="43DE09EE"/>
    <w:rsid w:val="43EC5BA7"/>
    <w:rsid w:val="44002FAD"/>
    <w:rsid w:val="440F5C5A"/>
    <w:rsid w:val="44506DCC"/>
    <w:rsid w:val="44814F07"/>
    <w:rsid w:val="449101DD"/>
    <w:rsid w:val="44A8366B"/>
    <w:rsid w:val="44DE1391"/>
    <w:rsid w:val="451B225C"/>
    <w:rsid w:val="452410C9"/>
    <w:rsid w:val="45317DFB"/>
    <w:rsid w:val="456A0921"/>
    <w:rsid w:val="456C13DC"/>
    <w:rsid w:val="456D3CE4"/>
    <w:rsid w:val="4579042C"/>
    <w:rsid w:val="457F0571"/>
    <w:rsid w:val="45851176"/>
    <w:rsid w:val="45C63B94"/>
    <w:rsid w:val="460E7DA5"/>
    <w:rsid w:val="461E170B"/>
    <w:rsid w:val="46422483"/>
    <w:rsid w:val="465216D6"/>
    <w:rsid w:val="4659254A"/>
    <w:rsid w:val="465B0637"/>
    <w:rsid w:val="465E3F0D"/>
    <w:rsid w:val="466A16E6"/>
    <w:rsid w:val="46893F2B"/>
    <w:rsid w:val="46C4686E"/>
    <w:rsid w:val="46DC584E"/>
    <w:rsid w:val="46F2712F"/>
    <w:rsid w:val="47033856"/>
    <w:rsid w:val="47372A84"/>
    <w:rsid w:val="477B778F"/>
    <w:rsid w:val="478203EC"/>
    <w:rsid w:val="47B025FA"/>
    <w:rsid w:val="4809698F"/>
    <w:rsid w:val="4811697D"/>
    <w:rsid w:val="481E0E3D"/>
    <w:rsid w:val="486D1BAF"/>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855B9D"/>
    <w:rsid w:val="4B9739F7"/>
    <w:rsid w:val="4BEE2503"/>
    <w:rsid w:val="4C245A30"/>
    <w:rsid w:val="4C401609"/>
    <w:rsid w:val="4CB6685F"/>
    <w:rsid w:val="4CC367FE"/>
    <w:rsid w:val="4D077F3C"/>
    <w:rsid w:val="4D123355"/>
    <w:rsid w:val="4D2A3B31"/>
    <w:rsid w:val="4D312C52"/>
    <w:rsid w:val="4D4C7209"/>
    <w:rsid w:val="4D6A10ED"/>
    <w:rsid w:val="4D905305"/>
    <w:rsid w:val="4D964A72"/>
    <w:rsid w:val="4D9C1254"/>
    <w:rsid w:val="4DAE06A0"/>
    <w:rsid w:val="4DBA7F6B"/>
    <w:rsid w:val="4E793892"/>
    <w:rsid w:val="4E800872"/>
    <w:rsid w:val="4EC569ED"/>
    <w:rsid w:val="4ECC289C"/>
    <w:rsid w:val="4ED50EA1"/>
    <w:rsid w:val="4EEC050C"/>
    <w:rsid w:val="4F075432"/>
    <w:rsid w:val="4F104EC3"/>
    <w:rsid w:val="4F47354A"/>
    <w:rsid w:val="4F5E275F"/>
    <w:rsid w:val="4F911C54"/>
    <w:rsid w:val="4FE625E0"/>
    <w:rsid w:val="5021480F"/>
    <w:rsid w:val="5047323B"/>
    <w:rsid w:val="50907D8E"/>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B809B9"/>
    <w:rsid w:val="52D94AA4"/>
    <w:rsid w:val="52E700CD"/>
    <w:rsid w:val="52EA3A62"/>
    <w:rsid w:val="52F50BB8"/>
    <w:rsid w:val="52FF4253"/>
    <w:rsid w:val="53097272"/>
    <w:rsid w:val="53544462"/>
    <w:rsid w:val="53620C8C"/>
    <w:rsid w:val="538B6520"/>
    <w:rsid w:val="5397158E"/>
    <w:rsid w:val="53982AFD"/>
    <w:rsid w:val="53C8257D"/>
    <w:rsid w:val="54013861"/>
    <w:rsid w:val="54487265"/>
    <w:rsid w:val="544D6070"/>
    <w:rsid w:val="54605E1E"/>
    <w:rsid w:val="54653AAC"/>
    <w:rsid w:val="54A13C33"/>
    <w:rsid w:val="54B3506A"/>
    <w:rsid w:val="54CA0D16"/>
    <w:rsid w:val="54DD4057"/>
    <w:rsid w:val="54E7490F"/>
    <w:rsid w:val="550764A4"/>
    <w:rsid w:val="550B2BF6"/>
    <w:rsid w:val="55214EB5"/>
    <w:rsid w:val="55325813"/>
    <w:rsid w:val="55364EFD"/>
    <w:rsid w:val="555D4828"/>
    <w:rsid w:val="557A4C8B"/>
    <w:rsid w:val="558931E1"/>
    <w:rsid w:val="55923347"/>
    <w:rsid w:val="55925180"/>
    <w:rsid w:val="55983B1B"/>
    <w:rsid w:val="55A8376B"/>
    <w:rsid w:val="55B94FAC"/>
    <w:rsid w:val="55DC29B6"/>
    <w:rsid w:val="55DD4241"/>
    <w:rsid w:val="561212F5"/>
    <w:rsid w:val="56663A0A"/>
    <w:rsid w:val="566B6D1E"/>
    <w:rsid w:val="569727B2"/>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0D3F9C"/>
    <w:rsid w:val="582C34DD"/>
    <w:rsid w:val="58917D2F"/>
    <w:rsid w:val="5894085C"/>
    <w:rsid w:val="58AE4F0C"/>
    <w:rsid w:val="58B85899"/>
    <w:rsid w:val="58E363A9"/>
    <w:rsid w:val="59036487"/>
    <w:rsid w:val="591A7963"/>
    <w:rsid w:val="5932754F"/>
    <w:rsid w:val="595E1678"/>
    <w:rsid w:val="596D5BD4"/>
    <w:rsid w:val="59750590"/>
    <w:rsid w:val="597E3DD8"/>
    <w:rsid w:val="597F795F"/>
    <w:rsid w:val="59B81E01"/>
    <w:rsid w:val="59EF3692"/>
    <w:rsid w:val="59F80043"/>
    <w:rsid w:val="5A09252F"/>
    <w:rsid w:val="5A0B2778"/>
    <w:rsid w:val="5A2A7C7B"/>
    <w:rsid w:val="5A3E2560"/>
    <w:rsid w:val="5A5D3B6E"/>
    <w:rsid w:val="5A637A76"/>
    <w:rsid w:val="5A6D33BA"/>
    <w:rsid w:val="5A792B1F"/>
    <w:rsid w:val="5A874767"/>
    <w:rsid w:val="5A9B1124"/>
    <w:rsid w:val="5AA85BE2"/>
    <w:rsid w:val="5AAD6F28"/>
    <w:rsid w:val="5AD63A24"/>
    <w:rsid w:val="5B263693"/>
    <w:rsid w:val="5B2E1A1D"/>
    <w:rsid w:val="5B5068D8"/>
    <w:rsid w:val="5B843A1C"/>
    <w:rsid w:val="5B873E3F"/>
    <w:rsid w:val="5BAC22FE"/>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4C006B"/>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021CA"/>
    <w:rsid w:val="60FA2EE8"/>
    <w:rsid w:val="61054A27"/>
    <w:rsid w:val="610A52BC"/>
    <w:rsid w:val="611D2366"/>
    <w:rsid w:val="61421856"/>
    <w:rsid w:val="615227C4"/>
    <w:rsid w:val="61654E3F"/>
    <w:rsid w:val="6182292A"/>
    <w:rsid w:val="61941C96"/>
    <w:rsid w:val="619F7F92"/>
    <w:rsid w:val="61F94C26"/>
    <w:rsid w:val="62000E56"/>
    <w:rsid w:val="62141EE8"/>
    <w:rsid w:val="624F3E49"/>
    <w:rsid w:val="62632286"/>
    <w:rsid w:val="626C0AC3"/>
    <w:rsid w:val="62885958"/>
    <w:rsid w:val="62A44442"/>
    <w:rsid w:val="62B40FE2"/>
    <w:rsid w:val="62F40B65"/>
    <w:rsid w:val="62FC2CFE"/>
    <w:rsid w:val="63024505"/>
    <w:rsid w:val="630B44AB"/>
    <w:rsid w:val="632C3A03"/>
    <w:rsid w:val="63321E04"/>
    <w:rsid w:val="635600A5"/>
    <w:rsid w:val="635B1DB5"/>
    <w:rsid w:val="63711FED"/>
    <w:rsid w:val="63880DDC"/>
    <w:rsid w:val="638D750D"/>
    <w:rsid w:val="63AC6CC0"/>
    <w:rsid w:val="64055776"/>
    <w:rsid w:val="64237FEC"/>
    <w:rsid w:val="64240056"/>
    <w:rsid w:val="643E143A"/>
    <w:rsid w:val="64491666"/>
    <w:rsid w:val="64721148"/>
    <w:rsid w:val="648B6EEF"/>
    <w:rsid w:val="64C158BF"/>
    <w:rsid w:val="64CE2EAA"/>
    <w:rsid w:val="65095250"/>
    <w:rsid w:val="653C3090"/>
    <w:rsid w:val="65854376"/>
    <w:rsid w:val="658767BE"/>
    <w:rsid w:val="65892531"/>
    <w:rsid w:val="65A96C9D"/>
    <w:rsid w:val="661563F5"/>
    <w:rsid w:val="66195831"/>
    <w:rsid w:val="662E75B1"/>
    <w:rsid w:val="66342C2E"/>
    <w:rsid w:val="663E784C"/>
    <w:rsid w:val="668B6A45"/>
    <w:rsid w:val="67284557"/>
    <w:rsid w:val="672F3F24"/>
    <w:rsid w:val="673E055F"/>
    <w:rsid w:val="67446DCC"/>
    <w:rsid w:val="67551CE3"/>
    <w:rsid w:val="67A22552"/>
    <w:rsid w:val="67B22DCC"/>
    <w:rsid w:val="67BE71AA"/>
    <w:rsid w:val="67D90273"/>
    <w:rsid w:val="67DE5875"/>
    <w:rsid w:val="67E55852"/>
    <w:rsid w:val="67EB1AB4"/>
    <w:rsid w:val="67FA1285"/>
    <w:rsid w:val="68551F4F"/>
    <w:rsid w:val="6866533C"/>
    <w:rsid w:val="687C10C9"/>
    <w:rsid w:val="68840C16"/>
    <w:rsid w:val="68876EFB"/>
    <w:rsid w:val="68884654"/>
    <w:rsid w:val="689B6598"/>
    <w:rsid w:val="689F444F"/>
    <w:rsid w:val="68B96DBB"/>
    <w:rsid w:val="68CA2805"/>
    <w:rsid w:val="68E85E7D"/>
    <w:rsid w:val="68E937A3"/>
    <w:rsid w:val="693E15D3"/>
    <w:rsid w:val="69627681"/>
    <w:rsid w:val="6977531D"/>
    <w:rsid w:val="69913E1E"/>
    <w:rsid w:val="69CC2BFF"/>
    <w:rsid w:val="69FD55B8"/>
    <w:rsid w:val="6A0B1C62"/>
    <w:rsid w:val="6A2406C8"/>
    <w:rsid w:val="6A9C3127"/>
    <w:rsid w:val="6ADE0BD1"/>
    <w:rsid w:val="6AE96859"/>
    <w:rsid w:val="6B147746"/>
    <w:rsid w:val="6B16603A"/>
    <w:rsid w:val="6B24787C"/>
    <w:rsid w:val="6B3E1D84"/>
    <w:rsid w:val="6B573233"/>
    <w:rsid w:val="6B5B6274"/>
    <w:rsid w:val="6B786C2E"/>
    <w:rsid w:val="6B935D53"/>
    <w:rsid w:val="6C196F71"/>
    <w:rsid w:val="6C226FCB"/>
    <w:rsid w:val="6C31226F"/>
    <w:rsid w:val="6C552F0B"/>
    <w:rsid w:val="6C8C67B7"/>
    <w:rsid w:val="6C9D744C"/>
    <w:rsid w:val="6CA011D5"/>
    <w:rsid w:val="6D167928"/>
    <w:rsid w:val="6D26299B"/>
    <w:rsid w:val="6D4772EC"/>
    <w:rsid w:val="6D7E62B1"/>
    <w:rsid w:val="6D9078AF"/>
    <w:rsid w:val="6DAA3FEF"/>
    <w:rsid w:val="6DB81120"/>
    <w:rsid w:val="6DBB6DFA"/>
    <w:rsid w:val="6DC0172B"/>
    <w:rsid w:val="6DCB690C"/>
    <w:rsid w:val="6DD41A5B"/>
    <w:rsid w:val="6DF43C2E"/>
    <w:rsid w:val="6DF51CA3"/>
    <w:rsid w:val="6DFC5FDF"/>
    <w:rsid w:val="6E8335BD"/>
    <w:rsid w:val="6E8E12EF"/>
    <w:rsid w:val="6E972936"/>
    <w:rsid w:val="6ED446C5"/>
    <w:rsid w:val="6F2A7D94"/>
    <w:rsid w:val="6F8331F1"/>
    <w:rsid w:val="6FAC19B2"/>
    <w:rsid w:val="6FAE1A09"/>
    <w:rsid w:val="6FD75BF8"/>
    <w:rsid w:val="707723D0"/>
    <w:rsid w:val="70C1148D"/>
    <w:rsid w:val="70F5661B"/>
    <w:rsid w:val="71360107"/>
    <w:rsid w:val="713B688E"/>
    <w:rsid w:val="71D43752"/>
    <w:rsid w:val="71F1796A"/>
    <w:rsid w:val="72113D4E"/>
    <w:rsid w:val="72154626"/>
    <w:rsid w:val="72262B5D"/>
    <w:rsid w:val="72283FF7"/>
    <w:rsid w:val="722E7212"/>
    <w:rsid w:val="723A0474"/>
    <w:rsid w:val="725923E4"/>
    <w:rsid w:val="72754AD9"/>
    <w:rsid w:val="72864BF7"/>
    <w:rsid w:val="729023FC"/>
    <w:rsid w:val="73107E21"/>
    <w:rsid w:val="7331331D"/>
    <w:rsid w:val="738C0DC3"/>
    <w:rsid w:val="73C0646E"/>
    <w:rsid w:val="73D414D7"/>
    <w:rsid w:val="742222F5"/>
    <w:rsid w:val="74476126"/>
    <w:rsid w:val="74706664"/>
    <w:rsid w:val="747F3682"/>
    <w:rsid w:val="7485558E"/>
    <w:rsid w:val="749C4185"/>
    <w:rsid w:val="74B67030"/>
    <w:rsid w:val="75067759"/>
    <w:rsid w:val="752E6DCD"/>
    <w:rsid w:val="7551380D"/>
    <w:rsid w:val="75596138"/>
    <w:rsid w:val="75600BE5"/>
    <w:rsid w:val="7564475C"/>
    <w:rsid w:val="7572460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17655B"/>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715CD2"/>
    <w:rsid w:val="7AA83D1F"/>
    <w:rsid w:val="7AAB1D04"/>
    <w:rsid w:val="7ABA4368"/>
    <w:rsid w:val="7AD05746"/>
    <w:rsid w:val="7B2045B3"/>
    <w:rsid w:val="7B257FFD"/>
    <w:rsid w:val="7B343476"/>
    <w:rsid w:val="7B5A2978"/>
    <w:rsid w:val="7B5A7E4C"/>
    <w:rsid w:val="7B667AF9"/>
    <w:rsid w:val="7B7468F8"/>
    <w:rsid w:val="7BEE0103"/>
    <w:rsid w:val="7C0A0FE4"/>
    <w:rsid w:val="7C136915"/>
    <w:rsid w:val="7C254906"/>
    <w:rsid w:val="7C590818"/>
    <w:rsid w:val="7C7C10F6"/>
    <w:rsid w:val="7C853BEA"/>
    <w:rsid w:val="7C881368"/>
    <w:rsid w:val="7CE27788"/>
    <w:rsid w:val="7D0C32F1"/>
    <w:rsid w:val="7D0F408D"/>
    <w:rsid w:val="7D160CD5"/>
    <w:rsid w:val="7D491C6C"/>
    <w:rsid w:val="7D5429C0"/>
    <w:rsid w:val="7D570042"/>
    <w:rsid w:val="7D6E6D43"/>
    <w:rsid w:val="7DB57A34"/>
    <w:rsid w:val="7DE60973"/>
    <w:rsid w:val="7DEF0916"/>
    <w:rsid w:val="7E1E5218"/>
    <w:rsid w:val="7E48330B"/>
    <w:rsid w:val="7E9A4E1F"/>
    <w:rsid w:val="7EA66A1A"/>
    <w:rsid w:val="7EA7723A"/>
    <w:rsid w:val="7EBB533B"/>
    <w:rsid w:val="7EF56FBB"/>
    <w:rsid w:val="7F0768EB"/>
    <w:rsid w:val="7F143BEC"/>
    <w:rsid w:val="7F715AF2"/>
    <w:rsid w:val="7F886E69"/>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E1DB4CC"/>
  <w15:docId w15:val="{37AB6B13-09F9-4648-AB5C-176CCA91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unhideWhenUsed="1" w:qFormat="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1"/>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link w:val="a4"/>
    <w:qFormat/>
    <w:rPr>
      <w:lang w:val="zh-CN"/>
    </w:rPr>
  </w:style>
  <w:style w:type="paragraph" w:styleId="TOC7">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5">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6">
    <w:name w:val="Normal Indent"/>
    <w:basedOn w:val="a"/>
    <w:link w:val="21"/>
    <w:qFormat/>
    <w:pPr>
      <w:widowControl/>
      <w:snapToGrid w:val="0"/>
      <w:spacing w:line="480" w:lineRule="exact"/>
      <w:ind w:firstLine="567"/>
    </w:pPr>
    <w:rPr>
      <w:rFonts w:ascii="宋体"/>
      <w:snapToGrid w:val="0"/>
      <w:color w:val="000000"/>
      <w:kern w:val="28"/>
      <w:sz w:val="28"/>
      <w:szCs w:val="20"/>
    </w:rPr>
  </w:style>
  <w:style w:type="paragraph" w:styleId="a7">
    <w:name w:val="caption"/>
    <w:basedOn w:val="a"/>
    <w:next w:val="a"/>
    <w:link w:val="a8"/>
    <w:qFormat/>
    <w:rPr>
      <w:b/>
      <w:sz w:val="28"/>
      <w:szCs w:val="20"/>
    </w:rPr>
  </w:style>
  <w:style w:type="paragraph" w:styleId="51">
    <w:name w:val="index 5"/>
    <w:basedOn w:val="a"/>
    <w:next w:val="a"/>
    <w:qFormat/>
    <w:pPr>
      <w:adjustRightInd/>
      <w:ind w:leftChars="800" w:left="800" w:firstLineChars="200" w:firstLine="200"/>
    </w:pPr>
  </w:style>
  <w:style w:type="paragraph" w:styleId="a9">
    <w:name w:val="Document Map"/>
    <w:basedOn w:val="a"/>
    <w:link w:val="aa"/>
    <w:qFormat/>
    <w:pPr>
      <w:shd w:val="clear" w:color="auto" w:fill="000080"/>
    </w:pPr>
  </w:style>
  <w:style w:type="paragraph" w:styleId="ab">
    <w:name w:val="annotation text"/>
    <w:basedOn w:val="a"/>
    <w:link w:val="10"/>
    <w:uiPriority w:val="99"/>
    <w:qFormat/>
    <w:pPr>
      <w:jc w:val="left"/>
    </w:pPr>
  </w:style>
  <w:style w:type="paragraph" w:styleId="ac">
    <w:name w:val="Salutation"/>
    <w:basedOn w:val="a"/>
    <w:next w:val="a"/>
    <w:link w:val="ad"/>
    <w:qFormat/>
    <w:rPr>
      <w:rFonts w:ascii="仿宋_GB2312" w:eastAsia="仿宋_GB2312"/>
      <w:sz w:val="28"/>
      <w:szCs w:val="20"/>
    </w:rPr>
  </w:style>
  <w:style w:type="paragraph" w:styleId="30">
    <w:name w:val="Body Text 3"/>
    <w:basedOn w:val="a"/>
    <w:link w:val="31"/>
    <w:qFormat/>
    <w:pPr>
      <w:jc w:val="center"/>
    </w:pPr>
    <w:rPr>
      <w:szCs w:val="20"/>
    </w:rPr>
  </w:style>
  <w:style w:type="paragraph" w:styleId="32">
    <w:name w:val="List Bullet 3"/>
    <w:basedOn w:val="a"/>
    <w:unhideWhenUsed/>
    <w:qFormat/>
    <w:pPr>
      <w:snapToGrid w:val="0"/>
      <w:spacing w:line="360" w:lineRule="auto"/>
      <w:ind w:left="360" w:right="238" w:hanging="360"/>
      <w:contextualSpacing/>
    </w:pPr>
    <w:rPr>
      <w:sz w:val="24"/>
    </w:rPr>
  </w:style>
  <w:style w:type="paragraph" w:styleId="ae">
    <w:name w:val="Body Text"/>
    <w:basedOn w:val="a"/>
    <w:next w:val="a"/>
    <w:link w:val="af"/>
    <w:qFormat/>
    <w:pPr>
      <w:autoSpaceDE w:val="0"/>
      <w:autoSpaceDN w:val="0"/>
      <w:spacing w:line="360" w:lineRule="auto"/>
    </w:pPr>
    <w:rPr>
      <w:rFonts w:ascii="宋体" w:hAnsi="Arial" w:cs="Arial"/>
      <w:snapToGrid w:val="0"/>
      <w:sz w:val="24"/>
      <w:szCs w:val="21"/>
      <w:lang w:val="zh-CN"/>
    </w:rPr>
  </w:style>
  <w:style w:type="paragraph" w:styleId="af0">
    <w:name w:val="Body Text Indent"/>
    <w:basedOn w:val="a"/>
    <w:link w:val="12"/>
    <w:qFormat/>
    <w:pPr>
      <w:spacing w:line="480" w:lineRule="exact"/>
      <w:ind w:firstLineChars="200" w:firstLine="480"/>
    </w:pPr>
    <w:rPr>
      <w:rFonts w:ascii="宋体" w:hAnsi="宋体"/>
      <w:sz w:val="24"/>
    </w:rPr>
  </w:style>
  <w:style w:type="paragraph" w:styleId="33">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2">
    <w:name w:val="List 2"/>
    <w:basedOn w:val="a"/>
    <w:qFormat/>
    <w:pPr>
      <w:adjustRightInd/>
      <w:spacing w:line="360" w:lineRule="auto"/>
      <w:ind w:leftChars="200" w:left="100" w:hangingChars="200" w:hanging="200"/>
    </w:pPr>
    <w:rPr>
      <w:rFonts w:eastAsia="微软雅黑"/>
    </w:rPr>
  </w:style>
  <w:style w:type="paragraph" w:styleId="af1">
    <w:name w:val="Block Text"/>
    <w:basedOn w:val="a"/>
    <w:qFormat/>
    <w:pPr>
      <w:ind w:leftChars="-171" w:left="-359" w:rightChars="-244" w:right="-244" w:firstLineChars="239" w:firstLine="501"/>
    </w:pPr>
    <w:rPr>
      <w:rFonts w:ascii="仿宋_GB2312" w:eastAsia="仿宋_GB2312"/>
      <w:sz w:val="30"/>
      <w:szCs w:val="20"/>
    </w:rPr>
  </w:style>
  <w:style w:type="paragraph" w:styleId="23">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pPr>
      <w:widowControl/>
      <w:adjustRightInd/>
      <w:ind w:firstLineChars="200" w:firstLine="200"/>
      <w:jc w:val="left"/>
    </w:pPr>
    <w:rPr>
      <w:rFonts w:ascii="宋体" w:hAnsi="宋体"/>
      <w:i/>
      <w:iCs/>
      <w:kern w:val="0"/>
      <w:sz w:val="24"/>
    </w:rPr>
  </w:style>
  <w:style w:type="paragraph" w:styleId="TOC5">
    <w:name w:val="toc 5"/>
    <w:basedOn w:val="a"/>
    <w:next w:val="a"/>
    <w:qFormat/>
    <w:pPr>
      <w:ind w:leftChars="800" w:left="1680"/>
    </w:pPr>
  </w:style>
  <w:style w:type="paragraph" w:styleId="TOC3">
    <w:name w:val="toc 3"/>
    <w:basedOn w:val="a"/>
    <w:next w:val="a"/>
    <w:qFormat/>
    <w:pPr>
      <w:tabs>
        <w:tab w:val="right" w:leader="dot" w:pos="8268"/>
      </w:tabs>
      <w:spacing w:line="460" w:lineRule="exact"/>
      <w:ind w:leftChars="400" w:left="840" w:firstLine="482"/>
    </w:pPr>
    <w:rPr>
      <w:rFonts w:ascii="宋体" w:hAnsi="宋体"/>
    </w:rPr>
  </w:style>
  <w:style w:type="paragraph" w:styleId="af2">
    <w:name w:val="Plain Text"/>
    <w:basedOn w:val="a"/>
    <w:link w:val="13"/>
    <w:qFormat/>
    <w:rPr>
      <w:rFonts w:ascii="宋体" w:hAnsi="Courier New" w:cs="Arial"/>
      <w:snapToGrid w:val="0"/>
      <w:szCs w:val="21"/>
    </w:rPr>
  </w:style>
  <w:style w:type="paragraph" w:styleId="42">
    <w:name w:val="List Number 4"/>
    <w:basedOn w:val="a"/>
    <w:qFormat/>
    <w:pPr>
      <w:tabs>
        <w:tab w:val="left" w:pos="840"/>
      </w:tabs>
      <w:autoSpaceDE w:val="0"/>
      <w:autoSpaceDN w:val="0"/>
      <w:spacing w:line="360" w:lineRule="atLeast"/>
      <w:ind w:left="840" w:hanging="420"/>
    </w:pPr>
    <w:rPr>
      <w:kern w:val="0"/>
      <w:sz w:val="24"/>
    </w:rPr>
  </w:style>
  <w:style w:type="paragraph" w:styleId="TOC8">
    <w:name w:val="toc 8"/>
    <w:basedOn w:val="a"/>
    <w:next w:val="a"/>
    <w:qFormat/>
    <w:pPr>
      <w:ind w:leftChars="1400" w:left="2940"/>
    </w:pPr>
  </w:style>
  <w:style w:type="paragraph" w:styleId="af3">
    <w:name w:val="Date"/>
    <w:basedOn w:val="a"/>
    <w:next w:val="a"/>
    <w:link w:val="af4"/>
    <w:qFormat/>
    <w:pPr>
      <w:ind w:leftChars="2500" w:left="100"/>
    </w:pPr>
    <w:rPr>
      <w:rFonts w:ascii="宋体"/>
      <w:sz w:val="24"/>
      <w:szCs w:val="21"/>
      <w:lang w:val="zh-CN"/>
    </w:rPr>
  </w:style>
  <w:style w:type="paragraph" w:styleId="24">
    <w:name w:val="Body Text Indent 2"/>
    <w:basedOn w:val="a"/>
    <w:link w:val="25"/>
    <w:qFormat/>
    <w:pPr>
      <w:spacing w:line="360" w:lineRule="auto"/>
      <w:ind w:firstLine="601"/>
      <w:textAlignment w:val="baseline"/>
    </w:pPr>
    <w:rPr>
      <w:rFonts w:ascii="宋体"/>
      <w:kern w:val="0"/>
      <w:sz w:val="28"/>
      <w:szCs w:val="20"/>
    </w:rPr>
  </w:style>
  <w:style w:type="paragraph" w:styleId="af5">
    <w:name w:val="Balloon Text"/>
    <w:basedOn w:val="a"/>
    <w:link w:val="14"/>
    <w:qFormat/>
    <w:rPr>
      <w:sz w:val="18"/>
      <w:szCs w:val="18"/>
    </w:rPr>
  </w:style>
  <w:style w:type="paragraph" w:styleId="af6">
    <w:name w:val="footer"/>
    <w:basedOn w:val="a"/>
    <w:link w:val="26"/>
    <w:uiPriority w:val="99"/>
    <w:qFormat/>
    <w:pPr>
      <w:tabs>
        <w:tab w:val="center" w:pos="4153"/>
        <w:tab w:val="right" w:pos="8306"/>
      </w:tabs>
      <w:snapToGrid w:val="0"/>
      <w:jc w:val="left"/>
    </w:pPr>
    <w:rPr>
      <w:sz w:val="18"/>
      <w:szCs w:val="18"/>
    </w:rPr>
  </w:style>
  <w:style w:type="paragraph" w:styleId="af7">
    <w:name w:val="header"/>
    <w:basedOn w:val="a"/>
    <w:link w:val="27"/>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
    <w:link w:val="af9"/>
    <w:qFormat/>
    <w:pPr>
      <w:spacing w:after="600" w:line="312" w:lineRule="atLeast"/>
      <w:jc w:val="center"/>
      <w:textAlignment w:val="baseline"/>
    </w:pPr>
    <w:rPr>
      <w:rFonts w:eastAsia="仿宋_GB2312"/>
      <w:kern w:val="0"/>
      <w:sz w:val="24"/>
      <w:szCs w:val="20"/>
    </w:rPr>
  </w:style>
  <w:style w:type="paragraph" w:styleId="TOC1">
    <w:name w:val="toc 1"/>
    <w:basedOn w:val="a"/>
    <w:next w:val="a"/>
    <w:qFormat/>
  </w:style>
  <w:style w:type="paragraph" w:styleId="TOC4">
    <w:name w:val="toc 4"/>
    <w:basedOn w:val="a"/>
    <w:next w:val="a"/>
    <w:qFormat/>
    <w:pPr>
      <w:ind w:leftChars="600" w:left="1260"/>
    </w:pPr>
  </w:style>
  <w:style w:type="paragraph" w:styleId="afa">
    <w:name w:val="index heading"/>
    <w:basedOn w:val="a"/>
    <w:next w:val="15"/>
    <w:qFormat/>
    <w:pPr>
      <w:adjustRightInd/>
      <w:ind w:firstLineChars="200" w:firstLine="200"/>
    </w:pPr>
  </w:style>
  <w:style w:type="paragraph" w:styleId="15">
    <w:name w:val="index 1"/>
    <w:basedOn w:val="a"/>
    <w:next w:val="a"/>
    <w:qFormat/>
    <w:pPr>
      <w:adjustRightInd/>
      <w:spacing w:line="360" w:lineRule="auto"/>
      <w:ind w:firstLineChars="200" w:firstLine="200"/>
      <w:jc w:val="center"/>
    </w:pPr>
    <w:rPr>
      <w:sz w:val="24"/>
      <w:szCs w:val="20"/>
    </w:rPr>
  </w:style>
  <w:style w:type="paragraph" w:styleId="afb">
    <w:name w:val="Subtitle"/>
    <w:link w:val="afc"/>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d">
    <w:name w:val="List"/>
    <w:basedOn w:val="a"/>
    <w:qFormat/>
    <w:pPr>
      <w:ind w:left="200" w:hangingChars="200" w:hanging="200"/>
    </w:pPr>
  </w:style>
  <w:style w:type="paragraph" w:styleId="afe">
    <w:name w:val="footnote text"/>
    <w:basedOn w:val="a6"/>
    <w:link w:val="aff"/>
    <w:qFormat/>
    <w:pPr>
      <w:adjustRightInd/>
      <w:snapToGrid/>
      <w:spacing w:before="60" w:after="60" w:line="300" w:lineRule="exact"/>
      <w:ind w:firstLine="0"/>
    </w:pPr>
    <w:rPr>
      <w:rFonts w:ascii="Calibri"/>
      <w:snapToGrid/>
      <w:color w:val="0000FF"/>
      <w:kern w:val="0"/>
      <w:sz w:val="21"/>
    </w:rPr>
  </w:style>
  <w:style w:type="paragraph" w:styleId="TOC6">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5"/>
    <w:qFormat/>
    <w:pPr>
      <w:spacing w:line="360" w:lineRule="auto"/>
      <w:ind w:firstLine="420"/>
    </w:pPr>
    <w:rPr>
      <w:sz w:val="24"/>
      <w:szCs w:val="20"/>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28">
    <w:name w:val="Body Text 2"/>
    <w:basedOn w:val="a"/>
    <w:link w:val="210"/>
    <w:qFormat/>
    <w:pPr>
      <w:spacing w:after="120" w:line="480" w:lineRule="auto"/>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kern w:val="0"/>
      <w:sz w:val="24"/>
    </w:rPr>
  </w:style>
  <w:style w:type="paragraph" w:styleId="aff1">
    <w:name w:val="Title"/>
    <w:basedOn w:val="a"/>
    <w:link w:val="aff2"/>
    <w:uiPriority w:val="10"/>
    <w:qFormat/>
    <w:pPr>
      <w:widowControl/>
      <w:overflowPunct w:val="0"/>
      <w:autoSpaceDE w:val="0"/>
      <w:autoSpaceDN w:val="0"/>
      <w:jc w:val="center"/>
      <w:textAlignment w:val="baseline"/>
    </w:pPr>
    <w:rPr>
      <w:b/>
      <w:kern w:val="0"/>
      <w:sz w:val="24"/>
      <w:szCs w:val="20"/>
      <w:lang w:val="en-GB"/>
    </w:rPr>
  </w:style>
  <w:style w:type="paragraph" w:styleId="aff3">
    <w:name w:val="annotation subject"/>
    <w:basedOn w:val="ab"/>
    <w:next w:val="ab"/>
    <w:link w:val="aff4"/>
    <w:qFormat/>
    <w:rPr>
      <w:b/>
      <w:bCs/>
    </w:rPr>
  </w:style>
  <w:style w:type="paragraph" w:styleId="aff5">
    <w:name w:val="Body Text First Indent"/>
    <w:basedOn w:val="ae"/>
    <w:next w:val="TOC6"/>
    <w:link w:val="aff6"/>
    <w:qFormat/>
    <w:pPr>
      <w:ind w:firstLine="420"/>
    </w:pPr>
    <w:rPr>
      <w:rFonts w:hAnsi="Calibri" w:cs="Times New Roman"/>
      <w:snapToGrid/>
      <w:szCs w:val="20"/>
    </w:rPr>
  </w:style>
  <w:style w:type="paragraph" w:styleId="29">
    <w:name w:val="Body Text First Indent 2"/>
    <w:basedOn w:val="af0"/>
    <w:next w:val="a"/>
    <w:link w:val="2a"/>
    <w:qFormat/>
    <w:pPr>
      <w:adjustRightInd/>
      <w:spacing w:after="120" w:line="240" w:lineRule="auto"/>
      <w:ind w:leftChars="200" w:left="420" w:firstLine="21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a">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b">
    <w:name w:val="Strong"/>
    <w:uiPriority w:val="22"/>
    <w:qFormat/>
    <w:rPr>
      <w:b/>
      <w:bCs/>
    </w:rPr>
  </w:style>
  <w:style w:type="character" w:styleId="affc">
    <w:name w:val="endnote reference"/>
    <w:qFormat/>
    <w:rPr>
      <w:vertAlign w:val="superscript"/>
    </w:rPr>
  </w:style>
  <w:style w:type="character" w:styleId="affd">
    <w:name w:val="page number"/>
    <w:basedOn w:val="a1"/>
    <w:qFormat/>
    <w:rPr>
      <w:rFonts w:ascii="Arial" w:eastAsia="黑体" w:hAnsi="Arial" w:cs="Arial"/>
      <w:snapToGrid w:val="0"/>
      <w:kern w:val="0"/>
      <w:szCs w:val="21"/>
    </w:rPr>
  </w:style>
  <w:style w:type="character" w:styleId="affe">
    <w:name w:val="FollowedHyperlink"/>
    <w:uiPriority w:val="99"/>
    <w:qFormat/>
    <w:rPr>
      <w:rFonts w:ascii="Arial" w:eastAsia="黑体" w:hAnsi="Arial" w:cs="Arial"/>
      <w:snapToGrid w:val="0"/>
      <w:color w:val="000000"/>
      <w:kern w:val="0"/>
      <w:sz w:val="18"/>
      <w:szCs w:val="18"/>
      <w:u w:val="none"/>
    </w:rPr>
  </w:style>
  <w:style w:type="character" w:styleId="afff">
    <w:name w:val="Emphasis"/>
    <w:uiPriority w:val="20"/>
    <w:qFormat/>
    <w:rPr>
      <w:color w:val="CC0033"/>
    </w:rPr>
  </w:style>
  <w:style w:type="character" w:styleId="afff0">
    <w:name w:val="line number"/>
    <w:basedOn w:val="a1"/>
    <w:qFormat/>
    <w:rPr>
      <w:rFonts w:ascii="Arial" w:eastAsia="黑体" w:hAnsi="Arial" w:cs="Arial"/>
      <w:snapToGrid w:val="0"/>
      <w:kern w:val="0"/>
      <w:szCs w:val="21"/>
    </w:rPr>
  </w:style>
  <w:style w:type="character" w:styleId="afff1">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2">
    <w:name w:val="annotation reference"/>
    <w:uiPriority w:val="99"/>
    <w:qFormat/>
    <w:rPr>
      <w:sz w:val="21"/>
      <w:szCs w:val="21"/>
    </w:rPr>
  </w:style>
  <w:style w:type="paragraph" w:customStyle="1" w:styleId="Normal">
    <w:name w:val="[Normal]"/>
    <w:qFormat/>
    <w:rPr>
      <w:rFonts w:ascii="宋体" w:hAnsi="宋体"/>
      <w:sz w:val="24"/>
      <w:szCs w:val="22"/>
      <w:lang w:val="zh-CN"/>
    </w:rPr>
  </w:style>
  <w:style w:type="paragraph" w:customStyle="1" w:styleId="16">
    <w:name w:val="正文文本首行缩进1"/>
    <w:basedOn w:val="ae"/>
    <w:qFormat/>
    <w:pPr>
      <w:ind w:firstLine="420"/>
    </w:pPr>
    <w:rPr>
      <w:rFonts w:hAnsi="Calibri" w:cs="Times New Roman"/>
    </w:rPr>
  </w:style>
  <w:style w:type="character" w:customStyle="1" w:styleId="Char">
    <w:name w:val="表格非标题文字 Char"/>
    <w:link w:val="afff3"/>
    <w:qFormat/>
    <w:rPr>
      <w:rFonts w:ascii="Futura Bk" w:hAnsi="Futura Bk"/>
      <w:kern w:val="2"/>
      <w:sz w:val="18"/>
      <w:szCs w:val="21"/>
      <w:lang w:val="en-US" w:eastAsia="zh-CN" w:bidi="ar-SA"/>
    </w:rPr>
  </w:style>
  <w:style w:type="paragraph" w:customStyle="1" w:styleId="afff3">
    <w:name w:val="表格非标题文字"/>
    <w:link w:val="Char"/>
    <w:qFormat/>
    <w:pPr>
      <w:snapToGrid w:val="0"/>
      <w:spacing w:before="80" w:after="40"/>
    </w:pPr>
    <w:rPr>
      <w:rFonts w:ascii="Futura Bk" w:hAnsi="Futura Bk"/>
      <w:kern w:val="2"/>
      <w:sz w:val="18"/>
      <w:szCs w:val="21"/>
    </w:rPr>
  </w:style>
  <w:style w:type="character" w:customStyle="1" w:styleId="Char0">
    <w:name w:val="*正文 Char"/>
    <w:link w:val="afff4"/>
    <w:qFormat/>
    <w:locked/>
    <w:rPr>
      <w:rFonts w:ascii="宋体" w:hAnsi="宋体"/>
      <w:sz w:val="24"/>
    </w:rPr>
  </w:style>
  <w:style w:type="paragraph" w:customStyle="1" w:styleId="afff4">
    <w:name w:val="*正文"/>
    <w:basedOn w:val="a"/>
    <w:link w:val="Char0"/>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1">
    <w:name w:val="正文缩进 Char"/>
    <w:qFormat/>
    <w:rPr>
      <w:rFonts w:eastAsia="宋体"/>
      <w:kern w:val="2"/>
      <w:sz w:val="21"/>
      <w:lang w:val="en-US" w:eastAsia="zh-CN"/>
    </w:rPr>
  </w:style>
  <w:style w:type="character" w:customStyle="1" w:styleId="Char10">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aff4">
    <w:name w:val="批注主题 字符"/>
    <w:link w:val="aff3"/>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2">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3">
    <w:name w:val="哈哈正文 Char"/>
    <w:link w:val="afff5"/>
    <w:qFormat/>
    <w:rPr>
      <w:rFonts w:ascii="宋体" w:eastAsia="宋体" w:hAnsi="宋体"/>
      <w:kern w:val="2"/>
      <w:sz w:val="24"/>
      <w:lang w:bidi="ar-SA"/>
    </w:rPr>
  </w:style>
  <w:style w:type="paragraph" w:customStyle="1" w:styleId="afff5">
    <w:name w:val="哈哈正文"/>
    <w:basedOn w:val="a"/>
    <w:link w:val="Char3"/>
    <w:qFormat/>
    <w:pPr>
      <w:adjustRightInd/>
      <w:spacing w:line="360" w:lineRule="auto"/>
      <w:ind w:firstLineChars="200" w:firstLine="200"/>
    </w:pPr>
    <w:rPr>
      <w:rFonts w:ascii="宋体" w:hAnsi="宋体"/>
      <w:sz w:val="24"/>
      <w:szCs w:val="20"/>
    </w:rPr>
  </w:style>
  <w:style w:type="character" w:customStyle="1" w:styleId="17">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f6">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
    <w:name w:val="5正文 Char"/>
    <w:link w:val="55"/>
    <w:qFormat/>
    <w:rPr>
      <w:rFonts w:ascii="仿宋_GB2312" w:eastAsia="仿宋_GB2312" w:hAnsi="微软雅黑"/>
      <w:sz w:val="28"/>
      <w:szCs w:val="21"/>
    </w:rPr>
  </w:style>
  <w:style w:type="paragraph" w:customStyle="1" w:styleId="55">
    <w:name w:val="5正文"/>
    <w:basedOn w:val="a"/>
    <w:link w:val="5Char"/>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6">
    <w:name w:val="标题 3 字符"/>
    <w:uiPriority w:val="9"/>
    <w:qFormat/>
    <w:rPr>
      <w:b/>
      <w:bCs/>
      <w:kern w:val="2"/>
      <w:sz w:val="32"/>
      <w:szCs w:val="3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a">
    <w:name w:val="正文文本首行缩进 2 字符"/>
    <w:link w:val="29"/>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1">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3">
    <w:name w:val="纯文本 字符1"/>
    <w:link w:val="af2"/>
    <w:qFormat/>
    <w:rPr>
      <w:rFonts w:ascii="宋体" w:eastAsia="宋体" w:hAnsi="Courier New" w:cs="Arial"/>
      <w:snapToGrid w:val="0"/>
      <w:kern w:val="2"/>
      <w:sz w:val="21"/>
      <w:szCs w:val="21"/>
      <w:lang w:val="en-US" w:eastAsia="zh-CN" w:bidi="ar-SA"/>
    </w:rPr>
  </w:style>
  <w:style w:type="character" w:customStyle="1" w:styleId="1Char">
    <w:name w:val="标书1 Char"/>
    <w:qFormat/>
    <w:rPr>
      <w:rFonts w:eastAsia="宋体"/>
      <w:b/>
      <w:bCs/>
      <w:kern w:val="44"/>
      <w:sz w:val="44"/>
      <w:szCs w:val="44"/>
      <w:lang w:val="en-US" w:eastAsia="zh-CN" w:bidi="ar-SA"/>
    </w:rPr>
  </w:style>
  <w:style w:type="character" w:customStyle="1" w:styleId="5Char0">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4">
    <w:name w:val="插图说明 Char"/>
    <w:qFormat/>
    <w:rPr>
      <w:rFonts w:eastAsia="黑体"/>
      <w:sz w:val="24"/>
      <w:lang w:val="en-US" w:eastAsia="zh-CN"/>
    </w:rPr>
  </w:style>
  <w:style w:type="character" w:customStyle="1" w:styleId="2CharChar">
    <w:name w:val="正文2 Char Char"/>
    <w:link w:val="2b"/>
    <w:qFormat/>
    <w:rPr>
      <w:rFonts w:eastAsia="宋体"/>
      <w:kern w:val="2"/>
      <w:sz w:val="24"/>
      <w:lang w:val="en-US" w:eastAsia="zh-CN" w:bidi="ar-SA"/>
    </w:rPr>
  </w:style>
  <w:style w:type="paragraph" w:customStyle="1" w:styleId="2b">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afc">
    <w:name w:val="副标题 字符"/>
    <w:link w:val="afb"/>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2">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3">
    <w:name w:val="正文文本缩进 Char1"/>
    <w:qFormat/>
    <w:rPr>
      <w:rFonts w:ascii="Calibri" w:hAnsi="Calibri"/>
      <w:sz w:val="28"/>
    </w:rPr>
  </w:style>
  <w:style w:type="character" w:customStyle="1" w:styleId="NoSpacingChar">
    <w:name w:val="No Spacing Char"/>
    <w:link w:val="18"/>
    <w:uiPriority w:val="1"/>
    <w:qFormat/>
    <w:rPr>
      <w:sz w:val="22"/>
      <w:szCs w:val="22"/>
      <w:lang w:val="en-US" w:eastAsia="zh-CN" w:bidi="ar-SA"/>
    </w:rPr>
  </w:style>
  <w:style w:type="paragraph" w:customStyle="1" w:styleId="18">
    <w:name w:val="无间隔1"/>
    <w:link w:val="NoSpacingChar"/>
    <w:uiPriority w:val="1"/>
    <w:qFormat/>
    <w:rPr>
      <w:sz w:val="22"/>
      <w:szCs w:val="22"/>
    </w:rPr>
  </w:style>
  <w:style w:type="character" w:customStyle="1" w:styleId="7Char">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5">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0">
    <w:name w:val="标题 6 字符"/>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
    <w:name w:val="正文 项目2 Char"/>
    <w:basedOn w:val="Char6"/>
    <w:qFormat/>
    <w:rPr>
      <w:rFonts w:ascii="仿宋_GB2312" w:eastAsia="仿宋_GB2312" w:hAnsi="仿宋_GB2312"/>
      <w:kern w:val="2"/>
      <w:sz w:val="24"/>
      <w:lang w:bidi="ar-SA"/>
    </w:rPr>
  </w:style>
  <w:style w:type="character" w:customStyle="1" w:styleId="Char6">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4">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7">
    <w:name w:val="正文（绿盟科技） Char"/>
    <w:link w:val="afff7"/>
    <w:qFormat/>
    <w:rPr>
      <w:rFonts w:ascii="Arial" w:hAnsi="Arial"/>
      <w:sz w:val="21"/>
      <w:szCs w:val="21"/>
    </w:rPr>
  </w:style>
  <w:style w:type="paragraph" w:customStyle="1" w:styleId="afff7">
    <w:name w:val="正文（绿盟科技）"/>
    <w:link w:val="Char7"/>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8">
    <w:name w:val="页脚 Char"/>
    <w:qFormat/>
    <w:rPr>
      <w:rFonts w:eastAsia="仿宋_GB2312"/>
      <w:kern w:val="2"/>
      <w:sz w:val="18"/>
      <w:lang w:val="en-US" w:eastAsia="zh-CN"/>
    </w:rPr>
  </w:style>
  <w:style w:type="character" w:customStyle="1" w:styleId="Char9">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c">
    <w:name w:val="标题 2 字符"/>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0">
    <w:name w:val="正文文本缩进 Char2"/>
    <w:qFormat/>
    <w:rPr>
      <w:rFonts w:ascii="Times New Roman" w:eastAsia="宋体" w:hAnsi="Times New Roman" w:cs="Times New Roman"/>
      <w:snapToGrid w:val="0"/>
      <w:kern w:val="0"/>
      <w:szCs w:val="24"/>
    </w:rPr>
  </w:style>
  <w:style w:type="character" w:customStyle="1" w:styleId="2Char0">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8"/>
    <w:qFormat/>
    <w:rPr>
      <w:sz w:val="32"/>
    </w:rPr>
  </w:style>
  <w:style w:type="paragraph" w:customStyle="1" w:styleId="afff8">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5">
    <w:name w:val="签名 Char1"/>
    <w:qFormat/>
    <w:rPr>
      <w:rFonts w:ascii="Times New Roman" w:eastAsia="宋体" w:hAnsi="Times New Roman" w:cs="Times New Roman"/>
      <w:szCs w:val="24"/>
    </w:rPr>
  </w:style>
  <w:style w:type="character" w:customStyle="1" w:styleId="af4">
    <w:name w:val="日期 字符"/>
    <w:link w:val="af3"/>
    <w:qFormat/>
    <w:rPr>
      <w:rFonts w:ascii="宋体"/>
      <w:kern w:val="2"/>
      <w:sz w:val="24"/>
      <w:szCs w:val="21"/>
      <w:lang w:val="zh-CN"/>
    </w:rPr>
  </w:style>
  <w:style w:type="character" w:customStyle="1" w:styleId="90">
    <w:name w:val="标题 9 字符"/>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a">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4">
    <w:name w:val="批注框文本 字符1"/>
    <w:link w:val="af5"/>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21">
    <w:name w:val="正文缩进 字符2"/>
    <w:link w:val="a6"/>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b">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f9">
    <w:name w:val="纯文本 字符"/>
    <w:qFormat/>
    <w:rPr>
      <w:rFonts w:ascii="宋体" w:eastAsia="宋体" w:hAnsi="Courier New" w:cs="Arial"/>
      <w:snapToGrid w:val="0"/>
      <w:kern w:val="2"/>
      <w:sz w:val="21"/>
      <w:szCs w:val="21"/>
      <w:lang w:val="en-US" w:eastAsia="zh-CN" w:bidi="ar-SA"/>
    </w:rPr>
  </w:style>
  <w:style w:type="character" w:customStyle="1" w:styleId="3Char">
    <w:name w:val="3级 Char"/>
    <w:link w:val="37"/>
    <w:qFormat/>
    <w:rPr>
      <w:rFonts w:ascii="宋体" w:hAnsi="宋体"/>
      <w:b/>
      <w:bCs/>
      <w:snapToGrid/>
      <w:sz w:val="28"/>
    </w:rPr>
  </w:style>
  <w:style w:type="paragraph" w:customStyle="1" w:styleId="37">
    <w:name w:val="3级"/>
    <w:basedOn w:val="3h33rdlevel3BOD0H3l3CTHeading3-oldLevel3He"/>
    <w:link w:val="3Char"/>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aa">
    <w:name w:val="文档结构图 字符"/>
    <w:link w:val="a9"/>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2">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c">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7">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0">
    <w:name w:val="样式3 Char"/>
    <w:basedOn w:val="2Char0"/>
    <w:qFormat/>
    <w:rPr>
      <w:rFonts w:ascii="仿宋_GB2312" w:eastAsia="仿宋_GB2312" w:hAnsi="仿宋" w:cs="仿宋_GB2312"/>
      <w:b/>
      <w:bCs/>
      <w:sz w:val="32"/>
      <w:szCs w:val="30"/>
      <w:lang w:val="zh-CN"/>
    </w:rPr>
  </w:style>
  <w:style w:type="character" w:customStyle="1" w:styleId="HTML0">
    <w:name w:val="HTML 地址 字符"/>
    <w:link w:val="HTML"/>
    <w:qFormat/>
    <w:rPr>
      <w:rFonts w:ascii="宋体" w:hAnsi="宋体"/>
      <w:i/>
      <w:iCs/>
      <w:sz w:val="24"/>
      <w:szCs w:val="24"/>
    </w:rPr>
  </w:style>
  <w:style w:type="character" w:customStyle="1" w:styleId="2Char10">
    <w:name w:val="正文首行缩进 2 Char1"/>
    <w:qFormat/>
    <w:rPr>
      <w:rFonts w:ascii="Times New Roman" w:eastAsia="宋体" w:hAnsi="Times New Roman" w:cs="Times New Roman"/>
      <w:kern w:val="2"/>
      <w:sz w:val="24"/>
      <w:szCs w:val="24"/>
    </w:rPr>
  </w:style>
  <w:style w:type="character" w:customStyle="1" w:styleId="Char21">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d">
    <w:name w:val="冯 Char"/>
    <w:link w:val="afffa"/>
    <w:qFormat/>
    <w:rPr>
      <w:rFonts w:ascii="宋体" w:hAnsi="宋体"/>
      <w:color w:val="000000"/>
      <w:sz w:val="24"/>
      <w:szCs w:val="24"/>
    </w:rPr>
  </w:style>
  <w:style w:type="paragraph" w:customStyle="1" w:styleId="afffa">
    <w:name w:val="冯"/>
    <w:basedOn w:val="a"/>
    <w:link w:val="Chard"/>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a8">
    <w:name w:val="题注 字符"/>
    <w:link w:val="a7"/>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e">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2">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3">
    <w:name w:val="正文文本 Char2"/>
    <w:uiPriority w:val="99"/>
    <w:semiHidden/>
    <w:qFormat/>
    <w:rPr>
      <w:rFonts w:ascii="Times New Roman" w:eastAsia="宋体" w:hAnsi="Times New Roman" w:cs="Times New Roman"/>
      <w:snapToGrid w:val="0"/>
      <w:kern w:val="0"/>
      <w:szCs w:val="24"/>
    </w:rPr>
  </w:style>
  <w:style w:type="character" w:customStyle="1" w:styleId="Charf">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0">
    <w:name w:val="正文样式 Char"/>
    <w:link w:val="afffb"/>
    <w:qFormat/>
    <w:rPr>
      <w:rFonts w:ascii="Calibri" w:hAnsi="Calibri"/>
      <w:sz w:val="24"/>
      <w:szCs w:val="24"/>
    </w:rPr>
  </w:style>
  <w:style w:type="paragraph" w:customStyle="1" w:styleId="afffb">
    <w:name w:val="正文样式"/>
    <w:basedOn w:val="a"/>
    <w:link w:val="Charf0"/>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1">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8">
    <w:name w:val="列出段落 Char1"/>
    <w:link w:val="19"/>
    <w:qFormat/>
    <w:rPr>
      <w:rFonts w:ascii="Calibri" w:hAnsi="Calibri"/>
      <w:sz w:val="24"/>
      <w:lang w:eastAsia="en-US"/>
    </w:rPr>
  </w:style>
  <w:style w:type="paragraph" w:customStyle="1" w:styleId="19">
    <w:name w:val="列表1"/>
    <w:basedOn w:val="a"/>
    <w:next w:val="afffc"/>
    <w:link w:val="Char18"/>
    <w:qFormat/>
    <w:pPr>
      <w:widowControl/>
      <w:adjustRightInd/>
      <w:spacing w:after="200" w:line="360" w:lineRule="auto"/>
      <w:ind w:left="720" w:firstLineChars="200" w:firstLine="200"/>
      <w:jc w:val="left"/>
    </w:pPr>
    <w:rPr>
      <w:kern w:val="0"/>
      <w:sz w:val="24"/>
      <w:szCs w:val="20"/>
      <w:lang w:eastAsia="en-US"/>
    </w:rPr>
  </w:style>
  <w:style w:type="paragraph" w:styleId="afffc">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d">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2">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12">
    <w:name w:val="正文文本缩进 字符1"/>
    <w:link w:val="af0"/>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4">
    <w:name w:val="批注文字 Char2"/>
    <w:uiPriority w:val="99"/>
    <w:qFormat/>
    <w:rPr>
      <w:rFonts w:ascii="Times New Roman" w:eastAsia="宋体" w:hAnsi="Times New Roman" w:cs="Times New Roman"/>
      <w:snapToGrid w:val="0"/>
      <w:kern w:val="0"/>
      <w:szCs w:val="24"/>
    </w:rPr>
  </w:style>
  <w:style w:type="character" w:customStyle="1" w:styleId="2Char3">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e">
    <w:name w:val="批注框文本 字符"/>
    <w:qFormat/>
    <w:rPr>
      <w:rFonts w:ascii="Arial" w:eastAsia="黑体" w:hAnsi="Arial" w:cs="Arial"/>
      <w:snapToGrid w:val="0"/>
      <w:kern w:val="0"/>
      <w:sz w:val="18"/>
      <w:szCs w:val="18"/>
    </w:rPr>
  </w:style>
  <w:style w:type="character" w:customStyle="1" w:styleId="Char25">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3">
    <w:name w:val="此正文 Char"/>
    <w:link w:val="affff"/>
    <w:qFormat/>
    <w:rPr>
      <w:kern w:val="2"/>
      <w:sz w:val="24"/>
      <w:szCs w:val="24"/>
    </w:rPr>
  </w:style>
  <w:style w:type="paragraph" w:customStyle="1" w:styleId="affff">
    <w:name w:val="此正文"/>
    <w:basedOn w:val="a"/>
    <w:link w:val="Charf3"/>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1">
    <w:name w:val="标题 1 字符1"/>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aff2">
    <w:name w:val="标题 字符"/>
    <w:link w:val="aff1"/>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a">
    <w:name w:val="正文文本 字符1"/>
    <w:qFormat/>
    <w:rPr>
      <w:rFonts w:ascii="Calibri" w:eastAsia="黑体" w:hAnsi="Calibri" w:cs="Arial"/>
      <w:snapToGrid w:val="0"/>
      <w:kern w:val="2"/>
      <w:sz w:val="28"/>
      <w:szCs w:val="21"/>
    </w:rPr>
  </w:style>
  <w:style w:type="character" w:customStyle="1" w:styleId="50">
    <w:name w:val="标题 5 字符"/>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4">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ad">
    <w:name w:val="称呼 字符"/>
    <w:link w:val="ac"/>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f0">
    <w:name w:val="正文缩进 字符"/>
    <w:qFormat/>
    <w:rPr>
      <w:rFonts w:ascii="宋体" w:eastAsia="宋体"/>
      <w:snapToGrid w:val="0"/>
      <w:color w:val="000000"/>
      <w:kern w:val="28"/>
      <w:sz w:val="28"/>
      <w:lang w:val="en-US" w:eastAsia="zh-CN" w:bidi="ar-SA"/>
    </w:rPr>
  </w:style>
  <w:style w:type="character" w:customStyle="1" w:styleId="HTML2">
    <w:name w:val="HTML 预设格式 字符"/>
    <w:link w:val="HTML1"/>
    <w:qFormat/>
    <w:rPr>
      <w:rFonts w:ascii="黑体" w:eastAsia="黑体" w:hAnsi="Courier New"/>
    </w:rPr>
  </w:style>
  <w:style w:type="character" w:customStyle="1" w:styleId="210">
    <w:name w:val="正文文本 2 字符1"/>
    <w:link w:val="28"/>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5">
    <w:name w:val="正文非缩进 Char"/>
    <w:qFormat/>
    <w:rPr>
      <w:rFonts w:ascii="宋体" w:eastAsia="宋体"/>
      <w:snapToGrid w:val="0"/>
      <w:color w:val="000000"/>
      <w:kern w:val="28"/>
      <w:sz w:val="28"/>
      <w:lang w:val="en-US" w:eastAsia="zh-CN" w:bidi="ar-SA"/>
    </w:rPr>
  </w:style>
  <w:style w:type="character" w:customStyle="1" w:styleId="70">
    <w:name w:val="标题 7 字符"/>
    <w:link w:val="7"/>
    <w:qFormat/>
    <w:rPr>
      <w:b/>
      <w:bCs/>
      <w:kern w:val="2"/>
      <w:sz w:val="24"/>
      <w:szCs w:val="24"/>
    </w:rPr>
  </w:style>
  <w:style w:type="character" w:customStyle="1" w:styleId="25">
    <w:name w:val="正文文本缩进 2 字符"/>
    <w:link w:val="24"/>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aff">
    <w:name w:val="脚注文本 字符"/>
    <w:link w:val="afe"/>
    <w:qFormat/>
    <w:rPr>
      <w:color w:val="0000FF"/>
      <w:sz w:val="21"/>
    </w:rPr>
  </w:style>
  <w:style w:type="character" w:customStyle="1" w:styleId="Char19">
    <w:name w:val="称呼 Char1"/>
    <w:qFormat/>
    <w:rPr>
      <w:rFonts w:ascii="Times New Roman" w:eastAsia="宋体" w:hAnsi="Times New Roman" w:cs="Times New Roman"/>
      <w:szCs w:val="24"/>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1a">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b">
    <w:name w:val="批注框文本 Char1"/>
    <w:qFormat/>
    <w:rPr>
      <w:rFonts w:ascii="Times New Roman" w:eastAsia="宋体" w:hAnsi="Times New Roman" w:cs="Times New Roman"/>
      <w:sz w:val="18"/>
      <w:szCs w:val="18"/>
    </w:rPr>
  </w:style>
  <w:style w:type="character" w:customStyle="1" w:styleId="Char1c">
    <w:name w:val="纯文本 Char1"/>
    <w:link w:val="1b"/>
    <w:qFormat/>
    <w:rPr>
      <w:rFonts w:ascii="宋体" w:hAnsi="Courier New"/>
    </w:rPr>
  </w:style>
  <w:style w:type="paragraph" w:customStyle="1" w:styleId="1b">
    <w:name w:val="纯文本1"/>
    <w:basedOn w:val="a"/>
    <w:link w:val="Char1c"/>
    <w:qFormat/>
    <w:pPr>
      <w:adjustRightInd/>
    </w:pPr>
    <w:rPr>
      <w:rFonts w:ascii="宋体" w:hAnsi="Courier New"/>
      <w:kern w:val="0"/>
      <w:sz w:val="20"/>
      <w:szCs w:val="20"/>
    </w:rPr>
  </w:style>
  <w:style w:type="character" w:customStyle="1" w:styleId="aff6">
    <w:name w:val="正文文本首行缩进 字符"/>
    <w:link w:val="aff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1">
    <w:name w:val="标题 4 字符1"/>
    <w:link w:val="4"/>
    <w:uiPriority w:val="9"/>
    <w:qFormat/>
    <w:rPr>
      <w:rFonts w:ascii="Arial" w:eastAsia="黑体" w:hAnsi="Arial"/>
      <w:b/>
      <w:bCs/>
      <w:kern w:val="2"/>
      <w:sz w:val="28"/>
      <w:szCs w:val="28"/>
      <w:lang w:val="zh-CN"/>
    </w:rPr>
  </w:style>
  <w:style w:type="character" w:customStyle="1" w:styleId="Charf6">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1">
    <w:name w:val="正文文本 3 字符"/>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7">
    <w:name w:val="正文说明 Char"/>
    <w:link w:val="affff1"/>
    <w:qFormat/>
    <w:rPr>
      <w:sz w:val="24"/>
      <w:szCs w:val="24"/>
    </w:rPr>
  </w:style>
  <w:style w:type="paragraph" w:customStyle="1" w:styleId="affff1">
    <w:name w:val="正文说明"/>
    <w:basedOn w:val="a"/>
    <w:link w:val="Charf7"/>
    <w:qFormat/>
    <w:pPr>
      <w:adjustRightInd/>
      <w:spacing w:line="360" w:lineRule="auto"/>
    </w:pPr>
    <w:rPr>
      <w:kern w:val="0"/>
      <w:sz w:val="24"/>
    </w:rPr>
  </w:style>
  <w:style w:type="character" w:customStyle="1" w:styleId="Char1d">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8">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
    <w:name w:val="正文1 Char1"/>
    <w:qFormat/>
    <w:rPr>
      <w:rFonts w:ascii="仿宋_GB2312" w:eastAsia="仿宋_GB2312" w:hAnsi="Courier New"/>
      <w:kern w:val="28"/>
      <w:sz w:val="24"/>
      <w:szCs w:val="24"/>
      <w:lang w:val="en-US" w:eastAsia="zh-CN"/>
    </w:rPr>
  </w:style>
  <w:style w:type="character" w:customStyle="1" w:styleId="Char1e">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10">
    <w:name w:val="批注文字 字符1"/>
    <w:link w:val="ab"/>
    <w:uiPriority w:val="99"/>
    <w:qFormat/>
    <w:rPr>
      <w:kern w:val="2"/>
      <w:sz w:val="21"/>
      <w:szCs w:val="24"/>
    </w:rPr>
  </w:style>
  <w:style w:type="character" w:customStyle="1" w:styleId="af9">
    <w:name w:val="签名 字符"/>
    <w:link w:val="af8"/>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9">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f2"/>
    <w:qFormat/>
    <w:rPr>
      <w:rFonts w:ascii="仿宋_GB2312" w:eastAsia="仿宋_GB2312"/>
      <w:kern w:val="2"/>
      <w:sz w:val="24"/>
      <w:szCs w:val="24"/>
    </w:rPr>
  </w:style>
  <w:style w:type="paragraph" w:customStyle="1" w:styleId="affff2">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4">
    <w:name w:val="正文（缩进2汉字） Char"/>
    <w:link w:val="2d"/>
    <w:qFormat/>
    <w:rPr>
      <w:rFonts w:ascii="宋体"/>
    </w:rPr>
  </w:style>
  <w:style w:type="paragraph" w:customStyle="1" w:styleId="2d">
    <w:name w:val="正文（缩进2汉字）"/>
    <w:basedOn w:val="a"/>
    <w:link w:val="2Char4"/>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0">
    <w:name w:val="标题 8 字符"/>
    <w:link w:val="8"/>
    <w:qFormat/>
    <w:rPr>
      <w:rFonts w:ascii="Arial" w:eastAsia="黑体" w:hAnsi="Arial"/>
      <w:kern w:val="2"/>
      <w:sz w:val="24"/>
      <w:szCs w:val="24"/>
    </w:rPr>
  </w:style>
  <w:style w:type="character" w:customStyle="1" w:styleId="Charfa">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b">
    <w:name w:val="正文首行缩进两字 Char"/>
    <w:qFormat/>
    <w:rPr>
      <w:sz w:val="24"/>
      <w:szCs w:val="24"/>
      <w:lang w:val="en-US" w:eastAsia="zh-CN" w:bidi="ar-SA"/>
    </w:rPr>
  </w:style>
  <w:style w:type="character" w:customStyle="1" w:styleId="Charfc">
    <w:name w:val="正文文本 Char"/>
    <w:qFormat/>
    <w:rPr>
      <w:rFonts w:eastAsia="宋体"/>
      <w:kern w:val="2"/>
      <w:sz w:val="24"/>
      <w:szCs w:val="24"/>
      <w:lang w:val="en-US" w:eastAsia="zh-CN" w:bidi="ar-SA"/>
    </w:rPr>
  </w:style>
  <w:style w:type="character" w:customStyle="1" w:styleId="1c">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d">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e">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5">
    <w:name w:val="正文文本缩进 3 字符"/>
    <w:link w:val="34"/>
    <w:qFormat/>
    <w:rPr>
      <w:kern w:val="2"/>
      <w:sz w:val="24"/>
    </w:rPr>
  </w:style>
  <w:style w:type="character" w:customStyle="1" w:styleId="Char1f">
    <w:name w:val="日期 Char1"/>
    <w:uiPriority w:val="99"/>
    <w:semiHidden/>
    <w:qFormat/>
    <w:rPr>
      <w:rFonts w:ascii="Times New Roman" w:eastAsia="宋体" w:hAnsi="Times New Roman" w:cs="Times New Roman"/>
      <w:szCs w:val="24"/>
    </w:rPr>
  </w:style>
  <w:style w:type="character" w:customStyle="1" w:styleId="affff3">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26">
    <w:name w:val="页脚 字符2"/>
    <w:link w:val="af6"/>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f4"/>
    <w:qFormat/>
    <w:rPr>
      <w:rFonts w:ascii="宋体" w:hAnsi="宋体"/>
      <w:sz w:val="24"/>
    </w:rPr>
  </w:style>
  <w:style w:type="paragraph" w:customStyle="1" w:styleId="affff4">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27">
    <w:name w:val="页眉 字符2"/>
    <w:link w:val="af7"/>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
    <w:name w:val="正文段 Char"/>
    <w:link w:val="affff5"/>
    <w:qFormat/>
    <w:rPr>
      <w:sz w:val="24"/>
    </w:rPr>
  </w:style>
  <w:style w:type="paragraph" w:customStyle="1" w:styleId="affff5">
    <w:name w:val="正文段"/>
    <w:basedOn w:val="a"/>
    <w:link w:val="Charff"/>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6"/>
    <w:qFormat/>
    <w:rPr>
      <w:rFonts w:ascii="宋体" w:hAnsi="宋体"/>
      <w:kern w:val="2"/>
      <w:sz w:val="24"/>
      <w:szCs w:val="22"/>
    </w:rPr>
  </w:style>
  <w:style w:type="paragraph" w:customStyle="1" w:styleId="affff6">
    <w:name w:val="冯广丽"/>
    <w:basedOn w:val="a"/>
    <w:link w:val="Charff0"/>
    <w:qFormat/>
    <w:pPr>
      <w:adjustRightInd/>
      <w:spacing w:line="360" w:lineRule="auto"/>
      <w:ind w:firstLineChars="200" w:firstLine="480"/>
    </w:pPr>
    <w:rPr>
      <w:rFonts w:ascii="宋体" w:hAnsi="宋体"/>
      <w:sz w:val="24"/>
      <w:szCs w:val="22"/>
    </w:rPr>
  </w:style>
  <w:style w:type="character" w:customStyle="1" w:styleId="affff7">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1">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2">
    <w:name w:val="编号，小四 Char"/>
    <w:link w:val="affff8"/>
    <w:qFormat/>
    <w:rPr>
      <w:rFonts w:ascii="Arial" w:hAnsi="Arial"/>
      <w:sz w:val="24"/>
    </w:rPr>
  </w:style>
  <w:style w:type="paragraph" w:customStyle="1" w:styleId="affff8">
    <w:name w:val="编号，小四"/>
    <w:basedOn w:val="a"/>
    <w:link w:val="Charff2"/>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3">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4">
    <w:name w:val="仿宋正文 Char"/>
    <w:link w:val="affff9"/>
    <w:qFormat/>
    <w:rPr>
      <w:rFonts w:ascii="仿宋_GB2312" w:eastAsia="仿宋_GB2312"/>
      <w:kern w:val="2"/>
      <w:sz w:val="24"/>
      <w:lang w:val="en-US" w:eastAsia="zh-CN" w:bidi="ar-SA"/>
    </w:rPr>
  </w:style>
  <w:style w:type="paragraph" w:customStyle="1" w:styleId="affff9">
    <w:name w:val="仿宋正文"/>
    <w:basedOn w:val="a"/>
    <w:link w:val="Charff4"/>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a">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d">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0">
    <w:name w:val="标书1 Char1"/>
    <w:qFormat/>
    <w:rPr>
      <w:rFonts w:eastAsia="宋体"/>
      <w:b/>
      <w:bCs/>
      <w:kern w:val="44"/>
      <w:sz w:val="44"/>
      <w:szCs w:val="44"/>
      <w:lang w:val="en-US" w:eastAsia="zh-CN" w:bidi="ar-SA"/>
    </w:rPr>
  </w:style>
  <w:style w:type="character" w:customStyle="1" w:styleId="affffb">
    <w:name w:val="页脚 字符"/>
    <w:uiPriority w:val="99"/>
    <w:qFormat/>
    <w:rPr>
      <w:kern w:val="2"/>
      <w:sz w:val="18"/>
      <w:szCs w:val="18"/>
    </w:rPr>
  </w:style>
  <w:style w:type="character" w:customStyle="1" w:styleId="2Char5">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e"/>
    <w:qFormat/>
    <w:rPr>
      <w:rFonts w:cs="宋体"/>
      <w:kern w:val="2"/>
      <w:sz w:val="24"/>
    </w:rPr>
  </w:style>
  <w:style w:type="paragraph" w:customStyle="1" w:styleId="2e">
    <w:name w:val="样式 正文缩进 + 首行缩进:  2 字符"/>
    <w:basedOn w:val="a6"/>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af">
    <w:name w:val="正文文本 字符"/>
    <w:link w:val="ae"/>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f0"/>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c">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e">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d">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e">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f">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f0">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f">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1">
    <w:name w:val="文章标题"/>
    <w:next w:val="afffff2"/>
    <w:qFormat/>
    <w:pPr>
      <w:spacing w:beforeLines="800" w:before="2496" w:afterLines="100" w:after="312"/>
      <w:jc w:val="center"/>
    </w:pPr>
    <w:rPr>
      <w:rFonts w:ascii="Arial" w:eastAsia="黑体" w:hAnsi="Arial" w:cs="宋体"/>
      <w:bCs/>
      <w:kern w:val="2"/>
      <w:sz w:val="52"/>
    </w:rPr>
  </w:style>
  <w:style w:type="paragraph" w:customStyle="1" w:styleId="afffff2">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3">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f4">
    <w:name w:val="金宏发行正文"/>
    <w:basedOn w:val="a"/>
    <w:qFormat/>
    <w:pPr>
      <w:adjustRightInd/>
      <w:spacing w:line="500" w:lineRule="exact"/>
      <w:ind w:firstLineChars="200" w:firstLine="560"/>
    </w:pPr>
    <w:rPr>
      <w:rFonts w:eastAsia="仿宋_GB2312"/>
      <w:sz w:val="28"/>
      <w:szCs w:val="20"/>
    </w:rPr>
  </w:style>
  <w:style w:type="paragraph" w:customStyle="1" w:styleId="38">
    <w:name w:val="样式3"/>
    <w:basedOn w:val="2f0"/>
    <w:qFormat/>
    <w:pPr>
      <w:spacing w:beforeLines="100" w:before="312"/>
      <w:jc w:val="left"/>
    </w:pPr>
  </w:style>
  <w:style w:type="paragraph" w:customStyle="1" w:styleId="2f0">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f1">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1">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c"/>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2">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f5">
    <w:name w:val="No Spacing"/>
    <w:basedOn w:val="a"/>
    <w:link w:val="afffff6"/>
    <w:uiPriority w:val="99"/>
    <w:qFormat/>
    <w:rPr>
      <w:szCs w:val="22"/>
    </w:rPr>
  </w:style>
  <w:style w:type="paragraph" w:customStyle="1" w:styleId="afffff7">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f">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f8">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0">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6">
    <w:name w:val="Char2"/>
    <w:basedOn w:val="a"/>
    <w:qFormat/>
    <w:rPr>
      <w:rFonts w:ascii="仿宋_GB2312" w:eastAsia="仿宋_GB2312"/>
      <w:b/>
      <w:sz w:val="32"/>
      <w:szCs w:val="32"/>
    </w:rPr>
  </w:style>
  <w:style w:type="paragraph" w:customStyle="1" w:styleId="39">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0">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f9">
    <w:name w:val="默认段落样式"/>
    <w:basedOn w:val="2b"/>
    <w:qFormat/>
    <w:pPr>
      <w:spacing w:before="0"/>
      <w:ind w:firstLine="480"/>
      <w:outlineLvl w:val="2"/>
    </w:pPr>
    <w:rPr>
      <w:rFonts w:ascii="仿宋_GB2312" w:eastAsia="仿宋_GB2312" w:hAnsi="宋体"/>
      <w:color w:val="000000"/>
      <w:szCs w:val="24"/>
    </w:rPr>
  </w:style>
  <w:style w:type="paragraph" w:customStyle="1" w:styleId="afffffa">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b">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c">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d">
    <w:name w:val="表格文字"/>
    <w:basedOn w:val="a"/>
    <w:next w:val="a6"/>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e">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f1">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3">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f">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0">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4">
    <w:name w:val="正文文字 2"/>
    <w:basedOn w:val="Default"/>
    <w:next w:val="Default"/>
    <w:qFormat/>
    <w:rPr>
      <w:rFonts w:ascii="宋体" w:eastAsia="宋体" w:cs="Times New Roman"/>
      <w:color w:val="auto"/>
    </w:rPr>
  </w:style>
  <w:style w:type="paragraph" w:customStyle="1" w:styleId="affffff1">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5">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f2">
    <w:name w:val="正文标准"/>
    <w:basedOn w:val="a"/>
    <w:qFormat/>
    <w:pPr>
      <w:adjustRightInd/>
      <w:spacing w:line="360" w:lineRule="auto"/>
      <w:ind w:firstLineChars="200" w:firstLine="200"/>
    </w:pPr>
    <w:rPr>
      <w:rFonts w:ascii="宋体" w:hAnsi="Calibri"/>
      <w:sz w:val="24"/>
    </w:rPr>
  </w:style>
  <w:style w:type="paragraph" w:customStyle="1" w:styleId="affffff3">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f4">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6"/>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f5">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f6">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f7">
    <w:name w:val="正文（首行缩进）"/>
    <w:basedOn w:val="af0"/>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f8">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f9">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fa">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f2"/>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fb">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c">
    <w:name w:val="样式"/>
    <w:basedOn w:val="a"/>
    <w:qFormat/>
    <w:pPr>
      <w:autoSpaceDE w:val="0"/>
      <w:autoSpaceDN w:val="0"/>
      <w:snapToGrid w:val="0"/>
      <w:spacing w:before="120" w:after="120" w:line="360" w:lineRule="auto"/>
    </w:pPr>
    <w:rPr>
      <w:rFonts w:ascii="宋体"/>
      <w:sz w:val="24"/>
      <w:szCs w:val="20"/>
    </w:rPr>
  </w:style>
  <w:style w:type="paragraph" w:customStyle="1" w:styleId="affffffd">
    <w:name w:val="正文文字缩进项目"/>
    <w:basedOn w:val="af0"/>
    <w:qFormat/>
    <w:pPr>
      <w:tabs>
        <w:tab w:val="left" w:pos="840"/>
      </w:tabs>
      <w:adjustRightInd/>
      <w:spacing w:after="120" w:line="240" w:lineRule="auto"/>
      <w:ind w:firstLineChars="0" w:hanging="420"/>
    </w:pPr>
    <w:rPr>
      <w:rFonts w:ascii="Tahoma" w:hAnsi="Tahoma"/>
      <w:sz w:val="22"/>
      <w:szCs w:val="20"/>
    </w:rPr>
  </w:style>
  <w:style w:type="paragraph" w:customStyle="1" w:styleId="affffffe">
    <w:name w:val="文档正文"/>
    <w:basedOn w:val="a"/>
    <w:qFormat/>
    <w:pPr>
      <w:spacing w:line="480" w:lineRule="atLeast"/>
      <w:ind w:firstLine="567"/>
      <w:textAlignment w:val="baseline"/>
    </w:pPr>
    <w:rPr>
      <w:kern w:val="0"/>
      <w:sz w:val="24"/>
      <w:szCs w:val="20"/>
    </w:rPr>
  </w:style>
  <w:style w:type="paragraph" w:customStyle="1" w:styleId="afffffff">
    <w:name w:val="正文文字表格居中"/>
    <w:basedOn w:val="a"/>
    <w:next w:val="28"/>
    <w:qFormat/>
    <w:pPr>
      <w:snapToGrid w:val="0"/>
      <w:spacing w:line="360" w:lineRule="auto"/>
    </w:pPr>
    <w:rPr>
      <w:rFonts w:ascii="宋体"/>
      <w:b/>
      <w:sz w:val="24"/>
      <w:szCs w:val="20"/>
    </w:rPr>
  </w:style>
  <w:style w:type="paragraph" w:customStyle="1" w:styleId="afffffff0">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f1">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2">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5">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6">
    <w:name w:val="表格标题2"/>
    <w:basedOn w:val="afffffff3"/>
    <w:qFormat/>
    <w:rPr>
      <w:b/>
    </w:rPr>
  </w:style>
  <w:style w:type="paragraph" w:customStyle="1" w:styleId="afffffff3">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7">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f4">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8">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6">
    <w:name w:val="文本正文 Char"/>
    <w:basedOn w:val="a"/>
    <w:qFormat/>
    <w:pPr>
      <w:spacing w:line="360" w:lineRule="auto"/>
      <w:ind w:firstLineChars="200" w:firstLine="200"/>
    </w:pPr>
    <w:rPr>
      <w:kern w:val="0"/>
      <w:sz w:val="24"/>
      <w:szCs w:val="20"/>
    </w:rPr>
  </w:style>
  <w:style w:type="paragraph" w:customStyle="1" w:styleId="afffffff5">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f6">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9">
    <w:name w:val="表格项目符号 2"/>
    <w:basedOn w:val="23"/>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f7">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f8">
    <w:name w:val="正文表标题"/>
    <w:next w:val="afffffff9"/>
    <w:qFormat/>
    <w:pPr>
      <w:tabs>
        <w:tab w:val="left" w:pos="840"/>
      </w:tabs>
      <w:ind w:left="840" w:hanging="420"/>
      <w:jc w:val="center"/>
    </w:pPr>
    <w:rPr>
      <w:rFonts w:ascii="黑体" w:eastAsia="黑体"/>
      <w:sz w:val="21"/>
    </w:rPr>
  </w:style>
  <w:style w:type="paragraph" w:customStyle="1" w:styleId="afffffff9">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fa">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0"/>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fb">
    <w:name w:val="三级条标题"/>
    <w:basedOn w:val="afffffffc"/>
    <w:next w:val="afffffff9"/>
    <w:qFormat/>
    <w:pPr>
      <w:tabs>
        <w:tab w:val="left" w:pos="2520"/>
      </w:tabs>
      <w:ind w:left="2520"/>
      <w:outlineLvl w:val="4"/>
    </w:pPr>
  </w:style>
  <w:style w:type="paragraph" w:customStyle="1" w:styleId="afffffffc">
    <w:name w:val="二级条标题"/>
    <w:basedOn w:val="afffffffd"/>
    <w:next w:val="afffffff9"/>
    <w:qFormat/>
    <w:pPr>
      <w:tabs>
        <w:tab w:val="left" w:pos="2100"/>
      </w:tabs>
      <w:ind w:left="0"/>
      <w:outlineLvl w:val="3"/>
    </w:pPr>
  </w:style>
  <w:style w:type="paragraph" w:customStyle="1" w:styleId="afffffffd">
    <w:name w:val="一级条标题"/>
    <w:basedOn w:val="afffffffe"/>
    <w:next w:val="afffffff9"/>
    <w:qFormat/>
    <w:pPr>
      <w:tabs>
        <w:tab w:val="left" w:pos="1680"/>
      </w:tabs>
      <w:spacing w:beforeLines="0" w:before="0" w:afterLines="0" w:after="0"/>
      <w:ind w:left="1680"/>
      <w:outlineLvl w:val="2"/>
    </w:pPr>
  </w:style>
  <w:style w:type="paragraph" w:customStyle="1" w:styleId="afffffffe">
    <w:name w:val="章标题"/>
    <w:next w:val="afffffff9"/>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a">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b">
    <w:name w:val="正文 项目2"/>
    <w:basedOn w:val="affffffff"/>
    <w:qFormat/>
    <w:pPr>
      <w:spacing w:after="0"/>
      <w:ind w:left="900"/>
    </w:pPr>
  </w:style>
  <w:style w:type="paragraph" w:customStyle="1" w:styleId="affffffff">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f2">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f0">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c">
    <w:name w:val="2级标题"/>
    <w:basedOn w:val="1f3"/>
    <w:qFormat/>
    <w:pPr>
      <w:jc w:val="left"/>
      <w:outlineLvl w:val="1"/>
    </w:pPr>
    <w:rPr>
      <w:rFonts w:ascii="Times New Roman" w:eastAsia="仿宋" w:hAnsi="Times New Roman"/>
      <w:sz w:val="30"/>
    </w:rPr>
  </w:style>
  <w:style w:type="paragraph" w:customStyle="1" w:styleId="1f3">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f1">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2">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7">
    <w:name w:val="金宏发行正文 Char"/>
    <w:basedOn w:val="a"/>
    <w:qFormat/>
    <w:pPr>
      <w:adjustRightInd/>
      <w:spacing w:line="500" w:lineRule="exact"/>
      <w:ind w:firstLineChars="200" w:firstLine="560"/>
    </w:pPr>
    <w:rPr>
      <w:rFonts w:eastAsia="仿宋_GB2312"/>
      <w:sz w:val="28"/>
      <w:szCs w:val="20"/>
    </w:rPr>
  </w:style>
  <w:style w:type="paragraph" w:customStyle="1" w:styleId="1f4">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e"/>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5">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3">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4">
    <w:name w:val="单元格居中"/>
    <w:basedOn w:val="a"/>
    <w:qFormat/>
    <w:pPr>
      <w:adjustRightInd/>
      <w:spacing w:line="360" w:lineRule="auto"/>
      <w:jc w:val="center"/>
    </w:pPr>
    <w:rPr>
      <w:sz w:val="24"/>
    </w:rPr>
  </w:style>
  <w:style w:type="paragraph" w:customStyle="1" w:styleId="3a">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6">
    <w:name w:val="正文缩进1"/>
    <w:basedOn w:val="a"/>
    <w:next w:val="af0"/>
    <w:qFormat/>
    <w:pPr>
      <w:autoSpaceDE w:val="0"/>
      <w:autoSpaceDN w:val="0"/>
      <w:snapToGrid w:val="0"/>
      <w:spacing w:after="120" w:line="360" w:lineRule="auto"/>
      <w:ind w:leftChars="200" w:left="420" w:firstLineChars="200" w:firstLine="480"/>
    </w:pPr>
    <w:rPr>
      <w:sz w:val="24"/>
      <w:szCs w:val="21"/>
    </w:rPr>
  </w:style>
  <w:style w:type="paragraph" w:customStyle="1" w:styleId="affffffff5">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f6">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f7">
    <w:name w:val="带编号样式"/>
    <w:basedOn w:val="Charff6"/>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f8">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9">
    <w:name w:val="封面"/>
    <w:basedOn w:val="a"/>
    <w:qFormat/>
    <w:pPr>
      <w:spacing w:line="360" w:lineRule="atLeast"/>
      <w:jc w:val="right"/>
      <w:textAlignment w:val="baseline"/>
    </w:pPr>
    <w:rPr>
      <w:rFonts w:ascii="Symbol" w:hAnsi="Symbol"/>
      <w:kern w:val="0"/>
      <w:szCs w:val="20"/>
    </w:rPr>
  </w:style>
  <w:style w:type="paragraph" w:customStyle="1" w:styleId="affffffffa">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d">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fb">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4"/>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7">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c">
    <w:name w:val="小标题"/>
    <w:basedOn w:val="a"/>
    <w:qFormat/>
    <w:pPr>
      <w:spacing w:before="120" w:line="360" w:lineRule="atLeast"/>
      <w:ind w:left="1134"/>
      <w:jc w:val="left"/>
      <w:textAlignment w:val="baseline"/>
    </w:pPr>
    <w:rPr>
      <w:rFonts w:eastAsia="黑体"/>
      <w:kern w:val="0"/>
      <w:szCs w:val="20"/>
    </w:rPr>
  </w:style>
  <w:style w:type="paragraph" w:customStyle="1" w:styleId="affffffffd">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e">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f">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7"/>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f0">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1">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e">
    <w:name w:val="_标题2"/>
    <w:basedOn w:val="affffffffa"/>
    <w:next w:val="affffffffa"/>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8">
    <w:name w:val="样式1 + (中宋体"/>
    <w:basedOn w:val="1f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2">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3">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f4">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9">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f5">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f6">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7">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f8">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9">
    <w:name w:val="标书表格字体格式"/>
    <w:next w:val="afffffffff5"/>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b">
    <w:name w:val="修订3"/>
    <w:qFormat/>
    <w:rPr>
      <w:kern w:val="2"/>
      <w:sz w:val="21"/>
    </w:rPr>
  </w:style>
  <w:style w:type="paragraph" w:customStyle="1" w:styleId="CSS1Char">
    <w:name w:val="CSS1级正文 Char"/>
    <w:basedOn w:val="ae"/>
    <w:qFormat/>
    <w:pPr>
      <w:autoSpaceDE/>
      <w:autoSpaceDN/>
      <w:snapToGrid w:val="0"/>
      <w:ind w:firstLineChars="200" w:firstLine="480"/>
    </w:pPr>
    <w:rPr>
      <w:rFonts w:ascii="Times New Roman"/>
      <w:szCs w:val="24"/>
      <w:lang w:val="en-US"/>
    </w:rPr>
  </w:style>
  <w:style w:type="paragraph" w:customStyle="1" w:styleId="2ff">
    <w:name w:val="无间隔2"/>
    <w:qFormat/>
    <w:pPr>
      <w:widowControl w:val="0"/>
      <w:jc w:val="both"/>
    </w:pPr>
    <w:rPr>
      <w:kern w:val="2"/>
      <w:sz w:val="21"/>
      <w:szCs w:val="22"/>
    </w:rPr>
  </w:style>
  <w:style w:type="paragraph" w:customStyle="1" w:styleId="afffffffffa">
    <w:name w:val="表文字"/>
    <w:qFormat/>
    <w:rPr>
      <w:rFonts w:ascii="宋体"/>
      <w:kern w:val="2"/>
    </w:rPr>
  </w:style>
  <w:style w:type="paragraph" w:customStyle="1" w:styleId="MMTitle">
    <w:name w:val="MM Title"/>
    <w:basedOn w:val="aff1"/>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fb">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c">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c">
    <w:name w:val="中文标题 3"/>
    <w:basedOn w:val="af0"/>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d">
    <w:name w:val="标准书眉_奇数页"/>
    <w:next w:val="a"/>
    <w:qFormat/>
    <w:pPr>
      <w:tabs>
        <w:tab w:val="center" w:pos="4154"/>
        <w:tab w:val="right" w:pos="8306"/>
      </w:tabs>
      <w:spacing w:after="120"/>
      <w:jc w:val="right"/>
    </w:pPr>
    <w:rPr>
      <w:sz w:val="21"/>
    </w:rPr>
  </w:style>
  <w:style w:type="paragraph" w:customStyle="1" w:styleId="afffffffffe">
    <w:name w:val="正文－恩普"/>
    <w:basedOn w:val="a6"/>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d">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a">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f">
    <w:name w:val="五级条标题"/>
    <w:basedOn w:val="affffffffff0"/>
    <w:next w:val="afffffff9"/>
    <w:qFormat/>
    <w:pPr>
      <w:tabs>
        <w:tab w:val="left" w:pos="3360"/>
      </w:tabs>
      <w:ind w:left="3360"/>
      <w:outlineLvl w:val="6"/>
    </w:pPr>
  </w:style>
  <w:style w:type="paragraph" w:customStyle="1" w:styleId="affffffffff0">
    <w:name w:val="四级条标题"/>
    <w:basedOn w:val="afffffffb"/>
    <w:next w:val="afffffff9"/>
    <w:qFormat/>
    <w:pPr>
      <w:tabs>
        <w:tab w:val="clear" w:pos="2520"/>
        <w:tab w:val="left" w:pos="2940"/>
      </w:tabs>
      <w:ind w:left="2940"/>
      <w:outlineLvl w:val="5"/>
    </w:pPr>
  </w:style>
  <w:style w:type="paragraph" w:customStyle="1" w:styleId="3e">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f1">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f2">
    <w:name w:val="单元格左对齐"/>
    <w:basedOn w:val="a"/>
    <w:qFormat/>
    <w:pPr>
      <w:adjustRightInd/>
      <w:spacing w:line="360" w:lineRule="auto"/>
    </w:pPr>
    <w:rPr>
      <w:sz w:val="24"/>
    </w:rPr>
  </w:style>
  <w:style w:type="paragraph" w:customStyle="1" w:styleId="affffffffff3">
    <w:name w:val="正文主体"/>
    <w:basedOn w:val="2f8"/>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f0">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f1">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f4">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f2">
    <w:name w:val="正文文字缩进2字"/>
    <w:basedOn w:val="ae"/>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3">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f5">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f6">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7">
    <w:name w:val="正文 内标"/>
    <w:basedOn w:val="afffffffff2"/>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4"/>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b">
    <w:name w:val="正文1"/>
    <w:basedOn w:val="TOC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8">
    <w:name w:val="模板普通正文"/>
    <w:basedOn w:val="af0"/>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c">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f9">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9"/>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c"/>
    <w:uiPriority w:val="34"/>
    <w:qFormat/>
    <w:pPr>
      <w:adjustRightInd/>
      <w:spacing w:line="360" w:lineRule="auto"/>
      <w:ind w:firstLineChars="200" w:firstLine="200"/>
    </w:pPr>
    <w:rPr>
      <w:rFonts w:ascii="Calibri" w:hAnsi="Calibri"/>
      <w:sz w:val="28"/>
      <w:szCs w:val="20"/>
    </w:rPr>
  </w:style>
  <w:style w:type="paragraph" w:customStyle="1" w:styleId="affffffffffa">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fb">
    <w:name w:val="正文 A"/>
    <w:qFormat/>
    <w:pPr>
      <w:widowControl w:val="0"/>
      <w:jc w:val="both"/>
    </w:pPr>
    <w:rPr>
      <w:rFonts w:eastAsia="Arial Unicode MS" w:cs="Arial Unicode MS"/>
      <w:color w:val="000000"/>
      <w:kern w:val="2"/>
      <w:sz w:val="21"/>
      <w:szCs w:val="21"/>
      <w:u w:color="000000"/>
    </w:rPr>
  </w:style>
  <w:style w:type="paragraph" w:customStyle="1" w:styleId="Affffffffffc">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0">
    <w:name w:val="3级标题"/>
    <w:basedOn w:val="2fc"/>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d">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1">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e">
    <w:name w:val="表格 内容"/>
    <w:basedOn w:val="affffffffe"/>
    <w:qFormat/>
    <w:rPr>
      <w:b w:val="0"/>
      <w:sz w:val="20"/>
    </w:rPr>
  </w:style>
  <w:style w:type="paragraph" w:customStyle="1" w:styleId="1fd">
    <w:name w:val="正文首行缩进1"/>
    <w:basedOn w:val="ae"/>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f">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e">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0">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f1">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2">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f3">
    <w:name w:val="注释"/>
    <w:basedOn w:val="a"/>
    <w:qFormat/>
    <w:pPr>
      <w:adjustRightInd/>
      <w:spacing w:line="360" w:lineRule="auto"/>
      <w:ind w:firstLine="480"/>
    </w:pPr>
    <w:rPr>
      <w:sz w:val="24"/>
    </w:rPr>
  </w:style>
  <w:style w:type="table" w:customStyle="1" w:styleId="2ff4">
    <w:name w:val="网格型2"/>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网格型4"/>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列出段落111"/>
    <w:basedOn w:val="a"/>
    <w:uiPriority w:val="34"/>
    <w:qFormat/>
    <w:pPr>
      <w:ind w:firstLineChars="200" w:firstLine="420"/>
    </w:pPr>
  </w:style>
  <w:style w:type="character" w:customStyle="1" w:styleId="afffffffffff4">
    <w:name w:val="交叉引用"/>
    <w:uiPriority w:val="1"/>
    <w:qFormat/>
    <w:rPr>
      <w:rFonts w:ascii="Arial" w:eastAsia="黑体" w:hAnsi="Arial"/>
      <w:snapToGrid w:val="0"/>
      <w:color w:val="0000FF"/>
      <w:kern w:val="0"/>
      <w:sz w:val="20"/>
      <w:szCs w:val="21"/>
      <w:u w:val="single"/>
      <w:lang w:val="en-US" w:eastAsia="zh-CN"/>
    </w:rPr>
  </w:style>
  <w:style w:type="character" w:customStyle="1" w:styleId="1ff0">
    <w:name w:val="正文缩进 字符1"/>
    <w:qFormat/>
    <w:rPr>
      <w:rFonts w:ascii="宋体" w:eastAsia="宋体"/>
      <w:snapToGrid w:val="0"/>
      <w:color w:val="000000"/>
      <w:kern w:val="28"/>
      <w:sz w:val="28"/>
      <w:lang w:val="en-US" w:eastAsia="zh-CN" w:bidi="ar-SA"/>
    </w:rPr>
  </w:style>
  <w:style w:type="character" w:customStyle="1" w:styleId="1ff1">
    <w:name w:val="页脚 字符1"/>
    <w:uiPriority w:val="99"/>
    <w:qFormat/>
    <w:locked/>
    <w:rPr>
      <w:kern w:val="2"/>
      <w:sz w:val="18"/>
      <w:szCs w:val="18"/>
    </w:rPr>
  </w:style>
  <w:style w:type="character" w:customStyle="1" w:styleId="1ff2">
    <w:name w:val="页眉 字符1"/>
    <w:uiPriority w:val="99"/>
    <w:qFormat/>
    <w:rPr>
      <w:kern w:val="2"/>
      <w:sz w:val="18"/>
      <w:szCs w:val="18"/>
    </w:rPr>
  </w:style>
  <w:style w:type="character" w:customStyle="1" w:styleId="a4">
    <w:name w:val="尾注文本 字符"/>
    <w:link w:val="a0"/>
    <w:qFormat/>
    <w:rPr>
      <w:kern w:val="2"/>
      <w:sz w:val="21"/>
      <w:szCs w:val="24"/>
      <w:lang w:val="zh-CN"/>
    </w:rPr>
  </w:style>
  <w:style w:type="character" w:customStyle="1" w:styleId="afffff6">
    <w:name w:val="无间隔 字符"/>
    <w:link w:val="afffff5"/>
    <w:uiPriority w:val="99"/>
    <w:qFormat/>
    <w:rPr>
      <w:kern w:val="2"/>
      <w:sz w:val="21"/>
      <w:szCs w:val="22"/>
    </w:rPr>
  </w:style>
  <w:style w:type="character" w:customStyle="1" w:styleId="CharChare">
    <w:name w:val="标准文本 Char Char"/>
    <w:link w:val="afffffffffff5"/>
    <w:qFormat/>
    <w:rPr>
      <w:rFonts w:cs="宋体"/>
      <w:kern w:val="2"/>
      <w:sz w:val="24"/>
    </w:rPr>
  </w:style>
  <w:style w:type="paragraph" w:customStyle="1" w:styleId="afffffffffff5">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f6">
    <w:name w:val="正文文本缩进 字符"/>
    <w:qFormat/>
    <w:rPr>
      <w:rFonts w:ascii="Century Gothic" w:eastAsia="Century Gothic" w:hAnsi="Century Gothic"/>
      <w:kern w:val="2"/>
      <w:sz w:val="24"/>
      <w:lang w:val="en-US" w:eastAsia="zh-CN" w:bidi="ar-SA"/>
    </w:rPr>
  </w:style>
  <w:style w:type="character" w:customStyle="1" w:styleId="2ff5">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c"/>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6">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7">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character" w:customStyle="1" w:styleId="2ff7">
    <w:name w:val="未处理的提及2"/>
    <w:basedOn w:val="a1"/>
    <w:uiPriority w:val="99"/>
    <w:semiHidden/>
    <w:unhideWhenUsed/>
    <w:qFormat/>
    <w:rPr>
      <w:color w:val="605E5C"/>
      <w:shd w:val="clear" w:color="auto" w:fill="E1DFDD"/>
    </w:rPr>
  </w:style>
  <w:style w:type="paragraph" w:customStyle="1" w:styleId="1ff3">
    <w:name w:val="样式 标题 1 + 四号 加粗"/>
    <w:basedOn w:val="1"/>
    <w:qFormat/>
    <w:pPr>
      <w:tabs>
        <w:tab w:val="clear" w:pos="432"/>
      </w:tabs>
      <w:adjustRightInd/>
      <w:ind w:left="0" w:firstLine="0"/>
    </w:pPr>
    <w:rPr>
      <w:rFonts w:eastAsia="黑体"/>
    </w:rPr>
  </w:style>
  <w:style w:type="paragraph" w:customStyle="1" w:styleId="2ff8">
    <w:name w:val="正文空2字"/>
    <w:basedOn w:val="afffffffffff8"/>
    <w:uiPriority w:val="99"/>
    <w:qFormat/>
    <w:pPr>
      <w:widowControl w:val="0"/>
      <w:snapToGrid w:val="0"/>
      <w:spacing w:line="560" w:lineRule="exact"/>
      <w:ind w:firstLineChars="200" w:firstLine="640"/>
    </w:pPr>
    <w:rPr>
      <w:rFonts w:ascii="仿宋_GB2312" w:hAnsi="仿宋_GB2312" w:cs="仿宋_GB2312"/>
      <w:lang w:val="zh-TW"/>
    </w:rPr>
  </w:style>
  <w:style w:type="paragraph" w:customStyle="1" w:styleId="afffffffffff8">
    <w:name w:val="左对齐正文"/>
    <w:uiPriority w:val="99"/>
    <w:qFormat/>
    <w:rPr>
      <w:rFonts w:ascii="Calibri" w:eastAsia="仿宋_GB2312" w:hAnsi="Calibri" w:cs="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zcygov.cn/&#65289;&#33719;&#21462;&#65288;&#19979;&#36733;&#65289;&#25307;&#26631;&#25991;&#20214;&#65292;&#24182;&#20110;2024&#24180;%20&#26376;%20&#26085;09&#28857;30&#20998;00&#31186;"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86CAA66-CAB7-478F-A9A2-724D7B7DBA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7750</Words>
  <Characters>44181</Characters>
  <Application>Microsoft Office Word</Application>
  <DocSecurity>0</DocSecurity>
  <Lines>368</Lines>
  <Paragraphs>103</Paragraphs>
  <ScaleCrop>false</ScaleCrop>
  <Company>杭州市国内经济合作办公室</Company>
  <LinksUpToDate>false</LinksUpToDate>
  <CharactersWithSpaces>51828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杭州市市民卡扩大发卡工程</dc:title>
  <dc:creator>玥</dc:creator>
  <cp:lastModifiedBy>user</cp:lastModifiedBy>
  <cp:revision>6</cp:revision>
  <cp:lastPrinted>2025-01-15T07:17:00Z</cp:lastPrinted>
  <dcterms:created xsi:type="dcterms:W3CDTF">2024-01-25T07:03:00Z</dcterms:created>
  <dcterms:modified xsi:type="dcterms:W3CDTF">2025-05-29T08:39:00Z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B832686F25254A378408DDE1235FC2EE_13</vt:lpwstr>
  </property>
  <property fmtid="{D5CDD505-2E9C-101B-9397-08002B2CF9AE}" pid="5" name="KSOTemplateDocerSaveRecord">
    <vt:lpwstr>eyJoZGlkIjoiNGZjOWIwNGZmYTZmNWRmYmNlZDA4ODQ1MGUzZDNlYTEifQ==</vt:lpwstr>
  </property>
</Properties>
</file>