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DD6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4"/>
          <w:w w:val="66"/>
          <w:sz w:val="44"/>
          <w:szCs w:val="44"/>
          <w:lang w:eastAsia="zh-CN"/>
        </w:rPr>
        <w:t>石达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4"/>
          <w:w w:val="6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街道“烽火文脉”修复工程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p w14:paraId="66E20D0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CD0FCE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根据《重大行政决策程序暂行条例》、《浙江省重大行政决策事项目录编制指引（试行）》（浙政办发〔</w:t>
      </w:r>
      <w:r>
        <w:rPr>
          <w:rFonts w:ascii="仿宋_GB2312" w:hAnsi="仿宋_GB2312" w:eastAsia="仿宋_GB2312" w:cs="仿宋_GB2312"/>
          <w:sz w:val="32"/>
          <w:szCs w:val="32"/>
        </w:rPr>
        <w:t>2021〕3号）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、《丽水市重大行政决策程序规则》（丽政发〔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64）</w:t>
      </w:r>
      <w:r>
        <w:rPr>
          <w:rFonts w:ascii="仿宋_GB2312" w:hAnsi="仿宋_GB2312" w:eastAsia="仿宋_GB2312" w:cs="仿宋_GB2312"/>
          <w:sz w:val="32"/>
          <w:szCs w:val="32"/>
        </w:rPr>
        <w:t>，在广泛征集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、摸排走访</w:t>
      </w:r>
      <w:r>
        <w:rPr>
          <w:rFonts w:ascii="仿宋_GB2312" w:hAnsi="仿宋_GB2312" w:eastAsia="仿宋_GB2312" w:cs="仿宋_GB2312"/>
          <w:sz w:val="32"/>
          <w:szCs w:val="32"/>
        </w:rPr>
        <w:t>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结合我街道实际，制定本方案。</w:t>
      </w:r>
    </w:p>
    <w:p w14:paraId="4603CB6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left="1360" w:leftChars="0" w:hanging="72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6ACE9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eastAsia="zh-CN"/>
        </w:rPr>
        <w:t>石达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val="en-US" w:eastAsia="zh-CN"/>
        </w:rPr>
        <w:t xml:space="preserve">  </w:t>
      </w:r>
      <w:bookmarkEnd w:id="1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街道“烽火文脉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”修复工程</w:t>
      </w:r>
    </w:p>
    <w:p w14:paraId="322D9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left="1360" w:leftChars="0" w:hanging="7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项目背景 </w:t>
      </w:r>
    </w:p>
    <w:p w14:paraId="3D7B7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抗战时期，为保护中华文明瑰宝，浙江省文澜阁《四库全书》、宁波“天一阁”藏书等重要文献历经艰险西迁龙泉，在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eastAsia="zh-CN"/>
        </w:rPr>
        <w:t>石达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季边、项坊等地保存长达6年之久。这段历史不仅是“浙江文脉”的守护传奇，更是浙西南革命精神的生动诠释。习近平总书记强调：“红色资源是我们党艰辛而辉煌奋斗历程的见证，是最宝贵的精神财富。”作为这段历史的承载地，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eastAsia="zh-CN"/>
        </w:rPr>
        <w:t>石达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肩负着传承红色基因、赓续文化根脉的时代使命。宁波“天一阁”藏书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遗址修复工程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总投资370万元，以季边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大会堂为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核心，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分两期建设，一期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‌“烽火文脉”修缮工程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主要为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抢救性修复藏书旧址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、建设口袋公园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，布设藏书复刻展厅、红色讲堂等，再现抗战时期文脉守护场景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；二期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‌“时光小驻”文旅基地‌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项目，主要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建设特色农产品展销中心、轻咖休闲区等，构建“红色教育+文化体验+生态旅游”融合发展模式。</w:t>
      </w:r>
    </w:p>
    <w:p w14:paraId="460E5FD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项目建设目标</w:t>
      </w:r>
    </w:p>
    <w:p w14:paraId="111909B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Hlk10187847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通过对“烽火文脉”的建设和布展，不仅成为集镇村民休闲读书的好平台、好去处，成为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eastAsia="zh-CN"/>
        </w:rPr>
        <w:t>石达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石街道新的红色文化展厅，还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带动村集体增收15万元，提供就业岗位5个，辐射周边农产品销售50万元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，并综合考虑引入第三方团队运营研学、农业产品、文创产品等收益约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120万元，接待游客2000余人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0120E15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四、项目建设地点</w:t>
      </w:r>
      <w:bookmarkEnd w:id="0"/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5B038B1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本项目位于丽水市龙泉市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eastAsia="zh-CN"/>
        </w:rPr>
        <w:t>石达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街道季边村。</w:t>
      </w:r>
    </w:p>
    <w:p w14:paraId="6F87B0C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五、项目建设周期</w:t>
      </w:r>
    </w:p>
    <w:p w14:paraId="13D4DBA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本工程计划建设期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64AEA7E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、项目建设规模及条件</w:t>
      </w:r>
    </w:p>
    <w:p w14:paraId="5F619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1.对季边李家仓库藏书遗址进行抢救性修复，屋面翻新600平米，地面丢付380平米，大门修复1处，卫生间改造10平米，研学中心改造88平米，粉刷180平米，木结构修复多处。</w:t>
      </w:r>
    </w:p>
    <w:p w14:paraId="14894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即便李家仓库革命遗址纪念馆装修，主用于展览“烽火文脉”西迁历史（包含国立浙江大学龙泉分校、浙江日报社、省图书馆、省抗敌后拨会流动剧团、新活力通讯社、四库全书、天一阁藏书等浙江文脉西迁历史典故）。其中布展面积440平米，电气线路改造440平米，展柜、书柜采购约15套，桌椅采购约30套。</w:t>
      </w:r>
    </w:p>
    <w:p w14:paraId="7C0F3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3.周边环境“微改造精提升”，主要微道路修复30米、景观节点改造约1.5亩，并布置标识系统、红色文化宣传等。</w:t>
      </w:r>
    </w:p>
    <w:p w14:paraId="7BD8A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项目社会效果分析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 w14:paraId="4641004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为集镇村民提供优质公共文化平台，丰富群众的精神文明生活。将进一步推动街道农文旅产业发展，成为“城畔原乡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云阶山田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”共同富裕示范带的重要节点，进一步促进周围村民就业，提高基层群众收入，实现村民、村集体、社会资本三方共赢。</w:t>
      </w:r>
    </w:p>
    <w:p w14:paraId="77DA3DB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right="1200" w:firstLine="0"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7139D0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</w:pPr>
    </w:p>
    <w:p w14:paraId="3A30B1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</w:pPr>
    </w:p>
    <w:p w14:paraId="0668A5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  <w:t>龙泉市</w:t>
      </w:r>
      <w:r>
        <w:rPr>
          <w:rFonts w:hint="eastAsia" w:ascii="Times New Roman" w:hAnsi="Times New Roman" w:eastAsia="仿宋_GB2312" w:cs="Times New Roman"/>
          <w:spacing w:val="-10"/>
          <w:sz w:val="32"/>
        </w:rPr>
        <w:t>人民政府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eastAsia="zh-CN"/>
        </w:rPr>
        <w:t>石达</w:t>
      </w:r>
      <w:r>
        <w:rPr>
          <w:rFonts w:hint="eastAsia" w:ascii="仿宋_GB2312" w:hAnsi="仿宋_GB2312" w:eastAsia="仿宋_GB2312" w:cs="仿宋_GB2312"/>
          <w:b w:val="0"/>
          <w:bCs/>
          <w:spacing w:val="-34"/>
          <w:w w:val="6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10"/>
          <w:sz w:val="32"/>
          <w:lang w:eastAsia="zh-CN"/>
        </w:rPr>
        <w:t>石</w:t>
      </w:r>
      <w:r>
        <w:rPr>
          <w:rFonts w:hint="eastAsia" w:ascii="Times New Roman" w:hAnsi="Times New Roman" w:eastAsia="仿宋_GB2312" w:cs="Times New Roman"/>
          <w:spacing w:val="-10"/>
          <w:sz w:val="32"/>
        </w:rPr>
        <w:t>街道办事处</w:t>
      </w:r>
      <w:r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  <w:t xml:space="preserve">  </w:t>
      </w:r>
    </w:p>
    <w:p w14:paraId="3C1AF3FC">
      <w:pPr>
        <w:keepNext w:val="0"/>
        <w:keepLines w:val="0"/>
        <w:pageBreakBefore w:val="0"/>
        <w:widowControl w:val="0"/>
        <w:tabs>
          <w:tab w:val="left" w:pos="7560"/>
          <w:tab w:val="left" w:pos="7665"/>
        </w:tabs>
        <w:kinsoku/>
        <w:wordWrap w:val="0"/>
        <w:overflowPunct/>
        <w:topLinePunct w:val="0"/>
        <w:bidi w:val="0"/>
        <w:adjustRightInd/>
        <w:snapToGrid/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229C057D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50F4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7044B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CM1w58KgIAAFU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gizZlnY6p3l&#10;EToq5u3qGCBgp2sUpVdi0ArT1nVmeBlxnP/cd1GPf4P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s4XRTUAAAACAEAAA8AAAAAAAAAAQAgAAAAIgAAAGRycy9kb3ducmV2LnhtbFBLAQIUABQAAAAI&#10;AIdO4kCM1w58KgIAAFUEAAAOAAAAAAAAAAEAIAAAACM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7044B"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OTA4ZjkzYzBjYzAzMjM5ZjgwNGM0ZDhjM2Q2NWUifQ=="/>
  </w:docVars>
  <w:rsids>
    <w:rsidRoot w:val="00AA733C"/>
    <w:rsid w:val="001406D3"/>
    <w:rsid w:val="002D4E54"/>
    <w:rsid w:val="003E62F3"/>
    <w:rsid w:val="0059583B"/>
    <w:rsid w:val="005A092C"/>
    <w:rsid w:val="006C1664"/>
    <w:rsid w:val="006F2B4D"/>
    <w:rsid w:val="006F644C"/>
    <w:rsid w:val="007553E3"/>
    <w:rsid w:val="008F4B42"/>
    <w:rsid w:val="00960334"/>
    <w:rsid w:val="00A12C53"/>
    <w:rsid w:val="00A2425E"/>
    <w:rsid w:val="00A340CD"/>
    <w:rsid w:val="00A83CE2"/>
    <w:rsid w:val="00AA733C"/>
    <w:rsid w:val="00B145E3"/>
    <w:rsid w:val="00C451B7"/>
    <w:rsid w:val="00D747AF"/>
    <w:rsid w:val="00F549A2"/>
    <w:rsid w:val="03230405"/>
    <w:rsid w:val="036B209B"/>
    <w:rsid w:val="038D1B81"/>
    <w:rsid w:val="03C8731D"/>
    <w:rsid w:val="08360C88"/>
    <w:rsid w:val="08B72D2E"/>
    <w:rsid w:val="0C432FBC"/>
    <w:rsid w:val="0E546C78"/>
    <w:rsid w:val="0F852493"/>
    <w:rsid w:val="10010F6D"/>
    <w:rsid w:val="10CF75D2"/>
    <w:rsid w:val="14312C7A"/>
    <w:rsid w:val="169349EC"/>
    <w:rsid w:val="180C4195"/>
    <w:rsid w:val="18826C76"/>
    <w:rsid w:val="1CAF5DA9"/>
    <w:rsid w:val="1D151263"/>
    <w:rsid w:val="1E3A0999"/>
    <w:rsid w:val="1F17564B"/>
    <w:rsid w:val="22BD281F"/>
    <w:rsid w:val="27991EA7"/>
    <w:rsid w:val="2843349A"/>
    <w:rsid w:val="29BD6515"/>
    <w:rsid w:val="301046CC"/>
    <w:rsid w:val="31135E20"/>
    <w:rsid w:val="32000F99"/>
    <w:rsid w:val="35BA3C49"/>
    <w:rsid w:val="35FB0049"/>
    <w:rsid w:val="366E3D15"/>
    <w:rsid w:val="382A4C0B"/>
    <w:rsid w:val="3B2906CB"/>
    <w:rsid w:val="3D9B642E"/>
    <w:rsid w:val="412F0C7C"/>
    <w:rsid w:val="4144482D"/>
    <w:rsid w:val="42F4674B"/>
    <w:rsid w:val="448752C4"/>
    <w:rsid w:val="450D34CE"/>
    <w:rsid w:val="455B456F"/>
    <w:rsid w:val="48050DD4"/>
    <w:rsid w:val="48531B40"/>
    <w:rsid w:val="4C123CA0"/>
    <w:rsid w:val="4E8C4F38"/>
    <w:rsid w:val="4F7747DA"/>
    <w:rsid w:val="51ED2F02"/>
    <w:rsid w:val="54612BFC"/>
    <w:rsid w:val="55F40BAD"/>
    <w:rsid w:val="57464188"/>
    <w:rsid w:val="599E6993"/>
    <w:rsid w:val="59AA1608"/>
    <w:rsid w:val="5A5C7382"/>
    <w:rsid w:val="5D9922B4"/>
    <w:rsid w:val="5E0D2310"/>
    <w:rsid w:val="5E373BBB"/>
    <w:rsid w:val="5F6132AF"/>
    <w:rsid w:val="5F8C2A2B"/>
    <w:rsid w:val="5FEF1C42"/>
    <w:rsid w:val="60D84E80"/>
    <w:rsid w:val="64E01C9B"/>
    <w:rsid w:val="68257970"/>
    <w:rsid w:val="6847412D"/>
    <w:rsid w:val="6CA16E46"/>
    <w:rsid w:val="6FC2558B"/>
    <w:rsid w:val="74FF078D"/>
    <w:rsid w:val="75846F2D"/>
    <w:rsid w:val="79DF3268"/>
    <w:rsid w:val="7A2D405F"/>
    <w:rsid w:val="7B3A2568"/>
    <w:rsid w:val="7DE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缩进 2 字符"/>
    <w:basedOn w:val="8"/>
    <w:link w:val="2"/>
    <w:qFormat/>
    <w:uiPriority w:val="0"/>
    <w:rPr>
      <w:rFonts w:ascii="方正仿宋_GBK" w:eastAsia="方正仿宋_GBK"/>
      <w:color w:val="000000"/>
      <w:sz w:val="28"/>
      <w:szCs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1089</Words>
  <Characters>1129</Characters>
  <Lines>22</Lines>
  <Paragraphs>6</Paragraphs>
  <TotalTime>4</TotalTime>
  <ScaleCrop>false</ScaleCrop>
  <LinksUpToDate>false</LinksUpToDate>
  <CharactersWithSpaces>1135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2022-04-26T07:06:00Z</dcterms:created>
  <dc:creator>Lenovo</dc:creator>
  <cp:lastModifiedBy>wjf77</cp:lastModifiedBy>
  <dcterms:modified xsi:type="dcterms:W3CDTF">2025-05-20T08:59:00Z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C108F5D34C36463CBE4FB248E2B6DA03_12</vt:lpwstr>
  </property>
  <property fmtid="{D5CDD505-2E9C-101B-9397-08002B2CF9AE}" pid="4" name="KSOTemplateDocerSaveRecord">
    <vt:lpwstr>eyJoZGlkIjoiZjlkYzRhY2IzMTE2NjYwOTM0Y2NmZTIzNWUzOTkyMzAiLCJ1c2VySWQiOiI5NzY4MDAzMTAifQ==</vt:lpwstr>
  </property>
</Properties>
</file>