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40"/>
        </w:tabs>
        <w:spacing w:line="640" w:lineRule="exact"/>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龙泉市202</w:t>
      </w:r>
      <w:r>
        <w:rPr>
          <w:rFonts w:hint="eastAsia" w:ascii="方正小标宋简体" w:eastAsia="方正小标宋简体"/>
          <w:sz w:val="44"/>
          <w:szCs w:val="44"/>
          <w:lang w:val="en-US" w:eastAsia="zh-CN"/>
        </w:rPr>
        <w:t>4</w:t>
      </w:r>
      <w:r>
        <w:rPr>
          <w:rFonts w:hint="eastAsia" w:ascii="方正小标宋简体" w:eastAsia="方正小标宋简体"/>
          <w:sz w:val="44"/>
          <w:szCs w:val="44"/>
          <w:lang w:eastAsia="zh-CN"/>
        </w:rPr>
        <w:t>—</w:t>
      </w: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6</w:t>
      </w:r>
      <w:r>
        <w:rPr>
          <w:rFonts w:hint="eastAsia" w:ascii="方正小标宋简体" w:eastAsia="方正小标宋简体"/>
          <w:sz w:val="44"/>
          <w:szCs w:val="44"/>
        </w:rPr>
        <w:t>年农机购置补贴实施意见</w:t>
      </w:r>
    </w:p>
    <w:p>
      <w:pPr>
        <w:jc w:val="center"/>
        <w:rPr>
          <w:rFonts w:hint="eastAsia" w:ascii="方正宋黑简体" w:hAnsi="方正宋黑简体" w:eastAsia="方正宋黑简体" w:cs="方正宋黑简体"/>
          <w:color w:val="000000"/>
          <w:kern w:val="0"/>
          <w:sz w:val="32"/>
          <w:szCs w:val="32"/>
        </w:rPr>
      </w:pPr>
      <w:r>
        <w:rPr>
          <w:rFonts w:hint="eastAsia" w:ascii="方正宋黑简体" w:hAnsi="方正宋黑简体" w:eastAsia="方正宋黑简体" w:cs="方正宋黑简体"/>
          <w:sz w:val="32"/>
          <w:szCs w:val="32"/>
        </w:rPr>
        <w:t>（</w:t>
      </w:r>
      <w:r>
        <w:rPr>
          <w:rFonts w:hint="eastAsia" w:ascii="方正宋黑简体" w:hAnsi="方正宋黑简体" w:eastAsia="方正宋黑简体" w:cs="方正宋黑简体"/>
          <w:sz w:val="32"/>
          <w:szCs w:val="32"/>
          <w:lang w:eastAsia="zh-CN"/>
        </w:rPr>
        <w:t>征求意见稿</w:t>
      </w:r>
      <w:r>
        <w:rPr>
          <w:rFonts w:hint="eastAsia" w:ascii="方正宋黑简体" w:hAnsi="方正宋黑简体" w:eastAsia="方正宋黑简体" w:cs="方正宋黑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tabs>
          <w:tab w:val="left" w:pos="364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ascii="仿宋_GB2312" w:eastAsia="仿宋_GB2312"/>
          <w:sz w:val="32"/>
          <w:szCs w:val="32"/>
        </w:rPr>
        <w:t>根据</w:t>
      </w:r>
      <w:r>
        <w:rPr>
          <w:rFonts w:ascii="仿宋_GB2312" w:hAnsi="Times New Roman" w:eastAsia="仿宋_GB2312" w:cs="Times New Roman"/>
          <w:kern w:val="2"/>
          <w:sz w:val="32"/>
          <w:szCs w:val="32"/>
          <w:lang w:val="en-US" w:eastAsia="zh-CN" w:bidi="ar-SA"/>
        </w:rPr>
        <w:t>《浙江省农业农村厅 浙江省财政厅关于印发</w:t>
      </w:r>
      <w:r>
        <w:rPr>
          <w:rFonts w:hint="eastAsia" w:ascii="仿宋_GB2312" w:hAnsi="Times New Roman" w:eastAsia="仿宋_GB2312" w:cs="Times New Roman"/>
          <w:kern w:val="2"/>
          <w:sz w:val="32"/>
          <w:szCs w:val="32"/>
          <w:lang w:val="en-US" w:eastAsia="zh-CN" w:bidi="ar-SA"/>
        </w:rPr>
        <w:t>&lt;</w:t>
      </w:r>
      <w:r>
        <w:rPr>
          <w:rFonts w:ascii="仿宋_GB2312" w:hAnsi="Times New Roman" w:eastAsia="仿宋_GB2312" w:cs="Times New Roman"/>
          <w:kern w:val="2"/>
          <w:sz w:val="32"/>
          <w:szCs w:val="32"/>
          <w:lang w:val="en-US" w:eastAsia="zh-CN" w:bidi="ar-SA"/>
        </w:rPr>
        <w:t>浙江省2024</w:t>
      </w:r>
      <w:r>
        <w:rPr>
          <w:rFonts w:hint="eastAsia" w:ascii="仿宋_GB2312" w:eastAsia="仿宋_GB2312"/>
          <w:sz w:val="32"/>
          <w:szCs w:val="32"/>
          <w:lang w:eastAsia="zh-CN"/>
        </w:rPr>
        <w:t>—</w:t>
      </w:r>
      <w:r>
        <w:rPr>
          <w:rFonts w:ascii="仿宋_GB2312" w:hAnsi="Times New Roman" w:eastAsia="仿宋_GB2312" w:cs="Times New Roman"/>
          <w:kern w:val="2"/>
          <w:sz w:val="32"/>
          <w:szCs w:val="32"/>
          <w:lang w:val="en-US" w:eastAsia="zh-CN" w:bidi="ar-SA"/>
        </w:rPr>
        <w:t>2026年农机购置与应用补贴实施方案</w:t>
      </w:r>
      <w:r>
        <w:rPr>
          <w:rFonts w:hint="eastAsia" w:ascii="仿宋_GB2312" w:hAnsi="Times New Roman" w:eastAsia="仿宋_GB2312" w:cs="Times New Roman"/>
          <w:kern w:val="2"/>
          <w:sz w:val="32"/>
          <w:szCs w:val="32"/>
          <w:lang w:val="en-US" w:eastAsia="zh-CN" w:bidi="ar-SA"/>
        </w:rPr>
        <w:t>&gt;</w:t>
      </w:r>
      <w:r>
        <w:rPr>
          <w:rFonts w:ascii="仿宋_GB2312" w:hAnsi="Times New Roman" w:eastAsia="仿宋_GB2312" w:cs="Times New Roman"/>
          <w:kern w:val="2"/>
          <w:sz w:val="32"/>
          <w:szCs w:val="32"/>
          <w:lang w:val="en-US" w:eastAsia="zh-CN" w:bidi="ar-SA"/>
        </w:rPr>
        <w:t>的通知》</w:t>
      </w:r>
      <w:r>
        <w:rPr>
          <w:rFonts w:ascii="仿宋_GB2312" w:eastAsia="仿宋_GB2312"/>
          <w:sz w:val="32"/>
          <w:szCs w:val="32"/>
        </w:rPr>
        <w:t>(浙农机发〔202</w:t>
      </w: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lang w:val="en-US" w:eastAsia="zh-CN"/>
        </w:rPr>
        <w:t>10</w:t>
      </w:r>
      <w:r>
        <w:rPr>
          <w:rFonts w:ascii="仿宋_GB2312" w:eastAsia="仿宋_GB2312"/>
          <w:sz w:val="32"/>
          <w:szCs w:val="32"/>
        </w:rPr>
        <w:t>号)</w:t>
      </w:r>
      <w:r>
        <w:rPr>
          <w:rFonts w:hint="eastAsia" w:ascii="仿宋_GB2312" w:eastAsia="仿宋_GB2312"/>
          <w:sz w:val="32"/>
          <w:szCs w:val="32"/>
        </w:rPr>
        <w:t>文件</w:t>
      </w:r>
      <w:r>
        <w:rPr>
          <w:rFonts w:ascii="仿宋_GB2312" w:eastAsia="仿宋_GB2312"/>
          <w:sz w:val="32"/>
          <w:szCs w:val="32"/>
        </w:rPr>
        <w:t>要求，结合我</w:t>
      </w:r>
      <w:r>
        <w:rPr>
          <w:rFonts w:hint="eastAsia" w:ascii="仿宋_GB2312" w:eastAsia="仿宋_GB2312"/>
          <w:sz w:val="32"/>
          <w:szCs w:val="32"/>
        </w:rPr>
        <w:t>市</w:t>
      </w:r>
      <w:r>
        <w:rPr>
          <w:rFonts w:ascii="仿宋_GB2312" w:eastAsia="仿宋_GB2312"/>
          <w:sz w:val="32"/>
          <w:szCs w:val="32"/>
        </w:rPr>
        <w:t>实际，制定</w:t>
      </w:r>
      <w:r>
        <w:rPr>
          <w:rFonts w:hint="eastAsia" w:ascii="仿宋_GB2312" w:eastAsia="仿宋_GB2312"/>
          <w:sz w:val="32"/>
          <w:szCs w:val="32"/>
        </w:rPr>
        <w:t>本方案。</w:t>
      </w:r>
    </w:p>
    <w:p>
      <w:pPr>
        <w:keepNext w:val="0"/>
        <w:keepLines w:val="0"/>
        <w:pageBreakBefore w:val="0"/>
        <w:widowControl w:val="0"/>
        <w:tabs>
          <w:tab w:val="left" w:pos="3640"/>
        </w:tabs>
        <w:kinsoku/>
        <w:wordWrap/>
        <w:overflowPunct/>
        <w:topLinePunct w:val="0"/>
        <w:autoSpaceDE/>
        <w:autoSpaceDN/>
        <w:bidi w:val="0"/>
        <w:adjustRightInd/>
        <w:snapToGrid/>
        <w:spacing w:line="560" w:lineRule="exact"/>
        <w:ind w:firstLine="640" w:firstLineChars="200"/>
        <w:jc w:val="both"/>
        <w:textAlignment w:val="auto"/>
        <w:rPr>
          <w:rFonts w:hint="eastAsia" w:ascii="黑体" w:eastAsia="黑体"/>
          <w:sz w:val="32"/>
          <w:szCs w:val="32"/>
        </w:rPr>
      </w:pPr>
      <w:r>
        <w:rPr>
          <w:rFonts w:hint="eastAsia" w:ascii="黑体" w:eastAsia="黑体"/>
          <w:sz w:val="32"/>
          <w:szCs w:val="32"/>
        </w:rPr>
        <w:t>一、总体要求</w:t>
      </w:r>
    </w:p>
    <w:p>
      <w:pPr>
        <w:keepNext w:val="0"/>
        <w:keepLines w:val="0"/>
        <w:pageBreakBefore w:val="0"/>
        <w:widowControl w:val="0"/>
        <w:tabs>
          <w:tab w:val="left" w:pos="3640"/>
        </w:tabs>
        <w:kinsoku/>
        <w:wordWrap/>
        <w:overflowPunct/>
        <w:topLinePunct w:val="0"/>
        <w:autoSpaceDE/>
        <w:autoSpaceDN/>
        <w:bidi w:val="0"/>
        <w:adjustRightInd/>
        <w:snapToGrid/>
        <w:spacing w:line="560" w:lineRule="exact"/>
        <w:ind w:firstLine="643"/>
        <w:jc w:val="both"/>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以稳定补贴政策实施、充分发挥政策效益为主线，支持广大农民及农业生产经营组织购置使用先进适用农机，坚持稳产保供、突出重点、自主创新、优机优补、公开透明，进一步强化政策监管、风险监测和动态预警，加快发展新质生产力，为保障粮食、重要农产品安全供给和“土特产”高质量发展，加快建设丘陵山区适用小型机械研发制造推广应用先导区，深化农业“双强”行动，推动乡村全面振兴、探索中国式农业农村现代化浙江路径提供坚实支持。到2026年，补贴各类农机具1500台（套）以上，补贴受益农户1000户以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52" w:firstLineChars="200"/>
        <w:jc w:val="both"/>
        <w:textAlignment w:val="auto"/>
        <w:rPr>
          <w:rFonts w:hint="eastAsia" w:ascii="黑体" w:eastAsia="黑体"/>
          <w:sz w:val="32"/>
          <w:szCs w:val="32"/>
        </w:rPr>
      </w:pPr>
      <w:r>
        <w:rPr>
          <w:rFonts w:ascii="黑体" w:hAnsi="黑体" w:eastAsia="黑体" w:cs="黑体"/>
          <w:spacing w:val="8"/>
          <w:sz w:val="31"/>
          <w:szCs w:val="31"/>
        </w:rPr>
        <w:t>补贴机具范围</w:t>
      </w:r>
    </w:p>
    <w:p>
      <w:pPr>
        <w:pStyle w:val="2"/>
        <w:keepNext w:val="0"/>
        <w:keepLines w:val="0"/>
        <w:pageBreakBefore w:val="0"/>
        <w:wordWrap/>
        <w:overflowPunct/>
        <w:topLinePunct w:val="0"/>
        <w:bidi w:val="0"/>
        <w:spacing w:line="560" w:lineRule="exact"/>
        <w:ind w:left="9" w:right="95" w:firstLine="662"/>
        <w:jc w:val="both"/>
        <w:rPr>
          <w:rFonts w:hint="eastAsia" w:ascii="仿宋" w:hAnsi="仿宋" w:eastAsia="仿宋" w:cs="仿宋"/>
          <w:sz w:val="32"/>
          <w:szCs w:val="32"/>
        </w:rPr>
      </w:pPr>
      <w:r>
        <w:rPr>
          <w:rFonts w:hint="eastAsia" w:ascii="仿宋" w:hAnsi="仿宋" w:eastAsia="仿宋" w:cs="仿宋"/>
          <w:spacing w:val="1"/>
          <w:sz w:val="32"/>
          <w:szCs w:val="32"/>
        </w:rPr>
        <w:t>中央农机购置与应用补贴机具范</w:t>
      </w:r>
      <w:r>
        <w:rPr>
          <w:rFonts w:hint="eastAsia" w:ascii="仿宋" w:hAnsi="仿宋" w:eastAsia="仿宋" w:cs="仿宋"/>
          <w:sz w:val="32"/>
          <w:szCs w:val="32"/>
        </w:rPr>
        <w:t>围（以</w:t>
      </w:r>
      <w:r>
        <w:rPr>
          <w:rFonts w:hint="eastAsia" w:ascii="仿宋" w:hAnsi="仿宋" w:eastAsia="仿宋" w:cs="仿宋"/>
          <w:spacing w:val="5"/>
          <w:sz w:val="32"/>
          <w:szCs w:val="32"/>
        </w:rPr>
        <w:t>下简称中央补贴范围）从全国农机补贴范围中选取，共设22</w:t>
      </w:r>
      <w:r>
        <w:rPr>
          <w:rFonts w:hint="eastAsia" w:ascii="仿宋" w:hAnsi="仿宋" w:eastAsia="仿宋" w:cs="仿宋"/>
          <w:spacing w:val="-48"/>
          <w:sz w:val="32"/>
          <w:szCs w:val="32"/>
        </w:rPr>
        <w:t xml:space="preserve"> </w:t>
      </w:r>
      <w:r>
        <w:rPr>
          <w:rFonts w:hint="eastAsia" w:ascii="仿宋" w:hAnsi="仿宋" w:eastAsia="仿宋" w:cs="仿宋"/>
          <w:spacing w:val="5"/>
          <w:sz w:val="32"/>
          <w:szCs w:val="32"/>
        </w:rPr>
        <w:t>大类</w:t>
      </w:r>
      <w:r>
        <w:rPr>
          <w:rFonts w:hint="eastAsia" w:ascii="仿宋" w:hAnsi="仿宋" w:eastAsia="仿宋" w:cs="仿宋"/>
          <w:spacing w:val="2"/>
          <w:sz w:val="32"/>
          <w:szCs w:val="32"/>
        </w:rPr>
        <w:t>48</w:t>
      </w:r>
      <w:r>
        <w:rPr>
          <w:rFonts w:hint="eastAsia" w:ascii="仿宋" w:hAnsi="仿宋" w:eastAsia="仿宋" w:cs="仿宋"/>
          <w:spacing w:val="-55"/>
          <w:sz w:val="32"/>
          <w:szCs w:val="32"/>
        </w:rPr>
        <w:t xml:space="preserve"> </w:t>
      </w:r>
      <w:r>
        <w:rPr>
          <w:rFonts w:hint="eastAsia" w:ascii="仿宋" w:hAnsi="仿宋" w:eastAsia="仿宋" w:cs="仿宋"/>
          <w:spacing w:val="2"/>
          <w:sz w:val="32"/>
          <w:szCs w:val="32"/>
        </w:rPr>
        <w:t>小类134品目（附件</w:t>
      </w:r>
      <w:r>
        <w:rPr>
          <w:rFonts w:hint="eastAsia" w:ascii="仿宋" w:hAnsi="仿宋" w:eastAsia="仿宋" w:cs="仿宋"/>
          <w:spacing w:val="-38"/>
          <w:sz w:val="32"/>
          <w:szCs w:val="32"/>
        </w:rPr>
        <w:t xml:space="preserve"> </w:t>
      </w:r>
      <w:r>
        <w:rPr>
          <w:rFonts w:hint="eastAsia" w:ascii="仿宋" w:hAnsi="仿宋" w:eastAsia="仿宋" w:cs="仿宋"/>
          <w:spacing w:val="2"/>
          <w:sz w:val="32"/>
          <w:szCs w:val="32"/>
        </w:rPr>
        <w:t>1</w:t>
      </w:r>
      <w:r>
        <w:rPr>
          <w:rFonts w:hint="eastAsia" w:ascii="仿宋" w:hAnsi="仿宋" w:eastAsia="仿宋" w:cs="仿宋"/>
          <w:spacing w:val="30"/>
          <w:sz w:val="32"/>
          <w:szCs w:val="32"/>
        </w:rPr>
        <w:t>），</w:t>
      </w:r>
      <w:r>
        <w:rPr>
          <w:rFonts w:hint="eastAsia" w:ascii="仿宋" w:hAnsi="仿宋" w:eastAsia="仿宋" w:cs="仿宋"/>
          <w:spacing w:val="2"/>
          <w:sz w:val="32"/>
          <w:szCs w:val="32"/>
        </w:rPr>
        <w:t>优先保障粮油等主要农作物大面积</w:t>
      </w:r>
      <w:r>
        <w:rPr>
          <w:rFonts w:hint="eastAsia" w:ascii="仿宋" w:hAnsi="仿宋" w:eastAsia="仿宋" w:cs="仿宋"/>
          <w:spacing w:val="13"/>
          <w:sz w:val="32"/>
          <w:szCs w:val="32"/>
        </w:rPr>
        <w:t>单产提升、丘陵山区农业生产急需、农机装备补短板以及秸秆综合利用等农业绿色、智能化发展等领域以及其他重大战略实施所</w:t>
      </w:r>
      <w:r>
        <w:rPr>
          <w:rFonts w:hint="eastAsia" w:ascii="仿宋" w:hAnsi="仿宋" w:eastAsia="仿宋" w:cs="仿宋"/>
          <w:spacing w:val="3"/>
          <w:sz w:val="32"/>
          <w:szCs w:val="32"/>
        </w:rPr>
        <w:t>需机具。</w:t>
      </w:r>
      <w:r>
        <w:rPr>
          <w:rFonts w:hint="eastAsia" w:ascii="仿宋" w:hAnsi="仿宋" w:eastAsia="仿宋" w:cs="仿宋"/>
          <w:spacing w:val="7"/>
          <w:sz w:val="32"/>
          <w:szCs w:val="32"/>
        </w:rPr>
        <w:t>省级农机购置与应用补贴机具范围（以下简称省级补贴范围）</w:t>
      </w:r>
      <w:r>
        <w:rPr>
          <w:rFonts w:hint="eastAsia" w:ascii="仿宋" w:hAnsi="仿宋" w:eastAsia="仿宋" w:cs="仿宋"/>
          <w:spacing w:val="1"/>
          <w:sz w:val="32"/>
          <w:szCs w:val="32"/>
        </w:rPr>
        <w:t>从暂未列入中央补贴范围的产品中选取，设13品目（附件</w:t>
      </w:r>
      <w:r>
        <w:rPr>
          <w:rFonts w:hint="eastAsia" w:ascii="仿宋" w:hAnsi="仿宋" w:eastAsia="仿宋" w:cs="仿宋"/>
          <w:spacing w:val="-48"/>
          <w:sz w:val="32"/>
          <w:szCs w:val="32"/>
        </w:rPr>
        <w:t xml:space="preserve"> </w:t>
      </w:r>
      <w:r>
        <w:rPr>
          <w:rFonts w:hint="eastAsia" w:ascii="仿宋" w:hAnsi="仿宋" w:eastAsia="仿宋" w:cs="仿宋"/>
          <w:spacing w:val="1"/>
          <w:sz w:val="32"/>
          <w:szCs w:val="32"/>
        </w:rPr>
        <w:t>2</w:t>
      </w:r>
      <w:r>
        <w:rPr>
          <w:rFonts w:hint="eastAsia" w:ascii="仿宋" w:hAnsi="仿宋" w:eastAsia="仿宋" w:cs="仿宋"/>
          <w:spacing w:val="30"/>
          <w:sz w:val="32"/>
          <w:szCs w:val="32"/>
        </w:rPr>
        <w:t>），</w:t>
      </w:r>
      <w:r>
        <w:rPr>
          <w:rFonts w:hint="eastAsia" w:ascii="仿宋" w:hAnsi="仿宋" w:eastAsia="仿宋" w:cs="仿宋"/>
          <w:spacing w:val="9"/>
          <w:sz w:val="32"/>
          <w:szCs w:val="32"/>
        </w:rPr>
        <w:t>重点保障农机创新产品、特色产业发展机具需求。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eastAsia="黑体"/>
          <w:sz w:val="32"/>
          <w:szCs w:val="32"/>
          <w:lang w:eastAsia="zh-CN"/>
        </w:rPr>
      </w:pPr>
      <w:r>
        <w:rPr>
          <w:rFonts w:hint="eastAsia" w:ascii="黑体" w:eastAsia="黑体"/>
          <w:sz w:val="32"/>
          <w:szCs w:val="32"/>
        </w:rPr>
        <w:t>三、补贴对象</w:t>
      </w:r>
      <w:r>
        <w:rPr>
          <w:rFonts w:hint="eastAsia" w:ascii="黑体" w:eastAsia="黑体"/>
          <w:sz w:val="32"/>
          <w:szCs w:val="32"/>
          <w:lang w:eastAsia="zh-CN"/>
        </w:rPr>
        <w:t>、</w:t>
      </w:r>
      <w:r>
        <w:rPr>
          <w:rFonts w:hint="eastAsia" w:ascii="黑体" w:eastAsia="黑体"/>
          <w:sz w:val="32"/>
          <w:szCs w:val="32"/>
        </w:rPr>
        <w:t>补贴标准</w:t>
      </w:r>
      <w:r>
        <w:rPr>
          <w:rFonts w:hint="eastAsia" w:ascii="黑体" w:eastAsia="黑体"/>
          <w:sz w:val="32"/>
          <w:szCs w:val="32"/>
          <w:lang w:eastAsia="zh-CN"/>
        </w:rPr>
        <w:t>及限额</w:t>
      </w:r>
    </w:p>
    <w:p>
      <w:pPr>
        <w:pStyle w:val="2"/>
        <w:keepNext w:val="0"/>
        <w:keepLines w:val="0"/>
        <w:pageBreakBefore w:val="0"/>
        <w:widowControl w:val="0"/>
        <w:kinsoku/>
        <w:wordWrap/>
        <w:overflowPunct/>
        <w:topLinePunct w:val="0"/>
        <w:autoSpaceDE/>
        <w:autoSpaceDN/>
        <w:bidi w:val="0"/>
        <w:adjustRightInd/>
        <w:snapToGrid/>
        <w:spacing w:line="560" w:lineRule="exact"/>
        <w:ind w:left="3" w:right="210" w:firstLine="666"/>
        <w:jc w:val="both"/>
        <w:textAlignment w:val="auto"/>
        <w:rPr>
          <w:rFonts w:hint="eastAsia" w:ascii="仿宋" w:hAnsi="仿宋" w:eastAsia="仿宋" w:cs="仿宋"/>
          <w:sz w:val="32"/>
          <w:szCs w:val="32"/>
        </w:rPr>
      </w:pPr>
      <w:r>
        <w:rPr>
          <w:rFonts w:hint="eastAsia" w:ascii="楷体_GB2312" w:hAnsi="楷体_GB2312" w:eastAsia="楷体_GB2312" w:cs="楷体_GB2312"/>
          <w:spacing w:val="8"/>
          <w:sz w:val="32"/>
          <w:szCs w:val="32"/>
        </w:rPr>
        <w:t>（一）补贴对象。</w:t>
      </w:r>
      <w:r>
        <w:rPr>
          <w:rFonts w:hint="eastAsia" w:ascii="仿宋" w:hAnsi="仿宋" w:eastAsia="仿宋" w:cs="仿宋"/>
          <w:spacing w:val="8"/>
          <w:sz w:val="32"/>
          <w:szCs w:val="32"/>
        </w:rPr>
        <w:t>补贴对象为从事农业生产的个人和农业生产经营组织</w:t>
      </w:r>
      <w:r>
        <w:rPr>
          <w:rFonts w:hint="eastAsia" w:ascii="仿宋" w:hAnsi="仿宋" w:eastAsia="仿宋" w:cs="仿宋"/>
          <w:spacing w:val="6"/>
          <w:sz w:val="32"/>
          <w:szCs w:val="32"/>
        </w:rPr>
        <w:t>（以下统称购机者</w:t>
      </w:r>
      <w:r>
        <w:rPr>
          <w:rFonts w:hint="eastAsia" w:ascii="仿宋" w:hAnsi="仿宋" w:eastAsia="仿宋" w:cs="仿宋"/>
          <w:spacing w:val="20"/>
          <w:sz w:val="32"/>
          <w:szCs w:val="32"/>
        </w:rPr>
        <w:t>），</w:t>
      </w:r>
      <w:r>
        <w:rPr>
          <w:rFonts w:hint="eastAsia" w:ascii="仿宋" w:hAnsi="仿宋" w:eastAsia="仿宋" w:cs="仿宋"/>
          <w:spacing w:val="6"/>
          <w:sz w:val="32"/>
          <w:szCs w:val="32"/>
        </w:rPr>
        <w:t>其中农业生产经营组织包括农</w:t>
      </w:r>
      <w:r>
        <w:rPr>
          <w:rFonts w:hint="eastAsia" w:ascii="仿宋" w:hAnsi="仿宋" w:eastAsia="仿宋" w:cs="仿宋"/>
          <w:spacing w:val="9"/>
          <w:sz w:val="32"/>
          <w:szCs w:val="32"/>
        </w:rPr>
        <w:t>村集体经济组织、农民专业合作经济组织、农业企业和其他从事</w:t>
      </w:r>
      <w:r>
        <w:rPr>
          <w:rFonts w:hint="eastAsia" w:ascii="仿宋" w:hAnsi="仿宋" w:eastAsia="仿宋" w:cs="仿宋"/>
          <w:spacing w:val="7"/>
          <w:sz w:val="32"/>
          <w:szCs w:val="32"/>
        </w:rPr>
        <w:t>农业生产经营的组织。</w:t>
      </w:r>
    </w:p>
    <w:p>
      <w:pPr>
        <w:pStyle w:val="2"/>
        <w:keepNext w:val="0"/>
        <w:keepLines w:val="0"/>
        <w:pageBreakBefore w:val="0"/>
        <w:widowControl w:val="0"/>
        <w:kinsoku/>
        <w:wordWrap/>
        <w:overflowPunct/>
        <w:topLinePunct w:val="0"/>
        <w:autoSpaceDE/>
        <w:autoSpaceDN/>
        <w:bidi w:val="0"/>
        <w:adjustRightInd/>
        <w:snapToGrid/>
        <w:spacing w:line="560" w:lineRule="exact"/>
        <w:ind w:left="6" w:right="1" w:firstLine="647"/>
        <w:jc w:val="both"/>
        <w:textAlignment w:val="auto"/>
        <w:rPr>
          <w:rFonts w:hint="eastAsia" w:ascii="仿宋" w:hAnsi="仿宋" w:eastAsia="仿宋" w:cs="仿宋"/>
          <w:sz w:val="32"/>
          <w:szCs w:val="32"/>
        </w:rPr>
      </w:pPr>
      <w:r>
        <w:rPr>
          <w:rFonts w:hint="eastAsia" w:ascii="楷体_GB2312" w:hAnsi="楷体_GB2312" w:eastAsia="楷体_GB2312" w:cs="楷体_GB2312"/>
          <w:spacing w:val="13"/>
          <w:sz w:val="32"/>
          <w:szCs w:val="32"/>
        </w:rPr>
        <w:t>（二）</w:t>
      </w:r>
      <w:r>
        <w:rPr>
          <w:rFonts w:hint="eastAsia" w:ascii="楷体_GB2312" w:hAnsi="楷体_GB2312" w:eastAsia="楷体_GB2312" w:cs="楷体_GB2312"/>
          <w:spacing w:val="6"/>
          <w:sz w:val="32"/>
          <w:szCs w:val="32"/>
        </w:rPr>
        <w:t>补贴标准。</w:t>
      </w:r>
      <w:r>
        <w:rPr>
          <w:rFonts w:hint="eastAsia" w:ascii="仿宋" w:hAnsi="仿宋" w:eastAsia="仿宋" w:cs="仿宋"/>
          <w:spacing w:val="6"/>
          <w:sz w:val="32"/>
          <w:szCs w:val="32"/>
        </w:rPr>
        <w:t>农机购置与应用补贴实行定额补贴，对购置同一档次的机具实行统一的补贴标准（补贴额一览表</w:t>
      </w:r>
      <w:r>
        <w:rPr>
          <w:rFonts w:hint="eastAsia" w:ascii="仿宋" w:hAnsi="仿宋" w:eastAsia="仿宋" w:cs="仿宋"/>
          <w:spacing w:val="6"/>
          <w:sz w:val="32"/>
          <w:szCs w:val="32"/>
          <w:lang w:eastAsia="zh-CN"/>
        </w:rPr>
        <w:t>待</w:t>
      </w:r>
      <w:r>
        <w:rPr>
          <w:rFonts w:hint="eastAsia" w:ascii="仿宋" w:hAnsi="仿宋" w:eastAsia="仿宋" w:cs="仿宋"/>
          <w:spacing w:val="6"/>
          <w:sz w:val="32"/>
          <w:szCs w:val="32"/>
        </w:rPr>
        <w:t>省农业农村厅、省财政厅公布</w:t>
      </w:r>
      <w:r>
        <w:rPr>
          <w:rFonts w:hint="eastAsia" w:ascii="仿宋" w:hAnsi="仿宋" w:eastAsia="仿宋" w:cs="仿宋"/>
          <w:spacing w:val="6"/>
          <w:sz w:val="32"/>
          <w:szCs w:val="32"/>
          <w:lang w:eastAsia="zh-CN"/>
        </w:rPr>
        <w:t>后参照执行</w:t>
      </w:r>
      <w:r>
        <w:rPr>
          <w:rFonts w:hint="eastAsia" w:ascii="仿宋" w:hAnsi="仿宋" w:eastAsia="仿宋" w:cs="仿宋"/>
          <w:spacing w:val="6"/>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left="8" w:right="1" w:firstLine="666"/>
        <w:jc w:val="both"/>
        <w:textAlignment w:val="auto"/>
        <w:rPr>
          <w:sz w:val="32"/>
          <w:szCs w:val="32"/>
        </w:rPr>
      </w:pPr>
      <w:r>
        <w:rPr>
          <w:rFonts w:hint="eastAsia" w:ascii="楷体_GB2312" w:hAnsi="楷体_GB2312" w:eastAsia="楷体_GB2312" w:cs="楷体_GB2312"/>
          <w:spacing w:val="13"/>
          <w:sz w:val="32"/>
          <w:szCs w:val="32"/>
        </w:rPr>
        <w:t>（三）补贴限额。</w:t>
      </w:r>
      <w:r>
        <w:rPr>
          <w:rFonts w:hint="eastAsia" w:ascii="仿宋" w:hAnsi="仿宋" w:eastAsia="仿宋" w:cs="仿宋"/>
          <w:spacing w:val="13"/>
          <w:sz w:val="32"/>
          <w:szCs w:val="32"/>
        </w:rPr>
        <w:t>购机者年度内可享受省级</w:t>
      </w:r>
      <w:r>
        <w:rPr>
          <w:rFonts w:hint="eastAsia" w:ascii="仿宋" w:hAnsi="仿宋" w:eastAsia="仿宋" w:cs="仿宋"/>
          <w:spacing w:val="12"/>
          <w:sz w:val="32"/>
          <w:szCs w:val="32"/>
        </w:rPr>
        <w:t>以上补贴资金实</w:t>
      </w:r>
      <w:r>
        <w:rPr>
          <w:rFonts w:hint="eastAsia" w:ascii="仿宋" w:hAnsi="仿宋" w:eastAsia="仿宋" w:cs="仿宋"/>
          <w:spacing w:val="5"/>
          <w:sz w:val="32"/>
          <w:szCs w:val="32"/>
        </w:rPr>
        <w:t>行总额限制（含农机报废补贴资金等</w:t>
      </w:r>
      <w:r>
        <w:rPr>
          <w:rFonts w:hint="eastAsia" w:ascii="仿宋" w:hAnsi="仿宋" w:eastAsia="仿宋" w:cs="仿宋"/>
          <w:spacing w:val="8"/>
          <w:sz w:val="32"/>
          <w:szCs w:val="32"/>
        </w:rPr>
        <w:t>）：</w:t>
      </w:r>
      <w:r>
        <w:rPr>
          <w:rFonts w:hint="eastAsia" w:ascii="仿宋" w:hAnsi="仿宋" w:eastAsia="仿宋" w:cs="仿宋"/>
          <w:spacing w:val="5"/>
          <w:sz w:val="32"/>
          <w:szCs w:val="32"/>
        </w:rPr>
        <w:t>个人不超过30万元，农</w:t>
      </w:r>
      <w:r>
        <w:rPr>
          <w:rFonts w:hint="eastAsia" w:ascii="仿宋" w:hAnsi="仿宋" w:eastAsia="仿宋" w:cs="仿宋"/>
          <w:spacing w:val="10"/>
          <w:sz w:val="32"/>
          <w:szCs w:val="32"/>
        </w:rPr>
        <w:t>业生产经营组织不超过150万元，省级以上示范性农民（农机）</w:t>
      </w:r>
      <w:r>
        <w:rPr>
          <w:rFonts w:hint="eastAsia" w:ascii="仿宋" w:hAnsi="仿宋" w:eastAsia="仿宋" w:cs="仿宋"/>
          <w:spacing w:val="5"/>
          <w:sz w:val="32"/>
          <w:szCs w:val="32"/>
        </w:rPr>
        <w:t>专业合作社、农业龙头企业不超过200万元。</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both"/>
        <w:textAlignment w:val="auto"/>
        <w:rPr>
          <w:rFonts w:hint="eastAsia" w:ascii="黑体" w:eastAsia="黑体"/>
          <w:sz w:val="32"/>
          <w:szCs w:val="32"/>
          <w:lang w:eastAsia="zh-CN"/>
        </w:rPr>
      </w:pPr>
      <w:r>
        <w:rPr>
          <w:rFonts w:hint="eastAsia" w:ascii="黑体" w:eastAsia="黑体"/>
          <w:sz w:val="32"/>
          <w:szCs w:val="32"/>
        </w:rPr>
        <w:t>四、</w:t>
      </w:r>
      <w:r>
        <w:rPr>
          <w:rFonts w:hint="eastAsia" w:ascii="黑体" w:eastAsia="黑体"/>
          <w:sz w:val="32"/>
          <w:szCs w:val="32"/>
          <w:lang w:eastAsia="zh-CN"/>
        </w:rPr>
        <w:t>补贴资金</w:t>
      </w:r>
    </w:p>
    <w:p>
      <w:pPr>
        <w:pStyle w:val="2"/>
        <w:keepNext w:val="0"/>
        <w:keepLines w:val="0"/>
        <w:pageBreakBefore w:val="0"/>
        <w:wordWrap/>
        <w:overflowPunct/>
        <w:topLinePunct w:val="0"/>
        <w:bidi w:val="0"/>
        <w:spacing w:line="560" w:lineRule="exact"/>
        <w:ind w:firstLine="698" w:firstLineChars="202"/>
        <w:jc w:val="both"/>
        <w:rPr>
          <w:rFonts w:hint="eastAsia" w:ascii="仿宋" w:hAnsi="仿宋" w:eastAsia="仿宋" w:cs="仿宋"/>
          <w:sz w:val="32"/>
          <w:szCs w:val="32"/>
        </w:rPr>
      </w:pPr>
      <w:r>
        <w:rPr>
          <w:rFonts w:hint="eastAsia" w:ascii="仿宋" w:hAnsi="仿宋" w:eastAsia="仿宋" w:cs="仿宋"/>
          <w:spacing w:val="13"/>
          <w:sz w:val="32"/>
          <w:szCs w:val="32"/>
        </w:rPr>
        <w:t>农机购置与应用补贴资金主要用于支持购置先进适用农业机械以及开展有关试点和农机报废更新等方面，不得挤占、截留、挪用或用于其他任务支出。</w:t>
      </w:r>
      <w:r>
        <w:rPr>
          <w:rFonts w:hint="eastAsia" w:ascii="仿宋" w:hAnsi="仿宋" w:eastAsia="仿宋" w:cs="仿宋"/>
          <w:spacing w:val="13"/>
          <w:sz w:val="32"/>
          <w:szCs w:val="32"/>
          <w:lang w:eastAsia="zh-CN"/>
        </w:rPr>
        <w:t>各乡镇（街道）要</w:t>
      </w:r>
      <w:r>
        <w:rPr>
          <w:rFonts w:hint="eastAsia" w:ascii="仿宋" w:hAnsi="仿宋" w:eastAsia="仿宋" w:cs="仿宋"/>
          <w:spacing w:val="13"/>
          <w:sz w:val="32"/>
          <w:szCs w:val="32"/>
        </w:rPr>
        <w:t>加强资金使用情况监测，</w:t>
      </w:r>
      <w:r>
        <w:rPr>
          <w:rFonts w:hint="eastAsia" w:ascii="仿宋" w:hAnsi="仿宋" w:eastAsia="仿宋" w:cs="仿宋"/>
          <w:spacing w:val="13"/>
          <w:sz w:val="32"/>
          <w:szCs w:val="32"/>
          <w:lang w:eastAsia="zh-CN"/>
        </w:rPr>
        <w:t>配合</w:t>
      </w:r>
      <w:r>
        <w:rPr>
          <w:rFonts w:hint="eastAsia" w:ascii="仿宋" w:hAnsi="仿宋" w:eastAsia="仿宋" w:cs="仿宋"/>
          <w:spacing w:val="6"/>
          <w:sz w:val="32"/>
          <w:szCs w:val="32"/>
        </w:rPr>
        <w:t>农业农村部门</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财政部门</w:t>
      </w:r>
      <w:r>
        <w:rPr>
          <w:rFonts w:hint="eastAsia" w:ascii="仿宋" w:hAnsi="仿宋" w:eastAsia="仿宋" w:cs="仿宋"/>
          <w:spacing w:val="6"/>
          <w:sz w:val="32"/>
          <w:szCs w:val="32"/>
          <w:lang w:eastAsia="zh-CN"/>
        </w:rPr>
        <w:t>做好</w:t>
      </w:r>
      <w:r>
        <w:rPr>
          <w:rFonts w:hint="eastAsia" w:ascii="仿宋" w:hAnsi="仿宋" w:eastAsia="仿宋" w:cs="仿宋"/>
          <w:spacing w:val="13"/>
          <w:sz w:val="32"/>
          <w:szCs w:val="32"/>
        </w:rPr>
        <w:t>资金使用</w:t>
      </w:r>
      <w:r>
        <w:rPr>
          <w:rFonts w:hint="eastAsia" w:ascii="仿宋" w:hAnsi="仿宋" w:eastAsia="仿宋" w:cs="仿宋"/>
          <w:spacing w:val="13"/>
          <w:sz w:val="32"/>
          <w:szCs w:val="32"/>
          <w:lang w:eastAsia="zh-CN"/>
        </w:rPr>
        <w:t>情况</w:t>
      </w:r>
      <w:r>
        <w:rPr>
          <w:rFonts w:hint="eastAsia" w:ascii="仿宋" w:hAnsi="仿宋" w:eastAsia="仿宋" w:cs="仿宋"/>
          <w:spacing w:val="13"/>
          <w:sz w:val="32"/>
          <w:szCs w:val="32"/>
        </w:rPr>
        <w:t>调度。</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ascii="黑体" w:hAnsi="黑体" w:eastAsia="黑体" w:cs="黑体"/>
          <w:spacing w:val="6"/>
          <w:sz w:val="32"/>
          <w:szCs w:val="32"/>
        </w:rPr>
      </w:pPr>
      <w:r>
        <w:rPr>
          <w:rFonts w:hint="eastAsia" w:ascii="黑体" w:hAnsi="黑体" w:eastAsia="黑体" w:cs="黑体"/>
          <w:spacing w:val="6"/>
          <w:sz w:val="32"/>
          <w:szCs w:val="32"/>
          <w:lang w:eastAsia="zh-CN"/>
        </w:rPr>
        <w:t>五、</w:t>
      </w:r>
      <w:r>
        <w:rPr>
          <w:rFonts w:ascii="黑体" w:hAnsi="黑体" w:eastAsia="黑体" w:cs="黑体"/>
          <w:spacing w:val="6"/>
          <w:sz w:val="32"/>
          <w:szCs w:val="32"/>
        </w:rPr>
        <w:t>操作流程</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统一实行“自主购机、定额补贴、先购后补、县级结算、直补到卡（户）”的操作方式。</w:t>
      </w:r>
      <w:r>
        <w:rPr>
          <w:rFonts w:hint="eastAsia" w:ascii="仿宋" w:hAnsi="仿宋" w:eastAsia="仿宋" w:cs="仿宋"/>
          <w:kern w:val="0"/>
          <w:sz w:val="32"/>
          <w:szCs w:val="32"/>
        </w:rPr>
        <w:t>购机者对其提交的农机购置补贴相关申请资料、购买行为、购机发票价格等信息真实性进行承诺并承担相应责任。市农业农村局、财政局负责对申请资料进行形式审核。具体操作程序如下：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宋体"/>
          <w:spacing w:val="-6"/>
          <w:kern w:val="0"/>
          <w:sz w:val="32"/>
          <w:szCs w:val="32"/>
        </w:rPr>
      </w:pPr>
      <w:r>
        <w:rPr>
          <w:rFonts w:hint="eastAsia" w:ascii="楷体_GB2312" w:eastAsia="楷体_GB2312" w:cs="楷体_GB2312"/>
          <w:bCs/>
          <w:sz w:val="32"/>
          <w:szCs w:val="32"/>
        </w:rPr>
        <w:t>（一）自主购机。</w:t>
      </w:r>
      <w:r>
        <w:rPr>
          <w:rFonts w:hint="eastAsia" w:ascii="仿宋" w:hAnsi="仿宋" w:eastAsia="仿宋" w:cs="仿宋"/>
          <w:spacing w:val="-6"/>
          <w:kern w:val="0"/>
          <w:sz w:val="32"/>
          <w:szCs w:val="32"/>
        </w:rPr>
        <w:t>购机者自主选机购机，与农机产销企业按市场化原则协商确定购机价格与支付方式，购机者对其购置的补贴机具拥有所有权，自主使用，可依法处置。</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69"/>
        <w:jc w:val="both"/>
        <w:textAlignment w:val="auto"/>
        <w:rPr>
          <w:rFonts w:hint="eastAsia" w:ascii="仿宋" w:hAnsi="仿宋" w:eastAsia="仿宋" w:cs="仿宋"/>
          <w:color w:val="000000"/>
          <w:kern w:val="0"/>
          <w:sz w:val="32"/>
          <w:szCs w:val="32"/>
        </w:rPr>
      </w:pPr>
      <w:r>
        <w:rPr>
          <w:rFonts w:hint="eastAsia" w:ascii="楷体_GB2312" w:eastAsia="楷体_GB2312" w:cs="楷体_GB2312"/>
          <w:bCs/>
          <w:sz w:val="32"/>
          <w:szCs w:val="32"/>
        </w:rPr>
        <w:t>（二）提交申请。</w:t>
      </w:r>
      <w:r>
        <w:rPr>
          <w:rFonts w:hint="eastAsia" w:ascii="仿宋" w:hAnsi="仿宋" w:eastAsia="仿宋" w:cs="仿宋"/>
          <w:spacing w:val="13"/>
          <w:sz w:val="32"/>
          <w:szCs w:val="32"/>
        </w:rPr>
        <w:t>购机者完成购机后，凭购机发票（应包含购机者名称、机具名称、生产企业、经销企业、型号、出厂编号等信息，有发动机的还应包括发动机号）、有效身份证明（个人凭身份证，组织凭统一社会信用代码、法定代表人身份证件）、一卡通以及付款凭证(现金支付的应说明情况并签字确认)等其他相关申请资料，自主到</w:t>
      </w:r>
      <w:r>
        <w:rPr>
          <w:rFonts w:hint="eastAsia" w:ascii="仿宋" w:hAnsi="仿宋" w:eastAsia="仿宋" w:cs="仿宋"/>
          <w:spacing w:val="8"/>
          <w:sz w:val="32"/>
          <w:szCs w:val="32"/>
        </w:rPr>
        <w:t>市农业农村局</w:t>
      </w:r>
      <w:r>
        <w:rPr>
          <w:rFonts w:hint="eastAsia" w:ascii="仿宋" w:hAnsi="仿宋" w:eastAsia="仿宋" w:cs="仿宋"/>
          <w:spacing w:val="13"/>
          <w:sz w:val="32"/>
          <w:szCs w:val="32"/>
        </w:rPr>
        <w:t>提出补贴资金申请，鼓励使用“浙里办”移动端在线提交补贴申请，并及时完成签字确认。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购置需现场安装的补贴产品，在完成安装后方可向</w:t>
      </w:r>
      <w:r>
        <w:rPr>
          <w:rFonts w:hint="eastAsia" w:ascii="仿宋" w:hAnsi="仿宋" w:eastAsia="仿宋" w:cs="仿宋"/>
          <w:color w:val="000000"/>
          <w:kern w:val="0"/>
          <w:sz w:val="32"/>
          <w:szCs w:val="32"/>
          <w:lang w:eastAsia="zh-CN"/>
        </w:rPr>
        <w:t>市农业农村局</w:t>
      </w:r>
      <w:r>
        <w:rPr>
          <w:rFonts w:hint="eastAsia" w:ascii="仿宋" w:hAnsi="仿宋" w:eastAsia="仿宋" w:cs="仿宋"/>
          <w:color w:val="000000"/>
          <w:kern w:val="0"/>
          <w:sz w:val="32"/>
          <w:szCs w:val="32"/>
        </w:rPr>
        <w:t>提出补贴申请；购置实行牌证管理的机具，在提交申请 时一并提供相应的《拖拉机和联合收割机行驶证》。</w:t>
      </w:r>
    </w:p>
    <w:p>
      <w:pPr>
        <w:pStyle w:val="2"/>
        <w:keepNext w:val="0"/>
        <w:keepLines w:val="0"/>
        <w:pageBreakBefore w:val="0"/>
        <w:wordWrap/>
        <w:overflowPunct/>
        <w:topLinePunct w:val="0"/>
        <w:bidi w:val="0"/>
        <w:spacing w:line="560" w:lineRule="exact"/>
        <w:ind w:left="2" w:firstLine="667"/>
        <w:jc w:val="both"/>
        <w:rPr>
          <w:rFonts w:hint="eastAsia" w:ascii="仿宋" w:hAnsi="仿宋" w:eastAsia="仿宋" w:cs="仿宋"/>
          <w:sz w:val="32"/>
          <w:szCs w:val="32"/>
        </w:rPr>
      </w:pPr>
      <w:r>
        <w:rPr>
          <w:rFonts w:hint="eastAsia" w:ascii="楷体_GB2312" w:eastAsia="楷体_GB2312" w:cs="楷体_GB2312"/>
          <w:bCs/>
          <w:sz w:val="32"/>
          <w:szCs w:val="32"/>
        </w:rPr>
        <w:t>（三）审核核验。</w:t>
      </w:r>
      <w:r>
        <w:rPr>
          <w:rFonts w:hint="eastAsia" w:ascii="仿宋" w:hAnsi="仿宋" w:eastAsia="仿宋" w:cs="仿宋"/>
          <w:spacing w:val="8"/>
          <w:sz w:val="32"/>
          <w:szCs w:val="32"/>
        </w:rPr>
        <w:t>市农业农村局按照《农机购置补贴机具核</w:t>
      </w:r>
      <w:r>
        <w:rPr>
          <w:rFonts w:hint="eastAsia" w:ascii="仿宋" w:hAnsi="仿宋" w:eastAsia="仿宋" w:cs="仿宋"/>
          <w:spacing w:val="9"/>
          <w:sz w:val="32"/>
          <w:szCs w:val="32"/>
        </w:rPr>
        <w:t>验工作要点（试行）》要求对购机者提交的申请资料进行形式审</w:t>
      </w:r>
      <w:r>
        <w:rPr>
          <w:rFonts w:hint="eastAsia" w:ascii="仿宋" w:hAnsi="仿宋" w:eastAsia="仿宋" w:cs="仿宋"/>
          <w:spacing w:val="6"/>
          <w:sz w:val="32"/>
          <w:szCs w:val="32"/>
        </w:rPr>
        <w:t>核,在收到购机者完成签字确认的补贴申请后，在2个工作日内做</w:t>
      </w:r>
      <w:r>
        <w:rPr>
          <w:rFonts w:hint="eastAsia" w:ascii="仿宋" w:hAnsi="仿宋" w:eastAsia="仿宋" w:cs="仿宋"/>
          <w:spacing w:val="9"/>
          <w:sz w:val="32"/>
          <w:szCs w:val="32"/>
        </w:rPr>
        <w:t>出是否受理的决定，对因资料不齐全等原因无法受理的，应注明原因，按原渠道退回申请并一次性告知购机者需补正的资料；对</w:t>
      </w:r>
      <w:r>
        <w:rPr>
          <w:rFonts w:hint="eastAsia" w:ascii="仿宋" w:hAnsi="仿宋" w:eastAsia="仿宋" w:cs="仿宋"/>
          <w:spacing w:val="6"/>
          <w:sz w:val="32"/>
          <w:szCs w:val="32"/>
        </w:rPr>
        <w:t>符合条件可以受理的，在13个工作日内（不含公示时间）完</w:t>
      </w:r>
      <w:r>
        <w:rPr>
          <w:rFonts w:hint="eastAsia" w:ascii="仿宋" w:hAnsi="仿宋" w:eastAsia="仿宋" w:cs="仿宋"/>
          <w:spacing w:val="5"/>
          <w:sz w:val="32"/>
          <w:szCs w:val="32"/>
        </w:rPr>
        <w:t>成相</w:t>
      </w:r>
      <w:r>
        <w:rPr>
          <w:rFonts w:hint="eastAsia" w:ascii="仿宋" w:hAnsi="仿宋" w:eastAsia="仿宋" w:cs="仿宋"/>
          <w:spacing w:val="9"/>
          <w:sz w:val="32"/>
          <w:szCs w:val="32"/>
        </w:rPr>
        <w:t>关核验工作，并在补贴信息公开专栏实时公布补贴申请信息，公</w:t>
      </w:r>
      <w:r>
        <w:rPr>
          <w:rFonts w:hint="eastAsia" w:ascii="仿宋" w:hAnsi="仿宋" w:eastAsia="仿宋" w:cs="仿宋"/>
          <w:spacing w:val="6"/>
          <w:sz w:val="32"/>
          <w:szCs w:val="32"/>
        </w:rPr>
        <w:t>示时间为5个工作日。</w:t>
      </w:r>
      <w:r>
        <w:rPr>
          <w:rFonts w:hint="eastAsia" w:ascii="仿宋" w:hAnsi="仿宋" w:eastAsia="仿宋" w:cs="仿宋"/>
          <w:spacing w:val="8"/>
          <w:sz w:val="32"/>
          <w:szCs w:val="32"/>
        </w:rPr>
        <w:t>市农业农村局</w:t>
      </w:r>
      <w:r>
        <w:rPr>
          <w:rFonts w:hint="eastAsia" w:ascii="仿宋" w:hAnsi="仿宋" w:eastAsia="仿宋" w:cs="仿宋"/>
          <w:spacing w:val="6"/>
          <w:sz w:val="32"/>
          <w:szCs w:val="32"/>
        </w:rPr>
        <w:t>在公示完成后</w:t>
      </w:r>
      <w:r>
        <w:rPr>
          <w:rFonts w:hint="eastAsia" w:ascii="仿宋" w:hAnsi="仿宋" w:eastAsia="仿宋" w:cs="仿宋"/>
          <w:spacing w:val="-45"/>
          <w:sz w:val="32"/>
          <w:szCs w:val="32"/>
        </w:rPr>
        <w:t xml:space="preserve"> </w:t>
      </w:r>
      <w:r>
        <w:rPr>
          <w:rFonts w:hint="eastAsia" w:ascii="仿宋" w:hAnsi="仿宋" w:eastAsia="仿宋" w:cs="仿宋"/>
          <w:spacing w:val="6"/>
          <w:sz w:val="32"/>
          <w:szCs w:val="32"/>
        </w:rPr>
        <w:t>5</w:t>
      </w:r>
      <w:r>
        <w:rPr>
          <w:rFonts w:hint="eastAsia" w:ascii="仿宋" w:hAnsi="仿宋" w:eastAsia="仿宋" w:cs="仿宋"/>
          <w:spacing w:val="-59"/>
          <w:sz w:val="32"/>
          <w:szCs w:val="32"/>
        </w:rPr>
        <w:t xml:space="preserve"> </w:t>
      </w:r>
      <w:r>
        <w:rPr>
          <w:rFonts w:hint="eastAsia" w:ascii="仿宋" w:hAnsi="仿宋" w:eastAsia="仿宋" w:cs="仿宋"/>
          <w:spacing w:val="6"/>
          <w:sz w:val="32"/>
          <w:szCs w:val="32"/>
        </w:rPr>
        <w:t>个工作</w:t>
      </w:r>
      <w:r>
        <w:rPr>
          <w:rFonts w:hint="eastAsia" w:ascii="仿宋" w:hAnsi="仿宋" w:eastAsia="仿宋" w:cs="仿宋"/>
          <w:spacing w:val="8"/>
          <w:sz w:val="32"/>
          <w:szCs w:val="32"/>
        </w:rPr>
        <w:t>日内，将结算意见报市财政局。</w:t>
      </w:r>
    </w:p>
    <w:p>
      <w:pPr>
        <w:pStyle w:val="2"/>
        <w:keepNext w:val="0"/>
        <w:keepLines w:val="0"/>
        <w:pageBreakBefore w:val="0"/>
        <w:wordWrap/>
        <w:overflowPunct/>
        <w:topLinePunct w:val="0"/>
        <w:bidi w:val="0"/>
        <w:spacing w:line="560" w:lineRule="exact"/>
        <w:ind w:left="2" w:firstLine="651"/>
        <w:jc w:val="both"/>
        <w:rPr>
          <w:rFonts w:hint="eastAsia" w:ascii="仿宋" w:hAnsi="仿宋" w:eastAsia="仿宋" w:cs="仿宋"/>
          <w:sz w:val="32"/>
          <w:szCs w:val="32"/>
        </w:rPr>
      </w:pPr>
      <w:r>
        <w:rPr>
          <w:rFonts w:hint="eastAsia" w:ascii="仿宋" w:hAnsi="仿宋" w:eastAsia="仿宋" w:cs="仿宋"/>
          <w:spacing w:val="13"/>
          <w:sz w:val="32"/>
          <w:szCs w:val="32"/>
        </w:rPr>
        <w:t>开展多种核验方式，探索将农机完成规定作业量（面积）作为核验的前提条件，提高补贴机具核验水平。加大对中央农机创新产品、农用无人机驾驶航空器、</w:t>
      </w:r>
      <w:r>
        <w:rPr>
          <w:rFonts w:hint="eastAsia" w:ascii="仿宋" w:hAnsi="仿宋" w:eastAsia="仿宋" w:cs="仿宋"/>
          <w:spacing w:val="-135"/>
          <w:sz w:val="32"/>
          <w:szCs w:val="32"/>
        </w:rPr>
        <w:t xml:space="preserve"> </w:t>
      </w:r>
      <w:r>
        <w:rPr>
          <w:rFonts w:hint="eastAsia" w:ascii="仿宋" w:hAnsi="仿宋" w:eastAsia="仿宋" w:cs="仿宋"/>
          <w:spacing w:val="13"/>
          <w:sz w:val="32"/>
          <w:szCs w:val="32"/>
        </w:rPr>
        <w:t>“先行先试”补贴</w:t>
      </w:r>
      <w:r>
        <w:rPr>
          <w:rFonts w:hint="eastAsia" w:ascii="仿宋" w:hAnsi="仿宋" w:eastAsia="仿宋" w:cs="仿宋"/>
          <w:spacing w:val="12"/>
          <w:sz w:val="32"/>
          <w:szCs w:val="32"/>
        </w:rPr>
        <w:t>产品、提高</w:t>
      </w:r>
      <w:r>
        <w:rPr>
          <w:rFonts w:hint="eastAsia" w:ascii="仿宋" w:hAnsi="仿宋" w:eastAsia="仿宋" w:cs="仿宋"/>
          <w:spacing w:val="10"/>
          <w:sz w:val="32"/>
          <w:szCs w:val="32"/>
        </w:rPr>
        <w:t>补贴测算比例产品和单台补贴额5000元以上等重点机具实物逐台</w:t>
      </w:r>
      <w:r>
        <w:rPr>
          <w:rFonts w:hint="eastAsia" w:ascii="仿宋" w:hAnsi="仿宋" w:eastAsia="仿宋" w:cs="仿宋"/>
          <w:spacing w:val="5"/>
          <w:sz w:val="32"/>
          <w:szCs w:val="32"/>
        </w:rPr>
        <w:t>核验力度；对单台补贴额5000元以下的非重点机具可采取补贴资</w:t>
      </w:r>
      <w:r>
        <w:rPr>
          <w:rFonts w:hint="eastAsia" w:ascii="仿宋" w:hAnsi="仿宋" w:eastAsia="仿宋" w:cs="仿宋"/>
          <w:spacing w:val="4"/>
          <w:sz w:val="32"/>
          <w:szCs w:val="32"/>
        </w:rPr>
        <w:t>金兑付后抽查核验的方式进行，抽验比例不低</w:t>
      </w:r>
      <w:r>
        <w:rPr>
          <w:rFonts w:hint="eastAsia" w:ascii="仿宋" w:hAnsi="仿宋" w:eastAsia="仿宋" w:cs="仿宋"/>
          <w:spacing w:val="3"/>
          <w:sz w:val="32"/>
          <w:szCs w:val="32"/>
        </w:rPr>
        <w:t>于10%，其中年度补</w:t>
      </w:r>
      <w:r>
        <w:rPr>
          <w:rFonts w:hint="eastAsia" w:ascii="仿宋" w:hAnsi="仿宋" w:eastAsia="仿宋" w:cs="仿宋"/>
          <w:sz w:val="32"/>
          <w:szCs w:val="32"/>
        </w:rPr>
        <w:t>贴数量少于100台的</w:t>
      </w:r>
      <w:r>
        <w:rPr>
          <w:rFonts w:hint="eastAsia" w:ascii="仿宋" w:hAnsi="仿宋" w:eastAsia="仿宋" w:cs="仿宋"/>
          <w:sz w:val="32"/>
          <w:szCs w:val="32"/>
          <w:lang w:eastAsia="zh-CN"/>
        </w:rPr>
        <w:t>年度</w:t>
      </w:r>
      <w:r>
        <w:rPr>
          <w:rFonts w:hint="eastAsia" w:ascii="仿宋" w:hAnsi="仿宋" w:eastAsia="仿宋" w:cs="仿宋"/>
          <w:sz w:val="32"/>
          <w:szCs w:val="32"/>
        </w:rPr>
        <w:t>抽验比例不低于40%，年度补贴数量多于1000台的</w:t>
      </w:r>
      <w:r>
        <w:rPr>
          <w:rFonts w:hint="eastAsia" w:ascii="仿宋" w:hAnsi="仿宋" w:eastAsia="仿宋" w:cs="仿宋"/>
          <w:sz w:val="32"/>
          <w:szCs w:val="32"/>
          <w:lang w:eastAsia="zh-CN"/>
        </w:rPr>
        <w:t>年度</w:t>
      </w:r>
      <w:r>
        <w:rPr>
          <w:rFonts w:hint="eastAsia" w:ascii="仿宋" w:hAnsi="仿宋" w:eastAsia="仿宋" w:cs="仿宋"/>
          <w:sz w:val="32"/>
          <w:szCs w:val="32"/>
        </w:rPr>
        <w:t>抽验数量不低于100台。对购置牌证管理</w:t>
      </w:r>
      <w:r>
        <w:rPr>
          <w:rFonts w:hint="eastAsia" w:ascii="仿宋" w:hAnsi="仿宋" w:eastAsia="仿宋" w:cs="仿宋"/>
          <w:spacing w:val="-1"/>
          <w:sz w:val="32"/>
          <w:szCs w:val="32"/>
        </w:rPr>
        <w:t>机具</w:t>
      </w:r>
      <w:r>
        <w:rPr>
          <w:rFonts w:hint="eastAsia" w:ascii="仿宋" w:hAnsi="仿宋" w:eastAsia="仿宋" w:cs="仿宋"/>
          <w:spacing w:val="13"/>
          <w:sz w:val="32"/>
          <w:szCs w:val="32"/>
        </w:rPr>
        <w:t>并申请补贴的，购机者可凭《拖拉机和联合收割机行驶证》免于实物核验</w:t>
      </w:r>
      <w:r>
        <w:rPr>
          <w:rFonts w:hint="eastAsia" w:ascii="仿宋" w:hAnsi="仿宋" w:eastAsia="仿宋" w:cs="仿宋"/>
          <w:spacing w:val="6"/>
          <w:sz w:val="32"/>
          <w:szCs w:val="32"/>
        </w:rPr>
        <w:t>。</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pacing w:val="13"/>
          <w:sz w:val="32"/>
          <w:szCs w:val="32"/>
        </w:rPr>
      </w:pPr>
      <w:r>
        <w:rPr>
          <w:rFonts w:hint="eastAsia" w:ascii="楷体_GB2312" w:hAnsi="楷体_GB2312" w:eastAsia="楷体_GB2312" w:cs="楷体_GB2312"/>
          <w:bCs/>
          <w:sz w:val="32"/>
          <w:szCs w:val="32"/>
        </w:rPr>
        <w:t>（四）结算兑付。</w:t>
      </w:r>
      <w:r>
        <w:rPr>
          <w:rFonts w:hint="eastAsia" w:ascii="仿宋" w:hAnsi="仿宋" w:eastAsia="仿宋" w:cs="仿宋"/>
          <w:spacing w:val="8"/>
          <w:sz w:val="32"/>
          <w:szCs w:val="32"/>
        </w:rPr>
        <w:t>市财政局</w:t>
      </w:r>
      <w:r>
        <w:rPr>
          <w:rFonts w:hint="eastAsia" w:ascii="仿宋" w:hAnsi="仿宋" w:eastAsia="仿宋" w:cs="仿宋"/>
          <w:spacing w:val="13"/>
          <w:sz w:val="32"/>
          <w:szCs w:val="32"/>
        </w:rPr>
        <w:t>审核无误后，在15个工作日内通过国库集中支付方式和一卡通等渠道，向购机者兑付资金</w:t>
      </w:r>
      <w:r>
        <w:rPr>
          <w:rFonts w:hint="eastAsia" w:ascii="仿宋" w:hAnsi="仿宋" w:eastAsia="仿宋" w:cs="仿宋"/>
          <w:spacing w:val="13"/>
          <w:sz w:val="32"/>
          <w:szCs w:val="32"/>
          <w:lang w:eastAsia="zh-CN"/>
        </w:rPr>
        <w:t>。</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ind w:left="6" w:right="96" w:firstLine="663"/>
        <w:jc w:val="both"/>
        <w:textAlignment w:val="baseline"/>
        <w:rPr>
          <w:rFonts w:hint="eastAsia" w:ascii="仿宋_GB2312" w:eastAsia="仿宋_GB2312" w:cs="宋体"/>
          <w:kern w:val="0"/>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spacing w:val="7"/>
          <w:sz w:val="32"/>
          <w:szCs w:val="32"/>
        </w:rPr>
        <w:t>资料归档。</w:t>
      </w:r>
      <w:r>
        <w:rPr>
          <w:rFonts w:hint="eastAsia" w:ascii="仿宋" w:hAnsi="仿宋" w:eastAsia="仿宋" w:cs="仿宋"/>
          <w:spacing w:val="7"/>
          <w:sz w:val="32"/>
          <w:szCs w:val="32"/>
        </w:rPr>
        <w:t>按照“谁受理、谁建档”</w:t>
      </w:r>
      <w:r>
        <w:rPr>
          <w:rFonts w:hint="eastAsia" w:ascii="仿宋" w:hAnsi="仿宋" w:eastAsia="仿宋" w:cs="仿宋"/>
          <w:spacing w:val="-115"/>
          <w:sz w:val="32"/>
          <w:szCs w:val="32"/>
        </w:rPr>
        <w:t xml:space="preserve"> </w:t>
      </w:r>
      <w:r>
        <w:rPr>
          <w:rFonts w:hint="eastAsia" w:ascii="仿宋" w:hAnsi="仿宋" w:eastAsia="仿宋" w:cs="仿宋"/>
          <w:spacing w:val="7"/>
          <w:sz w:val="32"/>
          <w:szCs w:val="32"/>
        </w:rPr>
        <w:t>的原则，</w:t>
      </w:r>
      <w:r>
        <w:rPr>
          <w:rFonts w:hint="eastAsia" w:ascii="仿宋" w:hAnsi="仿宋" w:eastAsia="仿宋" w:cs="仿宋"/>
          <w:spacing w:val="6"/>
          <w:sz w:val="32"/>
          <w:szCs w:val="32"/>
        </w:rPr>
        <w:t>对补贴</w:t>
      </w:r>
      <w:r>
        <w:rPr>
          <w:rFonts w:hint="eastAsia" w:ascii="仿宋" w:hAnsi="仿宋" w:eastAsia="仿宋" w:cs="仿宋"/>
          <w:spacing w:val="9"/>
          <w:sz w:val="32"/>
          <w:szCs w:val="32"/>
        </w:rPr>
        <w:t>资料进行整理归档，定期将档案资料移交至</w:t>
      </w:r>
      <w:r>
        <w:rPr>
          <w:rFonts w:hint="eastAsia" w:ascii="仿宋" w:hAnsi="仿宋" w:eastAsia="仿宋" w:cs="仿宋"/>
          <w:spacing w:val="8"/>
          <w:sz w:val="32"/>
          <w:szCs w:val="32"/>
        </w:rPr>
        <w:t>市农业农村局</w:t>
      </w:r>
      <w:r>
        <w:rPr>
          <w:rFonts w:hint="eastAsia" w:ascii="仿宋" w:hAnsi="仿宋" w:eastAsia="仿宋" w:cs="仿宋"/>
          <w:spacing w:val="9"/>
          <w:sz w:val="32"/>
          <w:szCs w:val="32"/>
        </w:rPr>
        <w:t>统</w:t>
      </w:r>
      <w:r>
        <w:rPr>
          <w:rFonts w:hint="eastAsia" w:ascii="仿宋" w:hAnsi="仿宋" w:eastAsia="仿宋" w:cs="仿宋"/>
          <w:sz w:val="32"/>
          <w:szCs w:val="32"/>
        </w:rPr>
        <w:t>一管理。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eastAsia="黑体" w:cs="宋体"/>
          <w:kern w:val="0"/>
          <w:sz w:val="32"/>
          <w:szCs w:val="32"/>
        </w:rPr>
      </w:pPr>
      <w:r>
        <w:rPr>
          <w:rFonts w:hint="eastAsia" w:ascii="黑体" w:eastAsia="黑体" w:cs="宋体"/>
          <w:kern w:val="0"/>
          <w:sz w:val="32"/>
          <w:szCs w:val="32"/>
        </w:rPr>
        <w:t>六、工作要求</w:t>
      </w:r>
    </w:p>
    <w:p>
      <w:pPr>
        <w:pStyle w:val="2"/>
        <w:keepNext w:val="0"/>
        <w:keepLines w:val="0"/>
        <w:pageBreakBefore w:val="0"/>
        <w:wordWrap/>
        <w:overflowPunct/>
        <w:topLinePunct w:val="0"/>
        <w:bidi w:val="0"/>
        <w:spacing w:line="560" w:lineRule="exact"/>
        <w:ind w:firstLine="673"/>
        <w:jc w:val="both"/>
        <w:rPr>
          <w:sz w:val="32"/>
          <w:szCs w:val="32"/>
        </w:rPr>
      </w:pPr>
      <w:r>
        <w:rPr>
          <w:rFonts w:hint="eastAsia" w:ascii="楷体_GB2312" w:eastAsia="楷体_GB2312" w:cs="楷体_GB2312"/>
          <w:bCs/>
          <w:sz w:val="32"/>
          <w:szCs w:val="32"/>
        </w:rPr>
        <w:t>（一）强化组织领导。</w:t>
      </w:r>
      <w:r>
        <w:rPr>
          <w:rFonts w:hint="eastAsia" w:ascii="仿宋" w:hAnsi="仿宋" w:eastAsia="仿宋" w:cs="仿宋"/>
          <w:sz w:val="32"/>
          <w:szCs w:val="32"/>
        </w:rPr>
        <w:t>市农业农村局、财政局和各乡镇（街道）</w:t>
      </w:r>
      <w:r>
        <w:rPr>
          <w:rFonts w:hint="eastAsia" w:ascii="仿宋" w:hAnsi="仿宋" w:eastAsia="仿宋" w:cs="仿宋"/>
          <w:kern w:val="0"/>
          <w:sz w:val="32"/>
          <w:szCs w:val="32"/>
        </w:rPr>
        <w:t>要建立健全政府领导下的联合实施和监管机制，</w:t>
      </w:r>
      <w:r>
        <w:rPr>
          <w:rFonts w:hint="eastAsia" w:ascii="仿宋" w:hAnsi="仿宋" w:eastAsia="仿宋" w:cs="仿宋"/>
          <w:spacing w:val="10"/>
          <w:sz w:val="32"/>
          <w:szCs w:val="32"/>
        </w:rPr>
        <w:t>完善风险</w:t>
      </w:r>
      <w:r>
        <w:rPr>
          <w:rFonts w:hint="eastAsia" w:ascii="仿宋" w:hAnsi="仿宋" w:eastAsia="仿宋" w:cs="仿宋"/>
          <w:spacing w:val="9"/>
          <w:sz w:val="32"/>
          <w:szCs w:val="32"/>
        </w:rPr>
        <w:t>防控工作制度和内</w:t>
      </w:r>
      <w:r>
        <w:rPr>
          <w:rFonts w:hint="eastAsia" w:ascii="仿宋" w:hAnsi="仿宋" w:eastAsia="仿宋" w:cs="仿宋"/>
          <w:spacing w:val="10"/>
          <w:sz w:val="32"/>
          <w:szCs w:val="32"/>
        </w:rPr>
        <w:t>部控制规程，加强绩效管理，形成管理闭环，</w:t>
      </w:r>
      <w:r>
        <w:rPr>
          <w:rFonts w:hint="eastAsia" w:ascii="仿宋" w:hAnsi="仿宋" w:eastAsia="仿宋" w:cs="仿宋"/>
          <w:spacing w:val="9"/>
          <w:sz w:val="32"/>
          <w:szCs w:val="32"/>
        </w:rPr>
        <w:t>切实提升政策实施</w:t>
      </w:r>
      <w:r>
        <w:rPr>
          <w:rFonts w:hint="eastAsia" w:ascii="仿宋" w:hAnsi="仿宋" w:eastAsia="仿宋" w:cs="仿宋"/>
          <w:spacing w:val="6"/>
          <w:sz w:val="32"/>
          <w:szCs w:val="32"/>
        </w:rPr>
        <w:t>管理工作能力水平。</w:t>
      </w:r>
      <w:r>
        <w:rPr>
          <w:rFonts w:hint="eastAsia" w:ascii="仿宋" w:hAnsi="仿宋" w:eastAsia="仿宋" w:cs="仿宋"/>
          <w:spacing w:val="8"/>
          <w:sz w:val="32"/>
          <w:szCs w:val="32"/>
        </w:rPr>
        <w:t>市农业农村局、财政局</w:t>
      </w:r>
      <w:r>
        <w:rPr>
          <w:rFonts w:hint="eastAsia" w:ascii="仿宋" w:hAnsi="仿宋" w:eastAsia="仿宋" w:cs="仿宋"/>
          <w:spacing w:val="8"/>
          <w:sz w:val="32"/>
          <w:szCs w:val="32"/>
          <w:lang w:eastAsia="zh-CN"/>
        </w:rPr>
        <w:t>要</w:t>
      </w:r>
      <w:r>
        <w:rPr>
          <w:rFonts w:hint="eastAsia" w:ascii="仿宋" w:hAnsi="仿宋" w:eastAsia="仿宋" w:cs="仿宋"/>
          <w:spacing w:val="6"/>
          <w:sz w:val="32"/>
          <w:szCs w:val="32"/>
        </w:rPr>
        <w:t>深入</w:t>
      </w:r>
      <w:r>
        <w:rPr>
          <w:rFonts w:hint="eastAsia" w:ascii="仿宋" w:hAnsi="仿宋" w:eastAsia="仿宋" w:cs="仿宋"/>
          <w:spacing w:val="6"/>
          <w:sz w:val="32"/>
          <w:szCs w:val="32"/>
          <w:lang w:eastAsia="zh-CN"/>
        </w:rPr>
        <w:t>落实</w:t>
      </w:r>
      <w:r>
        <w:rPr>
          <w:rFonts w:hint="eastAsia" w:ascii="仿宋" w:hAnsi="仿宋" w:eastAsia="仿宋" w:cs="仿宋"/>
          <w:spacing w:val="6"/>
          <w:sz w:val="32"/>
          <w:szCs w:val="32"/>
        </w:rPr>
        <w:t>组织实施、</w:t>
      </w:r>
      <w:r>
        <w:rPr>
          <w:rFonts w:hint="eastAsia" w:ascii="仿宋" w:hAnsi="仿宋" w:eastAsia="仿宋" w:cs="仿宋"/>
          <w:spacing w:val="10"/>
          <w:sz w:val="32"/>
          <w:szCs w:val="32"/>
        </w:rPr>
        <w:t>审核、监管</w:t>
      </w:r>
      <w:r>
        <w:rPr>
          <w:rFonts w:hint="eastAsia" w:ascii="仿宋" w:hAnsi="仿宋" w:eastAsia="仿宋" w:cs="仿宋"/>
          <w:spacing w:val="10"/>
          <w:sz w:val="32"/>
          <w:szCs w:val="32"/>
          <w:lang w:eastAsia="zh-CN"/>
        </w:rPr>
        <w:t>、</w:t>
      </w:r>
      <w:r>
        <w:rPr>
          <w:rFonts w:hint="eastAsia" w:ascii="仿宋" w:hAnsi="仿宋" w:eastAsia="仿宋" w:cs="仿宋"/>
          <w:spacing w:val="10"/>
          <w:sz w:val="32"/>
          <w:szCs w:val="32"/>
        </w:rPr>
        <w:t>资金兑付、资金监</w:t>
      </w:r>
      <w:r>
        <w:rPr>
          <w:rFonts w:hint="eastAsia" w:ascii="仿宋" w:hAnsi="仿宋" w:eastAsia="仿宋" w:cs="仿宋"/>
          <w:spacing w:val="9"/>
          <w:sz w:val="32"/>
          <w:szCs w:val="32"/>
        </w:rPr>
        <w:t>管责任。</w:t>
      </w:r>
      <w:r>
        <w:rPr>
          <w:rFonts w:hint="eastAsia" w:ascii="仿宋" w:hAnsi="仿宋" w:eastAsia="仿宋" w:cs="仿宋"/>
          <w:spacing w:val="9"/>
          <w:sz w:val="32"/>
          <w:szCs w:val="32"/>
          <w:lang w:eastAsia="zh-CN"/>
        </w:rPr>
        <w:t>市财政局</w:t>
      </w:r>
      <w:r>
        <w:rPr>
          <w:rFonts w:hint="eastAsia" w:ascii="仿宋" w:hAnsi="仿宋" w:eastAsia="仿宋" w:cs="仿宋"/>
          <w:spacing w:val="10"/>
          <w:sz w:val="32"/>
          <w:szCs w:val="32"/>
        </w:rPr>
        <w:t>要保障补贴工作实施必要的组织管理经费</w:t>
      </w:r>
      <w:r>
        <w:rPr>
          <w:rFonts w:hint="eastAsia" w:ascii="仿宋" w:hAnsi="仿宋" w:eastAsia="仿宋" w:cs="仿宋"/>
          <w:spacing w:val="9"/>
          <w:sz w:val="32"/>
          <w:szCs w:val="32"/>
        </w:rPr>
        <w:t>，重点用于政策宣</w:t>
      </w:r>
      <w:r>
        <w:rPr>
          <w:rFonts w:hint="eastAsia" w:ascii="仿宋" w:hAnsi="仿宋" w:eastAsia="仿宋" w:cs="仿宋"/>
          <w:spacing w:val="7"/>
          <w:sz w:val="32"/>
          <w:szCs w:val="32"/>
        </w:rPr>
        <w:t>传、信息公开、机具核验、第三方核查等方面支出。乡镇</w:t>
      </w:r>
      <w:r>
        <w:rPr>
          <w:rFonts w:hint="eastAsia" w:ascii="仿宋" w:hAnsi="仿宋" w:eastAsia="仿宋" w:cs="仿宋"/>
          <w:spacing w:val="7"/>
          <w:sz w:val="32"/>
          <w:szCs w:val="32"/>
          <w:lang w:val="en-US" w:eastAsia="zh-CN"/>
        </w:rPr>
        <w:t>(街道）</w:t>
      </w:r>
      <w:r>
        <w:rPr>
          <w:rFonts w:hint="eastAsia" w:ascii="仿宋" w:hAnsi="仿宋" w:eastAsia="仿宋" w:cs="仿宋"/>
          <w:spacing w:val="7"/>
          <w:sz w:val="32"/>
          <w:szCs w:val="32"/>
        </w:rPr>
        <w:t>有关部</w:t>
      </w:r>
      <w:r>
        <w:rPr>
          <w:rFonts w:hint="eastAsia" w:ascii="仿宋" w:hAnsi="仿宋" w:eastAsia="仿宋" w:cs="仿宋"/>
          <w:spacing w:val="9"/>
          <w:sz w:val="32"/>
          <w:szCs w:val="32"/>
        </w:rPr>
        <w:t>门配合</w:t>
      </w:r>
      <w:r>
        <w:rPr>
          <w:rFonts w:hint="eastAsia" w:ascii="仿宋" w:hAnsi="仿宋" w:eastAsia="仿宋" w:cs="仿宋"/>
          <w:spacing w:val="8"/>
          <w:sz w:val="32"/>
          <w:szCs w:val="32"/>
        </w:rPr>
        <w:t>市农业农村局、财政局</w:t>
      </w:r>
      <w:r>
        <w:rPr>
          <w:rFonts w:hint="eastAsia" w:ascii="仿宋" w:hAnsi="仿宋" w:eastAsia="仿宋" w:cs="仿宋"/>
          <w:spacing w:val="9"/>
          <w:sz w:val="32"/>
          <w:szCs w:val="32"/>
        </w:rPr>
        <w:t>按职责分工做好相关工作。</w:t>
      </w:r>
    </w:p>
    <w:p>
      <w:pPr>
        <w:pStyle w:val="2"/>
        <w:keepNext w:val="0"/>
        <w:keepLines w:val="0"/>
        <w:pageBreakBefore w:val="0"/>
        <w:widowControl w:val="0"/>
        <w:kinsoku/>
        <w:wordWrap/>
        <w:overflowPunct/>
        <w:topLinePunct w:val="0"/>
        <w:autoSpaceDE/>
        <w:autoSpaceDN/>
        <w:bidi w:val="0"/>
        <w:adjustRightInd/>
        <w:snapToGrid/>
        <w:spacing w:line="560" w:lineRule="exact"/>
        <w:ind w:left="12" w:right="210" w:firstLine="627"/>
        <w:jc w:val="both"/>
        <w:textAlignment w:val="auto"/>
        <w:rPr>
          <w:sz w:val="32"/>
          <w:szCs w:val="32"/>
        </w:rPr>
      </w:pPr>
      <w:r>
        <w:rPr>
          <w:rFonts w:hint="eastAsia" w:ascii="楷体_GB2312" w:hAnsi="楷体_GB2312" w:eastAsia="楷体_GB2312" w:cs="楷体_GB2312"/>
          <w:spacing w:val="7"/>
          <w:sz w:val="32"/>
          <w:szCs w:val="32"/>
        </w:rPr>
        <w:t>（</w:t>
      </w:r>
      <w:r>
        <w:rPr>
          <w:rFonts w:hint="eastAsia" w:ascii="楷体_GB2312" w:hAnsi="楷体_GB2312" w:eastAsia="楷体_GB2312" w:cs="楷体_GB2312"/>
          <w:spacing w:val="-85"/>
          <w:sz w:val="32"/>
          <w:szCs w:val="32"/>
        </w:rPr>
        <w:t xml:space="preserve"> </w:t>
      </w:r>
      <w:r>
        <w:rPr>
          <w:rFonts w:hint="eastAsia" w:ascii="楷体_GB2312" w:hAnsi="楷体_GB2312" w:eastAsia="楷体_GB2312" w:cs="楷体_GB2312"/>
          <w:spacing w:val="7"/>
          <w:sz w:val="32"/>
          <w:szCs w:val="32"/>
        </w:rPr>
        <w:t>二）</w:t>
      </w:r>
      <w:r>
        <w:rPr>
          <w:rFonts w:ascii="楷体" w:hAnsi="楷体" w:eastAsia="楷体" w:cs="楷体"/>
          <w:spacing w:val="13"/>
          <w:sz w:val="32"/>
          <w:szCs w:val="32"/>
        </w:rPr>
        <w:t>优化服务效能</w:t>
      </w:r>
      <w:r>
        <w:rPr>
          <w:spacing w:val="13"/>
          <w:sz w:val="32"/>
          <w:szCs w:val="32"/>
        </w:rPr>
        <w:t>。</w:t>
      </w:r>
      <w:r>
        <w:rPr>
          <w:rFonts w:hint="eastAsia" w:ascii="仿宋" w:hAnsi="仿宋" w:eastAsia="仿宋" w:cs="仿宋"/>
          <w:spacing w:val="13"/>
          <w:sz w:val="32"/>
          <w:szCs w:val="32"/>
        </w:rPr>
        <w:t>全面运用农机购</w:t>
      </w:r>
      <w:r>
        <w:rPr>
          <w:rFonts w:hint="eastAsia" w:ascii="仿宋" w:hAnsi="仿宋" w:eastAsia="仿宋" w:cs="仿宋"/>
          <w:spacing w:val="12"/>
          <w:sz w:val="32"/>
          <w:szCs w:val="32"/>
        </w:rPr>
        <w:t>置与应用补贴</w:t>
      </w:r>
      <w:r>
        <w:rPr>
          <w:rFonts w:hint="eastAsia" w:ascii="仿宋" w:hAnsi="仿宋" w:eastAsia="仿宋" w:cs="仿宋"/>
          <w:spacing w:val="14"/>
          <w:sz w:val="32"/>
          <w:szCs w:val="32"/>
        </w:rPr>
        <w:t>申请办理服务系统、智能终端等数字化、信息化</w:t>
      </w:r>
      <w:r>
        <w:rPr>
          <w:rFonts w:hint="eastAsia" w:ascii="仿宋" w:hAnsi="仿宋" w:eastAsia="仿宋" w:cs="仿宋"/>
          <w:spacing w:val="13"/>
          <w:sz w:val="32"/>
          <w:szCs w:val="32"/>
        </w:rPr>
        <w:t>技术手段，探索</w:t>
      </w:r>
      <w:r>
        <w:rPr>
          <w:rFonts w:hint="eastAsia" w:ascii="仿宋" w:hAnsi="仿宋" w:eastAsia="仿宋" w:cs="仿宋"/>
          <w:spacing w:val="14"/>
          <w:sz w:val="32"/>
          <w:szCs w:val="32"/>
        </w:rPr>
        <w:t>创新受理审核、机具核验等数字化应用场景</w:t>
      </w:r>
      <w:r>
        <w:rPr>
          <w:rFonts w:hint="eastAsia" w:ascii="仿宋" w:hAnsi="仿宋" w:eastAsia="仿宋" w:cs="仿宋"/>
          <w:spacing w:val="13"/>
          <w:sz w:val="32"/>
          <w:szCs w:val="32"/>
        </w:rPr>
        <w:t>，鼓励各地通过集中</w:t>
      </w:r>
      <w:r>
        <w:rPr>
          <w:rFonts w:hint="eastAsia" w:ascii="仿宋" w:hAnsi="仿宋" w:eastAsia="仿宋" w:cs="仿宋"/>
          <w:spacing w:val="11"/>
          <w:sz w:val="32"/>
          <w:szCs w:val="32"/>
        </w:rPr>
        <w:t>受理、预约上门等方式，提供申请、核验、登记“</w:t>
      </w:r>
      <w:r>
        <w:rPr>
          <w:rFonts w:hint="eastAsia" w:ascii="仿宋" w:hAnsi="仿宋" w:eastAsia="仿宋" w:cs="仿宋"/>
          <w:spacing w:val="-114"/>
          <w:sz w:val="32"/>
          <w:szCs w:val="32"/>
        </w:rPr>
        <w:t xml:space="preserve"> </w:t>
      </w:r>
      <w:r>
        <w:rPr>
          <w:rFonts w:hint="eastAsia" w:ascii="仿宋" w:hAnsi="仿宋" w:eastAsia="仿宋" w:cs="仿宋"/>
          <w:spacing w:val="11"/>
          <w:sz w:val="32"/>
          <w:szCs w:val="32"/>
        </w:rPr>
        <w:t>一站式”</w:t>
      </w:r>
      <w:r>
        <w:rPr>
          <w:rFonts w:hint="eastAsia" w:ascii="仿宋" w:hAnsi="仿宋" w:eastAsia="仿宋" w:cs="仿宋"/>
          <w:spacing w:val="-119"/>
          <w:sz w:val="32"/>
          <w:szCs w:val="32"/>
        </w:rPr>
        <w:t xml:space="preserve"> </w:t>
      </w:r>
      <w:r>
        <w:rPr>
          <w:rFonts w:hint="eastAsia" w:ascii="仿宋" w:hAnsi="仿宋" w:eastAsia="仿宋" w:cs="仿宋"/>
          <w:spacing w:val="11"/>
          <w:sz w:val="32"/>
          <w:szCs w:val="32"/>
        </w:rPr>
        <w:t>线下</w:t>
      </w:r>
      <w:r>
        <w:rPr>
          <w:rFonts w:hint="eastAsia" w:ascii="仿宋" w:hAnsi="仿宋" w:eastAsia="仿宋" w:cs="仿宋"/>
          <w:spacing w:val="14"/>
          <w:sz w:val="32"/>
          <w:szCs w:val="32"/>
        </w:rPr>
        <w:t>服务，切实加快补贴资金结算兑付进度。开展补</w:t>
      </w:r>
      <w:r>
        <w:rPr>
          <w:rFonts w:hint="eastAsia" w:ascii="仿宋" w:hAnsi="仿宋" w:eastAsia="仿宋" w:cs="仿宋"/>
          <w:spacing w:val="13"/>
          <w:sz w:val="32"/>
          <w:szCs w:val="32"/>
        </w:rPr>
        <w:t>贴机具第三方独</w:t>
      </w:r>
      <w:r>
        <w:rPr>
          <w:rFonts w:hint="eastAsia" w:ascii="仿宋" w:hAnsi="仿宋" w:eastAsia="仿宋" w:cs="仿宋"/>
          <w:spacing w:val="14"/>
          <w:sz w:val="32"/>
          <w:szCs w:val="32"/>
        </w:rPr>
        <w:t>立抽查核验和信息化技术核验，有效落实补贴办</w:t>
      </w:r>
      <w:r>
        <w:rPr>
          <w:rFonts w:hint="eastAsia" w:ascii="仿宋" w:hAnsi="仿宋" w:eastAsia="仿宋" w:cs="仿宋"/>
          <w:spacing w:val="13"/>
          <w:sz w:val="32"/>
          <w:szCs w:val="32"/>
        </w:rPr>
        <w:t>理时限和机具核</w:t>
      </w:r>
      <w:r>
        <w:rPr>
          <w:rFonts w:hint="eastAsia" w:ascii="仿宋" w:hAnsi="仿宋" w:eastAsia="仿宋" w:cs="仿宋"/>
          <w:spacing w:val="6"/>
          <w:sz w:val="32"/>
          <w:szCs w:val="32"/>
        </w:rPr>
        <w:t>验要求。</w:t>
      </w:r>
    </w:p>
    <w:p>
      <w:pPr>
        <w:pStyle w:val="2"/>
        <w:keepNext w:val="0"/>
        <w:keepLines w:val="0"/>
        <w:pageBreakBefore w:val="0"/>
        <w:widowControl w:val="0"/>
        <w:kinsoku/>
        <w:wordWrap/>
        <w:overflowPunct/>
        <w:topLinePunct w:val="0"/>
        <w:autoSpaceDE/>
        <w:autoSpaceDN/>
        <w:bidi w:val="0"/>
        <w:adjustRightInd/>
        <w:snapToGrid/>
        <w:spacing w:line="560" w:lineRule="exact"/>
        <w:ind w:left="3" w:right="83" w:firstLine="670"/>
        <w:jc w:val="both"/>
        <w:textAlignment w:val="auto"/>
        <w:rPr>
          <w:sz w:val="32"/>
          <w:szCs w:val="32"/>
        </w:rPr>
      </w:pPr>
      <w:r>
        <w:rPr>
          <w:rFonts w:hint="eastAsia" w:ascii="楷体_GB2312" w:hAnsi="楷体_GB2312" w:eastAsia="楷体_GB2312" w:cs="楷体_GB2312"/>
          <w:spacing w:val="13"/>
          <w:sz w:val="32"/>
          <w:szCs w:val="32"/>
        </w:rPr>
        <w:t>（</w:t>
      </w:r>
      <w:r>
        <w:rPr>
          <w:rFonts w:hint="eastAsia" w:ascii="楷体_GB2312" w:hAnsi="楷体_GB2312" w:eastAsia="楷体_GB2312" w:cs="楷体_GB2312"/>
          <w:spacing w:val="13"/>
          <w:sz w:val="32"/>
          <w:szCs w:val="32"/>
          <w:lang w:eastAsia="zh-CN"/>
        </w:rPr>
        <w:t>三</w:t>
      </w:r>
      <w:r>
        <w:rPr>
          <w:rFonts w:hint="eastAsia" w:ascii="楷体_GB2312" w:hAnsi="楷体_GB2312" w:eastAsia="楷体_GB2312" w:cs="楷体_GB2312"/>
          <w:spacing w:val="13"/>
          <w:sz w:val="32"/>
          <w:szCs w:val="32"/>
        </w:rPr>
        <w:t>）加强监督管理。</w:t>
      </w:r>
      <w:r>
        <w:rPr>
          <w:rFonts w:hint="eastAsia" w:ascii="仿宋" w:hAnsi="仿宋" w:eastAsia="仿宋" w:cs="仿宋"/>
          <w:spacing w:val="13"/>
          <w:sz w:val="32"/>
          <w:szCs w:val="32"/>
          <w:lang w:eastAsia="zh-CN"/>
        </w:rPr>
        <w:t>市农业农村局、财政局</w:t>
      </w:r>
      <w:r>
        <w:rPr>
          <w:rFonts w:hint="eastAsia" w:ascii="仿宋" w:hAnsi="仿宋" w:eastAsia="仿宋" w:cs="仿宋"/>
          <w:spacing w:val="12"/>
          <w:sz w:val="32"/>
          <w:szCs w:val="32"/>
        </w:rPr>
        <w:t>要认真落实</w:t>
      </w:r>
      <w:r>
        <w:rPr>
          <w:rFonts w:hint="eastAsia" w:ascii="仿宋" w:hAnsi="仿宋" w:eastAsia="仿宋" w:cs="仿宋"/>
          <w:spacing w:val="13"/>
          <w:sz w:val="32"/>
          <w:szCs w:val="32"/>
        </w:rPr>
        <w:t>风险防控和异常情形主动报告制度。</w:t>
      </w:r>
      <w:r>
        <w:rPr>
          <w:rFonts w:hint="eastAsia" w:ascii="仿宋" w:hAnsi="仿宋" w:eastAsia="仿宋" w:cs="仿宋"/>
          <w:spacing w:val="13"/>
          <w:sz w:val="32"/>
          <w:szCs w:val="32"/>
          <w:lang w:eastAsia="zh-CN"/>
        </w:rPr>
        <w:t>市农业农村局</w:t>
      </w:r>
      <w:r>
        <w:rPr>
          <w:rFonts w:hint="eastAsia" w:ascii="仿宋" w:hAnsi="仿宋" w:eastAsia="仿宋" w:cs="仿宋"/>
          <w:spacing w:val="13"/>
          <w:sz w:val="32"/>
          <w:szCs w:val="32"/>
        </w:rPr>
        <w:t>要加大对单一产品购置较为集中、单人多台套、短期内大批量、同一主体连年重复购置、机具适应性和购置数量与购机者生产经营服务所需不相符等情形的督查力度，落实好农机购置与应用补贴工作要求。充分发挥社会监督作用，畅通投诉举报渠道，认真受理、核查、处理群众举报投诉。严格信用管理和购机者、农机产销企业承诺制，有效开展风险预警、违规排查。严格规范农机产销企业经营</w:t>
      </w:r>
      <w:r>
        <w:rPr>
          <w:rFonts w:hint="eastAsia" w:ascii="仿宋" w:hAnsi="仿宋" w:eastAsia="仿宋" w:cs="仿宋"/>
          <w:spacing w:val="9"/>
          <w:sz w:val="32"/>
          <w:szCs w:val="32"/>
        </w:rPr>
        <w:t>行为，因违规所引起的纠纷和经济损失由违规企业自行承担。</w:t>
      </w:r>
    </w:p>
    <w:p>
      <w:pPr>
        <w:pStyle w:val="2"/>
        <w:keepNext w:val="0"/>
        <w:keepLines w:val="0"/>
        <w:pageBreakBefore w:val="0"/>
        <w:widowControl w:val="0"/>
        <w:kinsoku/>
        <w:wordWrap/>
        <w:overflowPunct/>
        <w:topLinePunct w:val="0"/>
        <w:autoSpaceDE/>
        <w:autoSpaceDN/>
        <w:bidi w:val="0"/>
        <w:adjustRightInd/>
        <w:snapToGrid/>
        <w:spacing w:line="560" w:lineRule="exact"/>
        <w:ind w:left="1" w:firstLine="672" w:firstLineChars="200"/>
        <w:jc w:val="both"/>
        <w:textAlignment w:val="auto"/>
        <w:rPr>
          <w:rFonts w:hint="eastAsia" w:ascii="仿宋" w:hAnsi="仿宋" w:eastAsia="仿宋" w:cs="仿宋"/>
          <w:sz w:val="32"/>
          <w:szCs w:val="32"/>
        </w:rPr>
      </w:pPr>
      <w:r>
        <w:rPr>
          <w:rFonts w:hint="eastAsia" w:ascii="楷体_GB2312" w:hAnsi="楷体_GB2312" w:eastAsia="楷体_GB2312" w:cs="楷体_GB2312"/>
          <w:spacing w:val="8"/>
          <w:sz w:val="32"/>
          <w:szCs w:val="32"/>
        </w:rPr>
        <w:t>（五）强化信息公开。</w:t>
      </w:r>
      <w:r>
        <w:rPr>
          <w:rFonts w:hint="eastAsia" w:ascii="仿宋" w:hAnsi="仿宋" w:eastAsia="仿宋" w:cs="仿宋"/>
          <w:spacing w:val="8"/>
          <w:sz w:val="32"/>
          <w:szCs w:val="32"/>
        </w:rPr>
        <w:t>市农业农村局、财政局和各乡镇（街道）要因地制宜</w:t>
      </w:r>
      <w:r>
        <w:rPr>
          <w:rFonts w:hint="eastAsia" w:ascii="仿宋" w:hAnsi="仿宋" w:eastAsia="仿宋" w:cs="仿宋"/>
          <w:spacing w:val="9"/>
          <w:sz w:val="32"/>
          <w:szCs w:val="32"/>
        </w:rPr>
        <w:t>加大对补贴政策的宣传解读，进一步提高政策知晓率，保障购机者、农机产销企业和广大农民群众的知情权、监督权。农业农村部门要加强补贴信息公开专栏建设，将实施方案、操作程序、补贴资金规模和使用进度、投诉咨询方式、违规查处结果等重点信</w:t>
      </w:r>
      <w:r>
        <w:rPr>
          <w:rFonts w:hint="eastAsia" w:ascii="仿宋" w:hAnsi="仿宋" w:eastAsia="仿宋" w:cs="仿宋"/>
          <w:spacing w:val="5"/>
          <w:sz w:val="32"/>
          <w:szCs w:val="32"/>
        </w:rPr>
        <w:t>息向社会公开，不得公开购机者身份证号、联系电话等隐私信息。</w:t>
      </w:r>
      <w:r>
        <w:rPr>
          <w:rFonts w:hint="eastAsia" w:ascii="仿宋" w:hAnsi="仿宋" w:eastAsia="仿宋" w:cs="仿宋"/>
          <w:spacing w:val="-4"/>
          <w:sz w:val="32"/>
          <w:szCs w:val="32"/>
        </w:rPr>
        <w:t>在年度补贴工作结束后，及时公布本年度补贴受益信息（附件</w:t>
      </w:r>
      <w:r>
        <w:rPr>
          <w:rFonts w:hint="eastAsia" w:ascii="仿宋" w:hAnsi="仿宋" w:eastAsia="仿宋" w:cs="仿宋"/>
          <w:spacing w:val="-29"/>
          <w:sz w:val="32"/>
          <w:szCs w:val="32"/>
        </w:rPr>
        <w:t xml:space="preserve"> </w:t>
      </w:r>
      <w:r>
        <w:rPr>
          <w:rFonts w:hint="eastAsia" w:ascii="仿宋" w:hAnsi="仿宋" w:eastAsia="仿宋" w:cs="仿宋"/>
          <w:spacing w:val="-4"/>
          <w:sz w:val="32"/>
          <w:szCs w:val="32"/>
          <w:lang w:val="en-US" w:eastAsia="zh-CN"/>
        </w:rPr>
        <w:t>3</w:t>
      </w:r>
      <w:r>
        <w:rPr>
          <w:rFonts w:hint="eastAsia" w:ascii="仿宋" w:hAnsi="仿宋" w:eastAsia="仿宋" w:cs="仿宋"/>
          <w:spacing w:val="-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both"/>
        <w:textAlignment w:val="auto"/>
        <w:rPr>
          <w:rFonts w:hint="eastAsia" w:ascii="仿宋" w:hAnsi="仿宋" w:eastAsia="仿宋" w:cs="仿宋"/>
          <w:sz w:val="32"/>
          <w:szCs w:val="32"/>
        </w:rPr>
      </w:pPr>
      <w:r>
        <w:rPr>
          <w:rFonts w:hint="eastAsia" w:ascii="仿宋" w:hAnsi="仿宋" w:eastAsia="仿宋" w:cs="仿宋"/>
          <w:spacing w:val="5"/>
          <w:kern w:val="2"/>
          <w:sz w:val="32"/>
          <w:szCs w:val="32"/>
          <w:lang w:val="en-US" w:eastAsia="en-US" w:bidi="ar-SA"/>
        </w:rPr>
        <w:t>本方案自公布之日起实施。</w:t>
      </w:r>
    </w:p>
    <w:p>
      <w:pPr>
        <w:pStyle w:val="2"/>
        <w:spacing w:before="100" w:line="365" w:lineRule="auto"/>
        <w:ind w:left="1927" w:right="125" w:hanging="1263"/>
        <w:rPr>
          <w:spacing w:val="7"/>
          <w:sz w:val="32"/>
          <w:szCs w:val="32"/>
        </w:rPr>
      </w:pPr>
    </w:p>
    <w:p>
      <w:pPr>
        <w:pStyle w:val="2"/>
        <w:spacing w:before="100" w:line="365" w:lineRule="auto"/>
        <w:ind w:left="1927" w:right="125" w:hanging="1263"/>
        <w:rPr>
          <w:spacing w:val="7"/>
          <w:sz w:val="32"/>
          <w:szCs w:val="32"/>
        </w:rPr>
      </w:pPr>
    </w:p>
    <w:p>
      <w:pPr>
        <w:pStyle w:val="2"/>
        <w:spacing w:before="100" w:line="365" w:lineRule="auto"/>
        <w:ind w:left="1927" w:right="125" w:hanging="1263"/>
        <w:rPr>
          <w:spacing w:val="7"/>
          <w:sz w:val="32"/>
          <w:szCs w:val="32"/>
        </w:rPr>
      </w:pPr>
    </w:p>
    <w:p>
      <w:pPr>
        <w:pStyle w:val="2"/>
        <w:spacing w:before="100" w:line="365" w:lineRule="auto"/>
        <w:ind w:left="1927" w:right="125" w:hanging="1263"/>
        <w:rPr>
          <w:spacing w:val="4"/>
          <w:sz w:val="32"/>
          <w:szCs w:val="32"/>
        </w:rPr>
      </w:pPr>
      <w:r>
        <w:rPr>
          <w:spacing w:val="7"/>
          <w:sz w:val="32"/>
          <w:szCs w:val="32"/>
        </w:rPr>
        <w:t>附件：1.2024—2026</w:t>
      </w:r>
      <w:r>
        <w:rPr>
          <w:spacing w:val="-58"/>
          <w:sz w:val="32"/>
          <w:szCs w:val="32"/>
        </w:rPr>
        <w:t xml:space="preserve"> </w:t>
      </w:r>
      <w:r>
        <w:rPr>
          <w:spacing w:val="7"/>
          <w:sz w:val="32"/>
          <w:szCs w:val="32"/>
        </w:rPr>
        <w:t>年浙江省中</w:t>
      </w:r>
      <w:r>
        <w:rPr>
          <w:spacing w:val="6"/>
          <w:sz w:val="32"/>
          <w:szCs w:val="32"/>
        </w:rPr>
        <w:t>央农机购置与应用补贴机具</w:t>
      </w:r>
      <w:r>
        <w:rPr>
          <w:spacing w:val="4"/>
          <w:sz w:val="32"/>
          <w:szCs w:val="32"/>
        </w:rPr>
        <w:t>种类范围</w:t>
      </w:r>
    </w:p>
    <w:p>
      <w:pPr>
        <w:pStyle w:val="2"/>
        <w:keepNext w:val="0"/>
        <w:keepLines w:val="0"/>
        <w:pageBreakBefore w:val="0"/>
        <w:widowControl w:val="0"/>
        <w:kinsoku/>
        <w:wordWrap/>
        <w:overflowPunct/>
        <w:topLinePunct w:val="0"/>
        <w:autoSpaceDE/>
        <w:autoSpaceDN/>
        <w:bidi w:val="0"/>
        <w:adjustRightInd/>
        <w:snapToGrid/>
        <w:spacing w:line="560" w:lineRule="exact"/>
        <w:ind w:left="1928" w:leftChars="760" w:right="125" w:hanging="332" w:hangingChars="100"/>
        <w:jc w:val="both"/>
        <w:textAlignment w:val="auto"/>
        <w:rPr>
          <w:spacing w:val="-11"/>
          <w:sz w:val="32"/>
          <w:szCs w:val="32"/>
        </w:rPr>
      </w:pPr>
      <w:r>
        <w:rPr>
          <w:spacing w:val="6"/>
          <w:sz w:val="32"/>
          <w:szCs w:val="32"/>
        </w:rPr>
        <w:t>2.2024—2026</w:t>
      </w:r>
      <w:r>
        <w:rPr>
          <w:spacing w:val="-43"/>
          <w:sz w:val="32"/>
          <w:szCs w:val="32"/>
        </w:rPr>
        <w:t xml:space="preserve"> </w:t>
      </w:r>
      <w:r>
        <w:rPr>
          <w:spacing w:val="6"/>
          <w:sz w:val="32"/>
          <w:szCs w:val="32"/>
        </w:rPr>
        <w:t>年省级农机购置与应用补贴机具种类</w:t>
      </w:r>
      <w:r>
        <w:rPr>
          <w:spacing w:val="-11"/>
          <w:sz w:val="32"/>
          <w:szCs w:val="32"/>
        </w:rPr>
        <w:t>范围</w:t>
      </w:r>
    </w:p>
    <w:p>
      <w:pPr>
        <w:pStyle w:val="2"/>
        <w:keepNext w:val="0"/>
        <w:keepLines w:val="0"/>
        <w:pageBreakBefore w:val="0"/>
        <w:widowControl w:val="0"/>
        <w:kinsoku/>
        <w:wordWrap/>
        <w:overflowPunct/>
        <w:topLinePunct w:val="0"/>
        <w:autoSpaceDE/>
        <w:autoSpaceDN/>
        <w:bidi w:val="0"/>
        <w:adjustRightInd/>
        <w:snapToGrid/>
        <w:spacing w:line="560" w:lineRule="exact"/>
        <w:ind w:left="1930" w:leftChars="760" w:right="125" w:hanging="334" w:hangingChars="100"/>
        <w:jc w:val="both"/>
        <w:textAlignment w:val="auto"/>
        <w:rPr>
          <w:sz w:val="32"/>
          <w:szCs w:val="32"/>
        </w:rPr>
      </w:pPr>
      <w:r>
        <w:rPr>
          <w:spacing w:val="7"/>
          <w:sz w:val="32"/>
          <w:szCs w:val="32"/>
        </w:rPr>
        <w:t>3.</w:t>
      </w:r>
      <w:r>
        <w:rPr>
          <w:spacing w:val="-144"/>
          <w:sz w:val="32"/>
          <w:szCs w:val="32"/>
        </w:rPr>
        <w:t xml:space="preserve"> </w:t>
      </w:r>
      <w:r>
        <w:rPr>
          <w:rFonts w:hint="eastAsia"/>
          <w:spacing w:val="5"/>
          <w:sz w:val="32"/>
          <w:szCs w:val="32"/>
          <w:u w:val="none" w:color="auto"/>
          <w:lang w:eastAsia="zh-CN"/>
        </w:rPr>
        <w:t>龙泉市</w:t>
      </w:r>
      <w:r>
        <w:rPr>
          <w:spacing w:val="3"/>
          <w:sz w:val="32"/>
          <w:szCs w:val="32"/>
        </w:rPr>
        <w:t>20</w:t>
      </w:r>
      <w:r>
        <w:rPr>
          <w:spacing w:val="3"/>
          <w:sz w:val="32"/>
          <w:szCs w:val="32"/>
          <w:u w:val="single" w:color="auto"/>
        </w:rPr>
        <w:t xml:space="preserve">  </w:t>
      </w:r>
      <w:r>
        <w:rPr>
          <w:spacing w:val="-139"/>
          <w:sz w:val="32"/>
          <w:szCs w:val="32"/>
        </w:rPr>
        <w:t xml:space="preserve"> </w:t>
      </w:r>
      <w:r>
        <w:rPr>
          <w:spacing w:val="3"/>
          <w:sz w:val="32"/>
          <w:szCs w:val="32"/>
        </w:rPr>
        <w:t>年享受农机购置与应用补贴</w:t>
      </w:r>
      <w:r>
        <w:rPr>
          <w:spacing w:val="6"/>
          <w:sz w:val="32"/>
          <w:szCs w:val="32"/>
        </w:rPr>
        <w:t>受益信息汇总表</w:t>
      </w:r>
    </w:p>
    <w:p>
      <w:pPr>
        <w:spacing w:line="640" w:lineRule="exact"/>
        <w:ind w:firstLine="640" w:firstLineChars="200"/>
        <w:rPr>
          <w:rFonts w:hint="eastAsia" w:ascii="仿宋_GB2312" w:eastAsia="仿宋_GB2312"/>
          <w:sz w:val="32"/>
          <w:szCs w:val="32"/>
        </w:rPr>
      </w:pPr>
    </w:p>
    <w:p>
      <w:pPr>
        <w:spacing w:line="366" w:lineRule="auto"/>
        <w:sectPr>
          <w:headerReference r:id="rId3" w:type="default"/>
          <w:footerReference r:id="rId4" w:type="default"/>
          <w:pgSz w:w="11906" w:h="16839"/>
          <w:pgMar w:top="1431" w:right="1531" w:bottom="986" w:left="1424" w:header="0" w:footer="706" w:gutter="0"/>
          <w:pgNumType w:fmt="numberInDash" w:start="11"/>
          <w:cols w:space="720" w:num="1"/>
        </w:sectPr>
      </w:pPr>
    </w:p>
    <w:p>
      <w:pPr>
        <w:spacing w:before="246" w:line="230" w:lineRule="auto"/>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45"/>
          <w:sz w:val="31"/>
          <w:szCs w:val="31"/>
        </w:rPr>
        <w:t xml:space="preserve"> </w:t>
      </w:r>
      <w:r>
        <w:rPr>
          <w:rFonts w:ascii="黑体" w:hAnsi="黑体" w:eastAsia="黑体" w:cs="黑体"/>
          <w:spacing w:val="-4"/>
          <w:sz w:val="31"/>
          <w:szCs w:val="31"/>
        </w:rPr>
        <w:t>1</w:t>
      </w:r>
    </w:p>
    <w:p>
      <w:pPr>
        <w:spacing w:line="304" w:lineRule="auto"/>
        <w:rPr>
          <w:rFonts w:ascii="Arial"/>
          <w:sz w:val="21"/>
        </w:rPr>
      </w:pPr>
    </w:p>
    <w:p>
      <w:pPr>
        <w:spacing w:line="304" w:lineRule="auto"/>
        <w:rPr>
          <w:rFonts w:ascii="Arial"/>
          <w:sz w:val="21"/>
        </w:rPr>
      </w:pPr>
    </w:p>
    <w:p>
      <w:pPr>
        <w:spacing w:before="160" w:line="239" w:lineRule="auto"/>
        <w:ind w:left="58"/>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8"/>
          <w:sz w:val="43"/>
          <w:szCs w:val="43"/>
        </w:rPr>
        <w:t>2024—2026 年浙江省中央农机购置</w:t>
      </w:r>
      <w:r>
        <w:rPr>
          <w:rFonts w:ascii="方正小标宋简体" w:hAnsi="方正小标宋简体" w:eastAsia="方正小标宋简体" w:cs="方正小标宋简体"/>
          <w:spacing w:val="7"/>
          <w:sz w:val="43"/>
          <w:szCs w:val="43"/>
        </w:rPr>
        <w:t>与应用补贴</w:t>
      </w:r>
    </w:p>
    <w:p>
      <w:pPr>
        <w:spacing w:line="657" w:lineRule="exact"/>
        <w:ind w:left="3196"/>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8"/>
          <w:position w:val="5"/>
          <w:sz w:val="43"/>
          <w:szCs w:val="43"/>
        </w:rPr>
        <w:t>机具种类范围</w:t>
      </w:r>
    </w:p>
    <w:p>
      <w:pPr>
        <w:pStyle w:val="2"/>
        <w:spacing w:before="109" w:line="218" w:lineRule="auto"/>
        <w:ind w:left="2312"/>
        <w:rPr>
          <w:rFonts w:hint="eastAsia" w:ascii="仿宋" w:hAnsi="仿宋" w:eastAsia="仿宋" w:cs="仿宋"/>
          <w:sz w:val="32"/>
          <w:szCs w:val="32"/>
        </w:rPr>
      </w:pPr>
      <w:r>
        <w:rPr>
          <w:rFonts w:hint="eastAsia" w:ascii="仿宋" w:hAnsi="仿宋" w:eastAsia="仿宋" w:cs="仿宋"/>
          <w:spacing w:val="-1"/>
          <w:sz w:val="32"/>
          <w:szCs w:val="32"/>
        </w:rPr>
        <w:t>（22</w:t>
      </w:r>
      <w:r>
        <w:rPr>
          <w:rFonts w:hint="eastAsia" w:ascii="仿宋" w:hAnsi="仿宋" w:eastAsia="仿宋" w:cs="仿宋"/>
          <w:spacing w:val="-34"/>
          <w:sz w:val="32"/>
          <w:szCs w:val="32"/>
        </w:rPr>
        <w:t xml:space="preserve"> </w:t>
      </w:r>
      <w:r>
        <w:rPr>
          <w:rFonts w:hint="eastAsia" w:ascii="仿宋" w:hAnsi="仿宋" w:eastAsia="仿宋" w:cs="仿宋"/>
          <w:spacing w:val="-1"/>
          <w:sz w:val="32"/>
          <w:szCs w:val="32"/>
        </w:rPr>
        <w:t>大类</w:t>
      </w:r>
      <w:r>
        <w:rPr>
          <w:rFonts w:hint="eastAsia" w:ascii="仿宋" w:hAnsi="仿宋" w:eastAsia="仿宋" w:cs="仿宋"/>
          <w:spacing w:val="-49"/>
          <w:sz w:val="32"/>
          <w:szCs w:val="32"/>
        </w:rPr>
        <w:t xml:space="preserve"> </w:t>
      </w:r>
      <w:r>
        <w:rPr>
          <w:rFonts w:hint="eastAsia" w:ascii="仿宋" w:hAnsi="仿宋" w:eastAsia="仿宋" w:cs="仿宋"/>
          <w:spacing w:val="-1"/>
          <w:sz w:val="32"/>
          <w:szCs w:val="32"/>
        </w:rPr>
        <w:t>48</w:t>
      </w:r>
      <w:r>
        <w:rPr>
          <w:rFonts w:hint="eastAsia" w:ascii="仿宋" w:hAnsi="仿宋" w:eastAsia="仿宋" w:cs="仿宋"/>
          <w:spacing w:val="-62"/>
          <w:sz w:val="32"/>
          <w:szCs w:val="32"/>
        </w:rPr>
        <w:t xml:space="preserve"> </w:t>
      </w:r>
      <w:r>
        <w:rPr>
          <w:rFonts w:hint="eastAsia" w:ascii="仿宋" w:hAnsi="仿宋" w:eastAsia="仿宋" w:cs="仿宋"/>
          <w:spacing w:val="-1"/>
          <w:sz w:val="32"/>
          <w:szCs w:val="32"/>
        </w:rPr>
        <w:t>小类</w:t>
      </w:r>
      <w:r>
        <w:rPr>
          <w:rFonts w:hint="eastAsia" w:ascii="仿宋" w:hAnsi="仿宋" w:eastAsia="仿宋" w:cs="仿宋"/>
          <w:spacing w:val="-41"/>
          <w:sz w:val="32"/>
          <w:szCs w:val="32"/>
        </w:rPr>
        <w:t xml:space="preserve"> </w:t>
      </w:r>
      <w:r>
        <w:rPr>
          <w:rFonts w:hint="eastAsia" w:ascii="仿宋" w:hAnsi="仿宋" w:eastAsia="仿宋" w:cs="仿宋"/>
          <w:spacing w:val="-1"/>
          <w:sz w:val="32"/>
          <w:szCs w:val="32"/>
        </w:rPr>
        <w:t>134</w:t>
      </w:r>
      <w:r>
        <w:rPr>
          <w:rFonts w:hint="eastAsia" w:ascii="仿宋" w:hAnsi="仿宋" w:eastAsia="仿宋" w:cs="仿宋"/>
          <w:spacing w:val="-60"/>
          <w:sz w:val="32"/>
          <w:szCs w:val="32"/>
        </w:rPr>
        <w:t xml:space="preserve"> </w:t>
      </w:r>
      <w:r>
        <w:rPr>
          <w:rFonts w:hint="eastAsia" w:ascii="仿宋" w:hAnsi="仿宋" w:eastAsia="仿宋" w:cs="仿宋"/>
          <w:spacing w:val="-1"/>
          <w:sz w:val="32"/>
          <w:szCs w:val="32"/>
        </w:rPr>
        <w:t>个品目）</w:t>
      </w:r>
    </w:p>
    <w:p>
      <w:pPr>
        <w:pStyle w:val="2"/>
        <w:spacing w:before="274" w:line="220" w:lineRule="auto"/>
        <w:ind w:left="2"/>
        <w:rPr>
          <w:rFonts w:hint="eastAsia" w:ascii="仿宋" w:hAnsi="仿宋" w:eastAsia="仿宋" w:cs="仿宋"/>
          <w:sz w:val="32"/>
          <w:szCs w:val="32"/>
        </w:rPr>
      </w:pPr>
      <w:r>
        <w:rPr>
          <w:rFonts w:hint="eastAsia" w:ascii="仿宋" w:hAnsi="仿宋" w:eastAsia="仿宋" w:cs="仿宋"/>
          <w:spacing w:val="3"/>
          <w:sz w:val="32"/>
          <w:szCs w:val="32"/>
        </w:rPr>
        <w:t>1.耕整地机械</w:t>
      </w:r>
    </w:p>
    <w:p>
      <w:pPr>
        <w:pStyle w:val="2"/>
        <w:spacing w:before="268" w:line="22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pacing w:val="-56"/>
          <w:sz w:val="32"/>
          <w:szCs w:val="32"/>
        </w:rPr>
        <w:t xml:space="preserve"> </w:t>
      </w:r>
      <w:r>
        <w:rPr>
          <w:rFonts w:hint="eastAsia" w:ascii="仿宋" w:hAnsi="仿宋" w:eastAsia="仿宋" w:cs="仿宋"/>
          <w:sz w:val="32"/>
          <w:szCs w:val="32"/>
        </w:rPr>
        <w:t>耕地机械</w:t>
      </w:r>
    </w:p>
    <w:p>
      <w:pPr>
        <w:pStyle w:val="2"/>
        <w:spacing w:before="268" w:line="220" w:lineRule="auto"/>
        <w:ind w:left="324" w:firstLine="632" w:firstLineChars="200"/>
        <w:rPr>
          <w:rFonts w:hint="eastAsia" w:ascii="仿宋" w:hAnsi="仿宋" w:eastAsia="仿宋" w:cs="仿宋"/>
          <w:sz w:val="32"/>
          <w:szCs w:val="32"/>
        </w:rPr>
      </w:pPr>
      <w:r>
        <w:rPr>
          <w:rFonts w:hint="eastAsia" w:ascii="仿宋" w:hAnsi="仿宋" w:eastAsia="仿宋" w:cs="仿宋"/>
          <w:spacing w:val="-2"/>
          <w:sz w:val="32"/>
          <w:szCs w:val="32"/>
        </w:rPr>
        <w:t>1.1.1</w:t>
      </w:r>
      <w:r>
        <w:rPr>
          <w:rFonts w:hint="eastAsia" w:ascii="仿宋" w:hAnsi="仿宋" w:eastAsia="仿宋" w:cs="仿宋"/>
          <w:spacing w:val="-44"/>
          <w:sz w:val="32"/>
          <w:szCs w:val="32"/>
        </w:rPr>
        <w:t xml:space="preserve"> </w:t>
      </w:r>
      <w:r>
        <w:rPr>
          <w:rFonts w:hint="eastAsia" w:ascii="仿宋" w:hAnsi="仿宋" w:eastAsia="仿宋" w:cs="仿宋"/>
          <w:spacing w:val="-2"/>
          <w:sz w:val="32"/>
          <w:szCs w:val="32"/>
        </w:rPr>
        <w:t>犁</w:t>
      </w:r>
    </w:p>
    <w:p>
      <w:pPr>
        <w:pStyle w:val="2"/>
        <w:spacing w:before="269" w:line="220" w:lineRule="auto"/>
        <w:ind w:firstLine="966" w:firstLineChars="300"/>
        <w:rPr>
          <w:rFonts w:hint="eastAsia" w:ascii="仿宋" w:hAnsi="仿宋" w:eastAsia="仿宋" w:cs="仿宋"/>
          <w:sz w:val="32"/>
          <w:szCs w:val="32"/>
        </w:rPr>
      </w:pPr>
      <w:r>
        <w:rPr>
          <w:rFonts w:hint="eastAsia" w:ascii="仿宋" w:hAnsi="仿宋" w:eastAsia="仿宋" w:cs="仿宋"/>
          <w:spacing w:val="1"/>
          <w:sz w:val="32"/>
          <w:szCs w:val="32"/>
        </w:rPr>
        <w:t>1.1.2</w:t>
      </w:r>
      <w:r>
        <w:rPr>
          <w:rFonts w:hint="eastAsia" w:ascii="仿宋" w:hAnsi="仿宋" w:eastAsia="仿宋" w:cs="仿宋"/>
          <w:spacing w:val="-64"/>
          <w:sz w:val="32"/>
          <w:szCs w:val="32"/>
        </w:rPr>
        <w:t xml:space="preserve"> </w:t>
      </w:r>
      <w:r>
        <w:rPr>
          <w:rFonts w:hint="eastAsia" w:ascii="仿宋" w:hAnsi="仿宋" w:eastAsia="仿宋" w:cs="仿宋"/>
          <w:spacing w:val="1"/>
          <w:sz w:val="32"/>
          <w:szCs w:val="32"/>
        </w:rPr>
        <w:t>旋耕机</w:t>
      </w:r>
    </w:p>
    <w:p>
      <w:pPr>
        <w:pStyle w:val="2"/>
        <w:spacing w:before="269" w:line="219" w:lineRule="auto"/>
        <w:ind w:firstLine="978" w:firstLineChars="300"/>
        <w:rPr>
          <w:rFonts w:hint="eastAsia" w:ascii="仿宋" w:hAnsi="仿宋" w:eastAsia="仿宋" w:cs="仿宋"/>
          <w:sz w:val="32"/>
          <w:szCs w:val="32"/>
        </w:rPr>
      </w:pPr>
      <w:r>
        <w:rPr>
          <w:rFonts w:hint="eastAsia" w:ascii="仿宋" w:hAnsi="仿宋" w:eastAsia="仿宋" w:cs="仿宋"/>
          <w:spacing w:val="3"/>
          <w:sz w:val="32"/>
          <w:szCs w:val="32"/>
        </w:rPr>
        <w:t>1.1.3</w:t>
      </w:r>
      <w:r>
        <w:rPr>
          <w:rFonts w:hint="eastAsia" w:ascii="仿宋" w:hAnsi="仿宋" w:eastAsia="仿宋" w:cs="仿宋"/>
          <w:spacing w:val="-67"/>
          <w:sz w:val="32"/>
          <w:szCs w:val="32"/>
        </w:rPr>
        <w:t xml:space="preserve"> </w:t>
      </w:r>
      <w:r>
        <w:rPr>
          <w:rFonts w:hint="eastAsia" w:ascii="仿宋" w:hAnsi="仿宋" w:eastAsia="仿宋" w:cs="仿宋"/>
          <w:spacing w:val="3"/>
          <w:sz w:val="32"/>
          <w:szCs w:val="32"/>
        </w:rPr>
        <w:t>微型耕耘机</w:t>
      </w:r>
    </w:p>
    <w:p>
      <w:pPr>
        <w:pStyle w:val="2"/>
        <w:spacing w:before="273" w:line="22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1.1.4</w:t>
      </w:r>
      <w:r>
        <w:rPr>
          <w:rFonts w:hint="eastAsia" w:ascii="仿宋" w:hAnsi="仿宋" w:eastAsia="仿宋" w:cs="仿宋"/>
          <w:spacing w:val="-56"/>
          <w:sz w:val="32"/>
          <w:szCs w:val="32"/>
        </w:rPr>
        <w:t xml:space="preserve"> </w:t>
      </w:r>
      <w:r>
        <w:rPr>
          <w:rFonts w:hint="eastAsia" w:ascii="仿宋" w:hAnsi="仿宋" w:eastAsia="仿宋" w:cs="仿宋"/>
          <w:sz w:val="32"/>
          <w:szCs w:val="32"/>
        </w:rPr>
        <w:t>耕整机</w:t>
      </w:r>
    </w:p>
    <w:p>
      <w:pPr>
        <w:pStyle w:val="2"/>
        <w:spacing w:before="271" w:line="22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1.1.5</w:t>
      </w:r>
      <w:r>
        <w:rPr>
          <w:rFonts w:hint="eastAsia" w:ascii="仿宋" w:hAnsi="仿宋" w:eastAsia="仿宋" w:cs="仿宋"/>
          <w:spacing w:val="-56"/>
          <w:sz w:val="32"/>
          <w:szCs w:val="32"/>
        </w:rPr>
        <w:t xml:space="preserve"> </w:t>
      </w:r>
      <w:r>
        <w:rPr>
          <w:rFonts w:hint="eastAsia" w:ascii="仿宋" w:hAnsi="仿宋" w:eastAsia="仿宋" w:cs="仿宋"/>
          <w:sz w:val="32"/>
          <w:szCs w:val="32"/>
        </w:rPr>
        <w:t>深松机</w:t>
      </w:r>
    </w:p>
    <w:p>
      <w:pPr>
        <w:pStyle w:val="2"/>
        <w:spacing w:before="269" w:line="22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1.1.6</w:t>
      </w:r>
      <w:r>
        <w:rPr>
          <w:rFonts w:hint="eastAsia" w:ascii="仿宋" w:hAnsi="仿宋" w:eastAsia="仿宋" w:cs="仿宋"/>
          <w:spacing w:val="-55"/>
          <w:sz w:val="32"/>
          <w:szCs w:val="32"/>
        </w:rPr>
        <w:t xml:space="preserve"> </w:t>
      </w:r>
      <w:r>
        <w:rPr>
          <w:rFonts w:hint="eastAsia" w:ascii="仿宋" w:hAnsi="仿宋" w:eastAsia="仿宋" w:cs="仿宋"/>
          <w:sz w:val="32"/>
          <w:szCs w:val="32"/>
        </w:rPr>
        <w:t>开沟机</w:t>
      </w:r>
    </w:p>
    <w:p>
      <w:pPr>
        <w:pStyle w:val="2"/>
        <w:spacing w:before="271" w:line="220" w:lineRule="auto"/>
        <w:ind w:firstLine="984" w:firstLineChars="300"/>
        <w:rPr>
          <w:rFonts w:hint="eastAsia" w:ascii="仿宋" w:hAnsi="仿宋" w:eastAsia="仿宋" w:cs="仿宋"/>
          <w:sz w:val="32"/>
          <w:szCs w:val="32"/>
        </w:rPr>
      </w:pPr>
      <w:r>
        <w:rPr>
          <w:rFonts w:hint="eastAsia" w:ascii="仿宋" w:hAnsi="仿宋" w:eastAsia="仿宋" w:cs="仿宋"/>
          <w:spacing w:val="4"/>
          <w:sz w:val="32"/>
          <w:szCs w:val="32"/>
        </w:rPr>
        <w:t>1.1.7</w:t>
      </w:r>
      <w:r>
        <w:rPr>
          <w:rFonts w:hint="eastAsia" w:ascii="仿宋" w:hAnsi="仿宋" w:eastAsia="仿宋" w:cs="仿宋"/>
          <w:spacing w:val="-66"/>
          <w:sz w:val="32"/>
          <w:szCs w:val="32"/>
        </w:rPr>
        <w:t xml:space="preserve"> </w:t>
      </w:r>
      <w:r>
        <w:rPr>
          <w:rFonts w:hint="eastAsia" w:ascii="仿宋" w:hAnsi="仿宋" w:eastAsia="仿宋" w:cs="仿宋"/>
          <w:spacing w:val="4"/>
          <w:sz w:val="32"/>
          <w:szCs w:val="32"/>
        </w:rPr>
        <w:t>机耕（滚）船</w:t>
      </w:r>
    </w:p>
    <w:p>
      <w:pPr>
        <w:pStyle w:val="2"/>
        <w:spacing w:before="272" w:line="22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1.2</w:t>
      </w:r>
      <w:r>
        <w:rPr>
          <w:rFonts w:hint="eastAsia" w:ascii="仿宋" w:hAnsi="仿宋" w:eastAsia="仿宋" w:cs="仿宋"/>
          <w:spacing w:val="-56"/>
          <w:sz w:val="32"/>
          <w:szCs w:val="32"/>
        </w:rPr>
        <w:t xml:space="preserve"> </w:t>
      </w:r>
      <w:r>
        <w:rPr>
          <w:rFonts w:hint="eastAsia" w:ascii="仿宋" w:hAnsi="仿宋" w:eastAsia="仿宋" w:cs="仿宋"/>
          <w:sz w:val="32"/>
          <w:szCs w:val="32"/>
        </w:rPr>
        <w:t>整地机械</w:t>
      </w:r>
    </w:p>
    <w:p>
      <w:pPr>
        <w:pStyle w:val="2"/>
        <w:spacing w:before="269" w:line="219" w:lineRule="auto"/>
        <w:ind w:firstLine="990" w:firstLineChars="300"/>
        <w:rPr>
          <w:rFonts w:hint="eastAsia" w:ascii="仿宋" w:hAnsi="仿宋" w:eastAsia="仿宋" w:cs="仿宋"/>
          <w:sz w:val="32"/>
          <w:szCs w:val="32"/>
        </w:rPr>
      </w:pPr>
      <w:r>
        <w:rPr>
          <w:rFonts w:hint="eastAsia" w:ascii="仿宋" w:hAnsi="仿宋" w:eastAsia="仿宋" w:cs="仿宋"/>
          <w:spacing w:val="5"/>
          <w:sz w:val="32"/>
          <w:szCs w:val="32"/>
        </w:rPr>
        <w:t>1.2.1</w:t>
      </w:r>
      <w:r>
        <w:rPr>
          <w:rFonts w:hint="eastAsia" w:ascii="仿宋" w:hAnsi="仿宋" w:eastAsia="仿宋" w:cs="仿宋"/>
          <w:spacing w:val="-62"/>
          <w:sz w:val="32"/>
          <w:szCs w:val="32"/>
        </w:rPr>
        <w:t xml:space="preserve"> </w:t>
      </w:r>
      <w:r>
        <w:rPr>
          <w:rFonts w:hint="eastAsia" w:ascii="仿宋" w:hAnsi="仿宋" w:eastAsia="仿宋" w:cs="仿宋"/>
          <w:spacing w:val="5"/>
          <w:sz w:val="32"/>
          <w:szCs w:val="32"/>
        </w:rPr>
        <w:t>耙（限圆盘耙、驱动耙）</w:t>
      </w:r>
    </w:p>
    <w:p>
      <w:pPr>
        <w:pStyle w:val="2"/>
        <w:spacing w:before="273" w:line="220" w:lineRule="auto"/>
        <w:ind w:firstLine="972" w:firstLineChars="300"/>
        <w:rPr>
          <w:rFonts w:hint="eastAsia" w:ascii="仿宋" w:hAnsi="仿宋" w:eastAsia="仿宋" w:cs="仿宋"/>
          <w:sz w:val="32"/>
          <w:szCs w:val="32"/>
        </w:rPr>
      </w:pPr>
      <w:r>
        <w:rPr>
          <w:rFonts w:hint="eastAsia" w:ascii="仿宋" w:hAnsi="仿宋" w:eastAsia="仿宋" w:cs="仿宋"/>
          <w:spacing w:val="2"/>
          <w:sz w:val="32"/>
          <w:szCs w:val="32"/>
        </w:rPr>
        <w:t>1.2.2</w:t>
      </w:r>
      <w:r>
        <w:rPr>
          <w:rFonts w:hint="eastAsia" w:ascii="仿宋" w:hAnsi="仿宋" w:eastAsia="仿宋" w:cs="仿宋"/>
          <w:spacing w:val="-57"/>
          <w:sz w:val="32"/>
          <w:szCs w:val="32"/>
        </w:rPr>
        <w:t xml:space="preserve"> </w:t>
      </w:r>
      <w:r>
        <w:rPr>
          <w:rFonts w:hint="eastAsia" w:ascii="仿宋" w:hAnsi="仿宋" w:eastAsia="仿宋" w:cs="仿宋"/>
          <w:spacing w:val="2"/>
          <w:sz w:val="32"/>
          <w:szCs w:val="32"/>
        </w:rPr>
        <w:t>埋茬起浆机</w:t>
      </w:r>
    </w:p>
    <w:p>
      <w:pPr>
        <w:pStyle w:val="2"/>
        <w:spacing w:before="271" w:line="22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1.2.3</w:t>
      </w:r>
      <w:r>
        <w:rPr>
          <w:rFonts w:hint="eastAsia" w:ascii="仿宋" w:hAnsi="仿宋" w:eastAsia="仿宋" w:cs="仿宋"/>
          <w:spacing w:val="-56"/>
          <w:sz w:val="32"/>
          <w:szCs w:val="32"/>
        </w:rPr>
        <w:t xml:space="preserve"> </w:t>
      </w:r>
      <w:r>
        <w:rPr>
          <w:rFonts w:hint="eastAsia" w:ascii="仿宋" w:hAnsi="仿宋" w:eastAsia="仿宋" w:cs="仿宋"/>
          <w:sz w:val="32"/>
          <w:szCs w:val="32"/>
        </w:rPr>
        <w:t>起垄机</w:t>
      </w:r>
    </w:p>
    <w:p>
      <w:pPr>
        <w:pStyle w:val="2"/>
        <w:spacing w:before="270" w:line="219" w:lineRule="auto"/>
        <w:ind w:firstLine="948" w:firstLineChars="300"/>
        <w:rPr>
          <w:rFonts w:hint="eastAsia" w:ascii="仿宋" w:hAnsi="仿宋" w:eastAsia="仿宋" w:cs="仿宋"/>
          <w:sz w:val="32"/>
          <w:szCs w:val="32"/>
        </w:rPr>
      </w:pPr>
      <w:r>
        <w:rPr>
          <w:rFonts w:hint="eastAsia" w:ascii="仿宋" w:hAnsi="仿宋" w:eastAsia="仿宋" w:cs="仿宋"/>
          <w:spacing w:val="-2"/>
          <w:sz w:val="32"/>
          <w:szCs w:val="32"/>
        </w:rPr>
        <w:t>1.2.4</w:t>
      </w:r>
      <w:r>
        <w:rPr>
          <w:rFonts w:hint="eastAsia" w:ascii="仿宋" w:hAnsi="仿宋" w:eastAsia="仿宋" w:cs="仿宋"/>
          <w:spacing w:val="-40"/>
          <w:sz w:val="32"/>
          <w:szCs w:val="32"/>
        </w:rPr>
        <w:t xml:space="preserve"> </w:t>
      </w:r>
      <w:r>
        <w:rPr>
          <w:rFonts w:hint="eastAsia" w:ascii="仿宋" w:hAnsi="仿宋" w:eastAsia="仿宋" w:cs="仿宋"/>
          <w:spacing w:val="-2"/>
          <w:sz w:val="32"/>
          <w:szCs w:val="32"/>
        </w:rPr>
        <w:t>筑埂机</w:t>
      </w:r>
    </w:p>
    <w:p>
      <w:pPr>
        <w:pStyle w:val="2"/>
        <w:spacing w:before="272" w:line="220" w:lineRule="auto"/>
        <w:ind w:firstLine="990" w:firstLineChars="300"/>
        <w:rPr>
          <w:rFonts w:hint="eastAsia" w:ascii="仿宋" w:hAnsi="仿宋" w:eastAsia="仿宋" w:cs="仿宋"/>
          <w:sz w:val="32"/>
          <w:szCs w:val="32"/>
        </w:rPr>
      </w:pPr>
      <w:r>
        <w:rPr>
          <w:rFonts w:hint="eastAsia" w:ascii="仿宋" w:hAnsi="仿宋" w:eastAsia="仿宋" w:cs="仿宋"/>
          <w:spacing w:val="5"/>
          <w:sz w:val="32"/>
          <w:szCs w:val="32"/>
        </w:rPr>
        <w:t>1.2.5</w:t>
      </w:r>
      <w:r>
        <w:rPr>
          <w:rFonts w:hint="eastAsia" w:ascii="仿宋" w:hAnsi="仿宋" w:eastAsia="仿宋" w:cs="仿宋"/>
          <w:spacing w:val="-36"/>
          <w:sz w:val="32"/>
          <w:szCs w:val="32"/>
        </w:rPr>
        <w:t xml:space="preserve"> </w:t>
      </w:r>
      <w:r>
        <w:rPr>
          <w:rFonts w:hint="eastAsia" w:ascii="仿宋" w:hAnsi="仿宋" w:eastAsia="仿宋" w:cs="仿宋"/>
          <w:spacing w:val="5"/>
          <w:sz w:val="32"/>
          <w:szCs w:val="32"/>
        </w:rPr>
        <w:t>灭茬机（不含平茬机、宿根整理机）</w:t>
      </w:r>
    </w:p>
    <w:p>
      <w:pPr>
        <w:pStyle w:val="2"/>
        <w:spacing w:before="272" w:line="22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1.2.6</w:t>
      </w:r>
      <w:r>
        <w:rPr>
          <w:rFonts w:hint="eastAsia" w:ascii="仿宋" w:hAnsi="仿宋" w:eastAsia="仿宋" w:cs="仿宋"/>
          <w:spacing w:val="-56"/>
          <w:sz w:val="32"/>
          <w:szCs w:val="32"/>
        </w:rPr>
        <w:t xml:space="preserve"> </w:t>
      </w:r>
      <w:r>
        <w:rPr>
          <w:rFonts w:hint="eastAsia" w:ascii="仿宋" w:hAnsi="仿宋" w:eastAsia="仿宋" w:cs="仿宋"/>
          <w:sz w:val="32"/>
          <w:szCs w:val="32"/>
        </w:rPr>
        <w:t>铺膜机</w:t>
      </w:r>
    </w:p>
    <w:p>
      <w:pPr>
        <w:spacing w:line="220" w:lineRule="auto"/>
        <w:rPr>
          <w:rFonts w:hint="eastAsia" w:ascii="仿宋" w:hAnsi="仿宋" w:eastAsia="仿宋" w:cs="仿宋"/>
          <w:sz w:val="32"/>
          <w:szCs w:val="32"/>
        </w:rPr>
        <w:sectPr>
          <w:footerReference r:id="rId5" w:type="default"/>
          <w:footerReference r:id="rId6" w:type="even"/>
          <w:pgSz w:w="11906" w:h="16839"/>
          <w:pgMar w:top="1431" w:right="1416" w:bottom="986" w:left="1445" w:header="0" w:footer="706" w:gutter="0"/>
          <w:pgNumType w:fmt="numberInDash" w:start="12"/>
          <w:cols w:space="720" w:num="1"/>
        </w:sectPr>
      </w:pPr>
    </w:p>
    <w:p>
      <w:pPr>
        <w:pStyle w:val="2"/>
        <w:spacing w:before="269" w:line="219" w:lineRule="auto"/>
        <w:ind w:firstLine="332" w:firstLineChars="100"/>
        <w:rPr>
          <w:rFonts w:hint="eastAsia" w:ascii="仿宋" w:hAnsi="仿宋" w:eastAsia="仿宋" w:cs="仿宋"/>
          <w:spacing w:val="6"/>
          <w:sz w:val="32"/>
          <w:szCs w:val="32"/>
        </w:rPr>
      </w:pPr>
      <w:r>
        <w:rPr>
          <w:rFonts w:hint="eastAsia" w:ascii="仿宋" w:hAnsi="仿宋" w:eastAsia="仿宋" w:cs="仿宋"/>
          <w:spacing w:val="6"/>
          <w:sz w:val="32"/>
          <w:szCs w:val="32"/>
        </w:rPr>
        <w:t>1.3 耕整地联合作业机械（可含施肥功能）</w:t>
      </w:r>
    </w:p>
    <w:p>
      <w:pPr>
        <w:pStyle w:val="2"/>
        <w:spacing w:before="269" w:line="219" w:lineRule="auto"/>
        <w:ind w:firstLine="996" w:firstLineChars="300"/>
        <w:rPr>
          <w:rFonts w:hint="eastAsia" w:ascii="仿宋" w:hAnsi="仿宋" w:eastAsia="仿宋" w:cs="仿宋"/>
          <w:spacing w:val="6"/>
          <w:sz w:val="32"/>
          <w:szCs w:val="32"/>
        </w:rPr>
      </w:pPr>
      <w:r>
        <w:rPr>
          <w:rFonts w:hint="eastAsia" w:ascii="仿宋" w:hAnsi="仿宋" w:eastAsia="仿宋" w:cs="仿宋"/>
          <w:spacing w:val="6"/>
          <w:sz w:val="32"/>
          <w:szCs w:val="32"/>
        </w:rPr>
        <w:t xml:space="preserve">1.3.1 联合整地机 </w:t>
      </w:r>
    </w:p>
    <w:p>
      <w:pPr>
        <w:pStyle w:val="2"/>
        <w:spacing w:before="269" w:line="219" w:lineRule="auto"/>
        <w:rPr>
          <w:rFonts w:hint="eastAsia" w:ascii="仿宋" w:hAnsi="仿宋" w:eastAsia="仿宋" w:cs="仿宋"/>
          <w:spacing w:val="6"/>
          <w:sz w:val="32"/>
          <w:szCs w:val="32"/>
        </w:rPr>
      </w:pPr>
      <w:r>
        <w:rPr>
          <w:rFonts w:hint="eastAsia" w:ascii="仿宋" w:hAnsi="仿宋" w:eastAsia="仿宋" w:cs="仿宋"/>
          <w:spacing w:val="6"/>
          <w:sz w:val="32"/>
          <w:szCs w:val="32"/>
        </w:rPr>
        <w:t>2.种植施肥机械</w:t>
      </w:r>
    </w:p>
    <w:p>
      <w:pPr>
        <w:pStyle w:val="2"/>
        <w:spacing w:before="269" w:line="219" w:lineRule="auto"/>
        <w:ind w:firstLine="332" w:firstLineChars="100"/>
        <w:rPr>
          <w:rFonts w:hint="eastAsia" w:ascii="仿宋" w:hAnsi="仿宋" w:eastAsia="仿宋" w:cs="仿宋"/>
          <w:sz w:val="32"/>
          <w:szCs w:val="32"/>
        </w:rPr>
      </w:pPr>
      <w:r>
        <w:rPr>
          <w:rFonts w:hint="eastAsia" w:ascii="仿宋" w:hAnsi="仿宋" w:eastAsia="仿宋" w:cs="仿宋"/>
          <w:spacing w:val="6"/>
          <w:sz w:val="32"/>
          <w:szCs w:val="32"/>
        </w:rPr>
        <w:t>2.1</w:t>
      </w:r>
      <w:r>
        <w:rPr>
          <w:rFonts w:hint="eastAsia" w:ascii="仿宋" w:hAnsi="仿宋" w:eastAsia="仿宋" w:cs="仿宋"/>
          <w:spacing w:val="-54"/>
          <w:sz w:val="32"/>
          <w:szCs w:val="32"/>
        </w:rPr>
        <w:t xml:space="preserve"> </w:t>
      </w:r>
      <w:r>
        <w:rPr>
          <w:rFonts w:hint="eastAsia" w:ascii="仿宋" w:hAnsi="仿宋" w:eastAsia="仿宋" w:cs="仿宋"/>
          <w:spacing w:val="6"/>
          <w:sz w:val="32"/>
          <w:szCs w:val="32"/>
        </w:rPr>
        <w:t>种子播前处理和育苗机械设备</w:t>
      </w:r>
    </w:p>
    <w:p>
      <w:pPr>
        <w:pStyle w:val="2"/>
        <w:spacing w:before="273" w:line="218" w:lineRule="auto"/>
        <w:ind w:firstLine="978" w:firstLineChars="300"/>
        <w:rPr>
          <w:rFonts w:hint="eastAsia" w:ascii="仿宋" w:hAnsi="仿宋" w:eastAsia="仿宋" w:cs="仿宋"/>
          <w:sz w:val="32"/>
          <w:szCs w:val="32"/>
        </w:rPr>
      </w:pPr>
      <w:r>
        <w:rPr>
          <w:rFonts w:hint="eastAsia" w:ascii="仿宋" w:hAnsi="仿宋" w:eastAsia="仿宋" w:cs="仿宋"/>
          <w:spacing w:val="3"/>
          <w:sz w:val="32"/>
          <w:szCs w:val="32"/>
        </w:rPr>
        <w:t>2.1.1</w:t>
      </w:r>
      <w:r>
        <w:rPr>
          <w:rFonts w:hint="eastAsia" w:ascii="仿宋" w:hAnsi="仿宋" w:eastAsia="仿宋" w:cs="仿宋"/>
          <w:spacing w:val="-60"/>
          <w:sz w:val="32"/>
          <w:szCs w:val="32"/>
        </w:rPr>
        <w:t xml:space="preserve"> </w:t>
      </w:r>
      <w:r>
        <w:rPr>
          <w:rFonts w:hint="eastAsia" w:ascii="仿宋" w:hAnsi="仿宋" w:eastAsia="仿宋" w:cs="仿宋"/>
          <w:spacing w:val="3"/>
          <w:sz w:val="32"/>
          <w:szCs w:val="32"/>
        </w:rPr>
        <w:t>种子催芽机</w:t>
      </w:r>
    </w:p>
    <w:p>
      <w:pPr>
        <w:pStyle w:val="2"/>
        <w:spacing w:before="274" w:line="220" w:lineRule="auto"/>
        <w:ind w:firstLine="984" w:firstLineChars="300"/>
        <w:rPr>
          <w:rFonts w:hint="eastAsia" w:ascii="仿宋" w:hAnsi="仿宋" w:eastAsia="仿宋" w:cs="仿宋"/>
          <w:sz w:val="32"/>
          <w:szCs w:val="32"/>
        </w:rPr>
      </w:pPr>
      <w:r>
        <w:rPr>
          <w:rFonts w:hint="eastAsia" w:ascii="仿宋" w:hAnsi="仿宋" w:eastAsia="仿宋" w:cs="仿宋"/>
          <w:spacing w:val="4"/>
          <w:sz w:val="32"/>
          <w:szCs w:val="32"/>
        </w:rPr>
        <w:t>2.1.2</w:t>
      </w:r>
      <w:r>
        <w:rPr>
          <w:rFonts w:hint="eastAsia" w:ascii="仿宋" w:hAnsi="仿宋" w:eastAsia="仿宋" w:cs="仿宋"/>
          <w:spacing w:val="-57"/>
          <w:sz w:val="32"/>
          <w:szCs w:val="32"/>
        </w:rPr>
        <w:t xml:space="preserve"> </w:t>
      </w:r>
      <w:r>
        <w:rPr>
          <w:rFonts w:hint="eastAsia" w:ascii="仿宋" w:hAnsi="仿宋" w:eastAsia="仿宋" w:cs="仿宋"/>
          <w:spacing w:val="4"/>
          <w:sz w:val="32"/>
          <w:szCs w:val="32"/>
        </w:rPr>
        <w:t>苗床用土粉碎机</w:t>
      </w:r>
    </w:p>
    <w:p>
      <w:pPr>
        <w:pStyle w:val="2"/>
        <w:spacing w:before="269" w:line="219" w:lineRule="auto"/>
        <w:ind w:firstLine="990" w:firstLineChars="300"/>
        <w:rPr>
          <w:rFonts w:hint="eastAsia" w:ascii="仿宋" w:hAnsi="仿宋" w:eastAsia="仿宋" w:cs="仿宋"/>
          <w:sz w:val="32"/>
          <w:szCs w:val="32"/>
        </w:rPr>
      </w:pPr>
      <w:r>
        <w:rPr>
          <w:rFonts w:hint="eastAsia" w:ascii="仿宋" w:hAnsi="仿宋" w:eastAsia="仿宋" w:cs="仿宋"/>
          <w:spacing w:val="5"/>
          <w:sz w:val="32"/>
          <w:szCs w:val="32"/>
        </w:rPr>
        <w:t>2.1.3</w:t>
      </w:r>
      <w:r>
        <w:rPr>
          <w:rFonts w:hint="eastAsia" w:ascii="仿宋" w:hAnsi="仿宋" w:eastAsia="仿宋" w:cs="仿宋"/>
          <w:spacing w:val="-58"/>
          <w:sz w:val="32"/>
          <w:szCs w:val="32"/>
        </w:rPr>
        <w:t xml:space="preserve"> </w:t>
      </w:r>
      <w:r>
        <w:rPr>
          <w:rFonts w:hint="eastAsia" w:ascii="仿宋" w:hAnsi="仿宋" w:eastAsia="仿宋" w:cs="仿宋"/>
          <w:spacing w:val="5"/>
          <w:sz w:val="32"/>
          <w:szCs w:val="32"/>
        </w:rPr>
        <w:t>育秧（苗）播种设备</w:t>
      </w:r>
    </w:p>
    <w:p>
      <w:pPr>
        <w:pStyle w:val="2"/>
        <w:spacing w:before="273" w:line="219" w:lineRule="auto"/>
        <w:ind w:firstLine="972" w:firstLineChars="300"/>
        <w:rPr>
          <w:rFonts w:hint="eastAsia" w:ascii="仿宋" w:hAnsi="仿宋" w:eastAsia="仿宋" w:cs="仿宋"/>
          <w:sz w:val="32"/>
          <w:szCs w:val="32"/>
        </w:rPr>
      </w:pPr>
      <w:r>
        <w:rPr>
          <w:rFonts w:hint="eastAsia" w:ascii="仿宋" w:hAnsi="仿宋" w:eastAsia="仿宋" w:cs="仿宋"/>
          <w:spacing w:val="2"/>
          <w:sz w:val="32"/>
          <w:szCs w:val="32"/>
        </w:rPr>
        <w:t>2.1.4</w:t>
      </w:r>
      <w:r>
        <w:rPr>
          <w:rFonts w:hint="eastAsia" w:ascii="仿宋" w:hAnsi="仿宋" w:eastAsia="仿宋" w:cs="仿宋"/>
          <w:spacing w:val="-40"/>
          <w:sz w:val="32"/>
          <w:szCs w:val="32"/>
        </w:rPr>
        <w:t xml:space="preserve"> </w:t>
      </w:r>
      <w:r>
        <w:rPr>
          <w:rFonts w:hint="eastAsia" w:ascii="仿宋" w:hAnsi="仿宋" w:eastAsia="仿宋" w:cs="仿宋"/>
          <w:spacing w:val="2"/>
          <w:sz w:val="32"/>
          <w:szCs w:val="32"/>
        </w:rPr>
        <w:t>营养钵压制机</w:t>
      </w:r>
    </w:p>
    <w:p>
      <w:pPr>
        <w:pStyle w:val="2"/>
        <w:spacing w:before="273" w:line="220" w:lineRule="auto"/>
        <w:ind w:left="337"/>
        <w:rPr>
          <w:rFonts w:hint="eastAsia" w:ascii="仿宋" w:hAnsi="仿宋" w:eastAsia="仿宋" w:cs="仿宋"/>
          <w:sz w:val="32"/>
          <w:szCs w:val="32"/>
        </w:rPr>
      </w:pPr>
      <w:r>
        <w:rPr>
          <w:rFonts w:hint="eastAsia" w:ascii="仿宋" w:hAnsi="仿宋" w:eastAsia="仿宋" w:cs="仿宋"/>
          <w:spacing w:val="6"/>
          <w:sz w:val="32"/>
          <w:szCs w:val="32"/>
        </w:rPr>
        <w:t>2.2</w:t>
      </w:r>
      <w:r>
        <w:rPr>
          <w:rFonts w:hint="eastAsia" w:ascii="仿宋" w:hAnsi="仿宋" w:eastAsia="仿宋" w:cs="仿宋"/>
          <w:spacing w:val="-62"/>
          <w:sz w:val="32"/>
          <w:szCs w:val="32"/>
        </w:rPr>
        <w:t xml:space="preserve"> </w:t>
      </w:r>
      <w:r>
        <w:rPr>
          <w:rFonts w:hint="eastAsia" w:ascii="仿宋" w:hAnsi="仿宋" w:eastAsia="仿宋" w:cs="仿宋"/>
          <w:spacing w:val="6"/>
          <w:sz w:val="32"/>
          <w:szCs w:val="32"/>
        </w:rPr>
        <w:t>播种机械（可含施肥功能）</w:t>
      </w:r>
    </w:p>
    <w:p>
      <w:pPr>
        <w:pStyle w:val="2"/>
        <w:spacing w:before="269" w:line="220" w:lineRule="auto"/>
        <w:ind w:firstLine="966" w:firstLineChars="300"/>
        <w:rPr>
          <w:rFonts w:hint="eastAsia" w:ascii="仿宋" w:hAnsi="仿宋" w:eastAsia="仿宋" w:cs="仿宋"/>
          <w:sz w:val="32"/>
          <w:szCs w:val="32"/>
        </w:rPr>
      </w:pPr>
      <w:r>
        <w:rPr>
          <w:rFonts w:hint="eastAsia" w:ascii="仿宋" w:hAnsi="仿宋" w:eastAsia="仿宋" w:cs="仿宋"/>
          <w:spacing w:val="1"/>
          <w:sz w:val="32"/>
          <w:szCs w:val="32"/>
        </w:rPr>
        <w:t>2.2.1</w:t>
      </w:r>
      <w:r>
        <w:rPr>
          <w:rFonts w:hint="eastAsia" w:ascii="仿宋" w:hAnsi="仿宋" w:eastAsia="仿宋" w:cs="仿宋"/>
          <w:spacing w:val="-56"/>
          <w:sz w:val="32"/>
          <w:szCs w:val="32"/>
        </w:rPr>
        <w:t xml:space="preserve"> </w:t>
      </w:r>
      <w:r>
        <w:rPr>
          <w:rFonts w:hint="eastAsia" w:ascii="仿宋" w:hAnsi="仿宋" w:eastAsia="仿宋" w:cs="仿宋"/>
          <w:spacing w:val="1"/>
          <w:sz w:val="32"/>
          <w:szCs w:val="32"/>
        </w:rPr>
        <w:t>条播机</w:t>
      </w:r>
    </w:p>
    <w:p>
      <w:pPr>
        <w:pStyle w:val="2"/>
        <w:spacing w:before="271" w:line="220" w:lineRule="auto"/>
        <w:ind w:firstLine="966" w:firstLineChars="300"/>
        <w:rPr>
          <w:rFonts w:hint="eastAsia" w:ascii="仿宋" w:hAnsi="仿宋" w:eastAsia="仿宋" w:cs="仿宋"/>
          <w:sz w:val="32"/>
          <w:szCs w:val="32"/>
        </w:rPr>
      </w:pPr>
      <w:r>
        <w:rPr>
          <w:rFonts w:hint="eastAsia" w:ascii="仿宋" w:hAnsi="仿宋" w:eastAsia="仿宋" w:cs="仿宋"/>
          <w:spacing w:val="1"/>
          <w:sz w:val="32"/>
          <w:szCs w:val="32"/>
        </w:rPr>
        <w:t>2.2.2</w:t>
      </w:r>
      <w:r>
        <w:rPr>
          <w:rFonts w:hint="eastAsia" w:ascii="仿宋" w:hAnsi="仿宋" w:eastAsia="仿宋" w:cs="仿宋"/>
          <w:spacing w:val="-56"/>
          <w:sz w:val="32"/>
          <w:szCs w:val="32"/>
        </w:rPr>
        <w:t xml:space="preserve"> </w:t>
      </w:r>
      <w:r>
        <w:rPr>
          <w:rFonts w:hint="eastAsia" w:ascii="仿宋" w:hAnsi="仿宋" w:eastAsia="仿宋" w:cs="仿宋"/>
          <w:spacing w:val="1"/>
          <w:sz w:val="32"/>
          <w:szCs w:val="32"/>
        </w:rPr>
        <w:t>穴播机</w:t>
      </w:r>
    </w:p>
    <w:p>
      <w:pPr>
        <w:pStyle w:val="2"/>
        <w:spacing w:before="271" w:line="220" w:lineRule="auto"/>
        <w:ind w:firstLine="990" w:firstLineChars="300"/>
        <w:rPr>
          <w:rFonts w:hint="eastAsia" w:ascii="仿宋" w:hAnsi="仿宋" w:eastAsia="仿宋" w:cs="仿宋"/>
          <w:sz w:val="32"/>
          <w:szCs w:val="32"/>
        </w:rPr>
      </w:pPr>
      <w:r>
        <w:rPr>
          <w:rFonts w:hint="eastAsia" w:ascii="仿宋" w:hAnsi="仿宋" w:eastAsia="仿宋" w:cs="仿宋"/>
          <w:spacing w:val="5"/>
          <w:sz w:val="32"/>
          <w:szCs w:val="32"/>
        </w:rPr>
        <w:t>2.2.3</w:t>
      </w:r>
      <w:r>
        <w:rPr>
          <w:rFonts w:hint="eastAsia" w:ascii="仿宋" w:hAnsi="仿宋" w:eastAsia="仿宋" w:cs="仿宋"/>
          <w:spacing w:val="-57"/>
          <w:sz w:val="32"/>
          <w:szCs w:val="32"/>
        </w:rPr>
        <w:t xml:space="preserve"> </w:t>
      </w:r>
      <w:r>
        <w:rPr>
          <w:rFonts w:hint="eastAsia" w:ascii="仿宋" w:hAnsi="仿宋" w:eastAsia="仿宋" w:cs="仿宋"/>
          <w:spacing w:val="5"/>
          <w:sz w:val="32"/>
          <w:szCs w:val="32"/>
        </w:rPr>
        <w:t>单粒（精密）播种机</w:t>
      </w:r>
    </w:p>
    <w:p>
      <w:pPr>
        <w:pStyle w:val="2"/>
        <w:spacing w:before="270" w:line="218" w:lineRule="auto"/>
        <w:ind w:firstLine="996" w:firstLineChars="300"/>
        <w:rPr>
          <w:rFonts w:hint="eastAsia" w:ascii="仿宋" w:hAnsi="仿宋" w:eastAsia="仿宋" w:cs="仿宋"/>
          <w:sz w:val="32"/>
          <w:szCs w:val="32"/>
        </w:rPr>
      </w:pPr>
      <w:r>
        <w:rPr>
          <w:rFonts w:hint="eastAsia" w:ascii="仿宋" w:hAnsi="仿宋" w:eastAsia="仿宋" w:cs="仿宋"/>
          <w:spacing w:val="6"/>
          <w:sz w:val="32"/>
          <w:szCs w:val="32"/>
        </w:rPr>
        <w:t>2.2.4</w:t>
      </w:r>
      <w:r>
        <w:rPr>
          <w:rFonts w:hint="eastAsia" w:ascii="仿宋" w:hAnsi="仿宋" w:eastAsia="仿宋" w:cs="仿宋"/>
          <w:spacing w:val="-69"/>
          <w:sz w:val="32"/>
          <w:szCs w:val="32"/>
        </w:rPr>
        <w:t xml:space="preserve"> </w:t>
      </w:r>
      <w:r>
        <w:rPr>
          <w:rFonts w:hint="eastAsia" w:ascii="仿宋" w:hAnsi="仿宋" w:eastAsia="仿宋" w:cs="仿宋"/>
          <w:spacing w:val="6"/>
          <w:sz w:val="32"/>
          <w:szCs w:val="32"/>
        </w:rPr>
        <w:t>根（块）茎种子播种机</w:t>
      </w:r>
    </w:p>
    <w:p>
      <w:pPr>
        <w:pStyle w:val="2"/>
        <w:spacing w:before="274" w:line="220" w:lineRule="auto"/>
        <w:ind w:left="337"/>
        <w:rPr>
          <w:rFonts w:hint="eastAsia" w:ascii="仿宋" w:hAnsi="仿宋" w:eastAsia="仿宋" w:cs="仿宋"/>
          <w:sz w:val="32"/>
          <w:szCs w:val="32"/>
        </w:rPr>
      </w:pPr>
      <w:r>
        <w:rPr>
          <w:rFonts w:hint="eastAsia" w:ascii="仿宋" w:hAnsi="仿宋" w:eastAsia="仿宋" w:cs="仿宋"/>
          <w:spacing w:val="6"/>
          <w:sz w:val="32"/>
          <w:szCs w:val="32"/>
        </w:rPr>
        <w:t>2.3</w:t>
      </w:r>
      <w:r>
        <w:rPr>
          <w:rFonts w:hint="eastAsia" w:ascii="仿宋" w:hAnsi="仿宋" w:eastAsia="仿宋" w:cs="仿宋"/>
          <w:spacing w:val="-44"/>
          <w:sz w:val="32"/>
          <w:szCs w:val="32"/>
        </w:rPr>
        <w:t xml:space="preserve"> </w:t>
      </w:r>
      <w:r>
        <w:rPr>
          <w:rFonts w:hint="eastAsia" w:ascii="仿宋" w:hAnsi="仿宋" w:eastAsia="仿宋" w:cs="仿宋"/>
          <w:spacing w:val="6"/>
          <w:sz w:val="32"/>
          <w:szCs w:val="32"/>
        </w:rPr>
        <w:t>耕整地播种作业机械（可含施肥功能）</w:t>
      </w:r>
    </w:p>
    <w:p>
      <w:pPr>
        <w:pStyle w:val="2"/>
        <w:spacing w:before="272" w:line="220" w:lineRule="auto"/>
        <w:ind w:firstLine="978" w:firstLineChars="300"/>
        <w:rPr>
          <w:rFonts w:hint="eastAsia" w:ascii="仿宋" w:hAnsi="仿宋" w:eastAsia="仿宋" w:cs="仿宋"/>
          <w:sz w:val="32"/>
          <w:szCs w:val="32"/>
        </w:rPr>
      </w:pPr>
      <w:r>
        <w:rPr>
          <w:rFonts w:hint="eastAsia" w:ascii="仿宋" w:hAnsi="仿宋" w:eastAsia="仿宋" w:cs="仿宋"/>
          <w:spacing w:val="3"/>
          <w:sz w:val="32"/>
          <w:szCs w:val="32"/>
        </w:rPr>
        <w:t>2.3.1</w:t>
      </w:r>
      <w:r>
        <w:rPr>
          <w:rFonts w:hint="eastAsia" w:ascii="仿宋" w:hAnsi="仿宋" w:eastAsia="仿宋" w:cs="仿宋"/>
          <w:spacing w:val="-60"/>
          <w:sz w:val="32"/>
          <w:szCs w:val="32"/>
        </w:rPr>
        <w:t xml:space="preserve"> </w:t>
      </w:r>
      <w:r>
        <w:rPr>
          <w:rFonts w:hint="eastAsia" w:ascii="仿宋" w:hAnsi="仿宋" w:eastAsia="仿宋" w:cs="仿宋"/>
          <w:spacing w:val="3"/>
          <w:sz w:val="32"/>
          <w:szCs w:val="32"/>
        </w:rPr>
        <w:t>旋耕播种机</w:t>
      </w:r>
    </w:p>
    <w:p>
      <w:pPr>
        <w:pStyle w:val="2"/>
        <w:spacing w:before="269" w:line="219" w:lineRule="auto"/>
        <w:ind w:firstLine="984" w:firstLineChars="300"/>
        <w:rPr>
          <w:rFonts w:hint="eastAsia" w:ascii="仿宋" w:hAnsi="仿宋" w:eastAsia="仿宋" w:cs="仿宋"/>
          <w:sz w:val="32"/>
          <w:szCs w:val="32"/>
        </w:rPr>
      </w:pPr>
      <w:r>
        <w:rPr>
          <w:rFonts w:hint="eastAsia" w:ascii="仿宋" w:hAnsi="仿宋" w:eastAsia="仿宋" w:cs="仿宋"/>
          <w:spacing w:val="4"/>
          <w:sz w:val="32"/>
          <w:szCs w:val="32"/>
        </w:rPr>
        <w:t>2.3.2</w:t>
      </w:r>
      <w:r>
        <w:rPr>
          <w:rFonts w:hint="eastAsia" w:ascii="仿宋" w:hAnsi="仿宋" w:eastAsia="仿宋" w:cs="仿宋"/>
          <w:spacing w:val="-52"/>
          <w:sz w:val="32"/>
          <w:szCs w:val="32"/>
        </w:rPr>
        <w:t xml:space="preserve"> </w:t>
      </w:r>
      <w:r>
        <w:rPr>
          <w:rFonts w:hint="eastAsia" w:ascii="仿宋" w:hAnsi="仿宋" w:eastAsia="仿宋" w:cs="仿宋"/>
          <w:spacing w:val="4"/>
          <w:sz w:val="32"/>
          <w:szCs w:val="32"/>
        </w:rPr>
        <w:t>铺膜（带）播种机</w:t>
      </w:r>
    </w:p>
    <w:p>
      <w:pPr>
        <w:pStyle w:val="2"/>
        <w:spacing w:before="273" w:line="220" w:lineRule="auto"/>
        <w:ind w:firstLine="990" w:firstLineChars="300"/>
        <w:rPr>
          <w:rFonts w:hint="eastAsia" w:ascii="仿宋" w:hAnsi="仿宋" w:eastAsia="仿宋" w:cs="仿宋"/>
          <w:sz w:val="32"/>
          <w:szCs w:val="32"/>
        </w:rPr>
      </w:pPr>
      <w:r>
        <w:rPr>
          <w:rFonts w:hint="eastAsia" w:ascii="仿宋" w:hAnsi="仿宋" w:eastAsia="仿宋" w:cs="仿宋"/>
          <w:spacing w:val="5"/>
          <w:sz w:val="32"/>
          <w:szCs w:val="32"/>
        </w:rPr>
        <w:t>2.3.3</w:t>
      </w:r>
      <w:r>
        <w:rPr>
          <w:rFonts w:hint="eastAsia" w:ascii="仿宋" w:hAnsi="仿宋" w:eastAsia="仿宋" w:cs="仿宋"/>
          <w:spacing w:val="-58"/>
          <w:sz w:val="32"/>
          <w:szCs w:val="32"/>
        </w:rPr>
        <w:t xml:space="preserve"> </w:t>
      </w:r>
      <w:r>
        <w:rPr>
          <w:rFonts w:hint="eastAsia" w:ascii="仿宋" w:hAnsi="仿宋" w:eastAsia="仿宋" w:cs="仿宋"/>
          <w:spacing w:val="5"/>
          <w:sz w:val="32"/>
          <w:szCs w:val="32"/>
        </w:rPr>
        <w:t>秸秆还田整地播种机</w:t>
      </w:r>
    </w:p>
    <w:p>
      <w:pPr>
        <w:pStyle w:val="2"/>
        <w:spacing w:before="271" w:line="220" w:lineRule="auto"/>
        <w:ind w:left="337"/>
        <w:rPr>
          <w:rFonts w:hint="eastAsia" w:ascii="仿宋" w:hAnsi="仿宋" w:eastAsia="仿宋" w:cs="仿宋"/>
          <w:sz w:val="32"/>
          <w:szCs w:val="32"/>
        </w:rPr>
      </w:pPr>
      <w:r>
        <w:rPr>
          <w:rFonts w:hint="eastAsia" w:ascii="仿宋" w:hAnsi="仿宋" w:eastAsia="仿宋" w:cs="仿宋"/>
          <w:spacing w:val="2"/>
          <w:sz w:val="32"/>
          <w:szCs w:val="32"/>
        </w:rPr>
        <w:t>2.4</w:t>
      </w:r>
      <w:r>
        <w:rPr>
          <w:rFonts w:hint="eastAsia" w:ascii="仿宋" w:hAnsi="仿宋" w:eastAsia="仿宋" w:cs="仿宋"/>
          <w:spacing w:val="-62"/>
          <w:sz w:val="32"/>
          <w:szCs w:val="32"/>
        </w:rPr>
        <w:t xml:space="preserve"> </w:t>
      </w:r>
      <w:r>
        <w:rPr>
          <w:rFonts w:hint="eastAsia" w:ascii="仿宋" w:hAnsi="仿宋" w:eastAsia="仿宋" w:cs="仿宋"/>
          <w:spacing w:val="2"/>
          <w:sz w:val="32"/>
          <w:szCs w:val="32"/>
        </w:rPr>
        <w:t>栽植机械</w:t>
      </w:r>
    </w:p>
    <w:p>
      <w:pPr>
        <w:pStyle w:val="2"/>
        <w:spacing w:before="269" w:line="219" w:lineRule="auto"/>
        <w:ind w:firstLine="972" w:firstLineChars="300"/>
        <w:rPr>
          <w:rFonts w:hint="eastAsia" w:ascii="仿宋" w:hAnsi="仿宋" w:eastAsia="仿宋" w:cs="仿宋"/>
          <w:sz w:val="32"/>
          <w:szCs w:val="32"/>
        </w:rPr>
      </w:pPr>
      <w:r>
        <w:rPr>
          <w:rFonts w:hint="eastAsia" w:ascii="仿宋" w:hAnsi="仿宋" w:eastAsia="仿宋" w:cs="仿宋"/>
          <w:spacing w:val="2"/>
          <w:sz w:val="32"/>
          <w:szCs w:val="32"/>
        </w:rPr>
        <w:t>2.4.1</w:t>
      </w:r>
      <w:r>
        <w:rPr>
          <w:rFonts w:hint="eastAsia" w:ascii="仿宋" w:hAnsi="仿宋" w:eastAsia="仿宋" w:cs="仿宋"/>
          <w:spacing w:val="-64"/>
          <w:sz w:val="32"/>
          <w:szCs w:val="32"/>
        </w:rPr>
        <w:t xml:space="preserve"> </w:t>
      </w:r>
      <w:r>
        <w:rPr>
          <w:rFonts w:hint="eastAsia" w:ascii="仿宋" w:hAnsi="仿宋" w:eastAsia="仿宋" w:cs="仿宋"/>
          <w:spacing w:val="2"/>
          <w:sz w:val="32"/>
          <w:szCs w:val="32"/>
        </w:rPr>
        <w:t>插秧机</w:t>
      </w:r>
    </w:p>
    <w:p>
      <w:pPr>
        <w:pStyle w:val="2"/>
        <w:spacing w:before="273" w:line="220" w:lineRule="auto"/>
        <w:ind w:firstLine="972" w:firstLineChars="300"/>
        <w:rPr>
          <w:rFonts w:hint="eastAsia" w:ascii="仿宋" w:hAnsi="仿宋" w:eastAsia="仿宋" w:cs="仿宋"/>
          <w:sz w:val="32"/>
          <w:szCs w:val="32"/>
        </w:rPr>
      </w:pPr>
      <w:r>
        <w:rPr>
          <w:rFonts w:hint="eastAsia" w:ascii="仿宋" w:hAnsi="仿宋" w:eastAsia="仿宋" w:cs="仿宋"/>
          <w:spacing w:val="2"/>
          <w:sz w:val="32"/>
          <w:szCs w:val="32"/>
        </w:rPr>
        <w:t>2.4.2</w:t>
      </w:r>
      <w:r>
        <w:rPr>
          <w:rFonts w:hint="eastAsia" w:ascii="仿宋" w:hAnsi="仿宋" w:eastAsia="仿宋" w:cs="仿宋"/>
          <w:spacing w:val="-64"/>
          <w:sz w:val="32"/>
          <w:szCs w:val="32"/>
        </w:rPr>
        <w:t xml:space="preserve"> </w:t>
      </w:r>
      <w:r>
        <w:rPr>
          <w:rFonts w:hint="eastAsia" w:ascii="仿宋" w:hAnsi="仿宋" w:eastAsia="仿宋" w:cs="仿宋"/>
          <w:spacing w:val="2"/>
          <w:sz w:val="32"/>
          <w:szCs w:val="32"/>
        </w:rPr>
        <w:t>抛秧机</w:t>
      </w:r>
    </w:p>
    <w:p>
      <w:pPr>
        <w:pStyle w:val="2"/>
        <w:spacing w:before="271" w:line="220" w:lineRule="auto"/>
        <w:ind w:firstLine="966" w:firstLineChars="300"/>
        <w:rPr>
          <w:rFonts w:hint="eastAsia" w:ascii="仿宋" w:hAnsi="仿宋" w:eastAsia="仿宋" w:cs="仿宋"/>
          <w:sz w:val="32"/>
          <w:szCs w:val="32"/>
        </w:rPr>
      </w:pPr>
      <w:r>
        <w:rPr>
          <w:rFonts w:hint="eastAsia" w:ascii="仿宋" w:hAnsi="仿宋" w:eastAsia="仿宋" w:cs="仿宋"/>
          <w:spacing w:val="1"/>
          <w:sz w:val="32"/>
          <w:szCs w:val="32"/>
        </w:rPr>
        <w:t>2.4.3</w:t>
      </w:r>
      <w:r>
        <w:rPr>
          <w:rFonts w:hint="eastAsia" w:ascii="仿宋" w:hAnsi="仿宋" w:eastAsia="仿宋" w:cs="仿宋"/>
          <w:spacing w:val="-56"/>
          <w:sz w:val="32"/>
          <w:szCs w:val="32"/>
        </w:rPr>
        <w:t xml:space="preserve"> </w:t>
      </w:r>
      <w:r>
        <w:rPr>
          <w:rFonts w:hint="eastAsia" w:ascii="仿宋" w:hAnsi="仿宋" w:eastAsia="仿宋" w:cs="仿宋"/>
          <w:spacing w:val="1"/>
          <w:sz w:val="32"/>
          <w:szCs w:val="32"/>
        </w:rPr>
        <w:t>移栽机</w:t>
      </w:r>
    </w:p>
    <w:p>
      <w:pPr>
        <w:spacing w:line="220" w:lineRule="auto"/>
        <w:rPr>
          <w:rFonts w:hint="eastAsia" w:ascii="仿宋" w:hAnsi="仿宋" w:eastAsia="仿宋" w:cs="仿宋"/>
        </w:rPr>
        <w:sectPr>
          <w:footerReference r:id="rId7" w:type="default"/>
          <w:pgSz w:w="11906" w:h="16839"/>
          <w:pgMar w:top="1431" w:right="1785" w:bottom="986" w:left="1424" w:header="0" w:footer="706" w:gutter="0"/>
          <w:pgNumType w:fmt="numberInDash" w:start="13"/>
          <w:cols w:space="720" w:num="1"/>
        </w:sectPr>
      </w:pPr>
    </w:p>
    <w:p>
      <w:pPr>
        <w:pStyle w:val="2"/>
        <w:spacing w:before="273" w:line="219" w:lineRule="auto"/>
        <w:ind w:left="335"/>
        <w:rPr>
          <w:rFonts w:hint="eastAsia" w:ascii="仿宋" w:hAnsi="仿宋" w:eastAsia="仿宋" w:cs="仿宋"/>
          <w:spacing w:val="-5"/>
          <w:sz w:val="32"/>
          <w:szCs w:val="32"/>
        </w:rPr>
      </w:pPr>
      <w:r>
        <w:rPr>
          <w:rFonts w:hint="eastAsia" w:ascii="仿宋" w:hAnsi="仿宋" w:eastAsia="仿宋" w:cs="仿宋"/>
          <w:spacing w:val="-5"/>
          <w:sz w:val="32"/>
          <w:szCs w:val="32"/>
        </w:rPr>
        <w:t>2.5 施肥机械</w:t>
      </w:r>
    </w:p>
    <w:p>
      <w:pPr>
        <w:pStyle w:val="2"/>
        <w:spacing w:before="273" w:line="219" w:lineRule="auto"/>
        <w:ind w:left="335" w:firstLine="620" w:firstLineChars="200"/>
        <w:rPr>
          <w:rFonts w:hint="eastAsia" w:ascii="仿宋" w:hAnsi="仿宋" w:eastAsia="仿宋" w:cs="仿宋"/>
          <w:spacing w:val="-5"/>
          <w:sz w:val="32"/>
          <w:szCs w:val="32"/>
        </w:rPr>
      </w:pPr>
      <w:r>
        <w:rPr>
          <w:rFonts w:hint="eastAsia" w:ascii="仿宋" w:hAnsi="仿宋" w:eastAsia="仿宋" w:cs="仿宋"/>
          <w:spacing w:val="-5"/>
          <w:sz w:val="32"/>
          <w:szCs w:val="32"/>
        </w:rPr>
        <w:t>2.5.1 施肥机</w:t>
      </w:r>
    </w:p>
    <w:p>
      <w:pPr>
        <w:pStyle w:val="2"/>
        <w:spacing w:before="273" w:line="219" w:lineRule="auto"/>
        <w:ind w:left="335" w:firstLine="620" w:firstLineChars="200"/>
        <w:rPr>
          <w:rFonts w:hint="eastAsia" w:ascii="仿宋" w:hAnsi="仿宋" w:eastAsia="仿宋" w:cs="仿宋"/>
          <w:spacing w:val="-5"/>
          <w:sz w:val="32"/>
          <w:szCs w:val="32"/>
        </w:rPr>
      </w:pPr>
      <w:r>
        <w:rPr>
          <w:rFonts w:hint="eastAsia" w:ascii="仿宋" w:hAnsi="仿宋" w:eastAsia="仿宋" w:cs="仿宋"/>
          <w:spacing w:val="-5"/>
          <w:sz w:val="32"/>
          <w:szCs w:val="32"/>
        </w:rPr>
        <w:t>2.5.2 撒（抛）肥机</w:t>
      </w:r>
    </w:p>
    <w:p>
      <w:pPr>
        <w:pStyle w:val="2"/>
        <w:spacing w:before="273" w:line="219" w:lineRule="auto"/>
        <w:ind w:left="335" w:firstLine="620" w:firstLineChars="200"/>
        <w:rPr>
          <w:rFonts w:hint="eastAsia" w:ascii="仿宋" w:hAnsi="仿宋" w:eastAsia="仿宋" w:cs="仿宋"/>
          <w:spacing w:val="-5"/>
          <w:sz w:val="32"/>
          <w:szCs w:val="32"/>
        </w:rPr>
      </w:pPr>
      <w:r>
        <w:rPr>
          <w:rFonts w:hint="eastAsia" w:ascii="仿宋" w:hAnsi="仿宋" w:eastAsia="仿宋" w:cs="仿宋"/>
          <w:spacing w:val="-5"/>
          <w:sz w:val="32"/>
          <w:szCs w:val="32"/>
        </w:rPr>
        <w:t xml:space="preserve">2.5.3 侧深施肥装置 </w:t>
      </w:r>
    </w:p>
    <w:p>
      <w:pPr>
        <w:pStyle w:val="2"/>
        <w:spacing w:before="273" w:line="219" w:lineRule="auto"/>
        <w:rPr>
          <w:rFonts w:hint="eastAsia" w:ascii="仿宋" w:hAnsi="仿宋" w:eastAsia="仿宋" w:cs="仿宋"/>
          <w:spacing w:val="-5"/>
          <w:sz w:val="32"/>
          <w:szCs w:val="32"/>
        </w:rPr>
      </w:pPr>
      <w:r>
        <w:rPr>
          <w:rFonts w:hint="eastAsia" w:ascii="仿宋" w:hAnsi="仿宋" w:eastAsia="仿宋" w:cs="仿宋"/>
          <w:spacing w:val="-5"/>
          <w:sz w:val="32"/>
          <w:szCs w:val="32"/>
        </w:rPr>
        <w:t>3.田间管理机械</w:t>
      </w:r>
    </w:p>
    <w:p>
      <w:pPr>
        <w:pStyle w:val="2"/>
        <w:spacing w:before="273" w:line="219" w:lineRule="auto"/>
        <w:ind w:left="335"/>
        <w:rPr>
          <w:rFonts w:hint="eastAsia" w:ascii="仿宋" w:hAnsi="仿宋" w:eastAsia="仿宋" w:cs="仿宋"/>
          <w:spacing w:val="-5"/>
          <w:sz w:val="32"/>
          <w:szCs w:val="32"/>
        </w:rPr>
      </w:pPr>
      <w:r>
        <w:rPr>
          <w:rFonts w:hint="eastAsia" w:ascii="仿宋" w:hAnsi="仿宋" w:eastAsia="仿宋" w:cs="仿宋"/>
          <w:spacing w:val="-5"/>
          <w:sz w:val="32"/>
          <w:szCs w:val="32"/>
        </w:rPr>
        <w:t>3.1 中耕机械</w:t>
      </w:r>
    </w:p>
    <w:p>
      <w:pPr>
        <w:pStyle w:val="2"/>
        <w:spacing w:before="270" w:line="219" w:lineRule="auto"/>
        <w:ind w:firstLine="930" w:firstLineChars="300"/>
        <w:rPr>
          <w:rFonts w:hint="eastAsia" w:ascii="仿宋" w:hAnsi="仿宋" w:eastAsia="仿宋" w:cs="仿宋"/>
          <w:sz w:val="32"/>
          <w:szCs w:val="32"/>
        </w:rPr>
      </w:pPr>
      <w:r>
        <w:rPr>
          <w:rFonts w:hint="eastAsia" w:ascii="仿宋" w:hAnsi="仿宋" w:eastAsia="仿宋" w:cs="仿宋"/>
          <w:spacing w:val="-5"/>
          <w:sz w:val="32"/>
          <w:szCs w:val="32"/>
        </w:rPr>
        <w:t>3.1.1</w:t>
      </w:r>
      <w:r>
        <w:rPr>
          <w:rFonts w:hint="eastAsia" w:ascii="仿宋" w:hAnsi="仿宋" w:eastAsia="仿宋" w:cs="仿宋"/>
          <w:spacing w:val="-21"/>
          <w:sz w:val="32"/>
          <w:szCs w:val="32"/>
        </w:rPr>
        <w:t xml:space="preserve"> </w:t>
      </w:r>
      <w:r>
        <w:rPr>
          <w:rFonts w:hint="eastAsia" w:ascii="仿宋" w:hAnsi="仿宋" w:eastAsia="仿宋" w:cs="仿宋"/>
          <w:spacing w:val="-5"/>
          <w:sz w:val="32"/>
          <w:szCs w:val="32"/>
        </w:rPr>
        <w:t>中耕机</w:t>
      </w:r>
    </w:p>
    <w:p>
      <w:pPr>
        <w:pStyle w:val="2"/>
        <w:spacing w:before="273" w:line="219" w:lineRule="auto"/>
        <w:ind w:firstLine="948" w:firstLineChars="300"/>
        <w:rPr>
          <w:rFonts w:hint="eastAsia" w:ascii="仿宋" w:hAnsi="仿宋" w:eastAsia="仿宋" w:cs="仿宋"/>
          <w:sz w:val="32"/>
          <w:szCs w:val="32"/>
        </w:rPr>
      </w:pPr>
      <w:r>
        <w:rPr>
          <w:rFonts w:hint="eastAsia" w:ascii="仿宋" w:hAnsi="仿宋" w:eastAsia="仿宋" w:cs="仿宋"/>
          <w:spacing w:val="-2"/>
          <w:sz w:val="32"/>
          <w:szCs w:val="32"/>
        </w:rPr>
        <w:t>3.1.2</w:t>
      </w:r>
      <w:r>
        <w:rPr>
          <w:rFonts w:hint="eastAsia" w:ascii="仿宋" w:hAnsi="仿宋" w:eastAsia="仿宋" w:cs="仿宋"/>
          <w:spacing w:val="-22"/>
          <w:sz w:val="32"/>
          <w:szCs w:val="32"/>
        </w:rPr>
        <w:t xml:space="preserve"> </w:t>
      </w:r>
      <w:r>
        <w:rPr>
          <w:rFonts w:hint="eastAsia" w:ascii="仿宋" w:hAnsi="仿宋" w:eastAsia="仿宋" w:cs="仿宋"/>
          <w:spacing w:val="-2"/>
          <w:sz w:val="32"/>
          <w:szCs w:val="32"/>
        </w:rPr>
        <w:t>田园管理机</w:t>
      </w:r>
    </w:p>
    <w:p>
      <w:pPr>
        <w:pStyle w:val="2"/>
        <w:spacing w:before="270" w:line="221" w:lineRule="auto"/>
        <w:ind w:firstLine="984" w:firstLineChars="300"/>
        <w:rPr>
          <w:rFonts w:hint="eastAsia" w:ascii="仿宋" w:hAnsi="仿宋" w:eastAsia="仿宋" w:cs="仿宋"/>
          <w:sz w:val="32"/>
          <w:szCs w:val="32"/>
        </w:rPr>
      </w:pPr>
      <w:r>
        <w:rPr>
          <w:rFonts w:hint="eastAsia" w:ascii="仿宋" w:hAnsi="仿宋" w:eastAsia="仿宋" w:cs="仿宋"/>
          <w:spacing w:val="4"/>
          <w:sz w:val="32"/>
          <w:szCs w:val="32"/>
        </w:rPr>
        <w:t>3.1.3</w:t>
      </w:r>
      <w:r>
        <w:rPr>
          <w:rFonts w:hint="eastAsia" w:ascii="仿宋" w:hAnsi="仿宋" w:eastAsia="仿宋" w:cs="仿宋"/>
          <w:spacing w:val="-38"/>
          <w:sz w:val="32"/>
          <w:szCs w:val="32"/>
        </w:rPr>
        <w:t xml:space="preserve"> </w:t>
      </w:r>
      <w:r>
        <w:rPr>
          <w:rFonts w:hint="eastAsia" w:ascii="仿宋" w:hAnsi="仿宋" w:eastAsia="仿宋" w:cs="仿宋"/>
          <w:spacing w:val="4"/>
          <w:sz w:val="32"/>
          <w:szCs w:val="32"/>
        </w:rPr>
        <w:t>割草机（含果园无人割草机）</w:t>
      </w:r>
    </w:p>
    <w:p>
      <w:pPr>
        <w:pStyle w:val="2"/>
        <w:spacing w:before="270" w:line="220" w:lineRule="auto"/>
        <w:ind w:left="335"/>
        <w:rPr>
          <w:rFonts w:hint="eastAsia" w:ascii="仿宋" w:hAnsi="仿宋" w:eastAsia="仿宋" w:cs="仿宋"/>
          <w:sz w:val="32"/>
          <w:szCs w:val="32"/>
        </w:rPr>
      </w:pPr>
      <w:r>
        <w:rPr>
          <w:rFonts w:hint="eastAsia" w:ascii="仿宋" w:hAnsi="仿宋" w:eastAsia="仿宋" w:cs="仿宋"/>
          <w:spacing w:val="1"/>
          <w:sz w:val="32"/>
          <w:szCs w:val="32"/>
        </w:rPr>
        <w:t>3.2</w:t>
      </w:r>
      <w:r>
        <w:rPr>
          <w:rFonts w:hint="eastAsia" w:ascii="仿宋" w:hAnsi="仿宋" w:eastAsia="仿宋" w:cs="仿宋"/>
          <w:spacing w:val="-68"/>
          <w:sz w:val="32"/>
          <w:szCs w:val="32"/>
        </w:rPr>
        <w:t xml:space="preserve"> </w:t>
      </w:r>
      <w:r>
        <w:rPr>
          <w:rFonts w:hint="eastAsia" w:ascii="仿宋" w:hAnsi="仿宋" w:eastAsia="仿宋" w:cs="仿宋"/>
          <w:spacing w:val="1"/>
          <w:sz w:val="32"/>
          <w:szCs w:val="32"/>
        </w:rPr>
        <w:t>植保机械</w:t>
      </w:r>
    </w:p>
    <w:p>
      <w:pPr>
        <w:pStyle w:val="2"/>
        <w:spacing w:before="272" w:line="219" w:lineRule="auto"/>
        <w:ind w:firstLine="948" w:firstLineChars="300"/>
        <w:rPr>
          <w:rFonts w:hint="eastAsia" w:ascii="仿宋" w:hAnsi="仿宋" w:eastAsia="仿宋" w:cs="仿宋"/>
          <w:sz w:val="32"/>
          <w:szCs w:val="32"/>
        </w:rPr>
      </w:pPr>
      <w:r>
        <w:rPr>
          <w:rFonts w:hint="eastAsia" w:ascii="仿宋" w:hAnsi="仿宋" w:eastAsia="仿宋" w:cs="仿宋"/>
          <w:spacing w:val="-2"/>
          <w:sz w:val="32"/>
          <w:szCs w:val="32"/>
        </w:rPr>
        <w:t>3.2.1</w:t>
      </w:r>
      <w:r>
        <w:rPr>
          <w:rFonts w:hint="eastAsia" w:ascii="仿宋" w:hAnsi="仿宋" w:eastAsia="仿宋" w:cs="仿宋"/>
          <w:spacing w:val="-45"/>
          <w:sz w:val="32"/>
          <w:szCs w:val="32"/>
        </w:rPr>
        <w:t xml:space="preserve"> </w:t>
      </w:r>
      <w:r>
        <w:rPr>
          <w:rFonts w:hint="eastAsia" w:ascii="仿宋" w:hAnsi="仿宋" w:eastAsia="仿宋" w:cs="仿宋"/>
          <w:spacing w:val="-2"/>
          <w:sz w:val="32"/>
          <w:szCs w:val="32"/>
        </w:rPr>
        <w:t>喷雾机</w:t>
      </w:r>
    </w:p>
    <w:p>
      <w:pPr>
        <w:pStyle w:val="2"/>
        <w:spacing w:before="273" w:line="219" w:lineRule="auto"/>
        <w:ind w:firstLine="1002" w:firstLineChars="300"/>
        <w:rPr>
          <w:rFonts w:hint="eastAsia" w:ascii="仿宋" w:hAnsi="仿宋" w:eastAsia="仿宋" w:cs="仿宋"/>
          <w:sz w:val="32"/>
          <w:szCs w:val="32"/>
        </w:rPr>
      </w:pPr>
      <w:r>
        <w:rPr>
          <w:rFonts w:hint="eastAsia" w:ascii="仿宋" w:hAnsi="仿宋" w:eastAsia="仿宋" w:cs="仿宋"/>
          <w:spacing w:val="7"/>
          <w:sz w:val="32"/>
          <w:szCs w:val="32"/>
        </w:rPr>
        <w:t>3.2.2</w:t>
      </w:r>
      <w:r>
        <w:rPr>
          <w:rFonts w:hint="eastAsia" w:ascii="仿宋" w:hAnsi="仿宋" w:eastAsia="仿宋" w:cs="仿宋"/>
          <w:spacing w:val="-62"/>
          <w:sz w:val="32"/>
          <w:szCs w:val="32"/>
        </w:rPr>
        <w:t xml:space="preserve"> </w:t>
      </w:r>
      <w:r>
        <w:rPr>
          <w:rFonts w:hint="eastAsia" w:ascii="仿宋" w:hAnsi="仿宋" w:eastAsia="仿宋" w:cs="仿宋"/>
          <w:spacing w:val="7"/>
          <w:sz w:val="32"/>
          <w:szCs w:val="32"/>
        </w:rPr>
        <w:t>农用（植保）无人驾驶航空器</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可含撒播等</w:t>
      </w:r>
      <w:r>
        <w:rPr>
          <w:rFonts w:hint="eastAsia" w:ascii="仿宋" w:hAnsi="仿宋" w:eastAsia="仿宋" w:cs="仿宋"/>
          <w:spacing w:val="6"/>
          <w:sz w:val="32"/>
          <w:szCs w:val="32"/>
        </w:rPr>
        <w:t>功能</w:t>
      </w:r>
      <w:r>
        <w:rPr>
          <w:rFonts w:hint="eastAsia" w:ascii="仿宋" w:hAnsi="仿宋" w:eastAsia="仿宋" w:cs="仿宋"/>
          <w:spacing w:val="7"/>
          <w:sz w:val="32"/>
          <w:szCs w:val="32"/>
          <w:lang w:eastAsia="zh-CN"/>
        </w:rPr>
        <w:t>）</w:t>
      </w:r>
    </w:p>
    <w:p>
      <w:pPr>
        <w:pStyle w:val="2"/>
        <w:spacing w:before="271" w:line="219" w:lineRule="auto"/>
        <w:ind w:left="335"/>
        <w:rPr>
          <w:rFonts w:hint="eastAsia" w:ascii="仿宋" w:hAnsi="仿宋" w:eastAsia="仿宋" w:cs="仿宋"/>
          <w:sz w:val="32"/>
          <w:szCs w:val="32"/>
        </w:rPr>
      </w:pPr>
      <w:r>
        <w:rPr>
          <w:rFonts w:hint="eastAsia" w:ascii="仿宋" w:hAnsi="仿宋" w:eastAsia="仿宋" w:cs="仿宋"/>
          <w:spacing w:val="4"/>
          <w:sz w:val="32"/>
          <w:szCs w:val="32"/>
        </w:rPr>
        <w:t>3.3</w:t>
      </w:r>
      <w:r>
        <w:rPr>
          <w:rFonts w:hint="eastAsia" w:ascii="仿宋" w:hAnsi="仿宋" w:eastAsia="仿宋" w:cs="仿宋"/>
          <w:spacing w:val="-65"/>
          <w:sz w:val="32"/>
          <w:szCs w:val="32"/>
        </w:rPr>
        <w:t xml:space="preserve"> </w:t>
      </w:r>
      <w:r>
        <w:rPr>
          <w:rFonts w:hint="eastAsia" w:ascii="仿宋" w:hAnsi="仿宋" w:eastAsia="仿宋" w:cs="仿宋"/>
          <w:spacing w:val="4"/>
          <w:sz w:val="32"/>
          <w:szCs w:val="32"/>
        </w:rPr>
        <w:t>修剪防护管理机械</w:t>
      </w:r>
    </w:p>
    <w:p>
      <w:pPr>
        <w:pStyle w:val="2"/>
        <w:spacing w:before="273" w:line="219" w:lineRule="auto"/>
        <w:ind w:firstLine="966" w:firstLineChars="300"/>
        <w:rPr>
          <w:rFonts w:hint="eastAsia" w:ascii="仿宋" w:hAnsi="仿宋" w:eastAsia="仿宋" w:cs="仿宋"/>
          <w:sz w:val="32"/>
          <w:szCs w:val="32"/>
        </w:rPr>
      </w:pPr>
      <w:r>
        <w:rPr>
          <w:rFonts w:hint="eastAsia" w:ascii="仿宋" w:hAnsi="仿宋" w:eastAsia="仿宋" w:cs="仿宋"/>
          <w:spacing w:val="1"/>
          <w:sz w:val="32"/>
          <w:szCs w:val="32"/>
        </w:rPr>
        <w:t>3.3.1</w:t>
      </w:r>
      <w:r>
        <w:rPr>
          <w:rFonts w:hint="eastAsia" w:ascii="仿宋" w:hAnsi="仿宋" w:eastAsia="仿宋" w:cs="仿宋"/>
          <w:spacing w:val="-69"/>
          <w:sz w:val="32"/>
          <w:szCs w:val="32"/>
        </w:rPr>
        <w:t xml:space="preserve"> </w:t>
      </w:r>
      <w:r>
        <w:rPr>
          <w:rFonts w:hint="eastAsia" w:ascii="仿宋" w:hAnsi="仿宋" w:eastAsia="仿宋" w:cs="仿宋"/>
          <w:spacing w:val="1"/>
          <w:sz w:val="32"/>
          <w:szCs w:val="32"/>
        </w:rPr>
        <w:t>修剪机</w:t>
      </w:r>
    </w:p>
    <w:p>
      <w:pPr>
        <w:pStyle w:val="2"/>
        <w:spacing w:before="270" w:line="221" w:lineRule="auto"/>
        <w:ind w:left="321" w:firstLine="648" w:firstLineChars="200"/>
        <w:rPr>
          <w:rFonts w:hint="eastAsia" w:ascii="仿宋" w:hAnsi="仿宋" w:eastAsia="仿宋" w:cs="仿宋"/>
          <w:spacing w:val="3"/>
          <w:sz w:val="32"/>
          <w:szCs w:val="32"/>
        </w:rPr>
      </w:pPr>
      <w:r>
        <w:rPr>
          <w:rFonts w:hint="eastAsia" w:ascii="仿宋" w:hAnsi="仿宋" w:eastAsia="仿宋" w:cs="仿宋"/>
          <w:spacing w:val="2"/>
          <w:sz w:val="32"/>
          <w:szCs w:val="32"/>
        </w:rPr>
        <w:t>3.3.</w:t>
      </w:r>
      <w:r>
        <w:rPr>
          <w:rFonts w:hint="eastAsia" w:ascii="仿宋" w:hAnsi="仿宋" w:eastAsia="仿宋" w:cs="仿宋"/>
          <w:spacing w:val="3"/>
          <w:sz w:val="32"/>
          <w:szCs w:val="32"/>
        </w:rPr>
        <w:t>2 枝条切碎机</w:t>
      </w:r>
    </w:p>
    <w:p>
      <w:pPr>
        <w:pStyle w:val="2"/>
        <w:spacing w:before="270" w:line="221" w:lineRule="auto"/>
        <w:ind w:left="321" w:firstLine="652" w:firstLineChars="200"/>
        <w:rPr>
          <w:rFonts w:hint="eastAsia" w:ascii="仿宋" w:hAnsi="仿宋" w:eastAsia="仿宋" w:cs="仿宋"/>
          <w:spacing w:val="3"/>
          <w:sz w:val="32"/>
          <w:szCs w:val="32"/>
        </w:rPr>
      </w:pPr>
      <w:r>
        <w:rPr>
          <w:rFonts w:hint="eastAsia" w:ascii="仿宋" w:hAnsi="仿宋" w:eastAsia="仿宋" w:cs="仿宋"/>
          <w:spacing w:val="3"/>
          <w:sz w:val="32"/>
          <w:szCs w:val="32"/>
        </w:rPr>
        <w:t>3.3.3 去雄机</w:t>
      </w:r>
    </w:p>
    <w:p>
      <w:pPr>
        <w:pStyle w:val="2"/>
        <w:spacing w:before="270" w:line="221" w:lineRule="auto"/>
        <w:ind w:left="321" w:firstLine="652"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3.3.4 农用升降作业平台 </w:t>
      </w:r>
    </w:p>
    <w:p>
      <w:pPr>
        <w:pStyle w:val="2"/>
        <w:spacing w:before="270" w:line="221" w:lineRule="auto"/>
        <w:rPr>
          <w:rFonts w:hint="eastAsia" w:ascii="仿宋" w:hAnsi="仿宋" w:eastAsia="仿宋" w:cs="仿宋"/>
          <w:spacing w:val="3"/>
          <w:sz w:val="32"/>
          <w:szCs w:val="32"/>
        </w:rPr>
      </w:pPr>
      <w:r>
        <w:rPr>
          <w:rFonts w:hint="eastAsia" w:ascii="仿宋" w:hAnsi="仿宋" w:eastAsia="仿宋" w:cs="仿宋"/>
          <w:spacing w:val="3"/>
          <w:sz w:val="32"/>
          <w:szCs w:val="32"/>
        </w:rPr>
        <w:t>4.灌溉机械</w:t>
      </w:r>
    </w:p>
    <w:p>
      <w:pPr>
        <w:pStyle w:val="2"/>
        <w:spacing w:before="270" w:line="221" w:lineRule="auto"/>
        <w:ind w:firstLine="326" w:firstLineChars="100"/>
        <w:rPr>
          <w:rFonts w:hint="eastAsia" w:ascii="仿宋" w:hAnsi="仿宋" w:eastAsia="仿宋" w:cs="仿宋"/>
          <w:spacing w:val="3"/>
          <w:sz w:val="32"/>
          <w:szCs w:val="32"/>
        </w:rPr>
      </w:pPr>
      <w:r>
        <w:rPr>
          <w:rFonts w:hint="eastAsia" w:ascii="仿宋" w:hAnsi="仿宋" w:eastAsia="仿宋" w:cs="仿宋"/>
          <w:spacing w:val="3"/>
          <w:sz w:val="32"/>
          <w:szCs w:val="32"/>
        </w:rPr>
        <w:t>4.1 微灌设备</w:t>
      </w:r>
    </w:p>
    <w:p>
      <w:pPr>
        <w:pStyle w:val="2"/>
        <w:spacing w:before="270" w:line="221" w:lineRule="auto"/>
        <w:ind w:firstLine="978" w:firstLineChars="300"/>
        <w:rPr>
          <w:rFonts w:hint="eastAsia" w:ascii="仿宋" w:hAnsi="仿宋" w:eastAsia="仿宋" w:cs="仿宋"/>
          <w:spacing w:val="3"/>
          <w:sz w:val="32"/>
          <w:szCs w:val="32"/>
        </w:rPr>
      </w:pPr>
      <w:r>
        <w:rPr>
          <w:rFonts w:hint="eastAsia" w:ascii="仿宋" w:hAnsi="仿宋" w:eastAsia="仿宋" w:cs="仿宋"/>
          <w:spacing w:val="3"/>
          <w:sz w:val="32"/>
          <w:szCs w:val="32"/>
        </w:rPr>
        <w:t xml:space="preserve">4.1.1 灌溉首部 </w:t>
      </w:r>
    </w:p>
    <w:p>
      <w:pPr>
        <w:pStyle w:val="2"/>
        <w:spacing w:before="268" w:line="301" w:lineRule="auto"/>
        <w:ind w:right="6114"/>
        <w:rPr>
          <w:rFonts w:hint="eastAsia" w:ascii="仿宋" w:hAnsi="仿宋" w:eastAsia="仿宋" w:cs="仿宋"/>
          <w:sz w:val="32"/>
          <w:szCs w:val="32"/>
        </w:rPr>
      </w:pPr>
      <w:r>
        <w:rPr>
          <w:rFonts w:hint="eastAsia" w:ascii="仿宋" w:hAnsi="仿宋" w:eastAsia="仿宋" w:cs="仿宋"/>
          <w:spacing w:val="3"/>
          <w:sz w:val="32"/>
          <w:szCs w:val="32"/>
        </w:rPr>
        <w:t>5.收获机械</w:t>
      </w:r>
    </w:p>
    <w:p>
      <w:pPr>
        <w:spacing w:line="301" w:lineRule="auto"/>
        <w:rPr>
          <w:rFonts w:hint="eastAsia" w:ascii="仿宋" w:hAnsi="仿宋" w:eastAsia="仿宋" w:cs="仿宋"/>
          <w:sz w:val="32"/>
          <w:szCs w:val="32"/>
        </w:rPr>
        <w:sectPr>
          <w:footerReference r:id="rId8" w:type="default"/>
          <w:pgSz w:w="11906" w:h="16839"/>
          <w:pgMar w:top="1431" w:right="1416" w:bottom="986" w:left="1439" w:header="0" w:footer="706" w:gutter="0"/>
          <w:pgNumType w:fmt="numberInDash" w:start="14"/>
          <w:cols w:space="720" w:num="1"/>
        </w:sectPr>
      </w:pPr>
    </w:p>
    <w:p>
      <w:pPr>
        <w:pStyle w:val="2"/>
        <w:spacing w:before="248" w:line="219" w:lineRule="auto"/>
        <w:ind w:left="341"/>
        <w:rPr>
          <w:rFonts w:hint="eastAsia" w:ascii="仿宋" w:hAnsi="仿宋" w:eastAsia="仿宋" w:cs="仿宋"/>
          <w:sz w:val="32"/>
          <w:szCs w:val="32"/>
        </w:rPr>
      </w:pPr>
      <w:r>
        <w:rPr>
          <w:rFonts w:hint="eastAsia" w:ascii="仿宋" w:hAnsi="仿宋" w:eastAsia="仿宋" w:cs="仿宋"/>
          <w:spacing w:val="4"/>
          <w:sz w:val="32"/>
          <w:szCs w:val="32"/>
        </w:rPr>
        <w:t>5.1</w:t>
      </w:r>
      <w:r>
        <w:rPr>
          <w:rFonts w:hint="eastAsia" w:ascii="仿宋" w:hAnsi="仿宋" w:eastAsia="仿宋" w:cs="仿宋"/>
          <w:spacing w:val="-57"/>
          <w:sz w:val="32"/>
          <w:szCs w:val="32"/>
        </w:rPr>
        <w:t xml:space="preserve"> </w:t>
      </w:r>
      <w:r>
        <w:rPr>
          <w:rFonts w:hint="eastAsia" w:ascii="仿宋" w:hAnsi="仿宋" w:eastAsia="仿宋" w:cs="仿宋"/>
          <w:spacing w:val="4"/>
          <w:sz w:val="32"/>
          <w:szCs w:val="32"/>
        </w:rPr>
        <w:t>粮食作物收获机械</w:t>
      </w:r>
    </w:p>
    <w:p>
      <w:pPr>
        <w:pStyle w:val="2"/>
        <w:spacing w:before="272" w:line="220" w:lineRule="auto"/>
        <w:ind w:firstLine="954" w:firstLineChars="300"/>
        <w:rPr>
          <w:rFonts w:hint="eastAsia" w:ascii="仿宋" w:hAnsi="仿宋" w:eastAsia="仿宋" w:cs="仿宋"/>
          <w:sz w:val="32"/>
          <w:szCs w:val="32"/>
        </w:rPr>
      </w:pPr>
      <w:r>
        <w:rPr>
          <w:rFonts w:hint="eastAsia" w:ascii="仿宋" w:hAnsi="仿宋" w:eastAsia="仿宋" w:cs="仿宋"/>
          <w:spacing w:val="-1"/>
          <w:sz w:val="32"/>
          <w:szCs w:val="32"/>
        </w:rPr>
        <w:t>5.1.1</w:t>
      </w:r>
      <w:r>
        <w:rPr>
          <w:rFonts w:hint="eastAsia" w:ascii="仿宋" w:hAnsi="仿宋" w:eastAsia="仿宋" w:cs="仿宋"/>
          <w:spacing w:val="-44"/>
          <w:sz w:val="32"/>
          <w:szCs w:val="32"/>
        </w:rPr>
        <w:t xml:space="preserve"> </w:t>
      </w:r>
      <w:r>
        <w:rPr>
          <w:rFonts w:hint="eastAsia" w:ascii="仿宋" w:hAnsi="仿宋" w:eastAsia="仿宋" w:cs="仿宋"/>
          <w:spacing w:val="-1"/>
          <w:sz w:val="32"/>
          <w:szCs w:val="32"/>
        </w:rPr>
        <w:t>割晒机</w:t>
      </w:r>
    </w:p>
    <w:p>
      <w:pPr>
        <w:pStyle w:val="2"/>
        <w:spacing w:before="271" w:line="219" w:lineRule="auto"/>
        <w:ind w:firstLine="966" w:firstLineChars="300"/>
        <w:rPr>
          <w:rFonts w:hint="eastAsia" w:ascii="仿宋" w:hAnsi="仿宋" w:eastAsia="仿宋" w:cs="仿宋"/>
          <w:sz w:val="32"/>
          <w:szCs w:val="32"/>
        </w:rPr>
      </w:pPr>
      <w:r>
        <w:rPr>
          <w:rFonts w:hint="eastAsia" w:ascii="仿宋" w:hAnsi="仿宋" w:eastAsia="仿宋" w:cs="仿宋"/>
          <w:spacing w:val="1"/>
          <w:sz w:val="32"/>
          <w:szCs w:val="32"/>
        </w:rPr>
        <w:t>5.1.2</w:t>
      </w:r>
      <w:r>
        <w:rPr>
          <w:rFonts w:hint="eastAsia" w:ascii="仿宋" w:hAnsi="仿宋" w:eastAsia="仿宋" w:cs="仿宋"/>
          <w:spacing w:val="-60"/>
          <w:sz w:val="32"/>
          <w:szCs w:val="32"/>
        </w:rPr>
        <w:t xml:space="preserve"> </w:t>
      </w:r>
      <w:r>
        <w:rPr>
          <w:rFonts w:hint="eastAsia" w:ascii="仿宋" w:hAnsi="仿宋" w:eastAsia="仿宋" w:cs="仿宋"/>
          <w:spacing w:val="1"/>
          <w:sz w:val="32"/>
          <w:szCs w:val="32"/>
        </w:rPr>
        <w:t>脱粒机</w:t>
      </w:r>
    </w:p>
    <w:p>
      <w:pPr>
        <w:pStyle w:val="2"/>
        <w:spacing w:before="270" w:line="220" w:lineRule="auto"/>
        <w:ind w:firstLine="984" w:firstLineChars="300"/>
        <w:rPr>
          <w:rFonts w:hint="eastAsia" w:ascii="仿宋" w:hAnsi="仿宋" w:eastAsia="仿宋" w:cs="仿宋"/>
          <w:sz w:val="32"/>
          <w:szCs w:val="32"/>
        </w:rPr>
      </w:pPr>
      <w:r>
        <w:rPr>
          <w:rFonts w:hint="eastAsia" w:ascii="仿宋" w:hAnsi="仿宋" w:eastAsia="仿宋" w:cs="仿宋"/>
          <w:spacing w:val="4"/>
          <w:sz w:val="32"/>
          <w:szCs w:val="32"/>
        </w:rPr>
        <w:t>5.1.3</w:t>
      </w:r>
      <w:r>
        <w:rPr>
          <w:rFonts w:hint="eastAsia" w:ascii="仿宋" w:hAnsi="仿宋" w:eastAsia="仿宋" w:cs="仿宋"/>
          <w:spacing w:val="-61"/>
          <w:sz w:val="32"/>
          <w:szCs w:val="32"/>
        </w:rPr>
        <w:t xml:space="preserve"> </w:t>
      </w:r>
      <w:r>
        <w:rPr>
          <w:rFonts w:hint="eastAsia" w:ascii="仿宋" w:hAnsi="仿宋" w:eastAsia="仿宋" w:cs="仿宋"/>
          <w:spacing w:val="4"/>
          <w:sz w:val="32"/>
          <w:szCs w:val="32"/>
        </w:rPr>
        <w:t>谷物联合收割机</w:t>
      </w:r>
    </w:p>
    <w:p>
      <w:pPr>
        <w:pStyle w:val="2"/>
        <w:spacing w:before="271" w:line="220" w:lineRule="auto"/>
        <w:ind w:firstLine="966" w:firstLineChars="300"/>
        <w:rPr>
          <w:rFonts w:hint="eastAsia" w:ascii="仿宋" w:hAnsi="仿宋" w:eastAsia="仿宋" w:cs="仿宋"/>
          <w:sz w:val="32"/>
          <w:szCs w:val="32"/>
        </w:rPr>
      </w:pPr>
      <w:r>
        <w:rPr>
          <w:rFonts w:hint="eastAsia" w:ascii="仿宋" w:hAnsi="仿宋" w:eastAsia="仿宋" w:cs="仿宋"/>
          <w:spacing w:val="1"/>
          <w:sz w:val="32"/>
          <w:szCs w:val="32"/>
        </w:rPr>
        <w:t>5.1.4</w:t>
      </w:r>
      <w:r>
        <w:rPr>
          <w:rFonts w:hint="eastAsia" w:ascii="仿宋" w:hAnsi="仿宋" w:eastAsia="仿宋" w:cs="仿宋"/>
          <w:spacing w:val="-44"/>
          <w:sz w:val="32"/>
          <w:szCs w:val="32"/>
        </w:rPr>
        <w:t xml:space="preserve"> </w:t>
      </w:r>
      <w:r>
        <w:rPr>
          <w:rFonts w:hint="eastAsia" w:ascii="仿宋" w:hAnsi="仿宋" w:eastAsia="仿宋" w:cs="仿宋"/>
          <w:spacing w:val="1"/>
          <w:sz w:val="32"/>
          <w:szCs w:val="32"/>
        </w:rPr>
        <w:t>玉米收获机</w:t>
      </w:r>
    </w:p>
    <w:p>
      <w:pPr>
        <w:pStyle w:val="2"/>
        <w:spacing w:before="272" w:line="218" w:lineRule="auto"/>
        <w:ind w:firstLine="978" w:firstLineChars="300"/>
        <w:rPr>
          <w:rFonts w:hint="eastAsia" w:ascii="仿宋" w:hAnsi="仿宋" w:eastAsia="仿宋" w:cs="仿宋"/>
          <w:sz w:val="32"/>
          <w:szCs w:val="32"/>
        </w:rPr>
      </w:pPr>
      <w:r>
        <w:rPr>
          <w:rFonts w:hint="eastAsia" w:ascii="仿宋" w:hAnsi="仿宋" w:eastAsia="仿宋" w:cs="仿宋"/>
          <w:spacing w:val="3"/>
          <w:sz w:val="32"/>
          <w:szCs w:val="32"/>
        </w:rPr>
        <w:t>5.1.5</w:t>
      </w:r>
      <w:r>
        <w:rPr>
          <w:rFonts w:hint="eastAsia" w:ascii="仿宋" w:hAnsi="仿宋" w:eastAsia="仿宋" w:cs="仿宋"/>
          <w:spacing w:val="-64"/>
          <w:sz w:val="32"/>
          <w:szCs w:val="32"/>
        </w:rPr>
        <w:t xml:space="preserve"> </w:t>
      </w:r>
      <w:r>
        <w:rPr>
          <w:rFonts w:hint="eastAsia" w:ascii="仿宋" w:hAnsi="仿宋" w:eastAsia="仿宋" w:cs="仿宋"/>
          <w:spacing w:val="3"/>
          <w:sz w:val="32"/>
          <w:szCs w:val="32"/>
        </w:rPr>
        <w:t>薯类收获机</w:t>
      </w:r>
    </w:p>
    <w:p>
      <w:pPr>
        <w:pStyle w:val="2"/>
        <w:spacing w:before="272" w:line="219" w:lineRule="auto"/>
        <w:ind w:left="341"/>
        <w:rPr>
          <w:rFonts w:hint="eastAsia" w:ascii="仿宋" w:hAnsi="仿宋" w:eastAsia="仿宋" w:cs="仿宋"/>
          <w:sz w:val="32"/>
          <w:szCs w:val="32"/>
        </w:rPr>
      </w:pPr>
      <w:r>
        <w:rPr>
          <w:rFonts w:hint="eastAsia" w:ascii="仿宋" w:hAnsi="仿宋" w:eastAsia="仿宋" w:cs="仿宋"/>
          <w:spacing w:val="3"/>
          <w:sz w:val="32"/>
          <w:szCs w:val="32"/>
        </w:rPr>
        <w:t>5.2</w:t>
      </w:r>
      <w:r>
        <w:rPr>
          <w:rFonts w:hint="eastAsia" w:ascii="仿宋" w:hAnsi="仿宋" w:eastAsia="仿宋" w:cs="仿宋"/>
          <w:spacing w:val="-46"/>
          <w:sz w:val="32"/>
          <w:szCs w:val="32"/>
        </w:rPr>
        <w:t xml:space="preserve"> </w:t>
      </w:r>
      <w:r>
        <w:rPr>
          <w:rFonts w:hint="eastAsia" w:ascii="仿宋" w:hAnsi="仿宋" w:eastAsia="仿宋" w:cs="仿宋"/>
          <w:spacing w:val="3"/>
          <w:sz w:val="32"/>
          <w:szCs w:val="32"/>
        </w:rPr>
        <w:t>油料作物收获机械</w:t>
      </w:r>
    </w:p>
    <w:p>
      <w:pPr>
        <w:pStyle w:val="2"/>
        <w:spacing w:before="272" w:line="220" w:lineRule="auto"/>
        <w:ind w:firstLine="966" w:firstLineChars="300"/>
        <w:rPr>
          <w:rFonts w:hint="eastAsia" w:ascii="仿宋" w:hAnsi="仿宋" w:eastAsia="仿宋" w:cs="仿宋"/>
          <w:sz w:val="32"/>
          <w:szCs w:val="32"/>
        </w:rPr>
      </w:pPr>
      <w:r>
        <w:rPr>
          <w:rFonts w:hint="eastAsia" w:ascii="仿宋" w:hAnsi="仿宋" w:eastAsia="仿宋" w:cs="仿宋"/>
          <w:spacing w:val="1"/>
          <w:sz w:val="32"/>
          <w:szCs w:val="32"/>
        </w:rPr>
        <w:t>5.2.1</w:t>
      </w:r>
      <w:r>
        <w:rPr>
          <w:rFonts w:hint="eastAsia" w:ascii="仿宋" w:hAnsi="仿宋" w:eastAsia="仿宋" w:cs="仿宋"/>
          <w:spacing w:val="-44"/>
          <w:sz w:val="32"/>
          <w:szCs w:val="32"/>
        </w:rPr>
        <w:t xml:space="preserve"> </w:t>
      </w:r>
      <w:r>
        <w:rPr>
          <w:rFonts w:hint="eastAsia" w:ascii="仿宋" w:hAnsi="仿宋" w:eastAsia="仿宋" w:cs="仿宋"/>
          <w:spacing w:val="1"/>
          <w:sz w:val="32"/>
          <w:szCs w:val="32"/>
        </w:rPr>
        <w:t>大豆收获机</w:t>
      </w:r>
    </w:p>
    <w:p>
      <w:pPr>
        <w:pStyle w:val="2"/>
        <w:spacing w:before="272" w:line="220" w:lineRule="auto"/>
        <w:ind w:firstLine="972" w:firstLineChars="300"/>
        <w:rPr>
          <w:rFonts w:hint="eastAsia" w:ascii="仿宋" w:hAnsi="仿宋" w:eastAsia="仿宋" w:cs="仿宋"/>
          <w:sz w:val="32"/>
          <w:szCs w:val="32"/>
        </w:rPr>
      </w:pPr>
      <w:r>
        <w:rPr>
          <w:rFonts w:hint="eastAsia" w:ascii="仿宋" w:hAnsi="仿宋" w:eastAsia="仿宋" w:cs="仿宋"/>
          <w:spacing w:val="2"/>
          <w:sz w:val="32"/>
          <w:szCs w:val="32"/>
        </w:rPr>
        <w:t>5.2.2</w:t>
      </w:r>
      <w:r>
        <w:rPr>
          <w:rFonts w:hint="eastAsia" w:ascii="仿宋" w:hAnsi="仿宋" w:eastAsia="仿宋" w:cs="仿宋"/>
          <w:spacing w:val="-44"/>
          <w:sz w:val="32"/>
          <w:szCs w:val="32"/>
        </w:rPr>
        <w:t xml:space="preserve"> </w:t>
      </w:r>
      <w:r>
        <w:rPr>
          <w:rFonts w:hint="eastAsia" w:ascii="仿宋" w:hAnsi="仿宋" w:eastAsia="仿宋" w:cs="仿宋"/>
          <w:spacing w:val="2"/>
          <w:sz w:val="32"/>
          <w:szCs w:val="32"/>
        </w:rPr>
        <w:t>油菜籽收获机</w:t>
      </w:r>
    </w:p>
    <w:p>
      <w:pPr>
        <w:pStyle w:val="2"/>
        <w:spacing w:before="269" w:line="219" w:lineRule="auto"/>
        <w:ind w:left="341"/>
        <w:rPr>
          <w:rFonts w:hint="eastAsia" w:ascii="仿宋" w:hAnsi="仿宋" w:eastAsia="仿宋" w:cs="仿宋"/>
          <w:sz w:val="32"/>
          <w:szCs w:val="32"/>
        </w:rPr>
      </w:pPr>
      <w:r>
        <w:rPr>
          <w:rFonts w:hint="eastAsia" w:ascii="仿宋" w:hAnsi="仿宋" w:eastAsia="仿宋" w:cs="仿宋"/>
          <w:spacing w:val="4"/>
          <w:sz w:val="32"/>
          <w:szCs w:val="32"/>
        </w:rPr>
        <w:t>5.3</w:t>
      </w:r>
      <w:r>
        <w:rPr>
          <w:rFonts w:hint="eastAsia" w:ascii="仿宋" w:hAnsi="仿宋" w:eastAsia="仿宋" w:cs="仿宋"/>
          <w:spacing w:val="-57"/>
          <w:sz w:val="32"/>
          <w:szCs w:val="32"/>
        </w:rPr>
        <w:t xml:space="preserve"> </w:t>
      </w:r>
      <w:r>
        <w:rPr>
          <w:rFonts w:hint="eastAsia" w:ascii="仿宋" w:hAnsi="仿宋" w:eastAsia="仿宋" w:cs="仿宋"/>
          <w:spacing w:val="4"/>
          <w:sz w:val="32"/>
          <w:szCs w:val="32"/>
        </w:rPr>
        <w:t>糖料作物收获机械</w:t>
      </w:r>
    </w:p>
    <w:p>
      <w:pPr>
        <w:pStyle w:val="2"/>
        <w:spacing w:before="273" w:line="219" w:lineRule="auto"/>
        <w:ind w:firstLine="990" w:firstLineChars="300"/>
        <w:rPr>
          <w:rFonts w:hint="eastAsia" w:ascii="仿宋" w:hAnsi="仿宋" w:eastAsia="仿宋" w:cs="仿宋"/>
          <w:sz w:val="32"/>
          <w:szCs w:val="32"/>
        </w:rPr>
      </w:pPr>
      <w:r>
        <w:rPr>
          <w:rFonts w:hint="eastAsia" w:ascii="仿宋" w:hAnsi="仿宋" w:eastAsia="仿宋" w:cs="仿宋"/>
          <w:spacing w:val="5"/>
          <w:sz w:val="32"/>
          <w:szCs w:val="32"/>
        </w:rPr>
        <w:t>5.3.1</w:t>
      </w:r>
      <w:r>
        <w:rPr>
          <w:rFonts w:hint="eastAsia" w:ascii="仿宋" w:hAnsi="仿宋" w:eastAsia="仿宋" w:cs="仿宋"/>
          <w:spacing w:val="-46"/>
          <w:sz w:val="32"/>
          <w:szCs w:val="32"/>
        </w:rPr>
        <w:t xml:space="preserve"> </w:t>
      </w:r>
      <w:r>
        <w:rPr>
          <w:rFonts w:hint="eastAsia" w:ascii="仿宋" w:hAnsi="仿宋" w:eastAsia="仿宋" w:cs="仿宋"/>
          <w:spacing w:val="5"/>
          <w:sz w:val="32"/>
          <w:szCs w:val="32"/>
        </w:rPr>
        <w:t>甘蔗割铺（集条、集堆）机</w:t>
      </w:r>
    </w:p>
    <w:p>
      <w:pPr>
        <w:pStyle w:val="2"/>
        <w:spacing w:before="270" w:line="221" w:lineRule="auto"/>
        <w:ind w:left="341"/>
        <w:rPr>
          <w:rFonts w:hint="eastAsia" w:ascii="仿宋" w:hAnsi="仿宋" w:eastAsia="仿宋" w:cs="仿宋"/>
          <w:sz w:val="32"/>
          <w:szCs w:val="32"/>
        </w:rPr>
      </w:pPr>
      <w:r>
        <w:rPr>
          <w:rFonts w:hint="eastAsia" w:ascii="仿宋" w:hAnsi="仿宋" w:eastAsia="仿宋" w:cs="仿宋"/>
          <w:spacing w:val="5"/>
          <w:sz w:val="32"/>
          <w:szCs w:val="32"/>
        </w:rPr>
        <w:t>5.4</w:t>
      </w:r>
      <w:r>
        <w:rPr>
          <w:rFonts w:hint="eastAsia" w:ascii="仿宋" w:hAnsi="仿宋" w:eastAsia="仿宋" w:cs="仿宋"/>
          <w:spacing w:val="-57"/>
          <w:sz w:val="32"/>
          <w:szCs w:val="32"/>
        </w:rPr>
        <w:t xml:space="preserve"> </w:t>
      </w:r>
      <w:r>
        <w:rPr>
          <w:rFonts w:hint="eastAsia" w:ascii="仿宋" w:hAnsi="仿宋" w:eastAsia="仿宋" w:cs="仿宋"/>
          <w:spacing w:val="5"/>
          <w:sz w:val="32"/>
          <w:szCs w:val="32"/>
        </w:rPr>
        <w:t>果菜茶烟草药收获机械</w:t>
      </w:r>
    </w:p>
    <w:p>
      <w:pPr>
        <w:pStyle w:val="2"/>
        <w:spacing w:before="271" w:line="218" w:lineRule="auto"/>
        <w:ind w:firstLine="960" w:firstLineChars="300"/>
        <w:rPr>
          <w:rFonts w:hint="eastAsia" w:ascii="仿宋" w:hAnsi="仿宋" w:eastAsia="仿宋" w:cs="仿宋"/>
          <w:sz w:val="32"/>
          <w:szCs w:val="32"/>
        </w:rPr>
      </w:pPr>
      <w:r>
        <w:rPr>
          <w:rFonts w:hint="eastAsia" w:ascii="仿宋" w:hAnsi="仿宋" w:eastAsia="仿宋" w:cs="仿宋"/>
          <w:sz w:val="32"/>
          <w:szCs w:val="32"/>
        </w:rPr>
        <w:t>5.4.1</w:t>
      </w:r>
      <w:r>
        <w:rPr>
          <w:rFonts w:hint="eastAsia" w:ascii="仿宋" w:hAnsi="仿宋" w:eastAsia="仿宋" w:cs="仿宋"/>
          <w:spacing w:val="-34"/>
          <w:sz w:val="32"/>
          <w:szCs w:val="32"/>
        </w:rPr>
        <w:t xml:space="preserve"> </w:t>
      </w:r>
      <w:r>
        <w:rPr>
          <w:rFonts w:hint="eastAsia" w:ascii="仿宋" w:hAnsi="仿宋" w:eastAsia="仿宋" w:cs="仿宋"/>
          <w:sz w:val="32"/>
          <w:szCs w:val="32"/>
        </w:rPr>
        <w:t>叶类采收机</w:t>
      </w:r>
    </w:p>
    <w:p>
      <w:pPr>
        <w:pStyle w:val="2"/>
        <w:spacing w:before="275" w:line="218" w:lineRule="auto"/>
        <w:ind w:firstLine="978" w:firstLineChars="300"/>
        <w:rPr>
          <w:rFonts w:hint="eastAsia" w:ascii="仿宋" w:hAnsi="仿宋" w:eastAsia="仿宋" w:cs="仿宋"/>
          <w:sz w:val="32"/>
          <w:szCs w:val="32"/>
        </w:rPr>
      </w:pPr>
      <w:r>
        <w:rPr>
          <w:rFonts w:hint="eastAsia" w:ascii="仿宋" w:hAnsi="仿宋" w:eastAsia="仿宋" w:cs="仿宋"/>
          <w:spacing w:val="3"/>
          <w:sz w:val="32"/>
          <w:szCs w:val="32"/>
        </w:rPr>
        <w:t>5.4.2</w:t>
      </w:r>
      <w:r>
        <w:rPr>
          <w:rFonts w:hint="eastAsia" w:ascii="仿宋" w:hAnsi="仿宋" w:eastAsia="仿宋" w:cs="仿宋"/>
          <w:spacing w:val="-64"/>
          <w:sz w:val="32"/>
          <w:szCs w:val="32"/>
        </w:rPr>
        <w:t xml:space="preserve"> </w:t>
      </w:r>
      <w:r>
        <w:rPr>
          <w:rFonts w:hint="eastAsia" w:ascii="仿宋" w:hAnsi="仿宋" w:eastAsia="仿宋" w:cs="仿宋"/>
          <w:spacing w:val="3"/>
          <w:sz w:val="32"/>
          <w:szCs w:val="32"/>
        </w:rPr>
        <w:t>果类收获机</w:t>
      </w:r>
    </w:p>
    <w:p>
      <w:pPr>
        <w:pStyle w:val="2"/>
        <w:spacing w:before="275" w:line="218" w:lineRule="auto"/>
        <w:ind w:firstLine="978" w:firstLineChars="300"/>
        <w:rPr>
          <w:rFonts w:hint="eastAsia" w:ascii="仿宋" w:hAnsi="仿宋" w:eastAsia="仿宋" w:cs="仿宋"/>
          <w:sz w:val="32"/>
          <w:szCs w:val="32"/>
        </w:rPr>
      </w:pPr>
      <w:r>
        <w:rPr>
          <w:rFonts w:hint="eastAsia" w:ascii="仿宋" w:hAnsi="仿宋" w:eastAsia="仿宋" w:cs="仿宋"/>
          <w:spacing w:val="3"/>
          <w:sz w:val="32"/>
          <w:szCs w:val="32"/>
        </w:rPr>
        <w:t>5.4.3</w:t>
      </w:r>
      <w:r>
        <w:rPr>
          <w:rFonts w:hint="eastAsia" w:ascii="仿宋" w:hAnsi="仿宋" w:eastAsia="仿宋" w:cs="仿宋"/>
          <w:spacing w:val="-64"/>
          <w:sz w:val="32"/>
          <w:szCs w:val="32"/>
        </w:rPr>
        <w:t xml:space="preserve"> </w:t>
      </w:r>
      <w:r>
        <w:rPr>
          <w:rFonts w:hint="eastAsia" w:ascii="仿宋" w:hAnsi="仿宋" w:eastAsia="仿宋" w:cs="仿宋"/>
          <w:spacing w:val="3"/>
          <w:sz w:val="32"/>
          <w:szCs w:val="32"/>
        </w:rPr>
        <w:t>瓜类采收机</w:t>
      </w:r>
    </w:p>
    <w:p>
      <w:pPr>
        <w:pStyle w:val="2"/>
        <w:spacing w:before="272" w:line="218" w:lineRule="auto"/>
        <w:ind w:firstLine="990" w:firstLineChars="300"/>
        <w:rPr>
          <w:rFonts w:hint="eastAsia" w:ascii="仿宋" w:hAnsi="仿宋" w:eastAsia="仿宋" w:cs="仿宋"/>
          <w:sz w:val="32"/>
          <w:szCs w:val="32"/>
        </w:rPr>
      </w:pPr>
      <w:r>
        <w:rPr>
          <w:rFonts w:hint="eastAsia" w:ascii="仿宋" w:hAnsi="仿宋" w:eastAsia="仿宋" w:cs="仿宋"/>
          <w:spacing w:val="5"/>
          <w:sz w:val="32"/>
          <w:szCs w:val="32"/>
        </w:rPr>
        <w:t>5.4.4</w:t>
      </w:r>
      <w:r>
        <w:rPr>
          <w:rFonts w:hint="eastAsia" w:ascii="仿宋" w:hAnsi="仿宋" w:eastAsia="仿宋" w:cs="仿宋"/>
          <w:spacing w:val="-69"/>
          <w:sz w:val="32"/>
          <w:szCs w:val="32"/>
        </w:rPr>
        <w:t xml:space="preserve"> </w:t>
      </w:r>
      <w:r>
        <w:rPr>
          <w:rFonts w:hint="eastAsia" w:ascii="仿宋" w:hAnsi="仿宋" w:eastAsia="仿宋" w:cs="仿宋"/>
          <w:spacing w:val="5"/>
          <w:sz w:val="32"/>
          <w:szCs w:val="32"/>
        </w:rPr>
        <w:t>根（茎）类收获机</w:t>
      </w:r>
    </w:p>
    <w:p>
      <w:pPr>
        <w:pStyle w:val="2"/>
        <w:spacing w:before="274" w:line="219" w:lineRule="auto"/>
        <w:ind w:left="341"/>
        <w:rPr>
          <w:rFonts w:hint="eastAsia" w:ascii="仿宋" w:hAnsi="仿宋" w:eastAsia="仿宋" w:cs="仿宋"/>
          <w:sz w:val="32"/>
          <w:szCs w:val="32"/>
        </w:rPr>
      </w:pPr>
      <w:r>
        <w:rPr>
          <w:rFonts w:hint="eastAsia" w:ascii="仿宋" w:hAnsi="仿宋" w:eastAsia="仿宋" w:cs="仿宋"/>
          <w:spacing w:val="4"/>
          <w:sz w:val="32"/>
          <w:szCs w:val="32"/>
        </w:rPr>
        <w:t>5.5</w:t>
      </w:r>
      <w:r>
        <w:rPr>
          <w:rFonts w:hint="eastAsia" w:ascii="仿宋" w:hAnsi="仿宋" w:eastAsia="仿宋" w:cs="仿宋"/>
          <w:spacing w:val="-57"/>
          <w:sz w:val="32"/>
          <w:szCs w:val="32"/>
        </w:rPr>
        <w:t xml:space="preserve"> </w:t>
      </w:r>
      <w:r>
        <w:rPr>
          <w:rFonts w:hint="eastAsia" w:ascii="仿宋" w:hAnsi="仿宋" w:eastAsia="仿宋" w:cs="仿宋"/>
          <w:spacing w:val="4"/>
          <w:sz w:val="32"/>
          <w:szCs w:val="32"/>
        </w:rPr>
        <w:t>秸秆收集处理机械</w:t>
      </w:r>
    </w:p>
    <w:p>
      <w:pPr>
        <w:pStyle w:val="2"/>
        <w:spacing w:before="273" w:line="220" w:lineRule="auto"/>
        <w:ind w:firstLine="984" w:firstLineChars="300"/>
        <w:rPr>
          <w:rFonts w:hint="eastAsia" w:ascii="仿宋" w:hAnsi="仿宋" w:eastAsia="仿宋" w:cs="仿宋"/>
          <w:sz w:val="32"/>
          <w:szCs w:val="32"/>
        </w:rPr>
      </w:pPr>
      <w:r>
        <w:rPr>
          <w:rFonts w:hint="eastAsia" w:ascii="仿宋" w:hAnsi="仿宋" w:eastAsia="仿宋" w:cs="仿宋"/>
          <w:spacing w:val="4"/>
          <w:sz w:val="32"/>
          <w:szCs w:val="32"/>
        </w:rPr>
        <w:t>5.5.1</w:t>
      </w:r>
      <w:r>
        <w:rPr>
          <w:rFonts w:hint="eastAsia" w:ascii="仿宋" w:hAnsi="仿宋" w:eastAsia="仿宋" w:cs="仿宋"/>
          <w:spacing w:val="-61"/>
          <w:sz w:val="32"/>
          <w:szCs w:val="32"/>
        </w:rPr>
        <w:t xml:space="preserve"> </w:t>
      </w:r>
      <w:r>
        <w:rPr>
          <w:rFonts w:hint="eastAsia" w:ascii="仿宋" w:hAnsi="仿宋" w:eastAsia="仿宋" w:cs="仿宋"/>
          <w:spacing w:val="4"/>
          <w:sz w:val="32"/>
          <w:szCs w:val="32"/>
        </w:rPr>
        <w:t>秸秆粉碎还田机</w:t>
      </w:r>
    </w:p>
    <w:p>
      <w:pPr>
        <w:pStyle w:val="2"/>
        <w:spacing w:before="269" w:line="221" w:lineRule="auto"/>
        <w:ind w:left="341"/>
        <w:rPr>
          <w:rFonts w:hint="eastAsia" w:ascii="仿宋" w:hAnsi="仿宋" w:eastAsia="仿宋" w:cs="仿宋"/>
          <w:sz w:val="32"/>
          <w:szCs w:val="32"/>
        </w:rPr>
      </w:pPr>
      <w:r>
        <w:rPr>
          <w:rFonts w:hint="eastAsia" w:ascii="仿宋" w:hAnsi="仿宋" w:eastAsia="仿宋" w:cs="仿宋"/>
          <w:spacing w:val="-2"/>
          <w:sz w:val="32"/>
          <w:szCs w:val="32"/>
        </w:rPr>
        <w:t>5.6</w:t>
      </w:r>
      <w:r>
        <w:rPr>
          <w:rFonts w:hint="eastAsia" w:ascii="仿宋" w:hAnsi="仿宋" w:eastAsia="仿宋" w:cs="仿宋"/>
          <w:spacing w:val="-38"/>
          <w:sz w:val="32"/>
          <w:szCs w:val="32"/>
        </w:rPr>
        <w:t xml:space="preserve"> </w:t>
      </w:r>
      <w:r>
        <w:rPr>
          <w:rFonts w:hint="eastAsia" w:ascii="仿宋" w:hAnsi="仿宋" w:eastAsia="仿宋" w:cs="仿宋"/>
          <w:spacing w:val="-2"/>
          <w:sz w:val="32"/>
          <w:szCs w:val="32"/>
        </w:rPr>
        <w:t>收获割台</w:t>
      </w:r>
    </w:p>
    <w:p>
      <w:pPr>
        <w:pStyle w:val="2"/>
        <w:spacing w:before="270" w:line="221" w:lineRule="auto"/>
        <w:ind w:firstLine="978" w:firstLineChars="300"/>
        <w:rPr>
          <w:rFonts w:hint="eastAsia" w:ascii="仿宋" w:hAnsi="仿宋" w:eastAsia="仿宋" w:cs="仿宋"/>
          <w:sz w:val="32"/>
          <w:szCs w:val="32"/>
        </w:rPr>
      </w:pPr>
      <w:r>
        <w:rPr>
          <w:rFonts w:hint="eastAsia" w:ascii="仿宋" w:hAnsi="仿宋" w:eastAsia="仿宋" w:cs="仿宋"/>
          <w:spacing w:val="3"/>
          <w:sz w:val="32"/>
          <w:szCs w:val="32"/>
        </w:rPr>
        <w:t>5.6.1</w:t>
      </w:r>
      <w:r>
        <w:rPr>
          <w:rFonts w:hint="eastAsia" w:ascii="仿宋" w:hAnsi="仿宋" w:eastAsia="仿宋" w:cs="仿宋"/>
          <w:spacing w:val="-43"/>
          <w:sz w:val="32"/>
          <w:szCs w:val="32"/>
        </w:rPr>
        <w:t xml:space="preserve"> </w:t>
      </w:r>
      <w:r>
        <w:rPr>
          <w:rFonts w:hint="eastAsia" w:ascii="仿宋" w:hAnsi="仿宋" w:eastAsia="仿宋" w:cs="仿宋"/>
          <w:spacing w:val="3"/>
          <w:sz w:val="32"/>
          <w:szCs w:val="32"/>
        </w:rPr>
        <w:t>大豆收获专用割台</w:t>
      </w:r>
    </w:p>
    <w:p>
      <w:pPr>
        <w:pStyle w:val="2"/>
        <w:spacing w:before="270" w:line="221" w:lineRule="auto"/>
        <w:ind w:firstLine="978" w:firstLineChars="300"/>
        <w:rPr>
          <w:rFonts w:hint="eastAsia" w:ascii="仿宋" w:hAnsi="仿宋" w:eastAsia="仿宋" w:cs="仿宋"/>
          <w:sz w:val="32"/>
          <w:szCs w:val="32"/>
        </w:rPr>
      </w:pPr>
      <w:r>
        <w:rPr>
          <w:rFonts w:hint="eastAsia" w:ascii="仿宋" w:hAnsi="仿宋" w:eastAsia="仿宋" w:cs="仿宋"/>
          <w:spacing w:val="3"/>
          <w:sz w:val="32"/>
          <w:szCs w:val="32"/>
        </w:rPr>
        <w:t>5.6.2</w:t>
      </w:r>
      <w:r>
        <w:rPr>
          <w:rFonts w:hint="eastAsia" w:ascii="仿宋" w:hAnsi="仿宋" w:eastAsia="仿宋" w:cs="仿宋"/>
          <w:spacing w:val="-43"/>
          <w:sz w:val="32"/>
          <w:szCs w:val="32"/>
        </w:rPr>
        <w:t xml:space="preserve"> </w:t>
      </w:r>
      <w:r>
        <w:rPr>
          <w:rFonts w:hint="eastAsia" w:ascii="仿宋" w:hAnsi="仿宋" w:eastAsia="仿宋" w:cs="仿宋"/>
          <w:spacing w:val="3"/>
          <w:sz w:val="32"/>
          <w:szCs w:val="32"/>
        </w:rPr>
        <w:t>玉米收获专用割台</w:t>
      </w:r>
    </w:p>
    <w:p>
      <w:pPr>
        <w:spacing w:line="221" w:lineRule="auto"/>
        <w:rPr>
          <w:rFonts w:hint="eastAsia" w:ascii="仿宋" w:hAnsi="仿宋" w:eastAsia="仿宋" w:cs="仿宋"/>
          <w:sz w:val="32"/>
          <w:szCs w:val="32"/>
        </w:rPr>
        <w:sectPr>
          <w:footerReference r:id="rId9" w:type="default"/>
          <w:pgSz w:w="11906" w:h="16839"/>
          <w:pgMar w:top="1431" w:right="1785" w:bottom="986" w:left="1424" w:header="0" w:footer="706" w:gutter="0"/>
          <w:pgNumType w:fmt="numberInDash"/>
          <w:cols w:space="720" w:num="1"/>
        </w:sectPr>
      </w:pPr>
    </w:p>
    <w:p>
      <w:pPr>
        <w:pStyle w:val="2"/>
        <w:spacing w:before="247" w:line="220" w:lineRule="auto"/>
        <w:rPr>
          <w:rFonts w:hint="eastAsia" w:ascii="仿宋" w:hAnsi="仿宋" w:eastAsia="仿宋" w:cs="仿宋"/>
          <w:sz w:val="32"/>
          <w:szCs w:val="32"/>
        </w:rPr>
      </w:pPr>
      <w:r>
        <w:rPr>
          <w:rFonts w:hint="eastAsia" w:ascii="仿宋" w:hAnsi="仿宋" w:eastAsia="仿宋" w:cs="仿宋"/>
          <w:spacing w:val="5"/>
          <w:sz w:val="32"/>
          <w:szCs w:val="32"/>
        </w:rPr>
        <w:t>6.设施种植机械</w:t>
      </w:r>
    </w:p>
    <w:p>
      <w:pPr>
        <w:pStyle w:val="2"/>
        <w:spacing w:before="271" w:line="220" w:lineRule="auto"/>
        <w:ind w:left="321"/>
        <w:rPr>
          <w:rFonts w:hint="eastAsia" w:ascii="仿宋" w:hAnsi="仿宋" w:eastAsia="仿宋" w:cs="仿宋"/>
          <w:spacing w:val="-1"/>
          <w:sz w:val="32"/>
          <w:szCs w:val="32"/>
        </w:rPr>
      </w:pPr>
      <w:r>
        <w:rPr>
          <w:rFonts w:hint="eastAsia" w:ascii="仿宋" w:hAnsi="仿宋" w:eastAsia="仿宋" w:cs="仿宋"/>
          <w:spacing w:val="4"/>
          <w:sz w:val="32"/>
          <w:szCs w:val="32"/>
        </w:rPr>
        <w:t>6</w:t>
      </w:r>
      <w:r>
        <w:rPr>
          <w:rFonts w:hint="eastAsia" w:ascii="仿宋" w:hAnsi="仿宋" w:eastAsia="仿宋" w:cs="仿宋"/>
          <w:spacing w:val="-1"/>
          <w:sz w:val="32"/>
          <w:szCs w:val="32"/>
        </w:rPr>
        <w:t>.1 食用菌生产设备</w:t>
      </w:r>
    </w:p>
    <w:p>
      <w:pPr>
        <w:pStyle w:val="2"/>
        <w:spacing w:before="271" w:line="220" w:lineRule="auto"/>
        <w:ind w:firstLine="954" w:firstLineChars="300"/>
        <w:rPr>
          <w:rFonts w:hint="eastAsia" w:ascii="仿宋" w:hAnsi="仿宋" w:eastAsia="仿宋" w:cs="仿宋"/>
          <w:spacing w:val="-1"/>
          <w:sz w:val="32"/>
          <w:szCs w:val="32"/>
        </w:rPr>
      </w:pPr>
      <w:r>
        <w:rPr>
          <w:rFonts w:hint="eastAsia" w:ascii="仿宋" w:hAnsi="仿宋" w:eastAsia="仿宋" w:cs="仿宋"/>
          <w:spacing w:val="-1"/>
          <w:sz w:val="32"/>
          <w:szCs w:val="32"/>
        </w:rPr>
        <w:t>6.1.1 菌料灭菌设备</w:t>
      </w:r>
    </w:p>
    <w:p>
      <w:pPr>
        <w:pStyle w:val="2"/>
        <w:spacing w:before="271" w:line="220" w:lineRule="auto"/>
        <w:ind w:firstLine="954" w:firstLineChars="300"/>
        <w:rPr>
          <w:rFonts w:hint="eastAsia" w:ascii="仿宋" w:hAnsi="仿宋" w:eastAsia="仿宋" w:cs="仿宋"/>
          <w:spacing w:val="-1"/>
          <w:sz w:val="32"/>
          <w:szCs w:val="32"/>
        </w:rPr>
      </w:pPr>
      <w:r>
        <w:rPr>
          <w:rFonts w:hint="eastAsia" w:ascii="仿宋" w:hAnsi="仿宋" w:eastAsia="仿宋" w:cs="仿宋"/>
          <w:spacing w:val="-1"/>
          <w:sz w:val="32"/>
          <w:szCs w:val="32"/>
        </w:rPr>
        <w:t xml:space="preserve">6.1.2 菌料装瓶（袋）机 </w:t>
      </w:r>
    </w:p>
    <w:p>
      <w:pPr>
        <w:pStyle w:val="2"/>
        <w:spacing w:before="270" w:line="220" w:lineRule="auto"/>
        <w:rPr>
          <w:rFonts w:hint="eastAsia" w:ascii="仿宋" w:hAnsi="仿宋" w:eastAsia="仿宋" w:cs="仿宋"/>
          <w:spacing w:val="2"/>
          <w:sz w:val="32"/>
          <w:szCs w:val="32"/>
        </w:rPr>
      </w:pPr>
      <w:r>
        <w:rPr>
          <w:rFonts w:hint="eastAsia" w:ascii="仿宋" w:hAnsi="仿宋" w:eastAsia="仿宋" w:cs="仿宋"/>
          <w:spacing w:val="-1"/>
          <w:sz w:val="32"/>
          <w:szCs w:val="32"/>
        </w:rPr>
        <w:t>7.</w:t>
      </w:r>
      <w:r>
        <w:rPr>
          <w:rFonts w:hint="eastAsia" w:ascii="仿宋" w:hAnsi="仿宋" w:eastAsia="仿宋" w:cs="仿宋"/>
          <w:spacing w:val="2"/>
          <w:sz w:val="32"/>
          <w:szCs w:val="32"/>
        </w:rPr>
        <w:t>田间监测及作业监控设备</w:t>
      </w:r>
    </w:p>
    <w:p>
      <w:pPr>
        <w:pStyle w:val="2"/>
        <w:spacing w:before="270" w:line="220" w:lineRule="auto"/>
        <w:ind w:firstLine="324" w:firstLineChars="100"/>
        <w:rPr>
          <w:rFonts w:hint="eastAsia" w:ascii="仿宋" w:hAnsi="仿宋" w:eastAsia="仿宋" w:cs="仿宋"/>
          <w:spacing w:val="2"/>
          <w:sz w:val="32"/>
          <w:szCs w:val="32"/>
        </w:rPr>
      </w:pPr>
      <w:r>
        <w:rPr>
          <w:rFonts w:hint="eastAsia" w:ascii="仿宋" w:hAnsi="仿宋" w:eastAsia="仿宋" w:cs="仿宋"/>
          <w:spacing w:val="2"/>
          <w:sz w:val="32"/>
          <w:szCs w:val="32"/>
        </w:rPr>
        <w:t>7.1 田间作业监控设备</w:t>
      </w:r>
    </w:p>
    <w:p>
      <w:pPr>
        <w:pStyle w:val="2"/>
        <w:spacing w:before="270" w:line="220" w:lineRule="auto"/>
        <w:ind w:firstLine="972" w:firstLineChars="300"/>
        <w:rPr>
          <w:rFonts w:hint="eastAsia" w:ascii="仿宋" w:hAnsi="仿宋" w:eastAsia="仿宋" w:cs="仿宋"/>
          <w:spacing w:val="2"/>
          <w:sz w:val="32"/>
          <w:szCs w:val="32"/>
        </w:rPr>
      </w:pPr>
      <w:r>
        <w:rPr>
          <w:rFonts w:hint="eastAsia" w:ascii="仿宋" w:hAnsi="仿宋" w:eastAsia="仿宋" w:cs="仿宋"/>
          <w:spacing w:val="2"/>
          <w:sz w:val="32"/>
          <w:szCs w:val="32"/>
        </w:rPr>
        <w:t xml:space="preserve">7.1.1 辅助驾驶（系统）设备（含渔船用） </w:t>
      </w:r>
    </w:p>
    <w:p>
      <w:pPr>
        <w:pStyle w:val="2"/>
        <w:spacing w:before="270" w:line="220" w:lineRule="auto"/>
        <w:rPr>
          <w:rFonts w:hint="eastAsia" w:ascii="仿宋" w:hAnsi="仿宋" w:eastAsia="仿宋" w:cs="仿宋"/>
          <w:spacing w:val="2"/>
          <w:sz w:val="32"/>
          <w:szCs w:val="32"/>
        </w:rPr>
      </w:pPr>
      <w:r>
        <w:rPr>
          <w:rFonts w:hint="eastAsia" w:ascii="仿宋" w:hAnsi="仿宋" w:eastAsia="仿宋" w:cs="仿宋"/>
          <w:spacing w:val="2"/>
          <w:sz w:val="32"/>
          <w:szCs w:val="32"/>
        </w:rPr>
        <w:t>8.种植业废弃物处理设备</w:t>
      </w:r>
    </w:p>
    <w:p>
      <w:pPr>
        <w:pStyle w:val="2"/>
        <w:spacing w:before="272" w:line="219" w:lineRule="auto"/>
        <w:ind w:left="321"/>
        <w:rPr>
          <w:rFonts w:hint="eastAsia" w:ascii="仿宋" w:hAnsi="仿宋" w:eastAsia="仿宋" w:cs="仿宋"/>
          <w:sz w:val="32"/>
          <w:szCs w:val="32"/>
        </w:rPr>
      </w:pPr>
      <w:r>
        <w:rPr>
          <w:rFonts w:hint="eastAsia" w:ascii="仿宋" w:hAnsi="仿宋" w:eastAsia="仿宋" w:cs="仿宋"/>
          <w:spacing w:val="5"/>
          <w:sz w:val="32"/>
          <w:szCs w:val="32"/>
        </w:rPr>
        <w:t>8.1</w:t>
      </w:r>
      <w:r>
        <w:rPr>
          <w:rFonts w:hint="eastAsia" w:ascii="仿宋" w:hAnsi="仿宋" w:eastAsia="仿宋" w:cs="仿宋"/>
          <w:spacing w:val="-60"/>
          <w:sz w:val="32"/>
          <w:szCs w:val="32"/>
        </w:rPr>
        <w:t xml:space="preserve"> </w:t>
      </w:r>
      <w:r>
        <w:rPr>
          <w:rFonts w:hint="eastAsia" w:ascii="仿宋" w:hAnsi="仿宋" w:eastAsia="仿宋" w:cs="仿宋"/>
          <w:spacing w:val="5"/>
          <w:sz w:val="32"/>
          <w:szCs w:val="32"/>
        </w:rPr>
        <w:t>农田废弃物收集设备</w:t>
      </w:r>
    </w:p>
    <w:p>
      <w:pPr>
        <w:pStyle w:val="2"/>
        <w:spacing w:before="270" w:line="220" w:lineRule="auto"/>
        <w:ind w:firstLine="972" w:firstLineChars="300"/>
        <w:rPr>
          <w:rFonts w:hint="eastAsia" w:ascii="仿宋" w:hAnsi="仿宋" w:eastAsia="仿宋" w:cs="仿宋"/>
          <w:sz w:val="32"/>
          <w:szCs w:val="32"/>
        </w:rPr>
      </w:pPr>
      <w:r>
        <w:rPr>
          <w:rFonts w:hint="eastAsia" w:ascii="仿宋" w:hAnsi="仿宋" w:eastAsia="仿宋" w:cs="仿宋"/>
          <w:spacing w:val="2"/>
          <w:sz w:val="32"/>
          <w:szCs w:val="32"/>
        </w:rPr>
        <w:t>8.1.1</w:t>
      </w:r>
      <w:r>
        <w:rPr>
          <w:rFonts w:hint="eastAsia" w:ascii="仿宋" w:hAnsi="仿宋" w:eastAsia="仿宋" w:cs="仿宋"/>
          <w:spacing w:val="-52"/>
          <w:sz w:val="32"/>
          <w:szCs w:val="32"/>
        </w:rPr>
        <w:t xml:space="preserve"> </w:t>
      </w:r>
      <w:r>
        <w:rPr>
          <w:rFonts w:hint="eastAsia" w:ascii="仿宋" w:hAnsi="仿宋" w:eastAsia="仿宋" w:cs="仿宋"/>
          <w:spacing w:val="2"/>
          <w:sz w:val="32"/>
          <w:szCs w:val="32"/>
        </w:rPr>
        <w:t>残膜回收机</w:t>
      </w:r>
    </w:p>
    <w:p>
      <w:pPr>
        <w:pStyle w:val="2"/>
        <w:spacing w:before="271" w:line="220" w:lineRule="auto"/>
        <w:ind w:left="321"/>
        <w:rPr>
          <w:rFonts w:hint="eastAsia" w:ascii="仿宋" w:hAnsi="仿宋" w:eastAsia="仿宋" w:cs="仿宋"/>
          <w:sz w:val="32"/>
          <w:szCs w:val="32"/>
        </w:rPr>
      </w:pPr>
      <w:r>
        <w:rPr>
          <w:rFonts w:hint="eastAsia" w:ascii="仿宋" w:hAnsi="仿宋" w:eastAsia="仿宋" w:cs="仿宋"/>
          <w:spacing w:val="5"/>
          <w:sz w:val="32"/>
          <w:szCs w:val="32"/>
        </w:rPr>
        <w:t>8.2</w:t>
      </w:r>
      <w:r>
        <w:rPr>
          <w:rFonts w:hint="eastAsia" w:ascii="仿宋" w:hAnsi="仿宋" w:eastAsia="仿宋" w:cs="仿宋"/>
          <w:spacing w:val="-56"/>
          <w:sz w:val="32"/>
          <w:szCs w:val="32"/>
        </w:rPr>
        <w:t xml:space="preserve"> </w:t>
      </w:r>
      <w:r>
        <w:rPr>
          <w:rFonts w:hint="eastAsia" w:ascii="仿宋" w:hAnsi="仿宋" w:eastAsia="仿宋" w:cs="仿宋"/>
          <w:spacing w:val="5"/>
          <w:sz w:val="32"/>
          <w:szCs w:val="32"/>
        </w:rPr>
        <w:t>农作物废弃物处理设备</w:t>
      </w:r>
    </w:p>
    <w:p>
      <w:pPr>
        <w:pStyle w:val="2"/>
        <w:spacing w:before="270" w:line="221" w:lineRule="auto"/>
        <w:ind w:firstLine="660" w:firstLineChars="200"/>
        <w:rPr>
          <w:rFonts w:hint="eastAsia" w:ascii="仿宋" w:hAnsi="仿宋" w:eastAsia="仿宋" w:cs="仿宋"/>
          <w:spacing w:val="5"/>
          <w:sz w:val="32"/>
          <w:szCs w:val="32"/>
        </w:rPr>
      </w:pPr>
      <w:r>
        <w:rPr>
          <w:rFonts w:hint="eastAsia" w:ascii="仿宋" w:hAnsi="仿宋" w:eastAsia="仿宋" w:cs="仿宋"/>
          <w:spacing w:val="5"/>
          <w:sz w:val="32"/>
          <w:szCs w:val="32"/>
        </w:rPr>
        <w:t>8.2.1 生物质气化设备</w:t>
      </w:r>
    </w:p>
    <w:p>
      <w:pPr>
        <w:pStyle w:val="2"/>
        <w:spacing w:before="270" w:line="221" w:lineRule="auto"/>
        <w:ind w:firstLine="660" w:firstLineChars="200"/>
        <w:rPr>
          <w:rFonts w:hint="eastAsia" w:ascii="仿宋" w:hAnsi="仿宋" w:eastAsia="仿宋" w:cs="仿宋"/>
          <w:spacing w:val="5"/>
          <w:sz w:val="32"/>
          <w:szCs w:val="32"/>
        </w:rPr>
      </w:pPr>
      <w:r>
        <w:rPr>
          <w:rFonts w:hint="eastAsia" w:ascii="仿宋" w:hAnsi="仿宋" w:eastAsia="仿宋" w:cs="仿宋"/>
          <w:spacing w:val="5"/>
          <w:sz w:val="32"/>
          <w:szCs w:val="32"/>
        </w:rPr>
        <w:t xml:space="preserve">8.2.2 秸秆压块（粒、棒）机 </w:t>
      </w:r>
    </w:p>
    <w:p>
      <w:pPr>
        <w:pStyle w:val="2"/>
        <w:spacing w:before="270" w:line="221" w:lineRule="auto"/>
        <w:rPr>
          <w:rFonts w:hint="eastAsia" w:ascii="仿宋" w:hAnsi="仿宋" w:eastAsia="仿宋" w:cs="仿宋"/>
          <w:spacing w:val="5"/>
          <w:sz w:val="32"/>
          <w:szCs w:val="32"/>
        </w:rPr>
      </w:pPr>
      <w:r>
        <w:rPr>
          <w:rFonts w:hint="eastAsia" w:ascii="仿宋" w:hAnsi="仿宋" w:eastAsia="仿宋" w:cs="仿宋"/>
          <w:spacing w:val="5"/>
          <w:sz w:val="32"/>
          <w:szCs w:val="32"/>
        </w:rPr>
        <w:t>9.饲料（草）收获加工运输设备</w:t>
      </w:r>
    </w:p>
    <w:p>
      <w:pPr>
        <w:pStyle w:val="2"/>
        <w:spacing w:before="270" w:line="221" w:lineRule="auto"/>
        <w:ind w:left="321"/>
        <w:rPr>
          <w:rFonts w:hint="eastAsia" w:ascii="仿宋" w:hAnsi="仿宋" w:eastAsia="仿宋" w:cs="仿宋"/>
          <w:sz w:val="32"/>
          <w:szCs w:val="32"/>
        </w:rPr>
      </w:pPr>
      <w:r>
        <w:rPr>
          <w:rFonts w:hint="eastAsia" w:ascii="仿宋" w:hAnsi="仿宋" w:eastAsia="仿宋" w:cs="仿宋"/>
          <w:spacing w:val="5"/>
          <w:sz w:val="32"/>
          <w:szCs w:val="32"/>
        </w:rPr>
        <w:t>9.1</w:t>
      </w:r>
      <w:r>
        <w:rPr>
          <w:rFonts w:hint="eastAsia" w:ascii="仿宋" w:hAnsi="仿宋" w:eastAsia="仿宋" w:cs="仿宋"/>
          <w:spacing w:val="-60"/>
          <w:sz w:val="32"/>
          <w:szCs w:val="32"/>
        </w:rPr>
        <w:t xml:space="preserve"> </w:t>
      </w:r>
      <w:r>
        <w:rPr>
          <w:rFonts w:hint="eastAsia" w:ascii="仿宋" w:hAnsi="仿宋" w:eastAsia="仿宋" w:cs="仿宋"/>
          <w:spacing w:val="5"/>
          <w:sz w:val="32"/>
          <w:szCs w:val="32"/>
        </w:rPr>
        <w:t>饲料（草）收获机械</w:t>
      </w:r>
    </w:p>
    <w:p>
      <w:pPr>
        <w:pStyle w:val="2"/>
        <w:spacing w:before="267" w:line="221" w:lineRule="auto"/>
        <w:ind w:firstLine="978" w:firstLineChars="300"/>
        <w:rPr>
          <w:rFonts w:hint="eastAsia" w:ascii="仿宋" w:hAnsi="仿宋" w:eastAsia="仿宋" w:cs="仿宋"/>
          <w:sz w:val="32"/>
          <w:szCs w:val="32"/>
        </w:rPr>
      </w:pPr>
      <w:r>
        <w:rPr>
          <w:rFonts w:hint="eastAsia" w:ascii="仿宋" w:hAnsi="仿宋" w:eastAsia="仿宋" w:cs="仿宋"/>
          <w:spacing w:val="3"/>
          <w:sz w:val="32"/>
          <w:szCs w:val="32"/>
        </w:rPr>
        <w:t>9.1.1</w:t>
      </w:r>
      <w:r>
        <w:rPr>
          <w:rFonts w:hint="eastAsia" w:ascii="仿宋" w:hAnsi="仿宋" w:eastAsia="仿宋" w:cs="仿宋"/>
          <w:spacing w:val="-47"/>
          <w:sz w:val="32"/>
          <w:szCs w:val="32"/>
        </w:rPr>
        <w:t xml:space="preserve"> </w:t>
      </w:r>
      <w:r>
        <w:rPr>
          <w:rFonts w:hint="eastAsia" w:ascii="仿宋" w:hAnsi="仿宋" w:eastAsia="仿宋" w:cs="仿宋"/>
          <w:spacing w:val="3"/>
          <w:sz w:val="32"/>
          <w:szCs w:val="32"/>
        </w:rPr>
        <w:t>割草（压扁）机</w:t>
      </w:r>
    </w:p>
    <w:p>
      <w:pPr>
        <w:pStyle w:val="2"/>
        <w:spacing w:before="270" w:line="221" w:lineRule="auto"/>
        <w:ind w:firstLine="972" w:firstLineChars="300"/>
        <w:rPr>
          <w:rFonts w:hint="eastAsia" w:ascii="仿宋" w:hAnsi="仿宋" w:eastAsia="仿宋" w:cs="仿宋"/>
          <w:sz w:val="32"/>
          <w:szCs w:val="32"/>
        </w:rPr>
      </w:pPr>
      <w:r>
        <w:rPr>
          <w:rFonts w:hint="eastAsia" w:ascii="仿宋" w:hAnsi="仿宋" w:eastAsia="仿宋" w:cs="仿宋"/>
          <w:spacing w:val="2"/>
          <w:sz w:val="32"/>
          <w:szCs w:val="32"/>
        </w:rPr>
        <w:t>9.1.2</w:t>
      </w:r>
      <w:r>
        <w:rPr>
          <w:rFonts w:hint="eastAsia" w:ascii="仿宋" w:hAnsi="仿宋" w:eastAsia="仿宋" w:cs="仿宋"/>
          <w:spacing w:val="-67"/>
          <w:sz w:val="32"/>
          <w:szCs w:val="32"/>
        </w:rPr>
        <w:t xml:space="preserve"> </w:t>
      </w:r>
      <w:r>
        <w:rPr>
          <w:rFonts w:hint="eastAsia" w:ascii="仿宋" w:hAnsi="仿宋" w:eastAsia="仿宋" w:cs="仿宋"/>
          <w:spacing w:val="2"/>
          <w:sz w:val="32"/>
          <w:szCs w:val="32"/>
        </w:rPr>
        <w:t>搂草机</w:t>
      </w:r>
    </w:p>
    <w:p>
      <w:pPr>
        <w:pStyle w:val="2"/>
        <w:spacing w:before="273" w:line="219" w:lineRule="auto"/>
        <w:ind w:firstLine="978" w:firstLineChars="300"/>
        <w:rPr>
          <w:rFonts w:hint="eastAsia" w:ascii="仿宋" w:hAnsi="仿宋" w:eastAsia="仿宋" w:cs="仿宋"/>
          <w:sz w:val="32"/>
          <w:szCs w:val="32"/>
        </w:rPr>
      </w:pPr>
      <w:r>
        <w:rPr>
          <w:rFonts w:hint="eastAsia" w:ascii="仿宋" w:hAnsi="仿宋" w:eastAsia="仿宋" w:cs="仿宋"/>
          <w:spacing w:val="3"/>
          <w:sz w:val="32"/>
          <w:szCs w:val="32"/>
        </w:rPr>
        <w:t>9.1.3</w:t>
      </w:r>
      <w:r>
        <w:rPr>
          <w:rFonts w:hint="eastAsia" w:ascii="仿宋" w:hAnsi="仿宋" w:eastAsia="仿宋" w:cs="仿宋"/>
          <w:spacing w:val="-54"/>
          <w:sz w:val="32"/>
          <w:szCs w:val="32"/>
        </w:rPr>
        <w:t xml:space="preserve"> </w:t>
      </w:r>
      <w:r>
        <w:rPr>
          <w:rFonts w:hint="eastAsia" w:ascii="仿宋" w:hAnsi="仿宋" w:eastAsia="仿宋" w:cs="仿宋"/>
          <w:spacing w:val="3"/>
          <w:sz w:val="32"/>
          <w:szCs w:val="32"/>
        </w:rPr>
        <w:t>打（压）捆机</w:t>
      </w:r>
    </w:p>
    <w:p>
      <w:pPr>
        <w:pStyle w:val="2"/>
        <w:spacing w:before="267" w:line="221" w:lineRule="auto"/>
        <w:ind w:firstLine="972" w:firstLineChars="300"/>
        <w:rPr>
          <w:rFonts w:hint="eastAsia" w:ascii="仿宋" w:hAnsi="仿宋" w:eastAsia="仿宋" w:cs="仿宋"/>
          <w:sz w:val="32"/>
          <w:szCs w:val="32"/>
        </w:rPr>
      </w:pPr>
      <w:r>
        <w:rPr>
          <w:rFonts w:hint="eastAsia" w:ascii="仿宋" w:hAnsi="仿宋" w:eastAsia="仿宋" w:cs="仿宋"/>
          <w:spacing w:val="2"/>
          <w:sz w:val="32"/>
          <w:szCs w:val="32"/>
        </w:rPr>
        <w:t>9.1.4</w:t>
      </w:r>
      <w:r>
        <w:rPr>
          <w:rFonts w:hint="eastAsia" w:ascii="仿宋" w:hAnsi="仿宋" w:eastAsia="仿宋" w:cs="仿宋"/>
          <w:spacing w:val="-52"/>
          <w:sz w:val="32"/>
          <w:szCs w:val="32"/>
        </w:rPr>
        <w:t xml:space="preserve"> </w:t>
      </w:r>
      <w:r>
        <w:rPr>
          <w:rFonts w:hint="eastAsia" w:ascii="仿宋" w:hAnsi="仿宋" w:eastAsia="仿宋" w:cs="仿宋"/>
          <w:spacing w:val="2"/>
          <w:sz w:val="32"/>
          <w:szCs w:val="32"/>
        </w:rPr>
        <w:t>草捆包膜机</w:t>
      </w:r>
    </w:p>
    <w:p>
      <w:pPr>
        <w:pStyle w:val="2"/>
        <w:spacing w:before="273" w:line="219" w:lineRule="auto"/>
        <w:ind w:firstLine="984" w:firstLineChars="300"/>
        <w:rPr>
          <w:rFonts w:hint="eastAsia" w:ascii="仿宋" w:hAnsi="仿宋" w:eastAsia="仿宋" w:cs="仿宋"/>
          <w:sz w:val="32"/>
          <w:szCs w:val="32"/>
        </w:rPr>
      </w:pPr>
      <w:r>
        <w:rPr>
          <w:rFonts w:hint="eastAsia" w:ascii="仿宋" w:hAnsi="仿宋" w:eastAsia="仿宋" w:cs="仿宋"/>
          <w:spacing w:val="4"/>
          <w:sz w:val="32"/>
          <w:szCs w:val="32"/>
        </w:rPr>
        <w:t>9.1.5</w:t>
      </w:r>
      <w:r>
        <w:rPr>
          <w:rFonts w:hint="eastAsia" w:ascii="仿宋" w:hAnsi="仿宋" w:eastAsia="仿宋" w:cs="仿宋"/>
          <w:spacing w:val="-47"/>
          <w:sz w:val="32"/>
          <w:szCs w:val="32"/>
        </w:rPr>
        <w:t xml:space="preserve"> </w:t>
      </w:r>
      <w:r>
        <w:rPr>
          <w:rFonts w:hint="eastAsia" w:ascii="仿宋" w:hAnsi="仿宋" w:eastAsia="仿宋" w:cs="仿宋"/>
          <w:spacing w:val="4"/>
          <w:sz w:val="32"/>
          <w:szCs w:val="32"/>
        </w:rPr>
        <w:t>青（黄）饲料收获机</w:t>
      </w:r>
    </w:p>
    <w:p>
      <w:pPr>
        <w:pStyle w:val="2"/>
        <w:spacing w:before="270" w:line="221" w:lineRule="auto"/>
        <w:ind w:left="321"/>
        <w:rPr>
          <w:rFonts w:hint="eastAsia" w:ascii="仿宋" w:hAnsi="仿宋" w:eastAsia="仿宋" w:cs="仿宋"/>
          <w:sz w:val="32"/>
          <w:szCs w:val="32"/>
        </w:rPr>
      </w:pPr>
      <w:r>
        <w:rPr>
          <w:rFonts w:hint="eastAsia" w:ascii="仿宋" w:hAnsi="仿宋" w:eastAsia="仿宋" w:cs="仿宋"/>
          <w:spacing w:val="5"/>
          <w:sz w:val="32"/>
          <w:szCs w:val="32"/>
        </w:rPr>
        <w:t>9.2</w:t>
      </w:r>
      <w:r>
        <w:rPr>
          <w:rFonts w:hint="eastAsia" w:ascii="仿宋" w:hAnsi="仿宋" w:eastAsia="仿宋" w:cs="仿宋"/>
          <w:spacing w:val="-60"/>
          <w:sz w:val="32"/>
          <w:szCs w:val="32"/>
        </w:rPr>
        <w:t xml:space="preserve"> </w:t>
      </w:r>
      <w:r>
        <w:rPr>
          <w:rFonts w:hint="eastAsia" w:ascii="仿宋" w:hAnsi="仿宋" w:eastAsia="仿宋" w:cs="仿宋"/>
          <w:spacing w:val="5"/>
          <w:sz w:val="32"/>
          <w:szCs w:val="32"/>
        </w:rPr>
        <w:t>饲料（草）加工机械</w:t>
      </w:r>
    </w:p>
    <w:p>
      <w:pPr>
        <w:spacing w:line="221" w:lineRule="auto"/>
        <w:rPr>
          <w:rFonts w:hint="eastAsia" w:ascii="仿宋" w:hAnsi="仿宋" w:eastAsia="仿宋" w:cs="仿宋"/>
          <w:sz w:val="32"/>
          <w:szCs w:val="32"/>
        </w:rPr>
        <w:sectPr>
          <w:footerReference r:id="rId10" w:type="default"/>
          <w:pgSz w:w="11906" w:h="16839"/>
          <w:pgMar w:top="1431" w:right="1416" w:bottom="986" w:left="1443" w:header="0" w:footer="706" w:gutter="0"/>
          <w:pgNumType w:fmt="numberInDash"/>
          <w:cols w:space="720" w:num="1"/>
        </w:sectPr>
      </w:pPr>
    </w:p>
    <w:p>
      <w:pPr>
        <w:pStyle w:val="2"/>
        <w:spacing w:before="244" w:line="221" w:lineRule="auto"/>
        <w:ind w:firstLine="972" w:firstLineChars="300"/>
        <w:rPr>
          <w:rFonts w:hint="eastAsia" w:ascii="仿宋" w:hAnsi="仿宋" w:eastAsia="仿宋" w:cs="仿宋"/>
          <w:sz w:val="32"/>
          <w:szCs w:val="32"/>
        </w:rPr>
      </w:pPr>
      <w:r>
        <w:rPr>
          <w:rFonts w:hint="eastAsia" w:ascii="仿宋" w:hAnsi="仿宋" w:eastAsia="仿宋" w:cs="仿宋"/>
          <w:spacing w:val="2"/>
          <w:sz w:val="32"/>
          <w:szCs w:val="32"/>
        </w:rPr>
        <w:t>9.2.1</w:t>
      </w:r>
      <w:r>
        <w:rPr>
          <w:rFonts w:hint="eastAsia" w:ascii="仿宋" w:hAnsi="仿宋" w:eastAsia="仿宋" w:cs="仿宋"/>
          <w:spacing w:val="-67"/>
          <w:sz w:val="32"/>
          <w:szCs w:val="32"/>
        </w:rPr>
        <w:t xml:space="preserve"> </w:t>
      </w:r>
      <w:r>
        <w:rPr>
          <w:rFonts w:hint="eastAsia" w:ascii="仿宋" w:hAnsi="仿宋" w:eastAsia="仿宋" w:cs="仿宋"/>
          <w:spacing w:val="2"/>
          <w:sz w:val="32"/>
          <w:szCs w:val="32"/>
        </w:rPr>
        <w:t>铡草机</w:t>
      </w:r>
    </w:p>
    <w:p>
      <w:pPr>
        <w:pStyle w:val="2"/>
        <w:spacing w:before="272" w:line="220" w:lineRule="auto"/>
        <w:ind w:firstLine="972" w:firstLineChars="300"/>
        <w:rPr>
          <w:rFonts w:hint="eastAsia" w:ascii="仿宋" w:hAnsi="仿宋" w:eastAsia="仿宋" w:cs="仿宋"/>
          <w:sz w:val="32"/>
          <w:szCs w:val="32"/>
        </w:rPr>
      </w:pPr>
      <w:r>
        <w:rPr>
          <w:rFonts w:hint="eastAsia" w:ascii="仿宋" w:hAnsi="仿宋" w:eastAsia="仿宋" w:cs="仿宋"/>
          <w:spacing w:val="2"/>
          <w:sz w:val="32"/>
          <w:szCs w:val="32"/>
        </w:rPr>
        <w:t>9.2.2</w:t>
      </w:r>
      <w:r>
        <w:rPr>
          <w:rFonts w:hint="eastAsia" w:ascii="仿宋" w:hAnsi="仿宋" w:eastAsia="仿宋" w:cs="仿宋"/>
          <w:spacing w:val="-52"/>
          <w:sz w:val="32"/>
          <w:szCs w:val="32"/>
        </w:rPr>
        <w:t xml:space="preserve"> </w:t>
      </w:r>
      <w:r>
        <w:rPr>
          <w:rFonts w:hint="eastAsia" w:ascii="仿宋" w:hAnsi="仿宋" w:eastAsia="仿宋" w:cs="仿宋"/>
          <w:spacing w:val="2"/>
          <w:sz w:val="32"/>
          <w:szCs w:val="32"/>
        </w:rPr>
        <w:t>青贮切碎机</w:t>
      </w:r>
    </w:p>
    <w:p>
      <w:pPr>
        <w:pStyle w:val="2"/>
        <w:spacing w:before="268" w:line="221" w:lineRule="auto"/>
        <w:ind w:firstLine="984" w:firstLineChars="300"/>
        <w:rPr>
          <w:rFonts w:hint="eastAsia" w:ascii="仿宋" w:hAnsi="仿宋" w:eastAsia="仿宋" w:cs="仿宋"/>
          <w:sz w:val="32"/>
          <w:szCs w:val="32"/>
        </w:rPr>
      </w:pPr>
      <w:r>
        <w:rPr>
          <w:rFonts w:hint="eastAsia" w:ascii="仿宋" w:hAnsi="仿宋" w:eastAsia="仿宋" w:cs="仿宋"/>
          <w:spacing w:val="4"/>
          <w:sz w:val="32"/>
          <w:szCs w:val="32"/>
        </w:rPr>
        <w:t>9.2.3</w:t>
      </w:r>
      <w:r>
        <w:rPr>
          <w:rFonts w:hint="eastAsia" w:ascii="仿宋" w:hAnsi="仿宋" w:eastAsia="仿宋" w:cs="仿宋"/>
          <w:spacing w:val="-54"/>
          <w:sz w:val="32"/>
          <w:szCs w:val="32"/>
        </w:rPr>
        <w:t xml:space="preserve"> </w:t>
      </w:r>
      <w:r>
        <w:rPr>
          <w:rFonts w:hint="eastAsia" w:ascii="仿宋" w:hAnsi="仿宋" w:eastAsia="仿宋" w:cs="仿宋"/>
          <w:spacing w:val="4"/>
          <w:sz w:val="32"/>
          <w:szCs w:val="32"/>
        </w:rPr>
        <w:t>饲料（草）粉碎机</w:t>
      </w:r>
    </w:p>
    <w:p>
      <w:pPr>
        <w:pStyle w:val="2"/>
        <w:spacing w:before="270" w:line="219" w:lineRule="auto"/>
        <w:ind w:firstLine="984" w:firstLineChars="300"/>
        <w:rPr>
          <w:rFonts w:hint="eastAsia" w:ascii="仿宋" w:hAnsi="仿宋" w:eastAsia="仿宋" w:cs="仿宋"/>
          <w:sz w:val="32"/>
          <w:szCs w:val="32"/>
        </w:rPr>
      </w:pPr>
      <w:r>
        <w:rPr>
          <w:rFonts w:hint="eastAsia" w:ascii="仿宋" w:hAnsi="仿宋" w:eastAsia="仿宋" w:cs="仿宋"/>
          <w:spacing w:val="4"/>
          <w:sz w:val="32"/>
          <w:szCs w:val="32"/>
        </w:rPr>
        <w:t>9.2.4</w:t>
      </w:r>
      <w:r>
        <w:rPr>
          <w:rFonts w:hint="eastAsia" w:ascii="仿宋" w:hAnsi="仿宋" w:eastAsia="仿宋" w:cs="仿宋"/>
          <w:spacing w:val="-60"/>
          <w:sz w:val="32"/>
          <w:szCs w:val="32"/>
        </w:rPr>
        <w:t xml:space="preserve"> </w:t>
      </w:r>
      <w:r>
        <w:rPr>
          <w:rFonts w:hint="eastAsia" w:ascii="仿宋" w:hAnsi="仿宋" w:eastAsia="仿宋" w:cs="仿宋"/>
          <w:spacing w:val="4"/>
          <w:sz w:val="32"/>
          <w:szCs w:val="32"/>
        </w:rPr>
        <w:t>颗粒饲料压制机</w:t>
      </w:r>
    </w:p>
    <w:p>
      <w:pPr>
        <w:pStyle w:val="2"/>
        <w:spacing w:before="273" w:line="219" w:lineRule="auto"/>
        <w:ind w:firstLine="978" w:firstLineChars="300"/>
        <w:rPr>
          <w:rFonts w:hint="eastAsia" w:ascii="仿宋" w:hAnsi="仿宋" w:eastAsia="仿宋" w:cs="仿宋"/>
          <w:sz w:val="32"/>
          <w:szCs w:val="32"/>
        </w:rPr>
      </w:pPr>
      <w:r>
        <w:rPr>
          <w:rFonts w:hint="eastAsia" w:ascii="仿宋" w:hAnsi="仿宋" w:eastAsia="仿宋" w:cs="仿宋"/>
          <w:spacing w:val="3"/>
          <w:sz w:val="32"/>
          <w:szCs w:val="32"/>
        </w:rPr>
        <w:t>9.2.5</w:t>
      </w:r>
      <w:r>
        <w:rPr>
          <w:rFonts w:hint="eastAsia" w:ascii="仿宋" w:hAnsi="仿宋" w:eastAsia="仿宋" w:cs="仿宋"/>
          <w:spacing w:val="-62"/>
          <w:sz w:val="32"/>
          <w:szCs w:val="32"/>
        </w:rPr>
        <w:t xml:space="preserve"> </w:t>
      </w:r>
      <w:r>
        <w:rPr>
          <w:rFonts w:hint="eastAsia" w:ascii="仿宋" w:hAnsi="仿宋" w:eastAsia="仿宋" w:cs="仿宋"/>
          <w:spacing w:val="3"/>
          <w:sz w:val="32"/>
          <w:szCs w:val="32"/>
        </w:rPr>
        <w:t>饲料混合机</w:t>
      </w:r>
    </w:p>
    <w:p>
      <w:pPr>
        <w:pStyle w:val="2"/>
        <w:spacing w:before="273" w:line="219" w:lineRule="auto"/>
        <w:ind w:firstLine="978" w:firstLineChars="300"/>
        <w:rPr>
          <w:rFonts w:hint="eastAsia" w:ascii="仿宋" w:hAnsi="仿宋" w:eastAsia="仿宋" w:cs="仿宋"/>
          <w:sz w:val="32"/>
          <w:szCs w:val="32"/>
        </w:rPr>
      </w:pPr>
      <w:r>
        <w:rPr>
          <w:rFonts w:hint="eastAsia" w:ascii="仿宋" w:hAnsi="仿宋" w:eastAsia="仿宋" w:cs="仿宋"/>
          <w:spacing w:val="3"/>
          <w:sz w:val="32"/>
          <w:szCs w:val="32"/>
        </w:rPr>
        <w:t>9.2.6</w:t>
      </w:r>
      <w:r>
        <w:rPr>
          <w:rFonts w:hint="eastAsia" w:ascii="仿宋" w:hAnsi="仿宋" w:eastAsia="仿宋" w:cs="仿宋"/>
          <w:spacing w:val="-62"/>
          <w:sz w:val="32"/>
          <w:szCs w:val="32"/>
        </w:rPr>
        <w:t xml:space="preserve"> </w:t>
      </w:r>
      <w:r>
        <w:rPr>
          <w:rFonts w:hint="eastAsia" w:ascii="仿宋" w:hAnsi="仿宋" w:eastAsia="仿宋" w:cs="仿宋"/>
          <w:spacing w:val="3"/>
          <w:sz w:val="32"/>
          <w:szCs w:val="32"/>
        </w:rPr>
        <w:t>饲料膨化机</w:t>
      </w:r>
    </w:p>
    <w:p>
      <w:pPr>
        <w:pStyle w:val="2"/>
        <w:spacing w:before="271" w:line="219" w:lineRule="auto"/>
        <w:ind w:firstLine="984" w:firstLineChars="300"/>
        <w:rPr>
          <w:rFonts w:hint="eastAsia" w:ascii="仿宋" w:hAnsi="仿宋" w:eastAsia="仿宋" w:cs="仿宋"/>
          <w:sz w:val="32"/>
          <w:szCs w:val="32"/>
        </w:rPr>
      </w:pPr>
      <w:r>
        <w:rPr>
          <w:rFonts w:hint="eastAsia" w:ascii="仿宋" w:hAnsi="仿宋" w:eastAsia="仿宋" w:cs="仿宋"/>
          <w:spacing w:val="4"/>
          <w:sz w:val="32"/>
          <w:szCs w:val="32"/>
        </w:rPr>
        <w:t>9.2.7</w:t>
      </w:r>
      <w:r>
        <w:rPr>
          <w:rFonts w:hint="eastAsia" w:ascii="仿宋" w:hAnsi="仿宋" w:eastAsia="仿宋" w:cs="仿宋"/>
          <w:spacing w:val="-54"/>
          <w:sz w:val="32"/>
          <w:szCs w:val="32"/>
        </w:rPr>
        <w:t xml:space="preserve"> </w:t>
      </w:r>
      <w:r>
        <w:rPr>
          <w:rFonts w:hint="eastAsia" w:ascii="仿宋" w:hAnsi="仿宋" w:eastAsia="仿宋" w:cs="仿宋"/>
          <w:spacing w:val="4"/>
          <w:sz w:val="32"/>
          <w:szCs w:val="32"/>
        </w:rPr>
        <w:t>全混合日粮制备机</w:t>
      </w:r>
    </w:p>
    <w:p>
      <w:pPr>
        <w:pStyle w:val="2"/>
        <w:spacing w:before="273" w:line="219" w:lineRule="auto"/>
        <w:ind w:left="345"/>
        <w:rPr>
          <w:rFonts w:hint="eastAsia" w:ascii="仿宋" w:hAnsi="仿宋" w:eastAsia="仿宋" w:cs="仿宋"/>
          <w:spacing w:val="2"/>
          <w:sz w:val="32"/>
          <w:szCs w:val="32"/>
        </w:rPr>
      </w:pPr>
      <w:r>
        <w:rPr>
          <w:rFonts w:hint="eastAsia" w:ascii="仿宋" w:hAnsi="仿宋" w:eastAsia="仿宋" w:cs="仿宋"/>
          <w:spacing w:val="2"/>
          <w:sz w:val="32"/>
          <w:szCs w:val="32"/>
        </w:rPr>
        <w:t>9.3 饲料（草）搬运机械</w:t>
      </w:r>
    </w:p>
    <w:p>
      <w:pPr>
        <w:pStyle w:val="2"/>
        <w:spacing w:before="273" w:line="219" w:lineRule="auto"/>
        <w:ind w:left="345" w:firstLine="648" w:firstLineChars="200"/>
        <w:rPr>
          <w:rFonts w:hint="eastAsia" w:ascii="仿宋" w:hAnsi="仿宋" w:eastAsia="仿宋" w:cs="仿宋"/>
          <w:spacing w:val="2"/>
          <w:sz w:val="32"/>
          <w:szCs w:val="32"/>
        </w:rPr>
      </w:pPr>
      <w:r>
        <w:rPr>
          <w:rFonts w:hint="eastAsia" w:ascii="仿宋" w:hAnsi="仿宋" w:eastAsia="仿宋" w:cs="仿宋"/>
          <w:spacing w:val="2"/>
          <w:sz w:val="32"/>
          <w:szCs w:val="32"/>
        </w:rPr>
        <w:t xml:space="preserve">9.3.1 饲草捆收集机 </w:t>
      </w:r>
    </w:p>
    <w:p>
      <w:pPr>
        <w:pStyle w:val="2"/>
        <w:spacing w:before="273" w:line="219" w:lineRule="auto"/>
        <w:rPr>
          <w:rFonts w:hint="eastAsia" w:ascii="仿宋" w:hAnsi="仿宋" w:eastAsia="仿宋" w:cs="仿宋"/>
          <w:spacing w:val="2"/>
          <w:sz w:val="32"/>
          <w:szCs w:val="32"/>
        </w:rPr>
      </w:pPr>
      <w:r>
        <w:rPr>
          <w:rFonts w:hint="eastAsia" w:ascii="仿宋" w:hAnsi="仿宋" w:eastAsia="仿宋" w:cs="仿宋"/>
          <w:spacing w:val="2"/>
          <w:sz w:val="32"/>
          <w:szCs w:val="32"/>
        </w:rPr>
        <w:t>10.畜禽养殖机械</w:t>
      </w:r>
    </w:p>
    <w:p>
      <w:pPr>
        <w:pStyle w:val="2"/>
        <w:spacing w:before="273" w:line="219" w:lineRule="auto"/>
        <w:ind w:left="345"/>
        <w:rPr>
          <w:rFonts w:hint="eastAsia" w:ascii="仿宋" w:hAnsi="仿宋" w:eastAsia="仿宋" w:cs="仿宋"/>
          <w:sz w:val="32"/>
          <w:szCs w:val="32"/>
        </w:rPr>
      </w:pPr>
      <w:r>
        <w:rPr>
          <w:rFonts w:hint="eastAsia" w:ascii="仿宋" w:hAnsi="仿宋" w:eastAsia="仿宋" w:cs="仿宋"/>
          <w:spacing w:val="2"/>
          <w:sz w:val="32"/>
          <w:szCs w:val="32"/>
        </w:rPr>
        <w:t>10.1</w:t>
      </w:r>
      <w:r>
        <w:rPr>
          <w:rFonts w:hint="eastAsia" w:ascii="仿宋" w:hAnsi="仿宋" w:eastAsia="仿宋" w:cs="仿宋"/>
          <w:spacing w:val="-35"/>
          <w:sz w:val="32"/>
          <w:szCs w:val="32"/>
        </w:rPr>
        <w:t xml:space="preserve"> </w:t>
      </w:r>
      <w:r>
        <w:rPr>
          <w:rFonts w:hint="eastAsia" w:ascii="仿宋" w:hAnsi="仿宋" w:eastAsia="仿宋" w:cs="仿宋"/>
          <w:spacing w:val="2"/>
          <w:sz w:val="32"/>
          <w:szCs w:val="32"/>
        </w:rPr>
        <w:t>畜禽养殖成套设备</w:t>
      </w:r>
    </w:p>
    <w:p>
      <w:pPr>
        <w:pStyle w:val="2"/>
        <w:spacing w:before="273" w:line="219" w:lineRule="auto"/>
        <w:ind w:firstLine="978" w:firstLineChars="300"/>
        <w:rPr>
          <w:rFonts w:hint="eastAsia" w:ascii="仿宋" w:hAnsi="仿宋" w:eastAsia="仿宋" w:cs="仿宋"/>
          <w:sz w:val="32"/>
          <w:szCs w:val="32"/>
        </w:rPr>
      </w:pPr>
      <w:r>
        <w:rPr>
          <w:rFonts w:hint="eastAsia" w:ascii="仿宋" w:hAnsi="仿宋" w:eastAsia="仿宋" w:cs="仿宋"/>
          <w:spacing w:val="3"/>
          <w:sz w:val="32"/>
          <w:szCs w:val="32"/>
        </w:rPr>
        <w:t>10.1.1</w:t>
      </w:r>
      <w:r>
        <w:rPr>
          <w:rFonts w:hint="eastAsia" w:ascii="仿宋" w:hAnsi="仿宋" w:eastAsia="仿宋" w:cs="仿宋"/>
          <w:spacing w:val="-54"/>
          <w:sz w:val="32"/>
          <w:szCs w:val="32"/>
        </w:rPr>
        <w:t xml:space="preserve"> </w:t>
      </w:r>
      <w:r>
        <w:rPr>
          <w:rFonts w:hint="eastAsia" w:ascii="仿宋" w:hAnsi="仿宋" w:eastAsia="仿宋" w:cs="仿宋"/>
          <w:spacing w:val="3"/>
          <w:sz w:val="32"/>
          <w:szCs w:val="32"/>
        </w:rPr>
        <w:t>蜜蜂养殖设备</w:t>
      </w:r>
    </w:p>
    <w:p>
      <w:pPr>
        <w:pStyle w:val="2"/>
        <w:spacing w:before="271" w:line="219" w:lineRule="auto"/>
        <w:ind w:left="345"/>
        <w:rPr>
          <w:rFonts w:hint="eastAsia" w:ascii="仿宋" w:hAnsi="仿宋" w:eastAsia="仿宋" w:cs="仿宋"/>
          <w:sz w:val="32"/>
          <w:szCs w:val="32"/>
        </w:rPr>
      </w:pPr>
      <w:r>
        <w:rPr>
          <w:rFonts w:hint="eastAsia" w:ascii="仿宋" w:hAnsi="仿宋" w:eastAsia="仿宋" w:cs="仿宋"/>
          <w:spacing w:val="3"/>
          <w:sz w:val="32"/>
          <w:szCs w:val="32"/>
        </w:rPr>
        <w:t>10.2</w:t>
      </w:r>
      <w:r>
        <w:rPr>
          <w:rFonts w:hint="eastAsia" w:ascii="仿宋" w:hAnsi="仿宋" w:eastAsia="仿宋" w:cs="仿宋"/>
          <w:spacing w:val="-32"/>
          <w:sz w:val="32"/>
          <w:szCs w:val="32"/>
        </w:rPr>
        <w:t xml:space="preserve"> </w:t>
      </w:r>
      <w:r>
        <w:rPr>
          <w:rFonts w:hint="eastAsia" w:ascii="仿宋" w:hAnsi="仿宋" w:eastAsia="仿宋" w:cs="仿宋"/>
          <w:spacing w:val="3"/>
          <w:sz w:val="32"/>
          <w:szCs w:val="32"/>
        </w:rPr>
        <w:t>畜禽养殖消杀防疫机械</w:t>
      </w:r>
    </w:p>
    <w:p>
      <w:pPr>
        <w:pStyle w:val="2"/>
        <w:spacing w:before="272" w:line="220" w:lineRule="auto"/>
        <w:ind w:firstLine="954" w:firstLineChars="300"/>
        <w:rPr>
          <w:rFonts w:hint="eastAsia" w:ascii="仿宋" w:hAnsi="仿宋" w:eastAsia="仿宋" w:cs="仿宋"/>
          <w:sz w:val="32"/>
          <w:szCs w:val="32"/>
        </w:rPr>
      </w:pPr>
      <w:r>
        <w:rPr>
          <w:rFonts w:hint="eastAsia" w:ascii="仿宋" w:hAnsi="仿宋" w:eastAsia="仿宋" w:cs="仿宋"/>
          <w:spacing w:val="-1"/>
          <w:sz w:val="32"/>
          <w:szCs w:val="32"/>
        </w:rPr>
        <w:t>10.2.1</w:t>
      </w:r>
      <w:r>
        <w:rPr>
          <w:rFonts w:hint="eastAsia" w:ascii="仿宋" w:hAnsi="仿宋" w:eastAsia="仿宋" w:cs="仿宋"/>
          <w:spacing w:val="-39"/>
          <w:sz w:val="32"/>
          <w:szCs w:val="32"/>
        </w:rPr>
        <w:t xml:space="preserve"> </w:t>
      </w:r>
      <w:r>
        <w:rPr>
          <w:rFonts w:hint="eastAsia" w:ascii="仿宋" w:hAnsi="仿宋" w:eastAsia="仿宋" w:cs="仿宋"/>
          <w:spacing w:val="-1"/>
          <w:sz w:val="32"/>
          <w:szCs w:val="32"/>
        </w:rPr>
        <w:t>药浴机</w:t>
      </w:r>
    </w:p>
    <w:p>
      <w:pPr>
        <w:pStyle w:val="2"/>
        <w:spacing w:before="272" w:line="219" w:lineRule="auto"/>
        <w:ind w:left="345"/>
        <w:rPr>
          <w:rFonts w:hint="eastAsia" w:ascii="仿宋" w:hAnsi="仿宋" w:eastAsia="仿宋" w:cs="仿宋"/>
          <w:sz w:val="32"/>
          <w:szCs w:val="32"/>
        </w:rPr>
      </w:pPr>
      <w:r>
        <w:rPr>
          <w:rFonts w:hint="eastAsia" w:ascii="仿宋" w:hAnsi="仿宋" w:eastAsia="仿宋" w:cs="仿宋"/>
          <w:spacing w:val="1"/>
          <w:sz w:val="32"/>
          <w:szCs w:val="32"/>
        </w:rPr>
        <w:t>10.3</w:t>
      </w:r>
      <w:r>
        <w:rPr>
          <w:rFonts w:hint="eastAsia" w:ascii="仿宋" w:hAnsi="仿宋" w:eastAsia="仿宋" w:cs="仿宋"/>
          <w:spacing w:val="-39"/>
          <w:sz w:val="32"/>
          <w:szCs w:val="32"/>
        </w:rPr>
        <w:t xml:space="preserve"> </w:t>
      </w:r>
      <w:r>
        <w:rPr>
          <w:rFonts w:hint="eastAsia" w:ascii="仿宋" w:hAnsi="仿宋" w:eastAsia="仿宋" w:cs="仿宋"/>
          <w:spacing w:val="1"/>
          <w:sz w:val="32"/>
          <w:szCs w:val="32"/>
        </w:rPr>
        <w:t>畜禽繁育设备</w:t>
      </w:r>
    </w:p>
    <w:p>
      <w:pPr>
        <w:pStyle w:val="2"/>
        <w:spacing w:before="270" w:line="220" w:lineRule="auto"/>
        <w:ind w:firstLine="966" w:firstLineChars="300"/>
        <w:rPr>
          <w:rFonts w:hint="eastAsia" w:ascii="仿宋" w:hAnsi="仿宋" w:eastAsia="仿宋" w:cs="仿宋"/>
          <w:sz w:val="32"/>
          <w:szCs w:val="32"/>
        </w:rPr>
      </w:pPr>
      <w:r>
        <w:rPr>
          <w:rFonts w:hint="eastAsia" w:ascii="仿宋" w:hAnsi="仿宋" w:eastAsia="仿宋" w:cs="仿宋"/>
          <w:spacing w:val="1"/>
          <w:sz w:val="32"/>
          <w:szCs w:val="32"/>
        </w:rPr>
        <w:t>10.3.1</w:t>
      </w:r>
      <w:r>
        <w:rPr>
          <w:rFonts w:hint="eastAsia" w:ascii="仿宋" w:hAnsi="仿宋" w:eastAsia="仿宋" w:cs="仿宋"/>
          <w:spacing w:val="-57"/>
          <w:sz w:val="32"/>
          <w:szCs w:val="32"/>
        </w:rPr>
        <w:t xml:space="preserve"> </w:t>
      </w:r>
      <w:r>
        <w:rPr>
          <w:rFonts w:hint="eastAsia" w:ascii="仿宋" w:hAnsi="仿宋" w:eastAsia="仿宋" w:cs="仿宋"/>
          <w:spacing w:val="1"/>
          <w:sz w:val="32"/>
          <w:szCs w:val="32"/>
        </w:rPr>
        <w:t>孵化机</w:t>
      </w:r>
    </w:p>
    <w:p>
      <w:pPr>
        <w:pStyle w:val="2"/>
        <w:spacing w:before="273" w:line="219" w:lineRule="auto"/>
        <w:ind w:left="345"/>
        <w:rPr>
          <w:rFonts w:hint="eastAsia" w:ascii="仿宋" w:hAnsi="仿宋" w:eastAsia="仿宋" w:cs="仿宋"/>
          <w:spacing w:val="2"/>
          <w:sz w:val="32"/>
          <w:szCs w:val="32"/>
        </w:rPr>
      </w:pPr>
      <w:r>
        <w:rPr>
          <w:rFonts w:hint="eastAsia" w:ascii="仿宋" w:hAnsi="仿宋" w:eastAsia="仿宋" w:cs="仿宋"/>
          <w:spacing w:val="2"/>
          <w:sz w:val="32"/>
          <w:szCs w:val="32"/>
        </w:rPr>
        <w:t>10.4 饲养设备</w:t>
      </w:r>
    </w:p>
    <w:p>
      <w:pPr>
        <w:pStyle w:val="2"/>
        <w:spacing w:before="273" w:line="219" w:lineRule="auto"/>
        <w:ind w:firstLine="972" w:firstLineChars="300"/>
        <w:rPr>
          <w:rFonts w:hint="eastAsia" w:ascii="仿宋" w:hAnsi="仿宋" w:eastAsia="仿宋" w:cs="仿宋"/>
          <w:spacing w:val="2"/>
          <w:sz w:val="32"/>
          <w:szCs w:val="32"/>
        </w:rPr>
      </w:pPr>
      <w:r>
        <w:rPr>
          <w:rFonts w:hint="eastAsia" w:ascii="仿宋" w:hAnsi="仿宋" w:eastAsia="仿宋" w:cs="仿宋"/>
          <w:spacing w:val="2"/>
          <w:sz w:val="32"/>
          <w:szCs w:val="32"/>
        </w:rPr>
        <w:t xml:space="preserve">10.4.1 喂（送）料机 </w:t>
      </w:r>
    </w:p>
    <w:p>
      <w:pPr>
        <w:pStyle w:val="2"/>
        <w:spacing w:before="273" w:line="219" w:lineRule="auto"/>
        <w:rPr>
          <w:rFonts w:hint="eastAsia" w:ascii="仿宋" w:hAnsi="仿宋" w:eastAsia="仿宋" w:cs="仿宋"/>
          <w:spacing w:val="2"/>
          <w:sz w:val="32"/>
          <w:szCs w:val="32"/>
        </w:rPr>
      </w:pPr>
      <w:r>
        <w:rPr>
          <w:rFonts w:hint="eastAsia" w:ascii="仿宋" w:hAnsi="仿宋" w:eastAsia="仿宋" w:cs="仿宋"/>
          <w:spacing w:val="2"/>
          <w:sz w:val="32"/>
          <w:szCs w:val="32"/>
        </w:rPr>
        <w:t>11.畜禽产品采集储运设备</w:t>
      </w:r>
    </w:p>
    <w:p>
      <w:pPr>
        <w:pStyle w:val="2"/>
        <w:spacing w:before="273" w:line="219" w:lineRule="auto"/>
        <w:ind w:left="345"/>
        <w:rPr>
          <w:rFonts w:hint="eastAsia" w:ascii="仿宋" w:hAnsi="仿宋" w:eastAsia="仿宋" w:cs="仿宋"/>
          <w:spacing w:val="2"/>
          <w:sz w:val="32"/>
          <w:szCs w:val="32"/>
        </w:rPr>
      </w:pPr>
      <w:r>
        <w:rPr>
          <w:rFonts w:hint="eastAsia" w:ascii="仿宋" w:hAnsi="仿宋" w:eastAsia="仿宋" w:cs="仿宋"/>
          <w:spacing w:val="2"/>
          <w:sz w:val="32"/>
          <w:szCs w:val="32"/>
        </w:rPr>
        <w:t>11.1 畜禽产品采集设备</w:t>
      </w:r>
    </w:p>
    <w:p>
      <w:pPr>
        <w:pStyle w:val="2"/>
        <w:spacing w:before="273" w:line="219" w:lineRule="auto"/>
        <w:ind w:firstLine="960" w:firstLineChars="300"/>
        <w:rPr>
          <w:rFonts w:hint="eastAsia" w:ascii="仿宋" w:hAnsi="仿宋" w:eastAsia="仿宋" w:cs="仿宋"/>
          <w:sz w:val="32"/>
          <w:szCs w:val="32"/>
        </w:rPr>
      </w:pPr>
      <w:r>
        <w:rPr>
          <w:rFonts w:hint="eastAsia" w:ascii="仿宋" w:hAnsi="仿宋" w:eastAsia="仿宋" w:cs="仿宋"/>
          <w:sz w:val="32"/>
          <w:szCs w:val="32"/>
        </w:rPr>
        <w:t>11.1.1</w:t>
      </w:r>
      <w:r>
        <w:rPr>
          <w:rFonts w:hint="eastAsia" w:ascii="仿宋" w:hAnsi="仿宋" w:eastAsia="仿宋" w:cs="仿宋"/>
          <w:spacing w:val="-48"/>
          <w:sz w:val="32"/>
          <w:szCs w:val="32"/>
        </w:rPr>
        <w:t xml:space="preserve"> </w:t>
      </w:r>
      <w:r>
        <w:rPr>
          <w:rFonts w:hint="eastAsia" w:ascii="仿宋" w:hAnsi="仿宋" w:eastAsia="仿宋" w:cs="仿宋"/>
          <w:sz w:val="32"/>
          <w:szCs w:val="32"/>
        </w:rPr>
        <w:t>剪毛机</w:t>
      </w:r>
    </w:p>
    <w:p>
      <w:pPr>
        <w:spacing w:line="219" w:lineRule="auto"/>
        <w:rPr>
          <w:rFonts w:hint="eastAsia" w:ascii="仿宋" w:hAnsi="仿宋" w:eastAsia="仿宋" w:cs="仿宋"/>
          <w:sz w:val="32"/>
          <w:szCs w:val="32"/>
        </w:rPr>
        <w:sectPr>
          <w:footerReference r:id="rId11" w:type="default"/>
          <w:pgSz w:w="11906" w:h="16839"/>
          <w:pgMar w:top="1431" w:right="1785" w:bottom="986" w:left="1424" w:header="0" w:footer="706" w:gutter="0"/>
          <w:pgNumType w:fmt="numberInDash"/>
          <w:cols w:space="720" w:num="1"/>
        </w:sectPr>
      </w:pPr>
    </w:p>
    <w:p>
      <w:pPr>
        <w:pStyle w:val="2"/>
        <w:spacing w:before="248" w:line="219" w:lineRule="auto"/>
        <w:ind w:firstLine="966" w:firstLineChars="300"/>
        <w:rPr>
          <w:rFonts w:hint="eastAsia" w:ascii="仿宋" w:hAnsi="仿宋" w:eastAsia="仿宋" w:cs="仿宋"/>
          <w:sz w:val="32"/>
          <w:szCs w:val="32"/>
        </w:rPr>
      </w:pPr>
      <w:r>
        <w:rPr>
          <w:rFonts w:hint="eastAsia" w:ascii="仿宋" w:hAnsi="仿宋" w:eastAsia="仿宋" w:cs="仿宋"/>
          <w:spacing w:val="1"/>
          <w:sz w:val="32"/>
          <w:szCs w:val="32"/>
        </w:rPr>
        <w:t>11.1.2</w:t>
      </w:r>
      <w:r>
        <w:rPr>
          <w:rFonts w:hint="eastAsia" w:ascii="仿宋" w:hAnsi="仿宋" w:eastAsia="仿宋" w:cs="仿宋"/>
          <w:spacing w:val="-57"/>
          <w:sz w:val="32"/>
          <w:szCs w:val="32"/>
        </w:rPr>
        <w:t xml:space="preserve"> </w:t>
      </w:r>
      <w:r>
        <w:rPr>
          <w:rFonts w:hint="eastAsia" w:ascii="仿宋" w:hAnsi="仿宋" w:eastAsia="仿宋" w:cs="仿宋"/>
          <w:spacing w:val="1"/>
          <w:sz w:val="32"/>
          <w:szCs w:val="32"/>
        </w:rPr>
        <w:t>挤奶机</w:t>
      </w:r>
    </w:p>
    <w:p>
      <w:pPr>
        <w:pStyle w:val="2"/>
        <w:spacing w:before="273" w:line="219" w:lineRule="auto"/>
        <w:ind w:left="960"/>
        <w:rPr>
          <w:rFonts w:hint="eastAsia" w:ascii="仿宋" w:hAnsi="仿宋" w:eastAsia="仿宋" w:cs="仿宋"/>
          <w:sz w:val="32"/>
          <w:szCs w:val="32"/>
        </w:rPr>
      </w:pPr>
      <w:r>
        <w:rPr>
          <w:rFonts w:hint="eastAsia" w:ascii="仿宋" w:hAnsi="仿宋" w:eastAsia="仿宋" w:cs="仿宋"/>
          <w:spacing w:val="2"/>
          <w:sz w:val="32"/>
          <w:szCs w:val="32"/>
        </w:rPr>
        <w:t>11.1.3</w:t>
      </w:r>
      <w:r>
        <w:rPr>
          <w:rFonts w:hint="eastAsia" w:ascii="仿宋" w:hAnsi="仿宋" w:eastAsia="仿宋" w:cs="仿宋"/>
          <w:spacing w:val="-34"/>
          <w:sz w:val="32"/>
          <w:szCs w:val="32"/>
        </w:rPr>
        <w:t xml:space="preserve"> </w:t>
      </w:r>
      <w:r>
        <w:rPr>
          <w:rFonts w:hint="eastAsia" w:ascii="仿宋" w:hAnsi="仿宋" w:eastAsia="仿宋" w:cs="仿宋"/>
          <w:spacing w:val="2"/>
          <w:sz w:val="32"/>
          <w:szCs w:val="32"/>
        </w:rPr>
        <w:t>生鲜乳速冷设备</w:t>
      </w:r>
    </w:p>
    <w:p>
      <w:pPr>
        <w:pStyle w:val="2"/>
        <w:spacing w:before="273" w:line="219" w:lineRule="auto"/>
        <w:ind w:left="960"/>
        <w:rPr>
          <w:rFonts w:hint="eastAsia" w:ascii="仿宋" w:hAnsi="仿宋" w:eastAsia="仿宋" w:cs="仿宋"/>
          <w:sz w:val="32"/>
          <w:szCs w:val="32"/>
        </w:rPr>
      </w:pPr>
      <w:r>
        <w:rPr>
          <w:rFonts w:hint="eastAsia" w:ascii="仿宋" w:hAnsi="仿宋" w:eastAsia="仿宋" w:cs="仿宋"/>
          <w:spacing w:val="3"/>
          <w:sz w:val="32"/>
          <w:szCs w:val="32"/>
        </w:rPr>
        <w:t>11.1.4</w:t>
      </w:r>
      <w:r>
        <w:rPr>
          <w:rFonts w:hint="eastAsia" w:ascii="仿宋" w:hAnsi="仿宋" w:eastAsia="仿宋" w:cs="仿宋"/>
          <w:spacing w:val="-54"/>
          <w:sz w:val="32"/>
          <w:szCs w:val="32"/>
        </w:rPr>
        <w:t xml:space="preserve"> </w:t>
      </w:r>
      <w:r>
        <w:rPr>
          <w:rFonts w:hint="eastAsia" w:ascii="仿宋" w:hAnsi="仿宋" w:eastAsia="仿宋" w:cs="仿宋"/>
          <w:spacing w:val="3"/>
          <w:sz w:val="32"/>
          <w:szCs w:val="32"/>
        </w:rPr>
        <w:t>散装乳冷藏罐</w:t>
      </w:r>
    </w:p>
    <w:p>
      <w:pPr>
        <w:pStyle w:val="2"/>
        <w:spacing w:before="270" w:line="219" w:lineRule="auto"/>
        <w:ind w:left="321"/>
        <w:rPr>
          <w:rFonts w:hint="eastAsia" w:ascii="仿宋" w:hAnsi="仿宋" w:eastAsia="仿宋" w:cs="仿宋"/>
          <w:sz w:val="32"/>
          <w:szCs w:val="32"/>
        </w:rPr>
      </w:pPr>
      <w:r>
        <w:rPr>
          <w:rFonts w:hint="eastAsia" w:ascii="仿宋" w:hAnsi="仿宋" w:eastAsia="仿宋" w:cs="仿宋"/>
          <w:spacing w:val="2"/>
          <w:sz w:val="32"/>
          <w:szCs w:val="32"/>
        </w:rPr>
        <w:t>11.2</w:t>
      </w:r>
      <w:r>
        <w:rPr>
          <w:rFonts w:hint="eastAsia" w:ascii="仿宋" w:hAnsi="仿宋" w:eastAsia="仿宋" w:cs="仿宋"/>
          <w:spacing w:val="-35"/>
          <w:sz w:val="32"/>
          <w:szCs w:val="32"/>
        </w:rPr>
        <w:t xml:space="preserve"> </w:t>
      </w:r>
      <w:r>
        <w:rPr>
          <w:rFonts w:hint="eastAsia" w:ascii="仿宋" w:hAnsi="仿宋" w:eastAsia="仿宋" w:cs="仿宋"/>
          <w:spacing w:val="2"/>
          <w:sz w:val="32"/>
          <w:szCs w:val="32"/>
        </w:rPr>
        <w:t>畜禽产品储运设备</w:t>
      </w:r>
    </w:p>
    <w:p>
      <w:pPr>
        <w:pStyle w:val="2"/>
        <w:spacing w:before="273" w:line="219" w:lineRule="auto"/>
        <w:ind w:firstLine="972" w:firstLineChars="300"/>
        <w:rPr>
          <w:rFonts w:hint="eastAsia" w:ascii="仿宋" w:hAnsi="仿宋" w:eastAsia="仿宋" w:cs="仿宋"/>
          <w:sz w:val="32"/>
          <w:szCs w:val="32"/>
        </w:rPr>
      </w:pPr>
      <w:r>
        <w:rPr>
          <w:rFonts w:hint="eastAsia" w:ascii="仿宋" w:hAnsi="仿宋" w:eastAsia="仿宋" w:cs="仿宋"/>
          <w:spacing w:val="2"/>
          <w:sz w:val="32"/>
          <w:szCs w:val="32"/>
        </w:rPr>
        <w:t>11.2.1</w:t>
      </w:r>
      <w:r>
        <w:rPr>
          <w:rFonts w:hint="eastAsia" w:ascii="仿宋" w:hAnsi="仿宋" w:eastAsia="仿宋" w:cs="仿宋"/>
          <w:spacing w:val="-66"/>
          <w:sz w:val="32"/>
          <w:szCs w:val="32"/>
        </w:rPr>
        <w:t xml:space="preserve"> </w:t>
      </w:r>
      <w:r>
        <w:rPr>
          <w:rFonts w:hint="eastAsia" w:ascii="仿宋" w:hAnsi="仿宋" w:eastAsia="仿宋" w:cs="仿宋"/>
          <w:spacing w:val="2"/>
          <w:sz w:val="32"/>
          <w:szCs w:val="32"/>
        </w:rPr>
        <w:t>储奶罐</w:t>
      </w:r>
    </w:p>
    <w:p>
      <w:pPr>
        <w:pStyle w:val="2"/>
        <w:spacing w:before="273" w:line="219" w:lineRule="auto"/>
        <w:rPr>
          <w:rFonts w:hint="eastAsia" w:ascii="仿宋" w:hAnsi="仿宋" w:eastAsia="仿宋" w:cs="仿宋"/>
          <w:sz w:val="32"/>
          <w:szCs w:val="32"/>
        </w:rPr>
      </w:pPr>
      <w:r>
        <w:rPr>
          <w:rFonts w:hint="eastAsia" w:ascii="仿宋" w:hAnsi="仿宋" w:eastAsia="仿宋" w:cs="仿宋"/>
          <w:spacing w:val="7"/>
          <w:sz w:val="32"/>
          <w:szCs w:val="32"/>
        </w:rPr>
        <w:t>12.畜禽养殖废弃物及病死畜禽处理设备</w:t>
      </w:r>
    </w:p>
    <w:p>
      <w:pPr>
        <w:pStyle w:val="2"/>
        <w:spacing w:before="270" w:line="219" w:lineRule="auto"/>
        <w:ind w:left="321"/>
        <w:rPr>
          <w:rFonts w:hint="eastAsia" w:ascii="仿宋" w:hAnsi="仿宋" w:eastAsia="仿宋" w:cs="仿宋"/>
          <w:sz w:val="32"/>
          <w:szCs w:val="32"/>
        </w:rPr>
      </w:pPr>
      <w:r>
        <w:rPr>
          <w:rFonts w:hint="eastAsia" w:ascii="仿宋" w:hAnsi="仿宋" w:eastAsia="仿宋" w:cs="仿宋"/>
          <w:spacing w:val="4"/>
          <w:sz w:val="32"/>
          <w:szCs w:val="32"/>
        </w:rPr>
        <w:t>12.1</w:t>
      </w:r>
      <w:r>
        <w:rPr>
          <w:rFonts w:hint="eastAsia" w:ascii="仿宋" w:hAnsi="仿宋" w:eastAsia="仿宋" w:cs="仿宋"/>
          <w:spacing w:val="-41"/>
          <w:sz w:val="32"/>
          <w:szCs w:val="32"/>
        </w:rPr>
        <w:t xml:space="preserve"> </w:t>
      </w:r>
      <w:r>
        <w:rPr>
          <w:rFonts w:hint="eastAsia" w:ascii="仿宋" w:hAnsi="仿宋" w:eastAsia="仿宋" w:cs="仿宋"/>
          <w:spacing w:val="4"/>
          <w:sz w:val="32"/>
          <w:szCs w:val="32"/>
        </w:rPr>
        <w:t>畜禽粪污资源化利用设备</w:t>
      </w:r>
    </w:p>
    <w:p>
      <w:pPr>
        <w:pStyle w:val="2"/>
        <w:spacing w:before="272" w:line="22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12.1.1</w:t>
      </w:r>
      <w:r>
        <w:rPr>
          <w:rFonts w:hint="eastAsia" w:ascii="仿宋" w:hAnsi="仿宋" w:eastAsia="仿宋" w:cs="仿宋"/>
          <w:spacing w:val="-48"/>
          <w:sz w:val="32"/>
          <w:szCs w:val="32"/>
        </w:rPr>
        <w:t xml:space="preserve"> </w:t>
      </w:r>
      <w:r>
        <w:rPr>
          <w:rFonts w:hint="eastAsia" w:ascii="仿宋" w:hAnsi="仿宋" w:eastAsia="仿宋" w:cs="仿宋"/>
          <w:sz w:val="32"/>
          <w:szCs w:val="32"/>
        </w:rPr>
        <w:t>清粪机</w:t>
      </w:r>
    </w:p>
    <w:p>
      <w:pPr>
        <w:pStyle w:val="2"/>
        <w:spacing w:before="272" w:line="219" w:lineRule="auto"/>
        <w:ind w:left="960"/>
        <w:rPr>
          <w:rFonts w:hint="eastAsia" w:ascii="仿宋" w:hAnsi="仿宋" w:eastAsia="仿宋" w:cs="仿宋"/>
          <w:sz w:val="32"/>
          <w:szCs w:val="32"/>
        </w:rPr>
      </w:pPr>
      <w:r>
        <w:rPr>
          <w:rFonts w:hint="eastAsia" w:ascii="仿宋" w:hAnsi="仿宋" w:eastAsia="仿宋" w:cs="仿宋"/>
          <w:spacing w:val="3"/>
          <w:sz w:val="32"/>
          <w:szCs w:val="32"/>
        </w:rPr>
        <w:t>12.1.2</w:t>
      </w:r>
      <w:r>
        <w:rPr>
          <w:rFonts w:hint="eastAsia" w:ascii="仿宋" w:hAnsi="仿宋" w:eastAsia="仿宋" w:cs="仿宋"/>
          <w:spacing w:val="-33"/>
          <w:sz w:val="32"/>
          <w:szCs w:val="32"/>
        </w:rPr>
        <w:t xml:space="preserve"> </w:t>
      </w:r>
      <w:r>
        <w:rPr>
          <w:rFonts w:hint="eastAsia" w:ascii="仿宋" w:hAnsi="仿宋" w:eastAsia="仿宋" w:cs="仿宋"/>
          <w:spacing w:val="3"/>
          <w:sz w:val="32"/>
          <w:szCs w:val="32"/>
        </w:rPr>
        <w:t>畜禽粪污固液分离机</w:t>
      </w:r>
    </w:p>
    <w:p>
      <w:pPr>
        <w:pStyle w:val="2"/>
        <w:spacing w:before="270" w:line="219" w:lineRule="auto"/>
        <w:ind w:left="960"/>
        <w:rPr>
          <w:rFonts w:hint="eastAsia" w:ascii="仿宋" w:hAnsi="仿宋" w:eastAsia="仿宋" w:cs="仿宋"/>
          <w:sz w:val="32"/>
          <w:szCs w:val="32"/>
        </w:rPr>
      </w:pPr>
      <w:r>
        <w:rPr>
          <w:rFonts w:hint="eastAsia" w:ascii="仿宋" w:hAnsi="仿宋" w:eastAsia="仿宋" w:cs="仿宋"/>
          <w:spacing w:val="4"/>
          <w:sz w:val="32"/>
          <w:szCs w:val="32"/>
        </w:rPr>
        <w:t>12.1.3</w:t>
      </w:r>
      <w:r>
        <w:rPr>
          <w:rFonts w:hint="eastAsia" w:ascii="仿宋" w:hAnsi="仿宋" w:eastAsia="仿宋" w:cs="仿宋"/>
          <w:spacing w:val="-45"/>
          <w:sz w:val="32"/>
          <w:szCs w:val="32"/>
        </w:rPr>
        <w:t xml:space="preserve"> </w:t>
      </w:r>
      <w:r>
        <w:rPr>
          <w:rFonts w:hint="eastAsia" w:ascii="仿宋" w:hAnsi="仿宋" w:eastAsia="仿宋" w:cs="仿宋"/>
          <w:spacing w:val="4"/>
          <w:sz w:val="32"/>
          <w:szCs w:val="32"/>
        </w:rPr>
        <w:t>畜禽粪便发酵处理设备</w:t>
      </w:r>
    </w:p>
    <w:p>
      <w:pPr>
        <w:pStyle w:val="2"/>
        <w:spacing w:before="273" w:line="219" w:lineRule="auto"/>
        <w:ind w:left="960"/>
        <w:rPr>
          <w:rFonts w:hint="eastAsia" w:ascii="仿宋" w:hAnsi="仿宋" w:eastAsia="仿宋" w:cs="仿宋"/>
          <w:sz w:val="32"/>
          <w:szCs w:val="32"/>
        </w:rPr>
      </w:pPr>
      <w:r>
        <w:rPr>
          <w:rFonts w:hint="eastAsia" w:ascii="仿宋" w:hAnsi="仿宋" w:eastAsia="仿宋" w:cs="仿宋"/>
          <w:spacing w:val="3"/>
          <w:sz w:val="32"/>
          <w:szCs w:val="32"/>
        </w:rPr>
        <w:t>12.1.4</w:t>
      </w:r>
      <w:r>
        <w:rPr>
          <w:rFonts w:hint="eastAsia" w:ascii="仿宋" w:hAnsi="仿宋" w:eastAsia="仿宋" w:cs="仿宋"/>
          <w:spacing w:val="-41"/>
          <w:sz w:val="32"/>
          <w:szCs w:val="32"/>
        </w:rPr>
        <w:t xml:space="preserve"> </w:t>
      </w:r>
      <w:r>
        <w:rPr>
          <w:rFonts w:hint="eastAsia" w:ascii="仿宋" w:hAnsi="仿宋" w:eastAsia="仿宋" w:cs="仿宋"/>
          <w:spacing w:val="3"/>
          <w:sz w:val="32"/>
          <w:szCs w:val="32"/>
        </w:rPr>
        <w:t>畜禽粪便干燥设备</w:t>
      </w:r>
    </w:p>
    <w:p>
      <w:pPr>
        <w:pStyle w:val="2"/>
        <w:spacing w:before="273" w:line="219" w:lineRule="auto"/>
        <w:ind w:left="960"/>
        <w:rPr>
          <w:rFonts w:hint="eastAsia" w:ascii="仿宋" w:hAnsi="仿宋" w:eastAsia="仿宋" w:cs="仿宋"/>
          <w:sz w:val="32"/>
          <w:szCs w:val="32"/>
        </w:rPr>
      </w:pPr>
      <w:r>
        <w:rPr>
          <w:rFonts w:hint="eastAsia" w:ascii="仿宋" w:hAnsi="仿宋" w:eastAsia="仿宋" w:cs="仿宋"/>
          <w:spacing w:val="3"/>
          <w:sz w:val="32"/>
          <w:szCs w:val="32"/>
        </w:rPr>
        <w:t>12.1.5</w:t>
      </w:r>
      <w:r>
        <w:rPr>
          <w:rFonts w:hint="eastAsia" w:ascii="仿宋" w:hAnsi="仿宋" w:eastAsia="仿宋" w:cs="仿宋"/>
          <w:spacing w:val="-41"/>
          <w:sz w:val="32"/>
          <w:szCs w:val="32"/>
        </w:rPr>
        <w:t xml:space="preserve"> </w:t>
      </w:r>
      <w:r>
        <w:rPr>
          <w:rFonts w:hint="eastAsia" w:ascii="仿宋" w:hAnsi="仿宋" w:eastAsia="仿宋" w:cs="仿宋"/>
          <w:spacing w:val="3"/>
          <w:sz w:val="32"/>
          <w:szCs w:val="32"/>
        </w:rPr>
        <w:t>畜禽粪便翻堆设备</w:t>
      </w:r>
    </w:p>
    <w:p>
      <w:pPr>
        <w:pStyle w:val="2"/>
        <w:spacing w:before="273" w:line="219" w:lineRule="auto"/>
        <w:ind w:firstLine="984" w:firstLineChars="300"/>
        <w:rPr>
          <w:rFonts w:hint="eastAsia" w:ascii="仿宋" w:hAnsi="仿宋" w:eastAsia="仿宋" w:cs="仿宋"/>
          <w:spacing w:val="4"/>
          <w:sz w:val="32"/>
          <w:szCs w:val="32"/>
        </w:rPr>
      </w:pPr>
      <w:r>
        <w:rPr>
          <w:rFonts w:hint="eastAsia" w:ascii="仿宋" w:hAnsi="仿宋" w:eastAsia="仿宋" w:cs="仿宋"/>
          <w:spacing w:val="4"/>
          <w:sz w:val="32"/>
          <w:szCs w:val="32"/>
        </w:rPr>
        <w:t>12.1.6 沼液沼渣抽排设备</w:t>
      </w:r>
    </w:p>
    <w:p>
      <w:pPr>
        <w:pStyle w:val="2"/>
        <w:spacing w:before="273" w:line="219" w:lineRule="auto"/>
        <w:ind w:left="321"/>
        <w:rPr>
          <w:rFonts w:hint="eastAsia" w:ascii="仿宋" w:hAnsi="仿宋" w:eastAsia="仿宋" w:cs="仿宋"/>
          <w:spacing w:val="4"/>
          <w:sz w:val="32"/>
          <w:szCs w:val="32"/>
        </w:rPr>
      </w:pPr>
      <w:r>
        <w:rPr>
          <w:rFonts w:hint="eastAsia" w:ascii="仿宋" w:hAnsi="仿宋" w:eastAsia="仿宋" w:cs="仿宋"/>
          <w:spacing w:val="4"/>
          <w:sz w:val="32"/>
          <w:szCs w:val="32"/>
        </w:rPr>
        <w:t>12.2 病死畜禽储运及处理设备</w:t>
      </w:r>
    </w:p>
    <w:p>
      <w:pPr>
        <w:pStyle w:val="2"/>
        <w:spacing w:before="273" w:line="219" w:lineRule="auto"/>
        <w:ind w:firstLine="984" w:firstLineChars="300"/>
        <w:rPr>
          <w:rFonts w:hint="eastAsia" w:ascii="仿宋" w:hAnsi="仿宋" w:eastAsia="仿宋" w:cs="仿宋"/>
          <w:spacing w:val="4"/>
          <w:sz w:val="32"/>
          <w:szCs w:val="32"/>
        </w:rPr>
      </w:pPr>
      <w:r>
        <w:rPr>
          <w:rFonts w:hint="eastAsia" w:ascii="仿宋" w:hAnsi="仿宋" w:eastAsia="仿宋" w:cs="仿宋"/>
          <w:spacing w:val="4"/>
          <w:sz w:val="32"/>
          <w:szCs w:val="32"/>
        </w:rPr>
        <w:t xml:space="preserve">12.2.1 病死畜禽处理设备 </w:t>
      </w:r>
    </w:p>
    <w:p>
      <w:pPr>
        <w:pStyle w:val="2"/>
        <w:spacing w:before="273" w:line="219" w:lineRule="auto"/>
        <w:rPr>
          <w:rFonts w:hint="eastAsia" w:ascii="仿宋" w:hAnsi="仿宋" w:eastAsia="仿宋" w:cs="仿宋"/>
          <w:spacing w:val="4"/>
          <w:sz w:val="32"/>
          <w:szCs w:val="32"/>
        </w:rPr>
      </w:pPr>
      <w:r>
        <w:rPr>
          <w:rFonts w:hint="eastAsia" w:ascii="仿宋" w:hAnsi="仿宋" w:eastAsia="仿宋" w:cs="仿宋"/>
          <w:spacing w:val="4"/>
          <w:sz w:val="32"/>
          <w:szCs w:val="32"/>
        </w:rPr>
        <w:t>13.水产养殖机械</w:t>
      </w:r>
    </w:p>
    <w:p>
      <w:pPr>
        <w:pStyle w:val="2"/>
        <w:spacing w:before="273" w:line="219" w:lineRule="auto"/>
        <w:ind w:left="321"/>
        <w:rPr>
          <w:rFonts w:hint="eastAsia" w:ascii="仿宋" w:hAnsi="仿宋" w:eastAsia="仿宋" w:cs="仿宋"/>
          <w:spacing w:val="4"/>
          <w:sz w:val="32"/>
          <w:szCs w:val="32"/>
        </w:rPr>
      </w:pPr>
      <w:r>
        <w:rPr>
          <w:rFonts w:hint="eastAsia" w:ascii="仿宋" w:hAnsi="仿宋" w:eastAsia="仿宋" w:cs="仿宋"/>
          <w:spacing w:val="4"/>
          <w:sz w:val="32"/>
          <w:szCs w:val="32"/>
        </w:rPr>
        <w:t>13.1 水产养殖成套设备</w:t>
      </w:r>
    </w:p>
    <w:p>
      <w:pPr>
        <w:pStyle w:val="2"/>
        <w:spacing w:before="273" w:line="219" w:lineRule="auto"/>
        <w:ind w:left="321" w:firstLine="656" w:firstLineChars="200"/>
        <w:rPr>
          <w:rFonts w:hint="eastAsia" w:ascii="仿宋" w:hAnsi="仿宋" w:eastAsia="仿宋" w:cs="仿宋"/>
          <w:sz w:val="32"/>
          <w:szCs w:val="32"/>
        </w:rPr>
      </w:pPr>
      <w:r>
        <w:rPr>
          <w:rFonts w:hint="eastAsia" w:ascii="仿宋" w:hAnsi="仿宋" w:eastAsia="仿宋" w:cs="仿宋"/>
          <w:spacing w:val="4"/>
          <w:sz w:val="32"/>
          <w:szCs w:val="32"/>
        </w:rPr>
        <w:t>13.1.1 网</w:t>
      </w:r>
      <w:r>
        <w:rPr>
          <w:rFonts w:hint="eastAsia" w:ascii="仿宋" w:hAnsi="仿宋" w:eastAsia="仿宋" w:cs="仿宋"/>
          <w:spacing w:val="1"/>
          <w:sz w:val="32"/>
          <w:szCs w:val="32"/>
        </w:rPr>
        <w:t>箱养殖设备</w:t>
      </w:r>
    </w:p>
    <w:p>
      <w:pPr>
        <w:pStyle w:val="2"/>
        <w:spacing w:before="270" w:line="219" w:lineRule="auto"/>
        <w:ind w:firstLine="322" w:firstLineChars="100"/>
        <w:rPr>
          <w:rFonts w:hint="eastAsia" w:ascii="仿宋" w:hAnsi="仿宋" w:eastAsia="仿宋" w:cs="仿宋"/>
          <w:sz w:val="32"/>
          <w:szCs w:val="32"/>
        </w:rPr>
      </w:pPr>
      <w:r>
        <w:rPr>
          <w:rFonts w:hint="eastAsia" w:ascii="仿宋" w:hAnsi="仿宋" w:eastAsia="仿宋" w:cs="仿宋"/>
          <w:spacing w:val="1"/>
          <w:sz w:val="32"/>
          <w:szCs w:val="32"/>
        </w:rPr>
        <w:t>13.2</w:t>
      </w:r>
      <w:r>
        <w:rPr>
          <w:rFonts w:hint="eastAsia" w:ascii="仿宋" w:hAnsi="仿宋" w:eastAsia="仿宋" w:cs="仿宋"/>
          <w:spacing w:val="-58"/>
          <w:sz w:val="32"/>
          <w:szCs w:val="32"/>
        </w:rPr>
        <w:t xml:space="preserve"> </w:t>
      </w:r>
      <w:r>
        <w:rPr>
          <w:rFonts w:hint="eastAsia" w:ascii="仿宋" w:hAnsi="仿宋" w:eastAsia="仿宋" w:cs="仿宋"/>
          <w:spacing w:val="1"/>
          <w:sz w:val="32"/>
          <w:szCs w:val="32"/>
        </w:rPr>
        <w:t>投饲机械</w:t>
      </w:r>
    </w:p>
    <w:p>
      <w:pPr>
        <w:pStyle w:val="2"/>
        <w:spacing w:before="273" w:line="219" w:lineRule="auto"/>
        <w:ind w:left="960"/>
        <w:rPr>
          <w:rFonts w:hint="eastAsia" w:ascii="仿宋" w:hAnsi="仿宋" w:eastAsia="仿宋" w:cs="仿宋"/>
          <w:sz w:val="32"/>
          <w:szCs w:val="32"/>
        </w:rPr>
      </w:pPr>
      <w:r>
        <w:rPr>
          <w:rFonts w:hint="eastAsia" w:ascii="仿宋" w:hAnsi="仿宋" w:eastAsia="仿宋" w:cs="仿宋"/>
          <w:spacing w:val="3"/>
          <w:sz w:val="32"/>
          <w:szCs w:val="32"/>
        </w:rPr>
        <w:t>13.2.1</w:t>
      </w:r>
      <w:r>
        <w:rPr>
          <w:rFonts w:hint="eastAsia" w:ascii="仿宋" w:hAnsi="仿宋" w:eastAsia="仿宋" w:cs="仿宋"/>
          <w:spacing w:val="-54"/>
          <w:sz w:val="32"/>
          <w:szCs w:val="32"/>
        </w:rPr>
        <w:t xml:space="preserve"> </w:t>
      </w:r>
      <w:r>
        <w:rPr>
          <w:rFonts w:hint="eastAsia" w:ascii="仿宋" w:hAnsi="仿宋" w:eastAsia="仿宋" w:cs="仿宋"/>
          <w:spacing w:val="3"/>
          <w:sz w:val="32"/>
          <w:szCs w:val="32"/>
        </w:rPr>
        <w:t>投（饲）饵机</w:t>
      </w:r>
    </w:p>
    <w:p>
      <w:pPr>
        <w:pStyle w:val="2"/>
        <w:spacing w:before="273" w:line="220" w:lineRule="auto"/>
        <w:ind w:left="321"/>
        <w:rPr>
          <w:rFonts w:hint="eastAsia" w:ascii="仿宋" w:hAnsi="仿宋" w:eastAsia="仿宋" w:cs="仿宋"/>
          <w:sz w:val="32"/>
          <w:szCs w:val="32"/>
        </w:rPr>
      </w:pPr>
      <w:r>
        <w:rPr>
          <w:rFonts w:hint="eastAsia" w:ascii="仿宋" w:hAnsi="仿宋" w:eastAsia="仿宋" w:cs="仿宋"/>
          <w:spacing w:val="3"/>
          <w:sz w:val="32"/>
          <w:szCs w:val="32"/>
        </w:rPr>
        <w:t>13.3</w:t>
      </w:r>
      <w:r>
        <w:rPr>
          <w:rFonts w:hint="eastAsia" w:ascii="仿宋" w:hAnsi="仿宋" w:eastAsia="仿宋" w:cs="仿宋"/>
          <w:spacing w:val="-59"/>
          <w:sz w:val="32"/>
          <w:szCs w:val="32"/>
        </w:rPr>
        <w:t xml:space="preserve"> </w:t>
      </w:r>
      <w:r>
        <w:rPr>
          <w:rFonts w:hint="eastAsia" w:ascii="仿宋" w:hAnsi="仿宋" w:eastAsia="仿宋" w:cs="仿宋"/>
          <w:spacing w:val="3"/>
          <w:sz w:val="32"/>
          <w:szCs w:val="32"/>
        </w:rPr>
        <w:t>水质调控设备</w:t>
      </w:r>
    </w:p>
    <w:p>
      <w:pPr>
        <w:spacing w:line="220" w:lineRule="auto"/>
        <w:rPr>
          <w:rFonts w:hint="eastAsia" w:ascii="仿宋" w:hAnsi="仿宋" w:eastAsia="仿宋" w:cs="仿宋"/>
          <w:sz w:val="32"/>
          <w:szCs w:val="32"/>
        </w:rPr>
        <w:sectPr>
          <w:footerReference r:id="rId12" w:type="default"/>
          <w:pgSz w:w="11906" w:h="16839"/>
          <w:pgMar w:top="1431" w:right="1416" w:bottom="986" w:left="1448" w:header="0" w:footer="706" w:gutter="0"/>
          <w:pgNumType w:fmt="numberInDash"/>
          <w:cols w:space="720" w:num="1"/>
        </w:sectPr>
      </w:pPr>
    </w:p>
    <w:p>
      <w:pPr>
        <w:pStyle w:val="2"/>
        <w:spacing w:before="271" w:line="220" w:lineRule="auto"/>
        <w:ind w:left="983"/>
        <w:rPr>
          <w:rFonts w:hint="eastAsia" w:ascii="仿宋" w:hAnsi="仿宋" w:eastAsia="仿宋" w:cs="仿宋"/>
          <w:sz w:val="32"/>
          <w:szCs w:val="32"/>
        </w:rPr>
      </w:pPr>
      <w:r>
        <w:rPr>
          <w:rFonts w:hint="eastAsia" w:ascii="仿宋" w:hAnsi="仿宋" w:eastAsia="仿宋" w:cs="仿宋"/>
          <w:sz w:val="32"/>
          <w:szCs w:val="32"/>
        </w:rPr>
        <w:t>13.3.1 增氧机</w:t>
      </w:r>
    </w:p>
    <w:p>
      <w:pPr>
        <w:pStyle w:val="2"/>
        <w:spacing w:before="271" w:line="220" w:lineRule="auto"/>
        <w:ind w:left="983"/>
        <w:rPr>
          <w:rFonts w:hint="eastAsia" w:ascii="仿宋" w:hAnsi="仿宋" w:eastAsia="仿宋" w:cs="仿宋"/>
          <w:sz w:val="32"/>
          <w:szCs w:val="32"/>
        </w:rPr>
      </w:pPr>
      <w:r>
        <w:rPr>
          <w:rFonts w:hint="eastAsia" w:ascii="仿宋" w:hAnsi="仿宋" w:eastAsia="仿宋" w:cs="仿宋"/>
          <w:sz w:val="32"/>
          <w:szCs w:val="32"/>
        </w:rPr>
        <w:t xml:space="preserve">13.3.2 水质调控监控设备 </w:t>
      </w:r>
    </w:p>
    <w:p>
      <w:pPr>
        <w:pStyle w:val="2"/>
        <w:spacing w:before="271" w:line="220" w:lineRule="auto"/>
        <w:rPr>
          <w:rFonts w:hint="eastAsia" w:ascii="仿宋" w:hAnsi="仿宋" w:eastAsia="仿宋" w:cs="仿宋"/>
          <w:sz w:val="32"/>
          <w:szCs w:val="32"/>
        </w:rPr>
      </w:pPr>
      <w:r>
        <w:rPr>
          <w:rFonts w:hint="eastAsia" w:ascii="仿宋" w:hAnsi="仿宋" w:eastAsia="仿宋" w:cs="仿宋"/>
          <w:sz w:val="32"/>
          <w:szCs w:val="32"/>
        </w:rPr>
        <w:t>14.捕捞机械设备</w:t>
      </w:r>
    </w:p>
    <w:p>
      <w:pPr>
        <w:pStyle w:val="2"/>
        <w:spacing w:before="271" w:line="22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14.1 绞纲机械</w:t>
      </w:r>
    </w:p>
    <w:p>
      <w:pPr>
        <w:pStyle w:val="2"/>
        <w:spacing w:before="271" w:line="220" w:lineRule="auto"/>
        <w:ind w:left="983"/>
        <w:rPr>
          <w:rFonts w:hint="eastAsia" w:ascii="仿宋" w:hAnsi="仿宋" w:eastAsia="仿宋" w:cs="仿宋"/>
          <w:sz w:val="32"/>
          <w:szCs w:val="32"/>
        </w:rPr>
      </w:pPr>
      <w:r>
        <w:rPr>
          <w:rFonts w:hint="eastAsia" w:ascii="仿宋" w:hAnsi="仿宋" w:eastAsia="仿宋" w:cs="仿宋"/>
          <w:sz w:val="32"/>
          <w:szCs w:val="32"/>
        </w:rPr>
        <w:t>14.1.1 绞纲机</w:t>
      </w:r>
    </w:p>
    <w:p>
      <w:pPr>
        <w:pStyle w:val="2"/>
        <w:spacing w:before="271" w:line="220" w:lineRule="auto"/>
        <w:ind w:left="345"/>
        <w:rPr>
          <w:rFonts w:hint="eastAsia" w:ascii="仿宋" w:hAnsi="仿宋" w:eastAsia="仿宋" w:cs="仿宋"/>
          <w:spacing w:val="3"/>
          <w:sz w:val="32"/>
          <w:szCs w:val="32"/>
        </w:rPr>
      </w:pPr>
      <w:r>
        <w:rPr>
          <w:rFonts w:hint="eastAsia" w:ascii="仿宋" w:hAnsi="仿宋" w:eastAsia="仿宋" w:cs="仿宋"/>
          <w:spacing w:val="3"/>
          <w:sz w:val="32"/>
          <w:szCs w:val="32"/>
        </w:rPr>
        <w:t>14.2 其他捕捞机械设备</w:t>
      </w:r>
    </w:p>
    <w:p>
      <w:pPr>
        <w:pStyle w:val="2"/>
        <w:spacing w:before="271" w:line="220" w:lineRule="auto"/>
        <w:ind w:left="345" w:firstLine="652"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14.2.1 船用油污水分离装置 </w:t>
      </w:r>
    </w:p>
    <w:p>
      <w:pPr>
        <w:pStyle w:val="2"/>
        <w:spacing w:before="270" w:line="219" w:lineRule="auto"/>
        <w:rPr>
          <w:rFonts w:hint="eastAsia" w:ascii="仿宋" w:hAnsi="仿宋" w:eastAsia="仿宋" w:cs="仿宋"/>
          <w:spacing w:val="3"/>
          <w:sz w:val="32"/>
          <w:szCs w:val="32"/>
        </w:rPr>
      </w:pPr>
      <w:r>
        <w:rPr>
          <w:rFonts w:hint="eastAsia" w:ascii="仿宋" w:hAnsi="仿宋" w:eastAsia="仿宋" w:cs="仿宋"/>
          <w:spacing w:val="3"/>
          <w:sz w:val="32"/>
          <w:szCs w:val="32"/>
        </w:rPr>
        <w:t>15.种子初加工机械</w:t>
      </w:r>
    </w:p>
    <w:p>
      <w:pPr>
        <w:pStyle w:val="2"/>
        <w:spacing w:before="270" w:line="219" w:lineRule="auto"/>
        <w:ind w:firstLine="326" w:firstLineChars="100"/>
        <w:rPr>
          <w:rFonts w:hint="eastAsia" w:ascii="仿宋" w:hAnsi="仿宋" w:eastAsia="仿宋" w:cs="仿宋"/>
          <w:spacing w:val="3"/>
          <w:sz w:val="32"/>
          <w:szCs w:val="32"/>
        </w:rPr>
      </w:pPr>
      <w:r>
        <w:rPr>
          <w:rFonts w:hint="eastAsia" w:ascii="仿宋" w:hAnsi="仿宋" w:eastAsia="仿宋" w:cs="仿宋"/>
          <w:spacing w:val="3"/>
          <w:sz w:val="32"/>
          <w:szCs w:val="32"/>
        </w:rPr>
        <w:t>15.1 种子初加工机械</w:t>
      </w:r>
    </w:p>
    <w:p>
      <w:pPr>
        <w:pStyle w:val="2"/>
        <w:spacing w:before="270" w:line="219" w:lineRule="auto"/>
        <w:ind w:firstLine="978" w:firstLineChars="300"/>
        <w:rPr>
          <w:rFonts w:hint="eastAsia" w:ascii="仿宋" w:hAnsi="仿宋" w:eastAsia="仿宋" w:cs="仿宋"/>
          <w:spacing w:val="3"/>
          <w:sz w:val="32"/>
          <w:szCs w:val="32"/>
        </w:rPr>
      </w:pPr>
      <w:r>
        <w:rPr>
          <w:rFonts w:hint="eastAsia" w:ascii="仿宋" w:hAnsi="仿宋" w:eastAsia="仿宋" w:cs="仿宋"/>
          <w:spacing w:val="3"/>
          <w:sz w:val="32"/>
          <w:szCs w:val="32"/>
        </w:rPr>
        <w:t>15.1.1 种子清选机</w:t>
      </w:r>
    </w:p>
    <w:p>
      <w:pPr>
        <w:pStyle w:val="2"/>
        <w:spacing w:before="270" w:line="219" w:lineRule="auto"/>
        <w:ind w:firstLine="978" w:firstLineChars="300"/>
        <w:rPr>
          <w:rFonts w:hint="eastAsia" w:ascii="仿宋" w:hAnsi="仿宋" w:eastAsia="仿宋" w:cs="仿宋"/>
          <w:spacing w:val="3"/>
          <w:sz w:val="32"/>
          <w:szCs w:val="32"/>
        </w:rPr>
      </w:pPr>
      <w:r>
        <w:rPr>
          <w:rFonts w:hint="eastAsia" w:ascii="仿宋" w:hAnsi="仿宋" w:eastAsia="仿宋" w:cs="仿宋"/>
          <w:spacing w:val="3"/>
          <w:sz w:val="32"/>
          <w:szCs w:val="32"/>
        </w:rPr>
        <w:t>15.1.2 种子包衣机</w:t>
      </w:r>
    </w:p>
    <w:p>
      <w:pPr>
        <w:pStyle w:val="2"/>
        <w:spacing w:before="270" w:line="219" w:lineRule="auto"/>
        <w:rPr>
          <w:rFonts w:hint="eastAsia" w:ascii="仿宋" w:hAnsi="仿宋" w:eastAsia="仿宋" w:cs="仿宋"/>
          <w:spacing w:val="3"/>
          <w:sz w:val="32"/>
          <w:szCs w:val="32"/>
        </w:rPr>
      </w:pPr>
      <w:r>
        <w:rPr>
          <w:rFonts w:hint="eastAsia" w:ascii="仿宋" w:hAnsi="仿宋" w:eastAsia="仿宋" w:cs="仿宋"/>
          <w:spacing w:val="3"/>
          <w:sz w:val="32"/>
          <w:szCs w:val="32"/>
        </w:rPr>
        <w:t>16.粮油糖初加工机械</w:t>
      </w:r>
    </w:p>
    <w:p>
      <w:pPr>
        <w:pStyle w:val="2"/>
        <w:spacing w:before="270" w:line="219" w:lineRule="auto"/>
        <w:ind w:firstLine="326" w:firstLineChars="100"/>
        <w:rPr>
          <w:rFonts w:hint="eastAsia" w:ascii="仿宋" w:hAnsi="仿宋" w:eastAsia="仿宋" w:cs="仿宋"/>
          <w:spacing w:val="3"/>
          <w:sz w:val="32"/>
          <w:szCs w:val="32"/>
        </w:rPr>
      </w:pPr>
      <w:r>
        <w:rPr>
          <w:rFonts w:hint="eastAsia" w:ascii="仿宋" w:hAnsi="仿宋" w:eastAsia="仿宋" w:cs="仿宋"/>
          <w:spacing w:val="3"/>
          <w:sz w:val="32"/>
          <w:szCs w:val="32"/>
        </w:rPr>
        <w:t>16.1 粮食初加工机械</w:t>
      </w:r>
    </w:p>
    <w:p>
      <w:pPr>
        <w:pStyle w:val="2"/>
        <w:spacing w:before="274" w:line="219" w:lineRule="auto"/>
        <w:ind w:firstLine="978" w:firstLineChars="300"/>
        <w:rPr>
          <w:rFonts w:hint="eastAsia" w:ascii="仿宋" w:hAnsi="仿宋" w:eastAsia="仿宋" w:cs="仿宋"/>
          <w:sz w:val="32"/>
          <w:szCs w:val="32"/>
        </w:rPr>
      </w:pPr>
      <w:r>
        <w:rPr>
          <w:rFonts w:hint="eastAsia" w:ascii="仿宋" w:hAnsi="仿宋" w:eastAsia="仿宋" w:cs="仿宋"/>
          <w:spacing w:val="3"/>
          <w:sz w:val="32"/>
          <w:szCs w:val="32"/>
        </w:rPr>
        <w:t>16.1.1</w:t>
      </w:r>
      <w:r>
        <w:rPr>
          <w:rFonts w:hint="eastAsia" w:ascii="仿宋" w:hAnsi="仿宋" w:eastAsia="仿宋" w:cs="仿宋"/>
          <w:spacing w:val="-62"/>
          <w:sz w:val="32"/>
          <w:szCs w:val="32"/>
        </w:rPr>
        <w:t xml:space="preserve"> </w:t>
      </w:r>
      <w:r>
        <w:rPr>
          <w:rFonts w:hint="eastAsia" w:ascii="仿宋" w:hAnsi="仿宋" w:eastAsia="仿宋" w:cs="仿宋"/>
          <w:spacing w:val="3"/>
          <w:sz w:val="32"/>
          <w:szCs w:val="32"/>
        </w:rPr>
        <w:t>粮食清选机</w:t>
      </w:r>
    </w:p>
    <w:p>
      <w:pPr>
        <w:pStyle w:val="2"/>
        <w:spacing w:before="273" w:line="219" w:lineRule="auto"/>
        <w:ind w:left="983"/>
        <w:rPr>
          <w:rFonts w:hint="eastAsia" w:ascii="仿宋" w:hAnsi="仿宋" w:eastAsia="仿宋" w:cs="仿宋"/>
          <w:sz w:val="32"/>
          <w:szCs w:val="32"/>
        </w:rPr>
      </w:pPr>
      <w:r>
        <w:rPr>
          <w:rFonts w:hint="eastAsia" w:ascii="仿宋" w:hAnsi="仿宋" w:eastAsia="仿宋" w:cs="仿宋"/>
          <w:spacing w:val="5"/>
          <w:sz w:val="32"/>
          <w:szCs w:val="32"/>
        </w:rPr>
        <w:t>16.1.2</w:t>
      </w:r>
      <w:r>
        <w:rPr>
          <w:rFonts w:hint="eastAsia" w:ascii="仿宋" w:hAnsi="仿宋" w:eastAsia="仿宋" w:cs="仿宋"/>
          <w:spacing w:val="-50"/>
          <w:sz w:val="32"/>
          <w:szCs w:val="32"/>
        </w:rPr>
        <w:t xml:space="preserve"> </w:t>
      </w:r>
      <w:r>
        <w:rPr>
          <w:rFonts w:hint="eastAsia" w:ascii="仿宋" w:hAnsi="仿宋" w:eastAsia="仿宋" w:cs="仿宋"/>
          <w:spacing w:val="5"/>
          <w:sz w:val="32"/>
          <w:szCs w:val="32"/>
        </w:rPr>
        <w:t>谷物（粮食）干燥机(烘干机）</w:t>
      </w:r>
    </w:p>
    <w:p>
      <w:pPr>
        <w:pStyle w:val="2"/>
        <w:spacing w:before="270" w:line="220" w:lineRule="auto"/>
        <w:ind w:left="983"/>
        <w:rPr>
          <w:rFonts w:hint="eastAsia" w:ascii="仿宋" w:hAnsi="仿宋" w:eastAsia="仿宋" w:cs="仿宋"/>
          <w:sz w:val="32"/>
          <w:szCs w:val="32"/>
        </w:rPr>
      </w:pPr>
      <w:r>
        <w:rPr>
          <w:rFonts w:hint="eastAsia" w:ascii="仿宋" w:hAnsi="仿宋" w:eastAsia="仿宋" w:cs="仿宋"/>
          <w:spacing w:val="1"/>
          <w:sz w:val="32"/>
          <w:szCs w:val="32"/>
        </w:rPr>
        <w:t>16.1.3</w:t>
      </w:r>
      <w:r>
        <w:rPr>
          <w:rFonts w:hint="eastAsia" w:ascii="仿宋" w:hAnsi="仿宋" w:eastAsia="仿宋" w:cs="仿宋"/>
          <w:spacing w:val="-57"/>
          <w:sz w:val="32"/>
          <w:szCs w:val="32"/>
        </w:rPr>
        <w:t xml:space="preserve"> </w:t>
      </w:r>
      <w:r>
        <w:rPr>
          <w:rFonts w:hint="eastAsia" w:ascii="仿宋" w:hAnsi="仿宋" w:eastAsia="仿宋" w:cs="仿宋"/>
          <w:spacing w:val="1"/>
          <w:sz w:val="32"/>
          <w:szCs w:val="32"/>
        </w:rPr>
        <w:t>碾米机</w:t>
      </w:r>
    </w:p>
    <w:p>
      <w:pPr>
        <w:pStyle w:val="2"/>
        <w:spacing w:before="272" w:line="219" w:lineRule="auto"/>
        <w:ind w:left="983"/>
        <w:rPr>
          <w:rFonts w:hint="eastAsia" w:ascii="仿宋" w:hAnsi="仿宋" w:eastAsia="仿宋" w:cs="仿宋"/>
          <w:sz w:val="32"/>
          <w:szCs w:val="32"/>
        </w:rPr>
      </w:pPr>
      <w:r>
        <w:rPr>
          <w:rFonts w:hint="eastAsia" w:ascii="仿宋" w:hAnsi="仿宋" w:eastAsia="仿宋" w:cs="仿宋"/>
          <w:spacing w:val="3"/>
          <w:sz w:val="32"/>
          <w:szCs w:val="32"/>
        </w:rPr>
        <w:t>16.1.4</w:t>
      </w:r>
      <w:r>
        <w:rPr>
          <w:rFonts w:hint="eastAsia" w:ascii="仿宋" w:hAnsi="仿宋" w:eastAsia="仿宋" w:cs="仿宋"/>
          <w:spacing w:val="-62"/>
          <w:sz w:val="32"/>
          <w:szCs w:val="32"/>
        </w:rPr>
        <w:t xml:space="preserve"> </w:t>
      </w:r>
      <w:r>
        <w:rPr>
          <w:rFonts w:hint="eastAsia" w:ascii="仿宋" w:hAnsi="仿宋" w:eastAsia="仿宋" w:cs="仿宋"/>
          <w:spacing w:val="3"/>
          <w:sz w:val="32"/>
          <w:szCs w:val="32"/>
        </w:rPr>
        <w:t>粮食色选机</w:t>
      </w:r>
    </w:p>
    <w:p>
      <w:pPr>
        <w:pStyle w:val="2"/>
        <w:spacing w:before="273" w:line="219" w:lineRule="auto"/>
        <w:ind w:left="345"/>
        <w:rPr>
          <w:rFonts w:hint="eastAsia" w:ascii="仿宋" w:hAnsi="仿宋" w:eastAsia="仿宋" w:cs="仿宋"/>
          <w:sz w:val="32"/>
          <w:szCs w:val="32"/>
        </w:rPr>
      </w:pPr>
      <w:r>
        <w:rPr>
          <w:rFonts w:hint="eastAsia" w:ascii="仿宋" w:hAnsi="仿宋" w:eastAsia="仿宋" w:cs="仿宋"/>
          <w:spacing w:val="2"/>
          <w:sz w:val="32"/>
          <w:szCs w:val="32"/>
        </w:rPr>
        <w:t>16.2</w:t>
      </w:r>
      <w:r>
        <w:rPr>
          <w:rFonts w:hint="eastAsia" w:ascii="仿宋" w:hAnsi="仿宋" w:eastAsia="仿宋" w:cs="仿宋"/>
          <w:spacing w:val="-42"/>
          <w:sz w:val="32"/>
          <w:szCs w:val="32"/>
        </w:rPr>
        <w:t xml:space="preserve"> </w:t>
      </w:r>
      <w:r>
        <w:rPr>
          <w:rFonts w:hint="eastAsia" w:ascii="仿宋" w:hAnsi="仿宋" w:eastAsia="仿宋" w:cs="仿宋"/>
          <w:spacing w:val="2"/>
          <w:sz w:val="32"/>
          <w:szCs w:val="32"/>
        </w:rPr>
        <w:t>油料初加工机械</w:t>
      </w:r>
    </w:p>
    <w:p>
      <w:pPr>
        <w:pStyle w:val="2"/>
        <w:spacing w:before="270" w:line="220" w:lineRule="auto"/>
        <w:ind w:left="983"/>
        <w:rPr>
          <w:rFonts w:hint="eastAsia" w:ascii="仿宋" w:hAnsi="仿宋" w:eastAsia="仿宋" w:cs="仿宋"/>
          <w:sz w:val="32"/>
          <w:szCs w:val="32"/>
        </w:rPr>
      </w:pPr>
      <w:r>
        <w:rPr>
          <w:rFonts w:hint="eastAsia" w:ascii="仿宋" w:hAnsi="仿宋" w:eastAsia="仿宋" w:cs="仿宋"/>
          <w:spacing w:val="2"/>
          <w:sz w:val="32"/>
          <w:szCs w:val="32"/>
        </w:rPr>
        <w:t>16.2.1</w:t>
      </w:r>
      <w:r>
        <w:rPr>
          <w:rFonts w:hint="eastAsia" w:ascii="仿宋" w:hAnsi="仿宋" w:eastAsia="仿宋" w:cs="仿宋"/>
          <w:spacing w:val="-42"/>
          <w:sz w:val="32"/>
          <w:szCs w:val="32"/>
        </w:rPr>
        <w:t xml:space="preserve"> </w:t>
      </w:r>
      <w:r>
        <w:rPr>
          <w:rFonts w:hint="eastAsia" w:ascii="仿宋" w:hAnsi="仿宋" w:eastAsia="仿宋" w:cs="仿宋"/>
          <w:spacing w:val="2"/>
          <w:sz w:val="32"/>
          <w:szCs w:val="32"/>
        </w:rPr>
        <w:t>油菜籽干燥机</w:t>
      </w:r>
    </w:p>
    <w:p>
      <w:pPr>
        <w:pStyle w:val="2"/>
        <w:spacing w:before="272" w:line="219" w:lineRule="auto"/>
        <w:ind w:left="983"/>
        <w:rPr>
          <w:rFonts w:hint="eastAsia" w:ascii="仿宋" w:hAnsi="仿宋" w:eastAsia="仿宋" w:cs="仿宋"/>
          <w:spacing w:val="3"/>
          <w:sz w:val="32"/>
          <w:szCs w:val="32"/>
        </w:rPr>
      </w:pPr>
      <w:r>
        <w:rPr>
          <w:rFonts w:hint="eastAsia" w:ascii="仿宋" w:hAnsi="仿宋" w:eastAsia="仿宋" w:cs="仿宋"/>
          <w:spacing w:val="3"/>
          <w:sz w:val="32"/>
          <w:szCs w:val="32"/>
        </w:rPr>
        <w:t xml:space="preserve">16.2.2 油料果（籽）脱（剥）壳机 </w:t>
      </w:r>
    </w:p>
    <w:p>
      <w:pPr>
        <w:pStyle w:val="2"/>
        <w:spacing w:before="272" w:line="219" w:lineRule="auto"/>
        <w:rPr>
          <w:rFonts w:hint="eastAsia" w:ascii="仿宋" w:hAnsi="仿宋" w:eastAsia="仿宋" w:cs="仿宋"/>
          <w:spacing w:val="3"/>
          <w:sz w:val="32"/>
          <w:szCs w:val="32"/>
        </w:rPr>
      </w:pPr>
      <w:r>
        <w:rPr>
          <w:rFonts w:hint="eastAsia" w:ascii="仿宋" w:hAnsi="仿宋" w:eastAsia="仿宋" w:cs="仿宋"/>
          <w:spacing w:val="3"/>
          <w:sz w:val="32"/>
          <w:szCs w:val="32"/>
        </w:rPr>
        <w:t>17.果菜茶初加工机械</w:t>
      </w:r>
    </w:p>
    <w:p>
      <w:pPr>
        <w:pStyle w:val="2"/>
        <w:spacing w:before="272" w:line="219" w:lineRule="auto"/>
        <w:ind w:left="983"/>
        <w:rPr>
          <w:rFonts w:hint="eastAsia" w:ascii="仿宋" w:hAnsi="仿宋" w:eastAsia="仿宋" w:cs="仿宋"/>
          <w:spacing w:val="3"/>
          <w:sz w:val="32"/>
          <w:szCs w:val="32"/>
        </w:rPr>
        <w:sectPr>
          <w:footerReference r:id="rId13" w:type="default"/>
          <w:pgSz w:w="11906" w:h="16839"/>
          <w:pgMar w:top="1431" w:right="1785" w:bottom="985" w:left="1424" w:header="0" w:footer="706" w:gutter="0"/>
          <w:pgNumType w:fmt="numberInDash"/>
          <w:cols w:space="720" w:num="1"/>
        </w:sectPr>
      </w:pPr>
    </w:p>
    <w:p>
      <w:pPr>
        <w:pStyle w:val="2"/>
        <w:spacing w:before="247" w:line="220" w:lineRule="auto"/>
        <w:ind w:left="321"/>
        <w:rPr>
          <w:rFonts w:hint="eastAsia" w:ascii="仿宋" w:hAnsi="仿宋" w:eastAsia="仿宋" w:cs="仿宋"/>
          <w:sz w:val="32"/>
          <w:szCs w:val="32"/>
        </w:rPr>
      </w:pPr>
      <w:r>
        <w:rPr>
          <w:rFonts w:hint="eastAsia" w:ascii="仿宋" w:hAnsi="仿宋" w:eastAsia="仿宋" w:cs="仿宋"/>
          <w:spacing w:val="4"/>
          <w:sz w:val="32"/>
          <w:szCs w:val="32"/>
        </w:rPr>
        <w:t>17.1</w:t>
      </w:r>
      <w:r>
        <w:rPr>
          <w:rFonts w:hint="eastAsia" w:ascii="仿宋" w:hAnsi="仿宋" w:eastAsia="仿宋" w:cs="仿宋"/>
          <w:spacing w:val="-64"/>
          <w:sz w:val="32"/>
          <w:szCs w:val="32"/>
        </w:rPr>
        <w:t xml:space="preserve"> </w:t>
      </w:r>
      <w:r>
        <w:rPr>
          <w:rFonts w:hint="eastAsia" w:ascii="仿宋" w:hAnsi="仿宋" w:eastAsia="仿宋" w:cs="仿宋"/>
          <w:spacing w:val="4"/>
          <w:sz w:val="32"/>
          <w:szCs w:val="32"/>
        </w:rPr>
        <w:t>果蔬初加工机械</w:t>
      </w:r>
    </w:p>
    <w:p>
      <w:pPr>
        <w:pStyle w:val="2"/>
        <w:spacing w:before="271" w:line="220" w:lineRule="auto"/>
        <w:ind w:left="960"/>
        <w:rPr>
          <w:rFonts w:hint="eastAsia" w:ascii="仿宋" w:hAnsi="仿宋" w:eastAsia="仿宋" w:cs="仿宋"/>
          <w:sz w:val="32"/>
          <w:szCs w:val="32"/>
        </w:rPr>
      </w:pPr>
      <w:r>
        <w:rPr>
          <w:rFonts w:hint="eastAsia" w:ascii="仿宋" w:hAnsi="仿宋" w:eastAsia="仿宋" w:cs="仿宋"/>
          <w:spacing w:val="3"/>
          <w:sz w:val="32"/>
          <w:szCs w:val="32"/>
        </w:rPr>
        <w:t>17.1.1</w:t>
      </w:r>
      <w:r>
        <w:rPr>
          <w:rFonts w:hint="eastAsia" w:ascii="仿宋" w:hAnsi="仿宋" w:eastAsia="仿宋" w:cs="仿宋"/>
          <w:spacing w:val="-62"/>
          <w:sz w:val="32"/>
          <w:szCs w:val="32"/>
        </w:rPr>
        <w:t xml:space="preserve"> </w:t>
      </w:r>
      <w:r>
        <w:rPr>
          <w:rFonts w:hint="eastAsia" w:ascii="仿宋" w:hAnsi="仿宋" w:eastAsia="仿宋" w:cs="仿宋"/>
          <w:spacing w:val="3"/>
          <w:sz w:val="32"/>
          <w:szCs w:val="32"/>
        </w:rPr>
        <w:t>果蔬分级机</w:t>
      </w:r>
    </w:p>
    <w:p>
      <w:pPr>
        <w:pStyle w:val="2"/>
        <w:spacing w:before="271" w:line="220" w:lineRule="auto"/>
        <w:ind w:left="960"/>
        <w:rPr>
          <w:rFonts w:hint="eastAsia" w:ascii="仿宋" w:hAnsi="仿宋" w:eastAsia="仿宋" w:cs="仿宋"/>
          <w:sz w:val="32"/>
          <w:szCs w:val="32"/>
        </w:rPr>
      </w:pPr>
      <w:r>
        <w:rPr>
          <w:rFonts w:hint="eastAsia" w:ascii="仿宋" w:hAnsi="仿宋" w:eastAsia="仿宋" w:cs="仿宋"/>
          <w:spacing w:val="3"/>
          <w:sz w:val="32"/>
          <w:szCs w:val="32"/>
        </w:rPr>
        <w:t>17.1.2</w:t>
      </w:r>
      <w:r>
        <w:rPr>
          <w:rFonts w:hint="eastAsia" w:ascii="仿宋" w:hAnsi="仿宋" w:eastAsia="仿宋" w:cs="仿宋"/>
          <w:spacing w:val="-62"/>
          <w:sz w:val="32"/>
          <w:szCs w:val="32"/>
        </w:rPr>
        <w:t xml:space="preserve"> </w:t>
      </w:r>
      <w:r>
        <w:rPr>
          <w:rFonts w:hint="eastAsia" w:ascii="仿宋" w:hAnsi="仿宋" w:eastAsia="仿宋" w:cs="仿宋"/>
          <w:spacing w:val="3"/>
          <w:sz w:val="32"/>
          <w:szCs w:val="32"/>
        </w:rPr>
        <w:t>果蔬清洗机</w:t>
      </w:r>
    </w:p>
    <w:p>
      <w:pPr>
        <w:pStyle w:val="2"/>
        <w:spacing w:before="269" w:line="219" w:lineRule="auto"/>
        <w:ind w:left="960"/>
        <w:rPr>
          <w:rFonts w:hint="eastAsia" w:ascii="仿宋" w:hAnsi="仿宋" w:eastAsia="仿宋" w:cs="仿宋"/>
          <w:sz w:val="32"/>
          <w:szCs w:val="32"/>
        </w:rPr>
      </w:pPr>
      <w:r>
        <w:rPr>
          <w:rFonts w:hint="eastAsia" w:ascii="仿宋" w:hAnsi="仿宋" w:eastAsia="仿宋" w:cs="仿宋"/>
          <w:spacing w:val="3"/>
          <w:sz w:val="32"/>
          <w:szCs w:val="32"/>
        </w:rPr>
        <w:t>17.1.3</w:t>
      </w:r>
      <w:r>
        <w:rPr>
          <w:rFonts w:hint="eastAsia" w:ascii="仿宋" w:hAnsi="仿宋" w:eastAsia="仿宋" w:cs="仿宋"/>
          <w:spacing w:val="-62"/>
          <w:sz w:val="32"/>
          <w:szCs w:val="32"/>
        </w:rPr>
        <w:t xml:space="preserve"> </w:t>
      </w:r>
      <w:r>
        <w:rPr>
          <w:rFonts w:hint="eastAsia" w:ascii="仿宋" w:hAnsi="仿宋" w:eastAsia="仿宋" w:cs="仿宋"/>
          <w:spacing w:val="3"/>
          <w:sz w:val="32"/>
          <w:szCs w:val="32"/>
        </w:rPr>
        <w:t>水果打蜡机</w:t>
      </w:r>
    </w:p>
    <w:p>
      <w:pPr>
        <w:pStyle w:val="2"/>
        <w:spacing w:before="272" w:line="220" w:lineRule="auto"/>
        <w:ind w:left="960"/>
        <w:rPr>
          <w:rFonts w:hint="eastAsia" w:ascii="仿宋" w:hAnsi="仿宋" w:eastAsia="仿宋" w:cs="仿宋"/>
          <w:sz w:val="32"/>
          <w:szCs w:val="32"/>
        </w:rPr>
      </w:pPr>
      <w:r>
        <w:rPr>
          <w:rFonts w:hint="eastAsia" w:ascii="仿宋" w:hAnsi="仿宋" w:eastAsia="仿宋" w:cs="仿宋"/>
          <w:spacing w:val="3"/>
          <w:sz w:val="32"/>
          <w:szCs w:val="32"/>
        </w:rPr>
        <w:t>17.1.4</w:t>
      </w:r>
      <w:r>
        <w:rPr>
          <w:rFonts w:hint="eastAsia" w:ascii="仿宋" w:hAnsi="仿宋" w:eastAsia="仿宋" w:cs="仿宋"/>
          <w:spacing w:val="-62"/>
          <w:sz w:val="32"/>
          <w:szCs w:val="32"/>
        </w:rPr>
        <w:t xml:space="preserve"> </w:t>
      </w:r>
      <w:r>
        <w:rPr>
          <w:rFonts w:hint="eastAsia" w:ascii="仿宋" w:hAnsi="仿宋" w:eastAsia="仿宋" w:cs="仿宋"/>
          <w:spacing w:val="3"/>
          <w:sz w:val="32"/>
          <w:szCs w:val="32"/>
        </w:rPr>
        <w:t>果蔬干燥机</w:t>
      </w:r>
    </w:p>
    <w:p>
      <w:pPr>
        <w:pStyle w:val="2"/>
        <w:spacing w:before="272" w:line="219" w:lineRule="auto"/>
        <w:ind w:left="960"/>
        <w:rPr>
          <w:rFonts w:hint="eastAsia" w:ascii="仿宋" w:hAnsi="仿宋" w:eastAsia="仿宋" w:cs="仿宋"/>
          <w:sz w:val="32"/>
          <w:szCs w:val="32"/>
        </w:rPr>
      </w:pPr>
      <w:r>
        <w:rPr>
          <w:rFonts w:hint="eastAsia" w:ascii="仿宋" w:hAnsi="仿宋" w:eastAsia="仿宋" w:cs="仿宋"/>
          <w:spacing w:val="3"/>
          <w:sz w:val="32"/>
          <w:szCs w:val="32"/>
        </w:rPr>
        <w:t>17.1.5</w:t>
      </w:r>
      <w:r>
        <w:rPr>
          <w:rFonts w:hint="eastAsia" w:ascii="仿宋" w:hAnsi="仿宋" w:eastAsia="仿宋" w:cs="仿宋"/>
          <w:spacing w:val="-53"/>
          <w:sz w:val="32"/>
          <w:szCs w:val="32"/>
        </w:rPr>
        <w:t xml:space="preserve"> </w:t>
      </w:r>
      <w:r>
        <w:rPr>
          <w:rFonts w:hint="eastAsia" w:ascii="仿宋" w:hAnsi="仿宋" w:eastAsia="仿宋" w:cs="仿宋"/>
          <w:spacing w:val="3"/>
          <w:sz w:val="32"/>
          <w:szCs w:val="32"/>
        </w:rPr>
        <w:t>脱蓬（脯）机</w:t>
      </w:r>
    </w:p>
    <w:p>
      <w:pPr>
        <w:pStyle w:val="2"/>
        <w:spacing w:before="270" w:line="219" w:lineRule="auto"/>
        <w:ind w:left="960"/>
        <w:rPr>
          <w:rFonts w:hint="eastAsia" w:ascii="仿宋" w:hAnsi="仿宋" w:eastAsia="仿宋" w:cs="仿宋"/>
          <w:sz w:val="32"/>
          <w:szCs w:val="32"/>
        </w:rPr>
      </w:pPr>
      <w:r>
        <w:rPr>
          <w:rFonts w:hint="eastAsia" w:ascii="仿宋" w:hAnsi="仿宋" w:eastAsia="仿宋" w:cs="仿宋"/>
          <w:spacing w:val="3"/>
          <w:sz w:val="32"/>
          <w:szCs w:val="32"/>
        </w:rPr>
        <w:t>17.1.6</w:t>
      </w:r>
      <w:r>
        <w:rPr>
          <w:rFonts w:hint="eastAsia" w:ascii="仿宋" w:hAnsi="仿宋" w:eastAsia="仿宋" w:cs="仿宋"/>
          <w:spacing w:val="-41"/>
          <w:sz w:val="32"/>
          <w:szCs w:val="32"/>
        </w:rPr>
        <w:t xml:space="preserve"> </w:t>
      </w:r>
      <w:r>
        <w:rPr>
          <w:rFonts w:hint="eastAsia" w:ascii="仿宋" w:hAnsi="仿宋" w:eastAsia="仿宋" w:cs="仿宋"/>
          <w:spacing w:val="3"/>
          <w:sz w:val="32"/>
          <w:szCs w:val="32"/>
        </w:rPr>
        <w:t>青果（豆）脱壳机</w:t>
      </w:r>
    </w:p>
    <w:p>
      <w:pPr>
        <w:pStyle w:val="2"/>
        <w:spacing w:before="273" w:line="219" w:lineRule="auto"/>
        <w:ind w:left="960"/>
        <w:rPr>
          <w:rFonts w:hint="eastAsia" w:ascii="仿宋" w:hAnsi="仿宋" w:eastAsia="仿宋" w:cs="仿宋"/>
          <w:sz w:val="32"/>
          <w:szCs w:val="32"/>
        </w:rPr>
      </w:pPr>
      <w:r>
        <w:rPr>
          <w:rFonts w:hint="eastAsia" w:ascii="仿宋" w:hAnsi="仿宋" w:eastAsia="仿宋" w:cs="仿宋"/>
          <w:spacing w:val="2"/>
          <w:sz w:val="32"/>
          <w:szCs w:val="32"/>
        </w:rPr>
        <w:t>17.1.7</w:t>
      </w:r>
      <w:r>
        <w:rPr>
          <w:rFonts w:hint="eastAsia" w:ascii="仿宋" w:hAnsi="仿宋" w:eastAsia="仿宋" w:cs="仿宋"/>
          <w:spacing w:val="-42"/>
          <w:sz w:val="32"/>
          <w:szCs w:val="32"/>
        </w:rPr>
        <w:t xml:space="preserve"> </w:t>
      </w:r>
      <w:r>
        <w:rPr>
          <w:rFonts w:hint="eastAsia" w:ascii="仿宋" w:hAnsi="仿宋" w:eastAsia="仿宋" w:cs="仿宋"/>
          <w:spacing w:val="2"/>
          <w:sz w:val="32"/>
          <w:szCs w:val="32"/>
        </w:rPr>
        <w:t>干坚果脱壳机</w:t>
      </w:r>
    </w:p>
    <w:p>
      <w:pPr>
        <w:pStyle w:val="2"/>
        <w:spacing w:before="273" w:line="220" w:lineRule="auto"/>
        <w:ind w:left="960"/>
        <w:rPr>
          <w:rFonts w:hint="eastAsia" w:ascii="仿宋" w:hAnsi="仿宋" w:eastAsia="仿宋" w:cs="仿宋"/>
          <w:sz w:val="32"/>
          <w:szCs w:val="32"/>
        </w:rPr>
      </w:pPr>
      <w:r>
        <w:rPr>
          <w:rFonts w:hint="eastAsia" w:ascii="仿宋" w:hAnsi="仿宋" w:eastAsia="仿宋" w:cs="仿宋"/>
          <w:spacing w:val="4"/>
          <w:sz w:val="32"/>
          <w:szCs w:val="32"/>
        </w:rPr>
        <w:t>17.1.8</w:t>
      </w:r>
      <w:r>
        <w:rPr>
          <w:rFonts w:hint="eastAsia" w:ascii="仿宋" w:hAnsi="仿宋" w:eastAsia="仿宋" w:cs="仿宋"/>
          <w:spacing w:val="-54"/>
          <w:sz w:val="32"/>
          <w:szCs w:val="32"/>
        </w:rPr>
        <w:t xml:space="preserve"> </w:t>
      </w:r>
      <w:r>
        <w:rPr>
          <w:rFonts w:hint="eastAsia" w:ascii="仿宋" w:hAnsi="仿宋" w:eastAsia="仿宋" w:cs="仿宋"/>
          <w:spacing w:val="4"/>
          <w:sz w:val="32"/>
          <w:szCs w:val="32"/>
        </w:rPr>
        <w:t>果蔬去籽（核）机</w:t>
      </w:r>
    </w:p>
    <w:p>
      <w:pPr>
        <w:pStyle w:val="2"/>
        <w:spacing w:before="269" w:line="219" w:lineRule="auto"/>
        <w:ind w:left="960"/>
        <w:rPr>
          <w:rFonts w:hint="eastAsia" w:ascii="仿宋" w:hAnsi="仿宋" w:eastAsia="仿宋" w:cs="仿宋"/>
          <w:sz w:val="32"/>
          <w:szCs w:val="32"/>
        </w:rPr>
      </w:pPr>
      <w:r>
        <w:rPr>
          <w:rFonts w:hint="eastAsia" w:ascii="仿宋" w:hAnsi="仿宋" w:eastAsia="仿宋" w:cs="仿宋"/>
          <w:spacing w:val="4"/>
          <w:sz w:val="32"/>
          <w:szCs w:val="32"/>
        </w:rPr>
        <w:t>17.1.9</w:t>
      </w:r>
      <w:r>
        <w:rPr>
          <w:rFonts w:hint="eastAsia" w:ascii="仿宋" w:hAnsi="仿宋" w:eastAsia="仿宋" w:cs="仿宋"/>
          <w:spacing w:val="-55"/>
          <w:sz w:val="32"/>
          <w:szCs w:val="32"/>
        </w:rPr>
        <w:t xml:space="preserve"> </w:t>
      </w:r>
      <w:r>
        <w:rPr>
          <w:rFonts w:hint="eastAsia" w:ascii="仿宋" w:hAnsi="仿宋" w:eastAsia="仿宋" w:cs="仿宋"/>
          <w:spacing w:val="4"/>
          <w:sz w:val="32"/>
          <w:szCs w:val="32"/>
        </w:rPr>
        <w:t>果蔬冷藏保鲜设备</w:t>
      </w:r>
    </w:p>
    <w:p>
      <w:pPr>
        <w:pStyle w:val="2"/>
        <w:spacing w:before="273" w:line="220" w:lineRule="auto"/>
        <w:ind w:left="321"/>
        <w:rPr>
          <w:rFonts w:hint="eastAsia" w:ascii="仿宋" w:hAnsi="仿宋" w:eastAsia="仿宋" w:cs="仿宋"/>
          <w:sz w:val="32"/>
          <w:szCs w:val="32"/>
        </w:rPr>
      </w:pPr>
      <w:r>
        <w:rPr>
          <w:rFonts w:hint="eastAsia" w:ascii="仿宋" w:hAnsi="仿宋" w:eastAsia="仿宋" w:cs="仿宋"/>
          <w:spacing w:val="3"/>
          <w:sz w:val="32"/>
          <w:szCs w:val="32"/>
        </w:rPr>
        <w:t>17.2</w:t>
      </w:r>
      <w:r>
        <w:rPr>
          <w:rFonts w:hint="eastAsia" w:ascii="仿宋" w:hAnsi="仿宋" w:eastAsia="仿宋" w:cs="仿宋"/>
          <w:spacing w:val="-53"/>
          <w:sz w:val="32"/>
          <w:szCs w:val="32"/>
        </w:rPr>
        <w:t xml:space="preserve"> </w:t>
      </w:r>
      <w:r>
        <w:rPr>
          <w:rFonts w:hint="eastAsia" w:ascii="仿宋" w:hAnsi="仿宋" w:eastAsia="仿宋" w:cs="仿宋"/>
          <w:spacing w:val="3"/>
          <w:sz w:val="32"/>
          <w:szCs w:val="32"/>
        </w:rPr>
        <w:t>茶叶初加工机械</w:t>
      </w:r>
    </w:p>
    <w:p>
      <w:pPr>
        <w:pStyle w:val="2"/>
        <w:spacing w:before="271" w:line="220" w:lineRule="auto"/>
        <w:ind w:left="960"/>
        <w:rPr>
          <w:rFonts w:hint="eastAsia" w:ascii="仿宋" w:hAnsi="仿宋" w:eastAsia="仿宋" w:cs="仿宋"/>
          <w:sz w:val="32"/>
          <w:szCs w:val="32"/>
        </w:rPr>
      </w:pPr>
      <w:r>
        <w:rPr>
          <w:rFonts w:hint="eastAsia" w:ascii="仿宋" w:hAnsi="仿宋" w:eastAsia="仿宋" w:cs="仿宋"/>
          <w:spacing w:val="2"/>
          <w:sz w:val="32"/>
          <w:szCs w:val="32"/>
        </w:rPr>
        <w:t>17.2.1</w:t>
      </w:r>
      <w:r>
        <w:rPr>
          <w:rFonts w:hint="eastAsia" w:ascii="仿宋" w:hAnsi="仿宋" w:eastAsia="仿宋" w:cs="仿宋"/>
          <w:spacing w:val="-51"/>
          <w:sz w:val="32"/>
          <w:szCs w:val="32"/>
        </w:rPr>
        <w:t xml:space="preserve"> </w:t>
      </w:r>
      <w:r>
        <w:rPr>
          <w:rFonts w:hint="eastAsia" w:ascii="仿宋" w:hAnsi="仿宋" w:eastAsia="仿宋" w:cs="仿宋"/>
          <w:spacing w:val="2"/>
          <w:sz w:val="32"/>
          <w:szCs w:val="32"/>
        </w:rPr>
        <w:t>茶叶做青机</w:t>
      </w:r>
    </w:p>
    <w:p>
      <w:pPr>
        <w:pStyle w:val="2"/>
        <w:spacing w:before="269" w:line="220" w:lineRule="auto"/>
        <w:ind w:left="960"/>
        <w:rPr>
          <w:rFonts w:hint="eastAsia" w:ascii="仿宋" w:hAnsi="仿宋" w:eastAsia="仿宋" w:cs="仿宋"/>
          <w:sz w:val="32"/>
          <w:szCs w:val="32"/>
        </w:rPr>
      </w:pPr>
      <w:r>
        <w:rPr>
          <w:rFonts w:hint="eastAsia" w:ascii="仿宋" w:hAnsi="仿宋" w:eastAsia="仿宋" w:cs="仿宋"/>
          <w:spacing w:val="2"/>
          <w:sz w:val="32"/>
          <w:szCs w:val="32"/>
        </w:rPr>
        <w:t>17.2.2</w:t>
      </w:r>
      <w:r>
        <w:rPr>
          <w:rFonts w:hint="eastAsia" w:ascii="仿宋" w:hAnsi="仿宋" w:eastAsia="仿宋" w:cs="仿宋"/>
          <w:spacing w:val="-51"/>
          <w:sz w:val="32"/>
          <w:szCs w:val="32"/>
        </w:rPr>
        <w:t xml:space="preserve"> </w:t>
      </w:r>
      <w:r>
        <w:rPr>
          <w:rFonts w:hint="eastAsia" w:ascii="仿宋" w:hAnsi="仿宋" w:eastAsia="仿宋" w:cs="仿宋"/>
          <w:spacing w:val="2"/>
          <w:sz w:val="32"/>
          <w:szCs w:val="32"/>
        </w:rPr>
        <w:t>茶叶杀青机</w:t>
      </w:r>
    </w:p>
    <w:p>
      <w:pPr>
        <w:pStyle w:val="2"/>
        <w:spacing w:before="272" w:line="220" w:lineRule="auto"/>
        <w:ind w:left="960"/>
        <w:rPr>
          <w:rFonts w:hint="eastAsia" w:ascii="仿宋" w:hAnsi="仿宋" w:eastAsia="仿宋" w:cs="仿宋"/>
          <w:sz w:val="32"/>
          <w:szCs w:val="32"/>
        </w:rPr>
      </w:pPr>
      <w:r>
        <w:rPr>
          <w:rFonts w:hint="eastAsia" w:ascii="仿宋" w:hAnsi="仿宋" w:eastAsia="仿宋" w:cs="仿宋"/>
          <w:spacing w:val="2"/>
          <w:sz w:val="32"/>
          <w:szCs w:val="32"/>
        </w:rPr>
        <w:t>17.2.3</w:t>
      </w:r>
      <w:r>
        <w:rPr>
          <w:rFonts w:hint="eastAsia" w:ascii="仿宋" w:hAnsi="仿宋" w:eastAsia="仿宋" w:cs="仿宋"/>
          <w:spacing w:val="-51"/>
          <w:sz w:val="32"/>
          <w:szCs w:val="32"/>
        </w:rPr>
        <w:t xml:space="preserve"> </w:t>
      </w:r>
      <w:r>
        <w:rPr>
          <w:rFonts w:hint="eastAsia" w:ascii="仿宋" w:hAnsi="仿宋" w:eastAsia="仿宋" w:cs="仿宋"/>
          <w:spacing w:val="2"/>
          <w:sz w:val="32"/>
          <w:szCs w:val="32"/>
        </w:rPr>
        <w:t>茶叶揉捻机</w:t>
      </w:r>
    </w:p>
    <w:p>
      <w:pPr>
        <w:pStyle w:val="2"/>
        <w:spacing w:before="271" w:line="220" w:lineRule="auto"/>
        <w:ind w:left="960"/>
        <w:rPr>
          <w:rFonts w:hint="eastAsia" w:ascii="仿宋" w:hAnsi="仿宋" w:eastAsia="仿宋" w:cs="仿宋"/>
          <w:sz w:val="32"/>
          <w:szCs w:val="32"/>
        </w:rPr>
      </w:pPr>
      <w:r>
        <w:rPr>
          <w:rFonts w:hint="eastAsia" w:ascii="仿宋" w:hAnsi="仿宋" w:eastAsia="仿宋" w:cs="仿宋"/>
          <w:spacing w:val="2"/>
          <w:sz w:val="32"/>
          <w:szCs w:val="32"/>
        </w:rPr>
        <w:t>17.2.4</w:t>
      </w:r>
      <w:r>
        <w:rPr>
          <w:rFonts w:hint="eastAsia" w:ascii="仿宋" w:hAnsi="仿宋" w:eastAsia="仿宋" w:cs="仿宋"/>
          <w:spacing w:val="-51"/>
          <w:sz w:val="32"/>
          <w:szCs w:val="32"/>
        </w:rPr>
        <w:t xml:space="preserve"> </w:t>
      </w:r>
      <w:r>
        <w:rPr>
          <w:rFonts w:hint="eastAsia" w:ascii="仿宋" w:hAnsi="仿宋" w:eastAsia="仿宋" w:cs="仿宋"/>
          <w:spacing w:val="2"/>
          <w:sz w:val="32"/>
          <w:szCs w:val="32"/>
        </w:rPr>
        <w:t>茶叶压扁机</w:t>
      </w:r>
    </w:p>
    <w:p>
      <w:pPr>
        <w:pStyle w:val="2"/>
        <w:spacing w:before="269" w:line="220" w:lineRule="auto"/>
        <w:ind w:left="960"/>
        <w:rPr>
          <w:rFonts w:hint="eastAsia" w:ascii="仿宋" w:hAnsi="仿宋" w:eastAsia="仿宋" w:cs="仿宋"/>
          <w:sz w:val="32"/>
          <w:szCs w:val="32"/>
        </w:rPr>
      </w:pPr>
      <w:r>
        <w:rPr>
          <w:rFonts w:hint="eastAsia" w:ascii="仿宋" w:hAnsi="仿宋" w:eastAsia="仿宋" w:cs="仿宋"/>
          <w:spacing w:val="2"/>
          <w:sz w:val="32"/>
          <w:szCs w:val="32"/>
        </w:rPr>
        <w:t>17.2.5</w:t>
      </w:r>
      <w:r>
        <w:rPr>
          <w:rFonts w:hint="eastAsia" w:ascii="仿宋" w:hAnsi="仿宋" w:eastAsia="仿宋" w:cs="仿宋"/>
          <w:spacing w:val="-51"/>
          <w:sz w:val="32"/>
          <w:szCs w:val="32"/>
        </w:rPr>
        <w:t xml:space="preserve"> </w:t>
      </w:r>
      <w:r>
        <w:rPr>
          <w:rFonts w:hint="eastAsia" w:ascii="仿宋" w:hAnsi="仿宋" w:eastAsia="仿宋" w:cs="仿宋"/>
          <w:spacing w:val="2"/>
          <w:sz w:val="32"/>
          <w:szCs w:val="32"/>
        </w:rPr>
        <w:t>茶叶理条机</w:t>
      </w:r>
    </w:p>
    <w:p>
      <w:pPr>
        <w:pStyle w:val="2"/>
        <w:spacing w:before="272" w:line="219" w:lineRule="auto"/>
        <w:ind w:left="960"/>
        <w:rPr>
          <w:rFonts w:hint="eastAsia" w:ascii="仿宋" w:hAnsi="仿宋" w:eastAsia="仿宋" w:cs="仿宋"/>
          <w:sz w:val="32"/>
          <w:szCs w:val="32"/>
        </w:rPr>
      </w:pPr>
      <w:r>
        <w:rPr>
          <w:rFonts w:hint="eastAsia" w:ascii="仿宋" w:hAnsi="仿宋" w:eastAsia="仿宋" w:cs="仿宋"/>
          <w:spacing w:val="4"/>
          <w:sz w:val="32"/>
          <w:szCs w:val="32"/>
        </w:rPr>
        <w:t>17.2.6</w:t>
      </w:r>
      <w:r>
        <w:rPr>
          <w:rFonts w:hint="eastAsia" w:ascii="仿宋" w:hAnsi="仿宋" w:eastAsia="仿宋" w:cs="仿宋"/>
          <w:spacing w:val="-55"/>
          <w:sz w:val="32"/>
          <w:szCs w:val="32"/>
        </w:rPr>
        <w:t xml:space="preserve"> </w:t>
      </w:r>
      <w:r>
        <w:rPr>
          <w:rFonts w:hint="eastAsia" w:ascii="仿宋" w:hAnsi="仿宋" w:eastAsia="仿宋" w:cs="仿宋"/>
          <w:spacing w:val="4"/>
          <w:sz w:val="32"/>
          <w:szCs w:val="32"/>
        </w:rPr>
        <w:t>茶叶炒（烘）干机</w:t>
      </w:r>
    </w:p>
    <w:p>
      <w:pPr>
        <w:pStyle w:val="2"/>
        <w:spacing w:before="273" w:line="220" w:lineRule="auto"/>
        <w:ind w:left="960"/>
        <w:rPr>
          <w:rFonts w:hint="eastAsia" w:ascii="仿宋" w:hAnsi="仿宋" w:eastAsia="仿宋" w:cs="仿宋"/>
          <w:sz w:val="32"/>
          <w:szCs w:val="32"/>
        </w:rPr>
      </w:pPr>
      <w:r>
        <w:rPr>
          <w:rFonts w:hint="eastAsia" w:ascii="仿宋" w:hAnsi="仿宋" w:eastAsia="仿宋" w:cs="仿宋"/>
          <w:spacing w:val="2"/>
          <w:sz w:val="32"/>
          <w:szCs w:val="32"/>
        </w:rPr>
        <w:t>17.2.7</w:t>
      </w:r>
      <w:r>
        <w:rPr>
          <w:rFonts w:hint="eastAsia" w:ascii="仿宋" w:hAnsi="仿宋" w:eastAsia="仿宋" w:cs="仿宋"/>
          <w:spacing w:val="-51"/>
          <w:sz w:val="32"/>
          <w:szCs w:val="32"/>
        </w:rPr>
        <w:t xml:space="preserve"> </w:t>
      </w:r>
      <w:r>
        <w:rPr>
          <w:rFonts w:hint="eastAsia" w:ascii="仿宋" w:hAnsi="仿宋" w:eastAsia="仿宋" w:cs="仿宋"/>
          <w:spacing w:val="2"/>
          <w:sz w:val="32"/>
          <w:szCs w:val="32"/>
        </w:rPr>
        <w:t>茶叶清选机</w:t>
      </w:r>
    </w:p>
    <w:p>
      <w:pPr>
        <w:pStyle w:val="2"/>
        <w:spacing w:before="272" w:line="220" w:lineRule="auto"/>
        <w:ind w:left="960"/>
        <w:rPr>
          <w:rFonts w:hint="eastAsia" w:ascii="仿宋" w:hAnsi="仿宋" w:eastAsia="仿宋" w:cs="仿宋"/>
          <w:spacing w:val="2"/>
          <w:sz w:val="32"/>
          <w:szCs w:val="32"/>
        </w:rPr>
      </w:pPr>
      <w:r>
        <w:rPr>
          <w:rFonts w:hint="eastAsia" w:ascii="仿宋" w:hAnsi="仿宋" w:eastAsia="仿宋" w:cs="仿宋"/>
          <w:spacing w:val="2"/>
          <w:sz w:val="32"/>
          <w:szCs w:val="32"/>
        </w:rPr>
        <w:t>17.2.8 茶叶色选机</w:t>
      </w:r>
    </w:p>
    <w:p>
      <w:pPr>
        <w:pStyle w:val="2"/>
        <w:spacing w:before="272" w:line="220" w:lineRule="auto"/>
        <w:ind w:left="960"/>
        <w:rPr>
          <w:rFonts w:hint="eastAsia" w:ascii="仿宋" w:hAnsi="仿宋" w:eastAsia="仿宋" w:cs="仿宋"/>
          <w:spacing w:val="2"/>
          <w:sz w:val="32"/>
          <w:szCs w:val="32"/>
        </w:rPr>
      </w:pPr>
      <w:r>
        <w:rPr>
          <w:rFonts w:hint="eastAsia" w:ascii="仿宋" w:hAnsi="仿宋" w:eastAsia="仿宋" w:cs="仿宋"/>
          <w:spacing w:val="2"/>
          <w:sz w:val="32"/>
          <w:szCs w:val="32"/>
        </w:rPr>
        <w:t xml:space="preserve">17.2.9 茶叶输送机 </w:t>
      </w:r>
    </w:p>
    <w:p>
      <w:pPr>
        <w:pStyle w:val="2"/>
        <w:spacing w:before="272" w:line="220" w:lineRule="auto"/>
        <w:rPr>
          <w:rFonts w:hint="eastAsia" w:ascii="仿宋" w:hAnsi="仿宋" w:eastAsia="仿宋" w:cs="仿宋"/>
          <w:spacing w:val="2"/>
          <w:sz w:val="32"/>
          <w:szCs w:val="32"/>
        </w:rPr>
      </w:pPr>
      <w:r>
        <w:rPr>
          <w:rFonts w:hint="eastAsia" w:ascii="仿宋" w:hAnsi="仿宋" w:eastAsia="仿宋" w:cs="仿宋"/>
          <w:spacing w:val="2"/>
          <w:sz w:val="32"/>
          <w:szCs w:val="32"/>
        </w:rPr>
        <w:t>18.农用动力机械</w:t>
      </w:r>
    </w:p>
    <w:p>
      <w:pPr>
        <w:pStyle w:val="2"/>
        <w:spacing w:before="272" w:line="220" w:lineRule="auto"/>
        <w:ind w:left="960"/>
        <w:rPr>
          <w:rFonts w:hint="eastAsia" w:ascii="仿宋" w:hAnsi="仿宋" w:eastAsia="仿宋" w:cs="仿宋"/>
          <w:spacing w:val="2"/>
          <w:sz w:val="32"/>
          <w:szCs w:val="32"/>
        </w:rPr>
        <w:sectPr>
          <w:footerReference r:id="rId14" w:type="default"/>
          <w:pgSz w:w="11906" w:h="16839"/>
          <w:pgMar w:top="1431" w:right="1416" w:bottom="986" w:left="1448" w:header="0" w:footer="706" w:gutter="0"/>
          <w:pgNumType w:fmt="numberInDash"/>
          <w:cols w:space="720" w:num="1"/>
        </w:sectPr>
      </w:pPr>
    </w:p>
    <w:p>
      <w:pPr>
        <w:pStyle w:val="2"/>
        <w:spacing w:before="247" w:line="220" w:lineRule="auto"/>
        <w:ind w:left="345"/>
        <w:rPr>
          <w:rFonts w:hint="eastAsia" w:ascii="仿宋" w:hAnsi="仿宋" w:eastAsia="仿宋" w:cs="仿宋"/>
          <w:sz w:val="32"/>
          <w:szCs w:val="32"/>
        </w:rPr>
      </w:pPr>
      <w:r>
        <w:rPr>
          <w:rFonts w:hint="eastAsia" w:ascii="仿宋" w:hAnsi="仿宋" w:eastAsia="仿宋" w:cs="仿宋"/>
          <w:sz w:val="32"/>
          <w:szCs w:val="32"/>
        </w:rPr>
        <w:t>18.1</w:t>
      </w:r>
      <w:r>
        <w:rPr>
          <w:rFonts w:hint="eastAsia" w:ascii="仿宋" w:hAnsi="仿宋" w:eastAsia="仿宋" w:cs="仿宋"/>
          <w:spacing w:val="-59"/>
          <w:sz w:val="32"/>
          <w:szCs w:val="32"/>
        </w:rPr>
        <w:t xml:space="preserve"> </w:t>
      </w:r>
      <w:r>
        <w:rPr>
          <w:rFonts w:hint="eastAsia" w:ascii="仿宋" w:hAnsi="仿宋" w:eastAsia="仿宋" w:cs="仿宋"/>
          <w:sz w:val="32"/>
          <w:szCs w:val="32"/>
        </w:rPr>
        <w:t>拖拉机</w:t>
      </w:r>
    </w:p>
    <w:p>
      <w:pPr>
        <w:pStyle w:val="2"/>
        <w:spacing w:before="271" w:line="220" w:lineRule="auto"/>
        <w:ind w:left="983"/>
        <w:rPr>
          <w:rFonts w:hint="eastAsia" w:ascii="仿宋" w:hAnsi="仿宋" w:eastAsia="仿宋" w:cs="仿宋"/>
          <w:sz w:val="32"/>
          <w:szCs w:val="32"/>
        </w:rPr>
      </w:pPr>
      <w:r>
        <w:rPr>
          <w:rFonts w:hint="eastAsia" w:ascii="仿宋" w:hAnsi="仿宋" w:eastAsia="仿宋" w:cs="仿宋"/>
          <w:spacing w:val="2"/>
          <w:sz w:val="32"/>
          <w:szCs w:val="32"/>
        </w:rPr>
        <w:t>18.1.1</w:t>
      </w:r>
      <w:r>
        <w:rPr>
          <w:rFonts w:hint="eastAsia" w:ascii="仿宋" w:hAnsi="仿宋" w:eastAsia="仿宋" w:cs="仿宋"/>
          <w:spacing w:val="-51"/>
          <w:sz w:val="32"/>
          <w:szCs w:val="32"/>
        </w:rPr>
        <w:t xml:space="preserve"> </w:t>
      </w:r>
      <w:r>
        <w:rPr>
          <w:rFonts w:hint="eastAsia" w:ascii="仿宋" w:hAnsi="仿宋" w:eastAsia="仿宋" w:cs="仿宋"/>
          <w:spacing w:val="2"/>
          <w:sz w:val="32"/>
          <w:szCs w:val="32"/>
        </w:rPr>
        <w:t>轮式拖拉机</w:t>
      </w:r>
    </w:p>
    <w:p>
      <w:pPr>
        <w:pStyle w:val="2"/>
        <w:spacing w:before="271" w:line="220" w:lineRule="auto"/>
        <w:ind w:left="983"/>
        <w:rPr>
          <w:rFonts w:hint="eastAsia" w:ascii="仿宋" w:hAnsi="仿宋" w:eastAsia="仿宋" w:cs="仿宋"/>
          <w:sz w:val="32"/>
          <w:szCs w:val="32"/>
        </w:rPr>
      </w:pPr>
      <w:r>
        <w:rPr>
          <w:rFonts w:hint="eastAsia" w:ascii="仿宋" w:hAnsi="仿宋" w:eastAsia="仿宋" w:cs="仿宋"/>
          <w:spacing w:val="1"/>
          <w:sz w:val="32"/>
          <w:szCs w:val="32"/>
        </w:rPr>
        <w:t>18.1.2</w:t>
      </w:r>
      <w:r>
        <w:rPr>
          <w:rFonts w:hint="eastAsia" w:ascii="仿宋" w:hAnsi="仿宋" w:eastAsia="仿宋" w:cs="仿宋"/>
          <w:spacing w:val="-40"/>
          <w:sz w:val="32"/>
          <w:szCs w:val="32"/>
        </w:rPr>
        <w:t xml:space="preserve"> </w:t>
      </w:r>
      <w:r>
        <w:rPr>
          <w:rFonts w:hint="eastAsia" w:ascii="仿宋" w:hAnsi="仿宋" w:eastAsia="仿宋" w:cs="仿宋"/>
          <w:spacing w:val="1"/>
          <w:sz w:val="32"/>
          <w:szCs w:val="32"/>
        </w:rPr>
        <w:t>手扶拖拉机</w:t>
      </w:r>
    </w:p>
    <w:p>
      <w:pPr>
        <w:pStyle w:val="2"/>
        <w:spacing w:before="271" w:line="220" w:lineRule="auto"/>
        <w:ind w:left="983"/>
        <w:rPr>
          <w:rFonts w:hint="eastAsia" w:ascii="仿宋" w:hAnsi="仿宋" w:eastAsia="仿宋" w:cs="仿宋"/>
          <w:spacing w:val="2"/>
          <w:sz w:val="32"/>
          <w:szCs w:val="32"/>
        </w:rPr>
      </w:pPr>
      <w:r>
        <w:rPr>
          <w:rFonts w:hint="eastAsia" w:ascii="仿宋" w:hAnsi="仿宋" w:eastAsia="仿宋" w:cs="仿宋"/>
          <w:spacing w:val="2"/>
          <w:sz w:val="32"/>
          <w:szCs w:val="32"/>
        </w:rPr>
        <w:t xml:space="preserve">18.1.3 履带式拖拉机 </w:t>
      </w:r>
    </w:p>
    <w:p>
      <w:pPr>
        <w:pStyle w:val="2"/>
        <w:spacing w:before="271" w:line="220" w:lineRule="auto"/>
        <w:rPr>
          <w:rFonts w:hint="eastAsia" w:ascii="仿宋" w:hAnsi="仿宋" w:eastAsia="仿宋" w:cs="仿宋"/>
          <w:spacing w:val="2"/>
          <w:sz w:val="32"/>
          <w:szCs w:val="32"/>
        </w:rPr>
      </w:pPr>
      <w:r>
        <w:rPr>
          <w:rFonts w:hint="eastAsia" w:ascii="仿宋" w:hAnsi="仿宋" w:eastAsia="仿宋" w:cs="仿宋"/>
          <w:spacing w:val="2"/>
          <w:sz w:val="32"/>
          <w:szCs w:val="32"/>
        </w:rPr>
        <w:t>19.农用搬运机械</w:t>
      </w:r>
    </w:p>
    <w:p>
      <w:pPr>
        <w:pStyle w:val="2"/>
        <w:spacing w:before="271" w:line="220" w:lineRule="auto"/>
        <w:ind w:firstLine="324" w:firstLineChars="100"/>
        <w:rPr>
          <w:rFonts w:hint="eastAsia" w:ascii="仿宋" w:hAnsi="仿宋" w:eastAsia="仿宋" w:cs="仿宋"/>
          <w:spacing w:val="2"/>
          <w:sz w:val="32"/>
          <w:szCs w:val="32"/>
        </w:rPr>
      </w:pPr>
      <w:r>
        <w:rPr>
          <w:rFonts w:hint="eastAsia" w:ascii="仿宋" w:hAnsi="仿宋" w:eastAsia="仿宋" w:cs="仿宋"/>
          <w:spacing w:val="2"/>
          <w:sz w:val="32"/>
          <w:szCs w:val="32"/>
        </w:rPr>
        <w:t>19.1 农用运输机械</w:t>
      </w:r>
    </w:p>
    <w:p>
      <w:pPr>
        <w:pStyle w:val="2"/>
        <w:spacing w:before="269" w:line="220" w:lineRule="auto"/>
        <w:ind w:left="983"/>
        <w:rPr>
          <w:rFonts w:hint="eastAsia" w:ascii="仿宋" w:hAnsi="仿宋" w:eastAsia="仿宋" w:cs="仿宋"/>
          <w:sz w:val="32"/>
          <w:szCs w:val="32"/>
        </w:rPr>
      </w:pPr>
      <w:r>
        <w:rPr>
          <w:rFonts w:hint="eastAsia" w:ascii="仿宋" w:hAnsi="仿宋" w:eastAsia="仿宋" w:cs="仿宋"/>
          <w:spacing w:val="-3"/>
          <w:sz w:val="32"/>
          <w:szCs w:val="32"/>
        </w:rPr>
        <w:t>19.1.1 田间搬运机</w:t>
      </w:r>
    </w:p>
    <w:p>
      <w:pPr>
        <w:pStyle w:val="2"/>
        <w:spacing w:before="271" w:line="220" w:lineRule="auto"/>
        <w:ind w:firstLine="972" w:firstLineChars="300"/>
        <w:rPr>
          <w:rFonts w:hint="eastAsia" w:ascii="仿宋" w:hAnsi="仿宋" w:eastAsia="仿宋" w:cs="仿宋"/>
          <w:spacing w:val="2"/>
          <w:sz w:val="32"/>
          <w:szCs w:val="32"/>
        </w:rPr>
      </w:pPr>
      <w:r>
        <w:rPr>
          <w:rFonts w:hint="eastAsia" w:ascii="仿宋" w:hAnsi="仿宋" w:eastAsia="仿宋" w:cs="仿宋"/>
          <w:spacing w:val="2"/>
          <w:sz w:val="32"/>
          <w:szCs w:val="32"/>
        </w:rPr>
        <w:t xml:space="preserve">19.1.2 轨道运输机 </w:t>
      </w:r>
    </w:p>
    <w:p>
      <w:pPr>
        <w:pStyle w:val="2"/>
        <w:spacing w:before="271" w:line="220" w:lineRule="auto"/>
        <w:rPr>
          <w:rFonts w:hint="eastAsia" w:ascii="仿宋" w:hAnsi="仿宋" w:eastAsia="仿宋" w:cs="仿宋"/>
          <w:spacing w:val="2"/>
          <w:sz w:val="32"/>
          <w:szCs w:val="32"/>
        </w:rPr>
      </w:pPr>
      <w:r>
        <w:rPr>
          <w:rFonts w:hint="eastAsia" w:ascii="仿宋" w:hAnsi="仿宋" w:eastAsia="仿宋" w:cs="仿宋"/>
          <w:spacing w:val="2"/>
          <w:sz w:val="32"/>
          <w:szCs w:val="32"/>
        </w:rPr>
        <w:t>20.农用水泵</w:t>
      </w:r>
    </w:p>
    <w:p>
      <w:pPr>
        <w:pStyle w:val="2"/>
        <w:spacing w:before="271" w:line="220" w:lineRule="auto"/>
        <w:ind w:firstLine="324" w:firstLineChars="100"/>
        <w:rPr>
          <w:rFonts w:hint="eastAsia" w:ascii="仿宋" w:hAnsi="仿宋" w:eastAsia="仿宋" w:cs="仿宋"/>
          <w:spacing w:val="2"/>
          <w:sz w:val="32"/>
          <w:szCs w:val="32"/>
        </w:rPr>
      </w:pPr>
      <w:r>
        <w:rPr>
          <w:rFonts w:hint="eastAsia" w:ascii="仿宋" w:hAnsi="仿宋" w:eastAsia="仿宋" w:cs="仿宋"/>
          <w:spacing w:val="2"/>
          <w:sz w:val="32"/>
          <w:szCs w:val="32"/>
        </w:rPr>
        <w:t>20.1 农用水泵</w:t>
      </w:r>
    </w:p>
    <w:p>
      <w:pPr>
        <w:pStyle w:val="2"/>
        <w:spacing w:before="269" w:line="220" w:lineRule="auto"/>
        <w:ind w:left="983"/>
        <w:rPr>
          <w:rFonts w:hint="eastAsia" w:ascii="仿宋" w:hAnsi="仿宋" w:eastAsia="仿宋" w:cs="仿宋"/>
          <w:spacing w:val="-3"/>
          <w:sz w:val="32"/>
          <w:szCs w:val="32"/>
        </w:rPr>
      </w:pPr>
      <w:r>
        <w:rPr>
          <w:rFonts w:hint="eastAsia" w:ascii="仿宋" w:hAnsi="仿宋" w:eastAsia="仿宋" w:cs="仿宋"/>
          <w:spacing w:val="-3"/>
          <w:sz w:val="32"/>
          <w:szCs w:val="32"/>
        </w:rPr>
        <w:t>20.1.1 潜水电泵</w:t>
      </w:r>
    </w:p>
    <w:p>
      <w:pPr>
        <w:pStyle w:val="2"/>
        <w:spacing w:before="269" w:line="220" w:lineRule="auto"/>
        <w:ind w:left="983"/>
        <w:rPr>
          <w:rFonts w:hint="eastAsia" w:ascii="仿宋" w:hAnsi="仿宋" w:eastAsia="仿宋" w:cs="仿宋"/>
          <w:spacing w:val="-3"/>
          <w:sz w:val="32"/>
          <w:szCs w:val="32"/>
        </w:rPr>
      </w:pPr>
      <w:r>
        <w:rPr>
          <w:rFonts w:hint="eastAsia" w:ascii="仿宋" w:hAnsi="仿宋" w:eastAsia="仿宋" w:cs="仿宋"/>
          <w:spacing w:val="-3"/>
          <w:sz w:val="32"/>
          <w:szCs w:val="32"/>
        </w:rPr>
        <w:t xml:space="preserve">20.1.2 地面泵（机组） </w:t>
      </w:r>
    </w:p>
    <w:p>
      <w:pPr>
        <w:pStyle w:val="2"/>
        <w:spacing w:before="269" w:line="220" w:lineRule="auto"/>
        <w:rPr>
          <w:rFonts w:hint="eastAsia" w:ascii="仿宋" w:hAnsi="仿宋" w:eastAsia="仿宋" w:cs="仿宋"/>
          <w:spacing w:val="-3"/>
          <w:sz w:val="32"/>
          <w:szCs w:val="32"/>
        </w:rPr>
      </w:pPr>
      <w:r>
        <w:rPr>
          <w:rFonts w:hint="eastAsia" w:ascii="仿宋" w:hAnsi="仿宋" w:eastAsia="仿宋" w:cs="仿宋"/>
          <w:spacing w:val="-3"/>
          <w:sz w:val="32"/>
          <w:szCs w:val="32"/>
        </w:rPr>
        <w:t>21.设施环境控制设备</w:t>
      </w:r>
    </w:p>
    <w:p>
      <w:pPr>
        <w:pStyle w:val="2"/>
        <w:spacing w:before="269" w:line="220" w:lineRule="auto"/>
        <w:ind w:firstLine="314" w:firstLineChars="100"/>
        <w:rPr>
          <w:rFonts w:hint="eastAsia" w:ascii="仿宋" w:hAnsi="仿宋" w:eastAsia="仿宋" w:cs="仿宋"/>
          <w:spacing w:val="-3"/>
          <w:sz w:val="32"/>
          <w:szCs w:val="32"/>
        </w:rPr>
      </w:pPr>
      <w:r>
        <w:rPr>
          <w:rFonts w:hint="eastAsia" w:ascii="仿宋" w:hAnsi="仿宋" w:eastAsia="仿宋" w:cs="仿宋"/>
          <w:spacing w:val="-3"/>
          <w:sz w:val="32"/>
          <w:szCs w:val="32"/>
        </w:rPr>
        <w:t>21.1 设施环境控制设备</w:t>
      </w:r>
    </w:p>
    <w:p>
      <w:pPr>
        <w:pStyle w:val="2"/>
        <w:spacing w:before="269" w:line="220" w:lineRule="auto"/>
        <w:ind w:firstLine="942" w:firstLineChars="300"/>
        <w:rPr>
          <w:rFonts w:hint="eastAsia" w:ascii="仿宋" w:hAnsi="仿宋" w:eastAsia="仿宋" w:cs="仿宋"/>
          <w:spacing w:val="-3"/>
          <w:sz w:val="32"/>
          <w:szCs w:val="32"/>
        </w:rPr>
      </w:pPr>
      <w:r>
        <w:rPr>
          <w:rFonts w:hint="eastAsia" w:ascii="仿宋" w:hAnsi="仿宋" w:eastAsia="仿宋" w:cs="仿宋"/>
          <w:spacing w:val="-3"/>
          <w:sz w:val="32"/>
          <w:szCs w:val="32"/>
        </w:rPr>
        <w:t>21.1.1 拉幕（卷帘）设备</w:t>
      </w:r>
    </w:p>
    <w:p>
      <w:pPr>
        <w:pStyle w:val="2"/>
        <w:spacing w:before="269" w:line="220" w:lineRule="auto"/>
        <w:ind w:firstLine="942" w:firstLineChars="300"/>
        <w:rPr>
          <w:rFonts w:hint="eastAsia" w:ascii="仿宋" w:hAnsi="仿宋" w:eastAsia="仿宋" w:cs="仿宋"/>
          <w:spacing w:val="-3"/>
          <w:sz w:val="32"/>
          <w:szCs w:val="32"/>
        </w:rPr>
      </w:pPr>
      <w:r>
        <w:rPr>
          <w:rFonts w:hint="eastAsia" w:ascii="仿宋" w:hAnsi="仿宋" w:eastAsia="仿宋" w:cs="仿宋"/>
          <w:spacing w:val="-3"/>
          <w:sz w:val="32"/>
          <w:szCs w:val="32"/>
        </w:rPr>
        <w:t>21.1.2 加温设备</w:t>
      </w:r>
    </w:p>
    <w:p>
      <w:pPr>
        <w:pStyle w:val="2"/>
        <w:spacing w:before="269" w:line="220" w:lineRule="auto"/>
        <w:ind w:firstLine="942" w:firstLineChars="300"/>
        <w:rPr>
          <w:rFonts w:hint="eastAsia" w:ascii="仿宋" w:hAnsi="仿宋" w:eastAsia="仿宋" w:cs="仿宋"/>
          <w:spacing w:val="-3"/>
          <w:sz w:val="32"/>
          <w:szCs w:val="32"/>
        </w:rPr>
      </w:pPr>
      <w:r>
        <w:rPr>
          <w:rFonts w:hint="eastAsia" w:ascii="仿宋" w:hAnsi="仿宋" w:eastAsia="仿宋" w:cs="仿宋"/>
          <w:spacing w:val="-3"/>
          <w:sz w:val="32"/>
          <w:szCs w:val="32"/>
        </w:rPr>
        <w:t xml:space="preserve">21.1.3 湿帘降温设备 </w:t>
      </w:r>
    </w:p>
    <w:p>
      <w:pPr>
        <w:pStyle w:val="2"/>
        <w:spacing w:before="269" w:line="220" w:lineRule="auto"/>
        <w:rPr>
          <w:rFonts w:hint="eastAsia" w:ascii="仿宋" w:hAnsi="仿宋" w:eastAsia="仿宋" w:cs="仿宋"/>
          <w:spacing w:val="-3"/>
          <w:sz w:val="32"/>
          <w:szCs w:val="32"/>
        </w:rPr>
      </w:pPr>
      <w:r>
        <w:rPr>
          <w:rFonts w:hint="eastAsia" w:ascii="仿宋" w:hAnsi="仿宋" w:eastAsia="仿宋" w:cs="仿宋"/>
          <w:spacing w:val="-3"/>
          <w:sz w:val="32"/>
          <w:szCs w:val="32"/>
        </w:rPr>
        <w:t>22.农田基本建设机械</w:t>
      </w:r>
    </w:p>
    <w:p>
      <w:pPr>
        <w:pStyle w:val="2"/>
        <w:spacing w:before="269" w:line="220" w:lineRule="auto"/>
        <w:ind w:firstLine="314" w:firstLineChars="100"/>
        <w:rPr>
          <w:rFonts w:hint="eastAsia" w:ascii="仿宋" w:hAnsi="仿宋" w:eastAsia="仿宋" w:cs="仿宋"/>
          <w:spacing w:val="-3"/>
          <w:sz w:val="32"/>
          <w:szCs w:val="32"/>
        </w:rPr>
      </w:pPr>
      <w:r>
        <w:rPr>
          <w:rFonts w:hint="eastAsia" w:ascii="仿宋" w:hAnsi="仿宋" w:eastAsia="仿宋" w:cs="仿宋"/>
          <w:spacing w:val="-3"/>
          <w:sz w:val="32"/>
          <w:szCs w:val="32"/>
        </w:rPr>
        <w:t>22.1 清理机械</w:t>
      </w:r>
    </w:p>
    <w:p>
      <w:pPr>
        <w:pStyle w:val="2"/>
        <w:spacing w:before="269" w:line="220" w:lineRule="auto"/>
        <w:ind w:firstLine="942" w:firstLineChars="300"/>
        <w:rPr>
          <w:rFonts w:hint="eastAsia" w:ascii="仿宋" w:hAnsi="仿宋" w:eastAsia="仿宋" w:cs="仿宋"/>
          <w:spacing w:val="-3"/>
          <w:sz w:val="32"/>
          <w:szCs w:val="32"/>
        </w:rPr>
      </w:pPr>
      <w:r>
        <w:rPr>
          <w:rFonts w:hint="eastAsia" w:ascii="仿宋" w:hAnsi="仿宋" w:eastAsia="仿宋" w:cs="仿宋"/>
          <w:spacing w:val="-3"/>
          <w:sz w:val="32"/>
          <w:szCs w:val="32"/>
        </w:rPr>
        <w:t>22.1.1 捡（清）石机</w:t>
      </w:r>
    </w:p>
    <w:p>
      <w:pPr>
        <w:spacing w:line="220" w:lineRule="auto"/>
        <w:rPr>
          <w:rFonts w:hint="eastAsia" w:ascii="仿宋" w:hAnsi="仿宋" w:eastAsia="仿宋" w:cs="仿宋"/>
        </w:rPr>
        <w:sectPr>
          <w:footerReference r:id="rId15" w:type="default"/>
          <w:pgSz w:w="11906" w:h="16839"/>
          <w:pgMar w:top="1431" w:right="1785" w:bottom="985" w:left="1424" w:header="0" w:footer="706" w:gutter="0"/>
          <w:pgNumType w:fmt="numberInDash"/>
          <w:cols w:space="720" w:num="1"/>
        </w:sectPr>
      </w:pPr>
    </w:p>
    <w:p>
      <w:pPr>
        <w:spacing w:before="246" w:line="230" w:lineRule="auto"/>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4"/>
          <w:sz w:val="31"/>
          <w:szCs w:val="31"/>
        </w:rPr>
        <w:t xml:space="preserve"> </w:t>
      </w:r>
      <w:r>
        <w:rPr>
          <w:rFonts w:ascii="黑体" w:hAnsi="黑体" w:eastAsia="黑体" w:cs="黑体"/>
          <w:spacing w:val="-4"/>
          <w:sz w:val="31"/>
          <w:szCs w:val="31"/>
        </w:rPr>
        <w:t>2</w:t>
      </w:r>
    </w:p>
    <w:p>
      <w:pPr>
        <w:spacing w:line="303" w:lineRule="auto"/>
        <w:rPr>
          <w:rFonts w:ascii="Arial"/>
          <w:sz w:val="21"/>
        </w:rPr>
      </w:pPr>
    </w:p>
    <w:p>
      <w:pPr>
        <w:spacing w:line="304" w:lineRule="auto"/>
        <w:rPr>
          <w:rFonts w:ascii="Arial"/>
          <w:sz w:val="21"/>
        </w:rPr>
      </w:pPr>
    </w:p>
    <w:p>
      <w:pPr>
        <w:spacing w:before="160" w:line="243" w:lineRule="auto"/>
        <w:ind w:left="3195" w:right="740" w:hanging="2477"/>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7"/>
          <w:sz w:val="43"/>
          <w:szCs w:val="43"/>
        </w:rPr>
        <w:t>2024—2026 年省级农机购置与应用补贴</w:t>
      </w:r>
      <w:r>
        <w:rPr>
          <w:rFonts w:ascii="方正小标宋简体" w:hAnsi="方正小标宋简体" w:eastAsia="方正小标宋简体" w:cs="方正小标宋简体"/>
          <w:spacing w:val="11"/>
          <w:sz w:val="43"/>
          <w:szCs w:val="43"/>
        </w:rPr>
        <w:t xml:space="preserve"> </w:t>
      </w:r>
      <w:r>
        <w:rPr>
          <w:rFonts w:ascii="方正小标宋简体" w:hAnsi="方正小标宋简体" w:eastAsia="方正小标宋简体" w:cs="方正小标宋简体"/>
          <w:spacing w:val="8"/>
          <w:sz w:val="43"/>
          <w:szCs w:val="43"/>
        </w:rPr>
        <w:t>机具种类范围</w:t>
      </w:r>
    </w:p>
    <w:p>
      <w:pPr>
        <w:spacing w:line="322" w:lineRule="auto"/>
        <w:rPr>
          <w:rFonts w:ascii="Arial"/>
          <w:sz w:val="21"/>
        </w:rPr>
      </w:pPr>
    </w:p>
    <w:p>
      <w:pPr>
        <w:spacing w:line="323" w:lineRule="auto"/>
        <w:rPr>
          <w:rFonts w:ascii="Arial"/>
          <w:sz w:val="21"/>
        </w:rPr>
      </w:pPr>
    </w:p>
    <w:p>
      <w:pPr>
        <w:pStyle w:val="2"/>
        <w:spacing w:before="269" w:line="22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1.金属粮仓</w:t>
      </w:r>
    </w:p>
    <w:p>
      <w:pPr>
        <w:pStyle w:val="2"/>
        <w:spacing w:before="269" w:line="22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2.履带自走式耕作机 </w:t>
      </w:r>
    </w:p>
    <w:p>
      <w:pPr>
        <w:pStyle w:val="2"/>
        <w:spacing w:before="269" w:line="22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3.水平自动控制装置</w:t>
      </w:r>
    </w:p>
    <w:p>
      <w:pPr>
        <w:pStyle w:val="2"/>
        <w:spacing w:before="269" w:line="22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4.水田埋草器 </w:t>
      </w:r>
    </w:p>
    <w:p>
      <w:pPr>
        <w:pStyle w:val="2"/>
        <w:spacing w:before="269" w:line="22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5.水田除草机 </w:t>
      </w:r>
    </w:p>
    <w:p>
      <w:pPr>
        <w:pStyle w:val="2"/>
        <w:spacing w:before="269" w:line="22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6.稻田开沟机</w:t>
      </w:r>
    </w:p>
    <w:p>
      <w:pPr>
        <w:pStyle w:val="2"/>
        <w:spacing w:before="269" w:line="22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7.食用菌菌料制备设备（混合机） </w:t>
      </w:r>
    </w:p>
    <w:p>
      <w:pPr>
        <w:pStyle w:val="2"/>
        <w:spacing w:before="269" w:line="22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8.毛豆收获机</w:t>
      </w:r>
    </w:p>
    <w:p>
      <w:pPr>
        <w:pStyle w:val="2"/>
        <w:spacing w:before="269" w:line="22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9.规模猪场巡检机器人</w:t>
      </w:r>
    </w:p>
    <w:p>
      <w:pPr>
        <w:pStyle w:val="2"/>
        <w:spacing w:before="269" w:line="22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10.子脾移虫机 </w:t>
      </w:r>
    </w:p>
    <w:p>
      <w:pPr>
        <w:pStyle w:val="2"/>
        <w:spacing w:before="269" w:line="22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11.履带掘耕机</w:t>
      </w:r>
    </w:p>
    <w:p>
      <w:pPr>
        <w:pStyle w:val="2"/>
        <w:spacing w:before="269" w:line="220" w:lineRule="auto"/>
        <w:ind w:firstLine="628" w:firstLineChars="200"/>
        <w:rPr>
          <w:rFonts w:hint="eastAsia" w:ascii="仿宋" w:hAnsi="仿宋" w:eastAsia="仿宋" w:cs="仿宋"/>
          <w:spacing w:val="-3"/>
          <w:sz w:val="32"/>
          <w:szCs w:val="32"/>
        </w:rPr>
      </w:pPr>
      <w:r>
        <w:rPr>
          <w:rFonts w:hint="eastAsia" w:ascii="仿宋" w:hAnsi="仿宋" w:eastAsia="仿宋" w:cs="仿宋"/>
          <w:spacing w:val="-3"/>
          <w:sz w:val="32"/>
          <w:szCs w:val="32"/>
        </w:rPr>
        <w:t xml:space="preserve">12.养殖场车辆洗消系统 </w:t>
      </w:r>
    </w:p>
    <w:p>
      <w:pPr>
        <w:pStyle w:val="2"/>
        <w:spacing w:before="269" w:line="220" w:lineRule="auto"/>
        <w:ind w:firstLine="628" w:firstLineChars="200"/>
      </w:pPr>
      <w:r>
        <w:rPr>
          <w:rFonts w:hint="eastAsia" w:ascii="仿宋" w:hAnsi="仿宋" w:eastAsia="仿宋" w:cs="仿宋"/>
          <w:spacing w:val="-3"/>
          <w:sz w:val="32"/>
          <w:szCs w:val="32"/>
        </w:rPr>
        <w:t>13.电动履带旋耕机</w:t>
      </w:r>
    </w:p>
    <w:p>
      <w:pPr>
        <w:spacing w:line="365" w:lineRule="auto"/>
        <w:sectPr>
          <w:footerReference r:id="rId16" w:type="default"/>
          <w:pgSz w:w="11906" w:h="16839"/>
          <w:pgMar w:top="1431" w:right="1416" w:bottom="985" w:left="1445" w:header="0" w:footer="706" w:gutter="0"/>
          <w:pgNumType w:fmt="numberInDash"/>
          <w:cols w:space="720" w:num="1"/>
        </w:sectPr>
      </w:pPr>
    </w:p>
    <w:p>
      <w:pPr>
        <w:spacing w:before="101" w:line="230" w:lineRule="auto"/>
        <w:rPr>
          <w:rFonts w:hint="eastAsia" w:ascii="黑体" w:hAnsi="黑体" w:eastAsia="黑体" w:cs="黑体"/>
          <w:sz w:val="31"/>
          <w:szCs w:val="31"/>
          <w:lang w:eastAsia="zh-CN"/>
        </w:rPr>
      </w:pPr>
      <w:r>
        <w:rPr>
          <w:rFonts w:ascii="黑体" w:hAnsi="黑体" w:eastAsia="黑体" w:cs="黑体"/>
          <w:spacing w:val="-4"/>
          <w:sz w:val="31"/>
          <w:szCs w:val="31"/>
        </w:rPr>
        <w:t>附件</w:t>
      </w:r>
      <w:r>
        <w:rPr>
          <w:rFonts w:hint="eastAsia" w:ascii="黑体" w:hAnsi="黑体" w:eastAsia="黑体" w:cs="黑体"/>
          <w:spacing w:val="-63"/>
          <w:sz w:val="31"/>
          <w:szCs w:val="31"/>
          <w:lang w:val="en-US" w:eastAsia="zh-CN"/>
        </w:rPr>
        <w:t>3</w:t>
      </w:r>
    </w:p>
    <w:p>
      <w:pPr>
        <w:tabs>
          <w:tab w:val="left" w:pos="1510"/>
        </w:tabs>
        <w:spacing w:before="289" w:line="245" w:lineRule="auto"/>
        <w:jc w:val="center"/>
        <w:rPr>
          <w:rFonts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color w:val="333333"/>
          <w:spacing w:val="5"/>
          <w:sz w:val="43"/>
          <w:szCs w:val="43"/>
          <w:lang w:eastAsia="zh-CN"/>
        </w:rPr>
        <w:t>龙泉市</w:t>
      </w:r>
      <w:r>
        <w:rPr>
          <w:rFonts w:hint="eastAsia" w:ascii="方正小标宋简体" w:hAnsi="方正小标宋简体" w:eastAsia="方正小标宋简体" w:cs="方正小标宋简体"/>
          <w:color w:val="333333"/>
          <w:spacing w:val="5"/>
          <w:sz w:val="43"/>
          <w:szCs w:val="43"/>
          <w:lang w:val="en-US" w:eastAsia="zh-CN"/>
        </w:rPr>
        <w:t xml:space="preserve"> </w:t>
      </w:r>
      <w:r>
        <w:rPr>
          <w:rFonts w:ascii="方正小标宋简体" w:hAnsi="方正小标宋简体" w:eastAsia="方正小标宋简体" w:cs="方正小标宋简体"/>
          <w:color w:val="333333"/>
          <w:spacing w:val="5"/>
          <w:sz w:val="43"/>
          <w:szCs w:val="43"/>
        </w:rPr>
        <w:t>20</w:t>
      </w:r>
      <w:r>
        <w:rPr>
          <w:rFonts w:ascii="方正小标宋简体" w:hAnsi="方正小标宋简体" w:eastAsia="方正小标宋简体" w:cs="方正小标宋简体"/>
          <w:color w:val="333333"/>
          <w:spacing w:val="5"/>
          <w:sz w:val="43"/>
          <w:szCs w:val="43"/>
          <w:u w:val="single" w:color="auto"/>
        </w:rPr>
        <w:t xml:space="preserve">    </w:t>
      </w:r>
      <w:r>
        <w:rPr>
          <w:rFonts w:ascii="方正小标宋简体" w:hAnsi="方正小标宋简体" w:eastAsia="方正小标宋简体" w:cs="方正小标宋简体"/>
          <w:color w:val="333333"/>
          <w:spacing w:val="-97"/>
          <w:sz w:val="43"/>
          <w:szCs w:val="43"/>
        </w:rPr>
        <w:t xml:space="preserve"> </w:t>
      </w:r>
      <w:r>
        <w:rPr>
          <w:rFonts w:ascii="方正小标宋简体" w:hAnsi="方正小标宋简体" w:eastAsia="方正小标宋简体" w:cs="方正小标宋简体"/>
          <w:color w:val="333333"/>
          <w:spacing w:val="5"/>
          <w:sz w:val="43"/>
          <w:szCs w:val="43"/>
        </w:rPr>
        <w:t>年享受农机购置与应用补贴受益信息汇</w:t>
      </w:r>
      <w:r>
        <w:rPr>
          <w:rFonts w:ascii="方正小标宋简体" w:hAnsi="方正小标宋简体" w:eastAsia="方正小标宋简体" w:cs="方正小标宋简体"/>
          <w:color w:val="333333"/>
          <w:spacing w:val="4"/>
          <w:sz w:val="43"/>
          <w:szCs w:val="43"/>
        </w:rPr>
        <w:t>总表</w:t>
      </w:r>
    </w:p>
    <w:p>
      <w:pPr>
        <w:spacing w:line="78" w:lineRule="exact"/>
      </w:pPr>
    </w:p>
    <w:tbl>
      <w:tblPr>
        <w:tblStyle w:val="7"/>
        <w:tblW w:w="13893"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2"/>
        <w:gridCol w:w="1054"/>
        <w:gridCol w:w="807"/>
        <w:gridCol w:w="972"/>
        <w:gridCol w:w="735"/>
        <w:gridCol w:w="720"/>
        <w:gridCol w:w="825"/>
        <w:gridCol w:w="842"/>
        <w:gridCol w:w="807"/>
        <w:gridCol w:w="899"/>
        <w:gridCol w:w="1130"/>
        <w:gridCol w:w="830"/>
        <w:gridCol w:w="976"/>
        <w:gridCol w:w="1394"/>
        <w:gridCol w:w="1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802"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8"/>
              <w:spacing w:before="78" w:line="216" w:lineRule="auto"/>
              <w:ind w:left="162"/>
            </w:pPr>
            <w:r>
              <w:rPr>
                <w:color w:val="333333"/>
                <w:spacing w:val="-4"/>
              </w:rPr>
              <w:t>序号</w:t>
            </w:r>
          </w:p>
        </w:tc>
        <w:tc>
          <w:tcPr>
            <w:tcW w:w="2833" w:type="dxa"/>
            <w:gridSpan w:val="3"/>
            <w:vAlign w:val="top"/>
          </w:tcPr>
          <w:p>
            <w:pPr>
              <w:pStyle w:val="8"/>
              <w:spacing w:before="166" w:line="214" w:lineRule="auto"/>
              <w:ind w:left="820"/>
            </w:pPr>
            <w:r>
              <w:rPr>
                <w:color w:val="333333"/>
                <w:spacing w:val="-3"/>
              </w:rPr>
              <w:t>购机者信息</w:t>
            </w:r>
          </w:p>
        </w:tc>
        <w:tc>
          <w:tcPr>
            <w:tcW w:w="7764" w:type="dxa"/>
            <w:gridSpan w:val="9"/>
            <w:vAlign w:val="top"/>
          </w:tcPr>
          <w:p>
            <w:pPr>
              <w:pStyle w:val="8"/>
              <w:spacing w:before="166" w:line="214" w:lineRule="auto"/>
              <w:ind w:left="3172"/>
            </w:pPr>
            <w:r>
              <w:rPr>
                <w:color w:val="333333"/>
                <w:spacing w:val="-3"/>
              </w:rPr>
              <w:t>补贴机具信息</w:t>
            </w:r>
          </w:p>
        </w:tc>
        <w:tc>
          <w:tcPr>
            <w:tcW w:w="2494" w:type="dxa"/>
            <w:gridSpan w:val="2"/>
            <w:vAlign w:val="top"/>
          </w:tcPr>
          <w:p>
            <w:pPr>
              <w:pStyle w:val="8"/>
              <w:spacing w:before="166" w:line="214" w:lineRule="auto"/>
              <w:ind w:left="537"/>
            </w:pPr>
            <w:r>
              <w:rPr>
                <w:color w:val="333333"/>
                <w:spacing w:val="-3"/>
              </w:rPr>
              <w:t>补贴资金信息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3" w:hRule="atLeast"/>
        </w:trPr>
        <w:tc>
          <w:tcPr>
            <w:tcW w:w="802" w:type="dxa"/>
            <w:vMerge w:val="continue"/>
            <w:tcBorders>
              <w:top w:val="nil"/>
            </w:tcBorders>
            <w:vAlign w:val="top"/>
          </w:tcPr>
          <w:p>
            <w:pPr>
              <w:rPr>
                <w:rFonts w:ascii="Arial"/>
                <w:sz w:val="21"/>
              </w:rPr>
            </w:pPr>
          </w:p>
        </w:tc>
        <w:tc>
          <w:tcPr>
            <w:tcW w:w="1054" w:type="dxa"/>
            <w:vAlign w:val="top"/>
          </w:tcPr>
          <w:p>
            <w:pPr>
              <w:spacing w:line="402" w:lineRule="auto"/>
              <w:rPr>
                <w:rFonts w:ascii="Arial"/>
                <w:sz w:val="21"/>
              </w:rPr>
            </w:pPr>
          </w:p>
          <w:p>
            <w:pPr>
              <w:pStyle w:val="8"/>
              <w:spacing w:before="78" w:line="307" w:lineRule="auto"/>
              <w:ind w:left="162" w:right="166" w:firstLine="5"/>
            </w:pPr>
            <w:r>
              <w:rPr>
                <w:color w:val="333333"/>
                <w:spacing w:val="-4"/>
              </w:rPr>
              <w:t>所在乡</w:t>
            </w:r>
            <w:r>
              <w:rPr>
                <w:color w:val="333333"/>
              </w:rPr>
              <w:t xml:space="preserve"> </w:t>
            </w:r>
            <w:r>
              <w:rPr>
                <w:color w:val="333333"/>
                <w:spacing w:val="-2"/>
              </w:rPr>
              <w:t>（镇）</w:t>
            </w:r>
          </w:p>
        </w:tc>
        <w:tc>
          <w:tcPr>
            <w:tcW w:w="807" w:type="dxa"/>
            <w:vAlign w:val="top"/>
          </w:tcPr>
          <w:p>
            <w:pPr>
              <w:spacing w:line="402" w:lineRule="auto"/>
              <w:rPr>
                <w:rFonts w:ascii="Arial"/>
                <w:sz w:val="21"/>
              </w:rPr>
            </w:pPr>
          </w:p>
          <w:p>
            <w:pPr>
              <w:pStyle w:val="8"/>
              <w:spacing w:before="78" w:line="307" w:lineRule="auto"/>
              <w:ind w:left="163" w:right="162"/>
            </w:pPr>
            <w:r>
              <w:rPr>
                <w:color w:val="333333"/>
                <w:spacing w:val="-6"/>
              </w:rPr>
              <w:t>所在</w:t>
            </w:r>
            <w:r>
              <w:rPr>
                <w:color w:val="333333"/>
              </w:rPr>
              <w:t xml:space="preserve"> </w:t>
            </w:r>
            <w:r>
              <w:rPr>
                <w:color w:val="333333"/>
                <w:spacing w:val="-5"/>
              </w:rPr>
              <w:t>村组</w:t>
            </w:r>
          </w:p>
        </w:tc>
        <w:tc>
          <w:tcPr>
            <w:tcW w:w="972" w:type="dxa"/>
            <w:vAlign w:val="top"/>
          </w:tcPr>
          <w:p>
            <w:pPr>
              <w:spacing w:line="402" w:lineRule="auto"/>
              <w:rPr>
                <w:rFonts w:ascii="Arial"/>
                <w:sz w:val="21"/>
              </w:rPr>
            </w:pPr>
          </w:p>
          <w:p>
            <w:pPr>
              <w:pStyle w:val="8"/>
              <w:spacing w:before="78" w:line="308" w:lineRule="auto"/>
              <w:ind w:left="247" w:right="124" w:hanging="116"/>
            </w:pPr>
            <w:r>
              <w:rPr>
                <w:color w:val="333333"/>
                <w:spacing w:val="-5"/>
              </w:rPr>
              <w:t>购机者</w:t>
            </w:r>
            <w:r>
              <w:rPr>
                <w:color w:val="333333"/>
              </w:rPr>
              <w:t xml:space="preserve"> </w:t>
            </w:r>
            <w:r>
              <w:rPr>
                <w:color w:val="333333"/>
                <w:spacing w:val="-5"/>
              </w:rPr>
              <w:t>姓名</w:t>
            </w:r>
          </w:p>
        </w:tc>
        <w:tc>
          <w:tcPr>
            <w:tcW w:w="735" w:type="dxa"/>
            <w:vAlign w:val="top"/>
          </w:tcPr>
          <w:p>
            <w:pPr>
              <w:spacing w:line="401" w:lineRule="auto"/>
              <w:rPr>
                <w:rFonts w:ascii="Arial"/>
                <w:sz w:val="21"/>
              </w:rPr>
            </w:pPr>
          </w:p>
          <w:p>
            <w:pPr>
              <w:pStyle w:val="8"/>
              <w:spacing w:before="78" w:line="307" w:lineRule="auto"/>
              <w:ind w:left="139" w:right="124" w:hanging="12"/>
            </w:pPr>
            <w:r>
              <w:rPr>
                <w:color w:val="333333"/>
                <w:spacing w:val="-4"/>
              </w:rPr>
              <w:t>机具</w:t>
            </w:r>
            <w:r>
              <w:rPr>
                <w:color w:val="333333"/>
              </w:rPr>
              <w:t xml:space="preserve"> </w:t>
            </w:r>
            <w:r>
              <w:rPr>
                <w:color w:val="333333"/>
                <w:spacing w:val="-10"/>
              </w:rPr>
              <w:t>大类</w:t>
            </w:r>
          </w:p>
        </w:tc>
        <w:tc>
          <w:tcPr>
            <w:tcW w:w="720" w:type="dxa"/>
            <w:vAlign w:val="top"/>
          </w:tcPr>
          <w:p>
            <w:pPr>
              <w:spacing w:line="401" w:lineRule="auto"/>
              <w:rPr>
                <w:rFonts w:ascii="Arial"/>
                <w:sz w:val="21"/>
              </w:rPr>
            </w:pPr>
          </w:p>
          <w:p>
            <w:pPr>
              <w:pStyle w:val="8"/>
              <w:spacing w:before="78" w:line="307" w:lineRule="auto"/>
              <w:ind w:left="120" w:right="120" w:hanging="3"/>
            </w:pPr>
            <w:r>
              <w:rPr>
                <w:color w:val="333333"/>
                <w:spacing w:val="-4"/>
              </w:rPr>
              <w:t>机具</w:t>
            </w:r>
            <w:r>
              <w:rPr>
                <w:color w:val="333333"/>
              </w:rPr>
              <w:t xml:space="preserve"> </w:t>
            </w:r>
            <w:r>
              <w:rPr>
                <w:color w:val="333333"/>
                <w:spacing w:val="-6"/>
              </w:rPr>
              <w:t>小类</w:t>
            </w:r>
          </w:p>
        </w:tc>
        <w:tc>
          <w:tcPr>
            <w:tcW w:w="825" w:type="dxa"/>
            <w:vAlign w:val="top"/>
          </w:tcPr>
          <w:p>
            <w:pPr>
              <w:spacing w:line="402" w:lineRule="auto"/>
              <w:rPr>
                <w:rFonts w:ascii="Arial"/>
                <w:sz w:val="21"/>
              </w:rPr>
            </w:pPr>
          </w:p>
          <w:p>
            <w:pPr>
              <w:pStyle w:val="8"/>
              <w:spacing w:before="78" w:line="311" w:lineRule="auto"/>
              <w:ind w:left="203" w:right="169" w:hanging="31"/>
            </w:pPr>
            <w:r>
              <w:rPr>
                <w:color w:val="333333"/>
                <w:spacing w:val="-4"/>
              </w:rPr>
              <w:t>机具</w:t>
            </w:r>
            <w:r>
              <w:rPr>
                <w:color w:val="333333"/>
              </w:rPr>
              <w:t xml:space="preserve"> </w:t>
            </w:r>
            <w:r>
              <w:rPr>
                <w:color w:val="333333"/>
                <w:spacing w:val="-20"/>
              </w:rPr>
              <w:t>品目</w:t>
            </w:r>
          </w:p>
        </w:tc>
        <w:tc>
          <w:tcPr>
            <w:tcW w:w="842" w:type="dxa"/>
            <w:vAlign w:val="top"/>
          </w:tcPr>
          <w:p>
            <w:pPr>
              <w:spacing w:line="401" w:lineRule="auto"/>
              <w:rPr>
                <w:rFonts w:ascii="Arial"/>
                <w:sz w:val="21"/>
              </w:rPr>
            </w:pPr>
          </w:p>
          <w:p>
            <w:pPr>
              <w:pStyle w:val="8"/>
              <w:spacing w:before="78" w:line="313" w:lineRule="auto"/>
              <w:ind w:left="184" w:right="178" w:firstLine="13"/>
            </w:pPr>
            <w:r>
              <w:rPr>
                <w:color w:val="333333"/>
                <w:spacing w:val="-13"/>
              </w:rPr>
              <w:t>生产</w:t>
            </w:r>
            <w:r>
              <w:rPr>
                <w:color w:val="333333"/>
              </w:rPr>
              <w:t xml:space="preserve"> </w:t>
            </w:r>
            <w:r>
              <w:rPr>
                <w:color w:val="333333"/>
                <w:spacing w:val="-6"/>
              </w:rPr>
              <w:t>企业</w:t>
            </w:r>
          </w:p>
        </w:tc>
        <w:tc>
          <w:tcPr>
            <w:tcW w:w="807" w:type="dxa"/>
            <w:vAlign w:val="top"/>
          </w:tcPr>
          <w:p>
            <w:pPr>
              <w:spacing w:line="402" w:lineRule="auto"/>
              <w:rPr>
                <w:rFonts w:ascii="Arial"/>
                <w:sz w:val="21"/>
              </w:rPr>
            </w:pPr>
          </w:p>
          <w:p>
            <w:pPr>
              <w:pStyle w:val="8"/>
              <w:spacing w:before="78" w:line="308" w:lineRule="auto"/>
              <w:ind w:left="162" w:right="160" w:firstLine="3"/>
            </w:pPr>
            <w:r>
              <w:rPr>
                <w:color w:val="333333"/>
                <w:spacing w:val="-5"/>
              </w:rPr>
              <w:t>产品</w:t>
            </w:r>
            <w:r>
              <w:rPr>
                <w:color w:val="333333"/>
              </w:rPr>
              <w:t xml:space="preserve"> </w:t>
            </w:r>
            <w:r>
              <w:rPr>
                <w:color w:val="333333"/>
                <w:spacing w:val="-3"/>
              </w:rPr>
              <w:t>名称</w:t>
            </w:r>
          </w:p>
        </w:tc>
        <w:tc>
          <w:tcPr>
            <w:tcW w:w="899" w:type="dxa"/>
            <w:vAlign w:val="top"/>
          </w:tcPr>
          <w:p>
            <w:pPr>
              <w:spacing w:line="401" w:lineRule="auto"/>
              <w:rPr>
                <w:rFonts w:ascii="Arial"/>
                <w:sz w:val="21"/>
              </w:rPr>
            </w:pPr>
          </w:p>
          <w:p>
            <w:pPr>
              <w:pStyle w:val="8"/>
              <w:spacing w:before="78" w:line="309" w:lineRule="auto"/>
              <w:ind w:left="223" w:right="205" w:hanging="10"/>
            </w:pPr>
            <w:r>
              <w:rPr>
                <w:color w:val="333333"/>
                <w:spacing w:val="-5"/>
              </w:rPr>
              <w:t>产品</w:t>
            </w:r>
            <w:r>
              <w:rPr>
                <w:color w:val="333333"/>
              </w:rPr>
              <w:t xml:space="preserve"> </w:t>
            </w:r>
            <w:r>
              <w:rPr>
                <w:color w:val="333333"/>
                <w:spacing w:val="-10"/>
              </w:rPr>
              <w:t>型号</w:t>
            </w:r>
          </w:p>
        </w:tc>
        <w:tc>
          <w:tcPr>
            <w:tcW w:w="1130" w:type="dxa"/>
            <w:vAlign w:val="top"/>
          </w:tcPr>
          <w:p>
            <w:pPr>
              <w:spacing w:line="400" w:lineRule="auto"/>
              <w:rPr>
                <w:rFonts w:ascii="Arial"/>
                <w:sz w:val="21"/>
              </w:rPr>
            </w:pPr>
          </w:p>
          <w:p>
            <w:pPr>
              <w:pStyle w:val="8"/>
              <w:spacing w:before="78" w:line="315" w:lineRule="auto"/>
              <w:ind w:left="459" w:right="199" w:hanging="244"/>
            </w:pPr>
            <w:r>
              <w:rPr>
                <w:color w:val="333333"/>
                <w:spacing w:val="-6"/>
              </w:rPr>
              <w:t>经销企</w:t>
            </w:r>
            <w:r>
              <w:rPr>
                <w:color w:val="333333"/>
                <w:spacing w:val="1"/>
              </w:rPr>
              <w:t xml:space="preserve"> </w:t>
            </w:r>
            <w:r>
              <w:rPr>
                <w:color w:val="333333"/>
              </w:rPr>
              <w:t>业</w:t>
            </w:r>
          </w:p>
        </w:tc>
        <w:tc>
          <w:tcPr>
            <w:tcW w:w="830" w:type="dxa"/>
            <w:vAlign w:val="top"/>
          </w:tcPr>
          <w:p>
            <w:pPr>
              <w:pStyle w:val="8"/>
              <w:spacing w:before="272" w:line="313" w:lineRule="auto"/>
              <w:ind w:left="111" w:firstLine="72"/>
              <w:jc w:val="both"/>
            </w:pPr>
            <w:r>
              <w:rPr>
                <w:color w:val="333333"/>
                <w:spacing w:val="-8"/>
              </w:rPr>
              <w:t>购买</w:t>
            </w:r>
            <w:r>
              <w:rPr>
                <w:color w:val="333333"/>
              </w:rPr>
              <w:t xml:space="preserve">  </w:t>
            </w:r>
            <w:r>
              <w:rPr>
                <w:color w:val="333333"/>
                <w:spacing w:val="29"/>
              </w:rPr>
              <w:t>数量</w:t>
            </w:r>
            <w:r>
              <w:rPr>
                <w:color w:val="333333"/>
              </w:rPr>
              <w:t xml:space="preserve">  </w:t>
            </w:r>
            <w:r>
              <w:rPr>
                <w:color w:val="333333"/>
                <w:spacing w:val="-4"/>
              </w:rPr>
              <w:t>（台）</w:t>
            </w:r>
          </w:p>
        </w:tc>
        <w:tc>
          <w:tcPr>
            <w:tcW w:w="976" w:type="dxa"/>
            <w:vAlign w:val="top"/>
          </w:tcPr>
          <w:p>
            <w:pPr>
              <w:pStyle w:val="8"/>
              <w:spacing w:before="272" w:line="313" w:lineRule="auto"/>
              <w:ind w:left="129" w:right="121" w:firstLine="10"/>
              <w:jc w:val="both"/>
            </w:pPr>
            <w:r>
              <w:rPr>
                <w:color w:val="333333"/>
                <w:spacing w:val="-6"/>
              </w:rPr>
              <w:t>单台销</w:t>
            </w:r>
            <w:r>
              <w:rPr>
                <w:color w:val="333333"/>
                <w:spacing w:val="1"/>
              </w:rPr>
              <w:t xml:space="preserve"> </w:t>
            </w:r>
            <w:r>
              <w:rPr>
                <w:color w:val="333333"/>
                <w:spacing w:val="-2"/>
              </w:rPr>
              <w:t>售价格</w:t>
            </w:r>
            <w:r>
              <w:rPr>
                <w:color w:val="333333"/>
              </w:rPr>
              <w:t xml:space="preserve"> </w:t>
            </w:r>
            <w:r>
              <w:rPr>
                <w:color w:val="333333"/>
                <w:spacing w:val="-2"/>
              </w:rPr>
              <w:t>（元）</w:t>
            </w:r>
          </w:p>
        </w:tc>
        <w:tc>
          <w:tcPr>
            <w:tcW w:w="1394" w:type="dxa"/>
            <w:vAlign w:val="top"/>
          </w:tcPr>
          <w:p>
            <w:pPr>
              <w:spacing w:line="401" w:lineRule="auto"/>
              <w:rPr>
                <w:rFonts w:ascii="Arial"/>
                <w:sz w:val="21"/>
              </w:rPr>
            </w:pPr>
          </w:p>
          <w:p>
            <w:pPr>
              <w:pStyle w:val="8"/>
              <w:spacing w:before="78" w:line="309" w:lineRule="auto"/>
              <w:ind w:left="231" w:right="207"/>
            </w:pPr>
            <w:r>
              <w:rPr>
                <w:color w:val="333333"/>
                <w:spacing w:val="-4"/>
              </w:rPr>
              <w:t>单台补贴</w:t>
            </w:r>
            <w:r>
              <w:rPr>
                <w:color w:val="333333"/>
              </w:rPr>
              <w:t xml:space="preserve"> </w:t>
            </w:r>
            <w:r>
              <w:rPr>
                <w:color w:val="333333"/>
                <w:spacing w:val="-4"/>
              </w:rPr>
              <w:t>额（元）</w:t>
            </w:r>
          </w:p>
        </w:tc>
        <w:tc>
          <w:tcPr>
            <w:tcW w:w="1100" w:type="dxa"/>
            <w:vAlign w:val="top"/>
          </w:tcPr>
          <w:p>
            <w:pPr>
              <w:spacing w:line="401" w:lineRule="auto"/>
              <w:rPr>
                <w:rFonts w:ascii="Arial"/>
                <w:sz w:val="21"/>
              </w:rPr>
            </w:pPr>
          </w:p>
          <w:p>
            <w:pPr>
              <w:pStyle w:val="8"/>
              <w:spacing w:before="78" w:line="309" w:lineRule="auto"/>
              <w:ind w:left="126" w:right="24" w:firstLine="84"/>
            </w:pPr>
            <w:r>
              <w:rPr>
                <w:color w:val="333333"/>
                <w:spacing w:val="-9"/>
              </w:rPr>
              <w:t>总补贴</w:t>
            </w:r>
            <w:r>
              <w:rPr>
                <w:color w:val="333333"/>
              </w:rPr>
              <w:t xml:space="preserve">  </w:t>
            </w:r>
            <w:r>
              <w:rPr>
                <w:color w:val="333333"/>
                <w:spacing w:val="-6"/>
              </w:rPr>
              <w:t>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02" w:type="dxa"/>
            <w:vAlign w:val="top"/>
          </w:tcPr>
          <w:p>
            <w:pPr>
              <w:rPr>
                <w:rFonts w:ascii="Arial"/>
                <w:sz w:val="21"/>
              </w:rPr>
            </w:pPr>
          </w:p>
        </w:tc>
        <w:tc>
          <w:tcPr>
            <w:tcW w:w="1054" w:type="dxa"/>
            <w:vAlign w:val="top"/>
          </w:tcPr>
          <w:p>
            <w:pPr>
              <w:rPr>
                <w:rFonts w:ascii="Arial"/>
                <w:sz w:val="21"/>
              </w:rPr>
            </w:pPr>
          </w:p>
        </w:tc>
        <w:tc>
          <w:tcPr>
            <w:tcW w:w="807" w:type="dxa"/>
            <w:vAlign w:val="top"/>
          </w:tcPr>
          <w:p>
            <w:pPr>
              <w:rPr>
                <w:rFonts w:ascii="Arial"/>
                <w:sz w:val="21"/>
              </w:rPr>
            </w:pPr>
          </w:p>
        </w:tc>
        <w:tc>
          <w:tcPr>
            <w:tcW w:w="972" w:type="dxa"/>
            <w:vAlign w:val="top"/>
          </w:tcPr>
          <w:p>
            <w:pPr>
              <w:rPr>
                <w:rFonts w:ascii="Arial"/>
                <w:sz w:val="21"/>
              </w:rPr>
            </w:pPr>
          </w:p>
        </w:tc>
        <w:tc>
          <w:tcPr>
            <w:tcW w:w="735" w:type="dxa"/>
            <w:vAlign w:val="top"/>
          </w:tcPr>
          <w:p>
            <w:pPr>
              <w:rPr>
                <w:rFonts w:ascii="Arial"/>
                <w:sz w:val="21"/>
              </w:rPr>
            </w:pPr>
          </w:p>
        </w:tc>
        <w:tc>
          <w:tcPr>
            <w:tcW w:w="720" w:type="dxa"/>
            <w:vAlign w:val="top"/>
          </w:tcPr>
          <w:p>
            <w:pPr>
              <w:rPr>
                <w:rFonts w:ascii="Arial"/>
                <w:sz w:val="21"/>
              </w:rPr>
            </w:pPr>
          </w:p>
        </w:tc>
        <w:tc>
          <w:tcPr>
            <w:tcW w:w="825" w:type="dxa"/>
            <w:vAlign w:val="top"/>
          </w:tcPr>
          <w:p>
            <w:pPr>
              <w:rPr>
                <w:rFonts w:ascii="Arial"/>
                <w:sz w:val="21"/>
              </w:rPr>
            </w:pPr>
          </w:p>
        </w:tc>
        <w:tc>
          <w:tcPr>
            <w:tcW w:w="842" w:type="dxa"/>
            <w:vAlign w:val="top"/>
          </w:tcPr>
          <w:p>
            <w:pPr>
              <w:rPr>
                <w:rFonts w:ascii="Arial"/>
                <w:sz w:val="21"/>
              </w:rPr>
            </w:pPr>
          </w:p>
        </w:tc>
        <w:tc>
          <w:tcPr>
            <w:tcW w:w="807" w:type="dxa"/>
            <w:vAlign w:val="top"/>
          </w:tcPr>
          <w:p>
            <w:pPr>
              <w:rPr>
                <w:rFonts w:ascii="Arial"/>
                <w:sz w:val="21"/>
              </w:rPr>
            </w:pPr>
          </w:p>
        </w:tc>
        <w:tc>
          <w:tcPr>
            <w:tcW w:w="899" w:type="dxa"/>
            <w:vAlign w:val="top"/>
          </w:tcPr>
          <w:p>
            <w:pPr>
              <w:rPr>
                <w:rFonts w:ascii="Arial"/>
                <w:sz w:val="21"/>
              </w:rPr>
            </w:pPr>
          </w:p>
        </w:tc>
        <w:tc>
          <w:tcPr>
            <w:tcW w:w="1130" w:type="dxa"/>
            <w:vAlign w:val="top"/>
          </w:tcPr>
          <w:p>
            <w:pPr>
              <w:rPr>
                <w:rFonts w:ascii="Arial"/>
                <w:sz w:val="21"/>
              </w:rPr>
            </w:pPr>
          </w:p>
        </w:tc>
        <w:tc>
          <w:tcPr>
            <w:tcW w:w="830" w:type="dxa"/>
            <w:vAlign w:val="top"/>
          </w:tcPr>
          <w:p>
            <w:pPr>
              <w:rPr>
                <w:rFonts w:ascii="Arial"/>
                <w:sz w:val="21"/>
              </w:rPr>
            </w:pPr>
          </w:p>
        </w:tc>
        <w:tc>
          <w:tcPr>
            <w:tcW w:w="976" w:type="dxa"/>
            <w:vAlign w:val="top"/>
          </w:tcPr>
          <w:p>
            <w:pPr>
              <w:rPr>
                <w:rFonts w:ascii="Arial"/>
                <w:sz w:val="21"/>
              </w:rPr>
            </w:pPr>
          </w:p>
        </w:tc>
        <w:tc>
          <w:tcPr>
            <w:tcW w:w="1394" w:type="dxa"/>
            <w:vAlign w:val="top"/>
          </w:tcPr>
          <w:p>
            <w:pPr>
              <w:rPr>
                <w:rFonts w:ascii="Arial"/>
                <w:sz w:val="21"/>
              </w:rPr>
            </w:pPr>
          </w:p>
        </w:tc>
        <w:tc>
          <w:tcPr>
            <w:tcW w:w="11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02" w:type="dxa"/>
            <w:vAlign w:val="top"/>
          </w:tcPr>
          <w:p>
            <w:pPr>
              <w:rPr>
                <w:rFonts w:ascii="Arial"/>
                <w:sz w:val="21"/>
              </w:rPr>
            </w:pPr>
          </w:p>
        </w:tc>
        <w:tc>
          <w:tcPr>
            <w:tcW w:w="1054" w:type="dxa"/>
            <w:vAlign w:val="top"/>
          </w:tcPr>
          <w:p>
            <w:pPr>
              <w:rPr>
                <w:rFonts w:ascii="Arial"/>
                <w:sz w:val="21"/>
              </w:rPr>
            </w:pPr>
          </w:p>
        </w:tc>
        <w:tc>
          <w:tcPr>
            <w:tcW w:w="807" w:type="dxa"/>
            <w:vAlign w:val="top"/>
          </w:tcPr>
          <w:p>
            <w:pPr>
              <w:rPr>
                <w:rFonts w:ascii="Arial"/>
                <w:sz w:val="21"/>
              </w:rPr>
            </w:pPr>
          </w:p>
        </w:tc>
        <w:tc>
          <w:tcPr>
            <w:tcW w:w="972" w:type="dxa"/>
            <w:vAlign w:val="top"/>
          </w:tcPr>
          <w:p>
            <w:pPr>
              <w:rPr>
                <w:rFonts w:ascii="Arial"/>
                <w:sz w:val="21"/>
              </w:rPr>
            </w:pPr>
          </w:p>
        </w:tc>
        <w:tc>
          <w:tcPr>
            <w:tcW w:w="735" w:type="dxa"/>
            <w:vAlign w:val="top"/>
          </w:tcPr>
          <w:p>
            <w:pPr>
              <w:rPr>
                <w:rFonts w:ascii="Arial"/>
                <w:sz w:val="21"/>
              </w:rPr>
            </w:pPr>
          </w:p>
        </w:tc>
        <w:tc>
          <w:tcPr>
            <w:tcW w:w="720" w:type="dxa"/>
            <w:vAlign w:val="top"/>
          </w:tcPr>
          <w:p>
            <w:pPr>
              <w:rPr>
                <w:rFonts w:ascii="Arial"/>
                <w:sz w:val="21"/>
              </w:rPr>
            </w:pPr>
          </w:p>
        </w:tc>
        <w:tc>
          <w:tcPr>
            <w:tcW w:w="825" w:type="dxa"/>
            <w:vAlign w:val="top"/>
          </w:tcPr>
          <w:p>
            <w:pPr>
              <w:rPr>
                <w:rFonts w:ascii="Arial"/>
                <w:sz w:val="21"/>
              </w:rPr>
            </w:pPr>
          </w:p>
        </w:tc>
        <w:tc>
          <w:tcPr>
            <w:tcW w:w="842" w:type="dxa"/>
            <w:vAlign w:val="top"/>
          </w:tcPr>
          <w:p>
            <w:pPr>
              <w:rPr>
                <w:rFonts w:ascii="Arial"/>
                <w:sz w:val="21"/>
              </w:rPr>
            </w:pPr>
          </w:p>
        </w:tc>
        <w:tc>
          <w:tcPr>
            <w:tcW w:w="807" w:type="dxa"/>
            <w:vAlign w:val="top"/>
          </w:tcPr>
          <w:p>
            <w:pPr>
              <w:rPr>
                <w:rFonts w:ascii="Arial"/>
                <w:sz w:val="21"/>
              </w:rPr>
            </w:pPr>
          </w:p>
        </w:tc>
        <w:tc>
          <w:tcPr>
            <w:tcW w:w="899" w:type="dxa"/>
            <w:vAlign w:val="top"/>
          </w:tcPr>
          <w:p>
            <w:pPr>
              <w:rPr>
                <w:rFonts w:ascii="Arial"/>
                <w:sz w:val="21"/>
              </w:rPr>
            </w:pPr>
          </w:p>
        </w:tc>
        <w:tc>
          <w:tcPr>
            <w:tcW w:w="1130" w:type="dxa"/>
            <w:vAlign w:val="top"/>
          </w:tcPr>
          <w:p>
            <w:pPr>
              <w:rPr>
                <w:rFonts w:ascii="Arial"/>
                <w:sz w:val="21"/>
              </w:rPr>
            </w:pPr>
          </w:p>
        </w:tc>
        <w:tc>
          <w:tcPr>
            <w:tcW w:w="830" w:type="dxa"/>
            <w:vAlign w:val="top"/>
          </w:tcPr>
          <w:p>
            <w:pPr>
              <w:rPr>
                <w:rFonts w:ascii="Arial"/>
                <w:sz w:val="21"/>
              </w:rPr>
            </w:pPr>
          </w:p>
        </w:tc>
        <w:tc>
          <w:tcPr>
            <w:tcW w:w="976" w:type="dxa"/>
            <w:vAlign w:val="top"/>
          </w:tcPr>
          <w:p>
            <w:pPr>
              <w:rPr>
                <w:rFonts w:ascii="Arial"/>
                <w:sz w:val="21"/>
              </w:rPr>
            </w:pPr>
          </w:p>
        </w:tc>
        <w:tc>
          <w:tcPr>
            <w:tcW w:w="1394" w:type="dxa"/>
            <w:vAlign w:val="top"/>
          </w:tcPr>
          <w:p>
            <w:pPr>
              <w:rPr>
                <w:rFonts w:ascii="Arial"/>
                <w:sz w:val="21"/>
              </w:rPr>
            </w:pPr>
          </w:p>
        </w:tc>
        <w:tc>
          <w:tcPr>
            <w:tcW w:w="11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02" w:type="dxa"/>
            <w:vAlign w:val="top"/>
          </w:tcPr>
          <w:p>
            <w:pPr>
              <w:rPr>
                <w:rFonts w:ascii="Arial"/>
                <w:sz w:val="21"/>
              </w:rPr>
            </w:pPr>
          </w:p>
        </w:tc>
        <w:tc>
          <w:tcPr>
            <w:tcW w:w="1054" w:type="dxa"/>
            <w:vAlign w:val="top"/>
          </w:tcPr>
          <w:p>
            <w:pPr>
              <w:rPr>
                <w:rFonts w:ascii="Arial"/>
                <w:sz w:val="21"/>
              </w:rPr>
            </w:pPr>
          </w:p>
        </w:tc>
        <w:tc>
          <w:tcPr>
            <w:tcW w:w="807" w:type="dxa"/>
            <w:vAlign w:val="top"/>
          </w:tcPr>
          <w:p>
            <w:pPr>
              <w:rPr>
                <w:rFonts w:ascii="Arial"/>
                <w:sz w:val="21"/>
              </w:rPr>
            </w:pPr>
          </w:p>
        </w:tc>
        <w:tc>
          <w:tcPr>
            <w:tcW w:w="972" w:type="dxa"/>
            <w:vAlign w:val="top"/>
          </w:tcPr>
          <w:p>
            <w:pPr>
              <w:rPr>
                <w:rFonts w:ascii="Arial"/>
                <w:sz w:val="21"/>
              </w:rPr>
            </w:pPr>
          </w:p>
        </w:tc>
        <w:tc>
          <w:tcPr>
            <w:tcW w:w="735" w:type="dxa"/>
            <w:vAlign w:val="top"/>
          </w:tcPr>
          <w:p>
            <w:pPr>
              <w:rPr>
                <w:rFonts w:ascii="Arial"/>
                <w:sz w:val="21"/>
              </w:rPr>
            </w:pPr>
          </w:p>
        </w:tc>
        <w:tc>
          <w:tcPr>
            <w:tcW w:w="720" w:type="dxa"/>
            <w:vAlign w:val="top"/>
          </w:tcPr>
          <w:p>
            <w:pPr>
              <w:rPr>
                <w:rFonts w:ascii="Arial"/>
                <w:sz w:val="21"/>
              </w:rPr>
            </w:pPr>
          </w:p>
        </w:tc>
        <w:tc>
          <w:tcPr>
            <w:tcW w:w="825" w:type="dxa"/>
            <w:vAlign w:val="top"/>
          </w:tcPr>
          <w:p>
            <w:pPr>
              <w:rPr>
                <w:rFonts w:ascii="Arial"/>
                <w:sz w:val="21"/>
              </w:rPr>
            </w:pPr>
          </w:p>
        </w:tc>
        <w:tc>
          <w:tcPr>
            <w:tcW w:w="842" w:type="dxa"/>
            <w:vAlign w:val="top"/>
          </w:tcPr>
          <w:p>
            <w:pPr>
              <w:rPr>
                <w:rFonts w:ascii="Arial"/>
                <w:sz w:val="21"/>
              </w:rPr>
            </w:pPr>
          </w:p>
        </w:tc>
        <w:tc>
          <w:tcPr>
            <w:tcW w:w="807" w:type="dxa"/>
            <w:vAlign w:val="top"/>
          </w:tcPr>
          <w:p>
            <w:pPr>
              <w:rPr>
                <w:rFonts w:ascii="Arial"/>
                <w:sz w:val="21"/>
              </w:rPr>
            </w:pPr>
          </w:p>
        </w:tc>
        <w:tc>
          <w:tcPr>
            <w:tcW w:w="899" w:type="dxa"/>
            <w:vAlign w:val="top"/>
          </w:tcPr>
          <w:p>
            <w:pPr>
              <w:rPr>
                <w:rFonts w:ascii="Arial"/>
                <w:sz w:val="21"/>
              </w:rPr>
            </w:pPr>
          </w:p>
        </w:tc>
        <w:tc>
          <w:tcPr>
            <w:tcW w:w="1130" w:type="dxa"/>
            <w:vAlign w:val="top"/>
          </w:tcPr>
          <w:p>
            <w:pPr>
              <w:rPr>
                <w:rFonts w:ascii="Arial"/>
                <w:sz w:val="21"/>
              </w:rPr>
            </w:pPr>
          </w:p>
        </w:tc>
        <w:tc>
          <w:tcPr>
            <w:tcW w:w="830" w:type="dxa"/>
            <w:vAlign w:val="top"/>
          </w:tcPr>
          <w:p>
            <w:pPr>
              <w:rPr>
                <w:rFonts w:ascii="Arial"/>
                <w:sz w:val="21"/>
              </w:rPr>
            </w:pPr>
          </w:p>
        </w:tc>
        <w:tc>
          <w:tcPr>
            <w:tcW w:w="976" w:type="dxa"/>
            <w:vAlign w:val="top"/>
          </w:tcPr>
          <w:p>
            <w:pPr>
              <w:rPr>
                <w:rFonts w:ascii="Arial"/>
                <w:sz w:val="21"/>
              </w:rPr>
            </w:pPr>
          </w:p>
        </w:tc>
        <w:tc>
          <w:tcPr>
            <w:tcW w:w="1394" w:type="dxa"/>
            <w:vAlign w:val="top"/>
          </w:tcPr>
          <w:p>
            <w:pPr>
              <w:rPr>
                <w:rFonts w:ascii="Arial"/>
                <w:sz w:val="21"/>
              </w:rPr>
            </w:pPr>
          </w:p>
        </w:tc>
        <w:tc>
          <w:tcPr>
            <w:tcW w:w="11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02" w:type="dxa"/>
            <w:vAlign w:val="top"/>
          </w:tcPr>
          <w:p>
            <w:pPr>
              <w:rPr>
                <w:rFonts w:ascii="Arial"/>
                <w:sz w:val="21"/>
              </w:rPr>
            </w:pPr>
          </w:p>
        </w:tc>
        <w:tc>
          <w:tcPr>
            <w:tcW w:w="1054" w:type="dxa"/>
            <w:vAlign w:val="top"/>
          </w:tcPr>
          <w:p>
            <w:pPr>
              <w:rPr>
                <w:rFonts w:ascii="Arial"/>
                <w:sz w:val="21"/>
              </w:rPr>
            </w:pPr>
          </w:p>
        </w:tc>
        <w:tc>
          <w:tcPr>
            <w:tcW w:w="807" w:type="dxa"/>
            <w:vAlign w:val="top"/>
          </w:tcPr>
          <w:p>
            <w:pPr>
              <w:rPr>
                <w:rFonts w:ascii="Arial"/>
                <w:sz w:val="21"/>
              </w:rPr>
            </w:pPr>
          </w:p>
        </w:tc>
        <w:tc>
          <w:tcPr>
            <w:tcW w:w="972" w:type="dxa"/>
            <w:vAlign w:val="top"/>
          </w:tcPr>
          <w:p>
            <w:pPr>
              <w:rPr>
                <w:rFonts w:ascii="Arial"/>
                <w:sz w:val="21"/>
              </w:rPr>
            </w:pPr>
          </w:p>
        </w:tc>
        <w:tc>
          <w:tcPr>
            <w:tcW w:w="735" w:type="dxa"/>
            <w:vAlign w:val="top"/>
          </w:tcPr>
          <w:p>
            <w:pPr>
              <w:rPr>
                <w:rFonts w:ascii="Arial"/>
                <w:sz w:val="21"/>
              </w:rPr>
            </w:pPr>
          </w:p>
        </w:tc>
        <w:tc>
          <w:tcPr>
            <w:tcW w:w="720" w:type="dxa"/>
            <w:vAlign w:val="top"/>
          </w:tcPr>
          <w:p>
            <w:pPr>
              <w:rPr>
                <w:rFonts w:ascii="Arial"/>
                <w:sz w:val="21"/>
              </w:rPr>
            </w:pPr>
          </w:p>
        </w:tc>
        <w:tc>
          <w:tcPr>
            <w:tcW w:w="825" w:type="dxa"/>
            <w:vAlign w:val="top"/>
          </w:tcPr>
          <w:p>
            <w:pPr>
              <w:rPr>
                <w:rFonts w:ascii="Arial"/>
                <w:sz w:val="21"/>
              </w:rPr>
            </w:pPr>
          </w:p>
        </w:tc>
        <w:tc>
          <w:tcPr>
            <w:tcW w:w="842" w:type="dxa"/>
            <w:vAlign w:val="top"/>
          </w:tcPr>
          <w:p>
            <w:pPr>
              <w:rPr>
                <w:rFonts w:ascii="Arial"/>
                <w:sz w:val="21"/>
              </w:rPr>
            </w:pPr>
          </w:p>
        </w:tc>
        <w:tc>
          <w:tcPr>
            <w:tcW w:w="807" w:type="dxa"/>
            <w:vAlign w:val="top"/>
          </w:tcPr>
          <w:p>
            <w:pPr>
              <w:rPr>
                <w:rFonts w:ascii="Arial"/>
                <w:sz w:val="21"/>
              </w:rPr>
            </w:pPr>
          </w:p>
        </w:tc>
        <w:tc>
          <w:tcPr>
            <w:tcW w:w="899" w:type="dxa"/>
            <w:vAlign w:val="top"/>
          </w:tcPr>
          <w:p>
            <w:pPr>
              <w:rPr>
                <w:rFonts w:ascii="Arial"/>
                <w:sz w:val="21"/>
              </w:rPr>
            </w:pPr>
          </w:p>
        </w:tc>
        <w:tc>
          <w:tcPr>
            <w:tcW w:w="1130" w:type="dxa"/>
            <w:vAlign w:val="top"/>
          </w:tcPr>
          <w:p>
            <w:pPr>
              <w:rPr>
                <w:rFonts w:ascii="Arial"/>
                <w:sz w:val="21"/>
              </w:rPr>
            </w:pPr>
          </w:p>
        </w:tc>
        <w:tc>
          <w:tcPr>
            <w:tcW w:w="830" w:type="dxa"/>
            <w:vAlign w:val="top"/>
          </w:tcPr>
          <w:p>
            <w:pPr>
              <w:rPr>
                <w:rFonts w:ascii="Arial"/>
                <w:sz w:val="21"/>
              </w:rPr>
            </w:pPr>
          </w:p>
        </w:tc>
        <w:tc>
          <w:tcPr>
            <w:tcW w:w="976" w:type="dxa"/>
            <w:vAlign w:val="top"/>
          </w:tcPr>
          <w:p>
            <w:pPr>
              <w:rPr>
                <w:rFonts w:ascii="Arial"/>
                <w:sz w:val="21"/>
              </w:rPr>
            </w:pPr>
          </w:p>
        </w:tc>
        <w:tc>
          <w:tcPr>
            <w:tcW w:w="1394" w:type="dxa"/>
            <w:vAlign w:val="top"/>
          </w:tcPr>
          <w:p>
            <w:pPr>
              <w:rPr>
                <w:rFonts w:ascii="Arial"/>
                <w:sz w:val="21"/>
              </w:rPr>
            </w:pPr>
          </w:p>
        </w:tc>
        <w:tc>
          <w:tcPr>
            <w:tcW w:w="11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02" w:type="dxa"/>
            <w:vAlign w:val="top"/>
          </w:tcPr>
          <w:p>
            <w:pPr>
              <w:rPr>
                <w:rFonts w:ascii="Arial"/>
                <w:sz w:val="21"/>
              </w:rPr>
            </w:pPr>
          </w:p>
        </w:tc>
        <w:tc>
          <w:tcPr>
            <w:tcW w:w="1054" w:type="dxa"/>
            <w:vAlign w:val="top"/>
          </w:tcPr>
          <w:p>
            <w:pPr>
              <w:rPr>
                <w:rFonts w:ascii="Arial"/>
                <w:sz w:val="21"/>
              </w:rPr>
            </w:pPr>
          </w:p>
        </w:tc>
        <w:tc>
          <w:tcPr>
            <w:tcW w:w="807" w:type="dxa"/>
            <w:vAlign w:val="top"/>
          </w:tcPr>
          <w:p>
            <w:pPr>
              <w:rPr>
                <w:rFonts w:ascii="Arial"/>
                <w:sz w:val="21"/>
              </w:rPr>
            </w:pPr>
          </w:p>
        </w:tc>
        <w:tc>
          <w:tcPr>
            <w:tcW w:w="972" w:type="dxa"/>
            <w:vAlign w:val="top"/>
          </w:tcPr>
          <w:p>
            <w:pPr>
              <w:rPr>
                <w:rFonts w:ascii="Arial"/>
                <w:sz w:val="21"/>
              </w:rPr>
            </w:pPr>
          </w:p>
        </w:tc>
        <w:tc>
          <w:tcPr>
            <w:tcW w:w="735" w:type="dxa"/>
            <w:vAlign w:val="top"/>
          </w:tcPr>
          <w:p>
            <w:pPr>
              <w:rPr>
                <w:rFonts w:ascii="Arial"/>
                <w:sz w:val="21"/>
              </w:rPr>
            </w:pPr>
          </w:p>
        </w:tc>
        <w:tc>
          <w:tcPr>
            <w:tcW w:w="720" w:type="dxa"/>
            <w:vAlign w:val="top"/>
          </w:tcPr>
          <w:p>
            <w:pPr>
              <w:rPr>
                <w:rFonts w:ascii="Arial"/>
                <w:sz w:val="21"/>
              </w:rPr>
            </w:pPr>
          </w:p>
        </w:tc>
        <w:tc>
          <w:tcPr>
            <w:tcW w:w="825" w:type="dxa"/>
            <w:vAlign w:val="top"/>
          </w:tcPr>
          <w:p>
            <w:pPr>
              <w:rPr>
                <w:rFonts w:ascii="Arial"/>
                <w:sz w:val="21"/>
              </w:rPr>
            </w:pPr>
          </w:p>
        </w:tc>
        <w:tc>
          <w:tcPr>
            <w:tcW w:w="842" w:type="dxa"/>
            <w:vAlign w:val="top"/>
          </w:tcPr>
          <w:p>
            <w:pPr>
              <w:rPr>
                <w:rFonts w:ascii="Arial"/>
                <w:sz w:val="21"/>
              </w:rPr>
            </w:pPr>
          </w:p>
        </w:tc>
        <w:tc>
          <w:tcPr>
            <w:tcW w:w="807" w:type="dxa"/>
            <w:vAlign w:val="top"/>
          </w:tcPr>
          <w:p>
            <w:pPr>
              <w:rPr>
                <w:rFonts w:ascii="Arial"/>
                <w:sz w:val="21"/>
              </w:rPr>
            </w:pPr>
          </w:p>
        </w:tc>
        <w:tc>
          <w:tcPr>
            <w:tcW w:w="899" w:type="dxa"/>
            <w:vAlign w:val="top"/>
          </w:tcPr>
          <w:p>
            <w:pPr>
              <w:rPr>
                <w:rFonts w:ascii="Arial"/>
                <w:sz w:val="21"/>
              </w:rPr>
            </w:pPr>
          </w:p>
        </w:tc>
        <w:tc>
          <w:tcPr>
            <w:tcW w:w="1130" w:type="dxa"/>
            <w:vAlign w:val="top"/>
          </w:tcPr>
          <w:p>
            <w:pPr>
              <w:rPr>
                <w:rFonts w:ascii="Arial"/>
                <w:sz w:val="21"/>
              </w:rPr>
            </w:pPr>
          </w:p>
        </w:tc>
        <w:tc>
          <w:tcPr>
            <w:tcW w:w="830" w:type="dxa"/>
            <w:vAlign w:val="top"/>
          </w:tcPr>
          <w:p>
            <w:pPr>
              <w:rPr>
                <w:rFonts w:ascii="Arial"/>
                <w:sz w:val="21"/>
              </w:rPr>
            </w:pPr>
          </w:p>
        </w:tc>
        <w:tc>
          <w:tcPr>
            <w:tcW w:w="976" w:type="dxa"/>
            <w:vAlign w:val="top"/>
          </w:tcPr>
          <w:p>
            <w:pPr>
              <w:rPr>
                <w:rFonts w:ascii="Arial"/>
                <w:sz w:val="21"/>
              </w:rPr>
            </w:pPr>
          </w:p>
        </w:tc>
        <w:tc>
          <w:tcPr>
            <w:tcW w:w="1394" w:type="dxa"/>
            <w:vAlign w:val="top"/>
          </w:tcPr>
          <w:p>
            <w:pPr>
              <w:rPr>
                <w:rFonts w:ascii="Arial"/>
                <w:sz w:val="21"/>
              </w:rPr>
            </w:pPr>
          </w:p>
        </w:tc>
        <w:tc>
          <w:tcPr>
            <w:tcW w:w="11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02" w:type="dxa"/>
            <w:vAlign w:val="top"/>
          </w:tcPr>
          <w:p>
            <w:pPr>
              <w:rPr>
                <w:rFonts w:ascii="Arial"/>
                <w:sz w:val="21"/>
              </w:rPr>
            </w:pPr>
          </w:p>
        </w:tc>
        <w:tc>
          <w:tcPr>
            <w:tcW w:w="1054" w:type="dxa"/>
            <w:vAlign w:val="top"/>
          </w:tcPr>
          <w:p>
            <w:pPr>
              <w:rPr>
                <w:rFonts w:ascii="Arial"/>
                <w:sz w:val="21"/>
              </w:rPr>
            </w:pPr>
          </w:p>
        </w:tc>
        <w:tc>
          <w:tcPr>
            <w:tcW w:w="807" w:type="dxa"/>
            <w:vAlign w:val="top"/>
          </w:tcPr>
          <w:p>
            <w:pPr>
              <w:rPr>
                <w:rFonts w:ascii="Arial"/>
                <w:sz w:val="21"/>
              </w:rPr>
            </w:pPr>
          </w:p>
        </w:tc>
        <w:tc>
          <w:tcPr>
            <w:tcW w:w="972" w:type="dxa"/>
            <w:vAlign w:val="top"/>
          </w:tcPr>
          <w:p>
            <w:pPr>
              <w:rPr>
                <w:rFonts w:ascii="Arial"/>
                <w:sz w:val="21"/>
              </w:rPr>
            </w:pPr>
          </w:p>
        </w:tc>
        <w:tc>
          <w:tcPr>
            <w:tcW w:w="735" w:type="dxa"/>
            <w:vAlign w:val="top"/>
          </w:tcPr>
          <w:p>
            <w:pPr>
              <w:rPr>
                <w:rFonts w:ascii="Arial"/>
                <w:sz w:val="21"/>
              </w:rPr>
            </w:pPr>
          </w:p>
        </w:tc>
        <w:tc>
          <w:tcPr>
            <w:tcW w:w="720" w:type="dxa"/>
            <w:vAlign w:val="top"/>
          </w:tcPr>
          <w:p>
            <w:pPr>
              <w:rPr>
                <w:rFonts w:ascii="Arial"/>
                <w:sz w:val="21"/>
              </w:rPr>
            </w:pPr>
          </w:p>
        </w:tc>
        <w:tc>
          <w:tcPr>
            <w:tcW w:w="825" w:type="dxa"/>
            <w:vAlign w:val="top"/>
          </w:tcPr>
          <w:p>
            <w:pPr>
              <w:rPr>
                <w:rFonts w:ascii="Arial"/>
                <w:sz w:val="21"/>
              </w:rPr>
            </w:pPr>
          </w:p>
        </w:tc>
        <w:tc>
          <w:tcPr>
            <w:tcW w:w="842" w:type="dxa"/>
            <w:vAlign w:val="top"/>
          </w:tcPr>
          <w:p>
            <w:pPr>
              <w:rPr>
                <w:rFonts w:ascii="Arial"/>
                <w:sz w:val="21"/>
              </w:rPr>
            </w:pPr>
          </w:p>
        </w:tc>
        <w:tc>
          <w:tcPr>
            <w:tcW w:w="807" w:type="dxa"/>
            <w:vAlign w:val="top"/>
          </w:tcPr>
          <w:p>
            <w:pPr>
              <w:rPr>
                <w:rFonts w:ascii="Arial"/>
                <w:sz w:val="21"/>
              </w:rPr>
            </w:pPr>
          </w:p>
        </w:tc>
        <w:tc>
          <w:tcPr>
            <w:tcW w:w="899" w:type="dxa"/>
            <w:vAlign w:val="top"/>
          </w:tcPr>
          <w:p>
            <w:pPr>
              <w:rPr>
                <w:rFonts w:ascii="Arial"/>
                <w:sz w:val="21"/>
              </w:rPr>
            </w:pPr>
          </w:p>
        </w:tc>
        <w:tc>
          <w:tcPr>
            <w:tcW w:w="1130" w:type="dxa"/>
            <w:vAlign w:val="top"/>
          </w:tcPr>
          <w:p>
            <w:pPr>
              <w:rPr>
                <w:rFonts w:ascii="Arial"/>
                <w:sz w:val="21"/>
              </w:rPr>
            </w:pPr>
          </w:p>
        </w:tc>
        <w:tc>
          <w:tcPr>
            <w:tcW w:w="830" w:type="dxa"/>
            <w:vAlign w:val="top"/>
          </w:tcPr>
          <w:p>
            <w:pPr>
              <w:rPr>
                <w:rFonts w:ascii="Arial"/>
                <w:sz w:val="21"/>
              </w:rPr>
            </w:pPr>
          </w:p>
        </w:tc>
        <w:tc>
          <w:tcPr>
            <w:tcW w:w="976" w:type="dxa"/>
            <w:vAlign w:val="top"/>
          </w:tcPr>
          <w:p>
            <w:pPr>
              <w:rPr>
                <w:rFonts w:ascii="Arial"/>
                <w:sz w:val="21"/>
              </w:rPr>
            </w:pPr>
          </w:p>
        </w:tc>
        <w:tc>
          <w:tcPr>
            <w:tcW w:w="1394" w:type="dxa"/>
            <w:vAlign w:val="top"/>
          </w:tcPr>
          <w:p>
            <w:pPr>
              <w:rPr>
                <w:rFonts w:ascii="Arial"/>
                <w:sz w:val="21"/>
              </w:rPr>
            </w:pPr>
          </w:p>
        </w:tc>
        <w:tc>
          <w:tcPr>
            <w:tcW w:w="11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02" w:type="dxa"/>
            <w:vAlign w:val="top"/>
          </w:tcPr>
          <w:p>
            <w:pPr>
              <w:rPr>
                <w:rFonts w:ascii="Arial"/>
                <w:sz w:val="21"/>
              </w:rPr>
            </w:pPr>
          </w:p>
        </w:tc>
        <w:tc>
          <w:tcPr>
            <w:tcW w:w="1054" w:type="dxa"/>
            <w:vAlign w:val="top"/>
          </w:tcPr>
          <w:p>
            <w:pPr>
              <w:rPr>
                <w:rFonts w:ascii="Arial"/>
                <w:sz w:val="21"/>
              </w:rPr>
            </w:pPr>
          </w:p>
        </w:tc>
        <w:tc>
          <w:tcPr>
            <w:tcW w:w="807" w:type="dxa"/>
            <w:vAlign w:val="top"/>
          </w:tcPr>
          <w:p>
            <w:pPr>
              <w:rPr>
                <w:rFonts w:ascii="Arial"/>
                <w:sz w:val="21"/>
              </w:rPr>
            </w:pPr>
          </w:p>
        </w:tc>
        <w:tc>
          <w:tcPr>
            <w:tcW w:w="972" w:type="dxa"/>
            <w:vAlign w:val="top"/>
          </w:tcPr>
          <w:p>
            <w:pPr>
              <w:rPr>
                <w:rFonts w:ascii="Arial"/>
                <w:sz w:val="21"/>
              </w:rPr>
            </w:pPr>
          </w:p>
        </w:tc>
        <w:tc>
          <w:tcPr>
            <w:tcW w:w="735" w:type="dxa"/>
            <w:vAlign w:val="top"/>
          </w:tcPr>
          <w:p>
            <w:pPr>
              <w:rPr>
                <w:rFonts w:ascii="Arial"/>
                <w:sz w:val="21"/>
              </w:rPr>
            </w:pPr>
          </w:p>
        </w:tc>
        <w:tc>
          <w:tcPr>
            <w:tcW w:w="720" w:type="dxa"/>
            <w:vAlign w:val="top"/>
          </w:tcPr>
          <w:p>
            <w:pPr>
              <w:rPr>
                <w:rFonts w:ascii="Arial"/>
                <w:sz w:val="21"/>
              </w:rPr>
            </w:pPr>
          </w:p>
        </w:tc>
        <w:tc>
          <w:tcPr>
            <w:tcW w:w="825" w:type="dxa"/>
            <w:vAlign w:val="top"/>
          </w:tcPr>
          <w:p>
            <w:pPr>
              <w:rPr>
                <w:rFonts w:ascii="Arial"/>
                <w:sz w:val="21"/>
              </w:rPr>
            </w:pPr>
          </w:p>
        </w:tc>
        <w:tc>
          <w:tcPr>
            <w:tcW w:w="842" w:type="dxa"/>
            <w:vAlign w:val="top"/>
          </w:tcPr>
          <w:p>
            <w:pPr>
              <w:rPr>
                <w:rFonts w:ascii="Arial"/>
                <w:sz w:val="21"/>
              </w:rPr>
            </w:pPr>
          </w:p>
        </w:tc>
        <w:tc>
          <w:tcPr>
            <w:tcW w:w="807" w:type="dxa"/>
            <w:vAlign w:val="top"/>
          </w:tcPr>
          <w:p>
            <w:pPr>
              <w:rPr>
                <w:rFonts w:ascii="Arial"/>
                <w:sz w:val="21"/>
              </w:rPr>
            </w:pPr>
          </w:p>
        </w:tc>
        <w:tc>
          <w:tcPr>
            <w:tcW w:w="899" w:type="dxa"/>
            <w:vAlign w:val="top"/>
          </w:tcPr>
          <w:p>
            <w:pPr>
              <w:rPr>
                <w:rFonts w:ascii="Arial"/>
                <w:sz w:val="21"/>
              </w:rPr>
            </w:pPr>
          </w:p>
        </w:tc>
        <w:tc>
          <w:tcPr>
            <w:tcW w:w="1130" w:type="dxa"/>
            <w:vAlign w:val="top"/>
          </w:tcPr>
          <w:p>
            <w:pPr>
              <w:rPr>
                <w:rFonts w:ascii="Arial"/>
                <w:sz w:val="21"/>
              </w:rPr>
            </w:pPr>
          </w:p>
        </w:tc>
        <w:tc>
          <w:tcPr>
            <w:tcW w:w="830" w:type="dxa"/>
            <w:vAlign w:val="top"/>
          </w:tcPr>
          <w:p>
            <w:pPr>
              <w:rPr>
                <w:rFonts w:ascii="Arial"/>
                <w:sz w:val="21"/>
              </w:rPr>
            </w:pPr>
          </w:p>
        </w:tc>
        <w:tc>
          <w:tcPr>
            <w:tcW w:w="976" w:type="dxa"/>
            <w:vAlign w:val="top"/>
          </w:tcPr>
          <w:p>
            <w:pPr>
              <w:rPr>
                <w:rFonts w:ascii="Arial"/>
                <w:sz w:val="21"/>
              </w:rPr>
            </w:pPr>
          </w:p>
        </w:tc>
        <w:tc>
          <w:tcPr>
            <w:tcW w:w="1394" w:type="dxa"/>
            <w:vAlign w:val="top"/>
          </w:tcPr>
          <w:p>
            <w:pPr>
              <w:rPr>
                <w:rFonts w:ascii="Arial"/>
                <w:sz w:val="21"/>
              </w:rPr>
            </w:pPr>
          </w:p>
        </w:tc>
        <w:tc>
          <w:tcPr>
            <w:tcW w:w="11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802" w:type="dxa"/>
            <w:vAlign w:val="top"/>
          </w:tcPr>
          <w:p>
            <w:pPr>
              <w:rPr>
                <w:rFonts w:ascii="Arial"/>
                <w:sz w:val="21"/>
              </w:rPr>
            </w:pPr>
          </w:p>
        </w:tc>
        <w:tc>
          <w:tcPr>
            <w:tcW w:w="1054" w:type="dxa"/>
            <w:vAlign w:val="top"/>
          </w:tcPr>
          <w:p>
            <w:pPr>
              <w:rPr>
                <w:rFonts w:ascii="Arial"/>
                <w:sz w:val="21"/>
              </w:rPr>
            </w:pPr>
          </w:p>
        </w:tc>
        <w:tc>
          <w:tcPr>
            <w:tcW w:w="807" w:type="dxa"/>
            <w:vAlign w:val="top"/>
          </w:tcPr>
          <w:p>
            <w:pPr>
              <w:rPr>
                <w:rFonts w:ascii="Arial"/>
                <w:sz w:val="21"/>
              </w:rPr>
            </w:pPr>
          </w:p>
        </w:tc>
        <w:tc>
          <w:tcPr>
            <w:tcW w:w="972" w:type="dxa"/>
            <w:vAlign w:val="top"/>
          </w:tcPr>
          <w:p>
            <w:pPr>
              <w:rPr>
                <w:rFonts w:ascii="Arial"/>
                <w:sz w:val="21"/>
              </w:rPr>
            </w:pPr>
          </w:p>
        </w:tc>
        <w:tc>
          <w:tcPr>
            <w:tcW w:w="735" w:type="dxa"/>
            <w:vAlign w:val="top"/>
          </w:tcPr>
          <w:p>
            <w:pPr>
              <w:rPr>
                <w:rFonts w:ascii="Arial"/>
                <w:sz w:val="21"/>
              </w:rPr>
            </w:pPr>
          </w:p>
        </w:tc>
        <w:tc>
          <w:tcPr>
            <w:tcW w:w="720" w:type="dxa"/>
            <w:vAlign w:val="top"/>
          </w:tcPr>
          <w:p>
            <w:pPr>
              <w:rPr>
                <w:rFonts w:ascii="Arial"/>
                <w:sz w:val="21"/>
              </w:rPr>
            </w:pPr>
          </w:p>
        </w:tc>
        <w:tc>
          <w:tcPr>
            <w:tcW w:w="825" w:type="dxa"/>
            <w:vAlign w:val="top"/>
          </w:tcPr>
          <w:p>
            <w:pPr>
              <w:rPr>
                <w:rFonts w:ascii="Arial"/>
                <w:sz w:val="21"/>
              </w:rPr>
            </w:pPr>
          </w:p>
        </w:tc>
        <w:tc>
          <w:tcPr>
            <w:tcW w:w="842" w:type="dxa"/>
            <w:vAlign w:val="top"/>
          </w:tcPr>
          <w:p>
            <w:pPr>
              <w:rPr>
                <w:rFonts w:ascii="Arial"/>
                <w:sz w:val="21"/>
              </w:rPr>
            </w:pPr>
          </w:p>
        </w:tc>
        <w:tc>
          <w:tcPr>
            <w:tcW w:w="807" w:type="dxa"/>
            <w:vAlign w:val="top"/>
          </w:tcPr>
          <w:p>
            <w:pPr>
              <w:rPr>
                <w:rFonts w:ascii="Arial"/>
                <w:sz w:val="21"/>
              </w:rPr>
            </w:pPr>
          </w:p>
        </w:tc>
        <w:tc>
          <w:tcPr>
            <w:tcW w:w="899" w:type="dxa"/>
            <w:vAlign w:val="top"/>
          </w:tcPr>
          <w:p>
            <w:pPr>
              <w:rPr>
                <w:rFonts w:ascii="Arial"/>
                <w:sz w:val="21"/>
              </w:rPr>
            </w:pPr>
          </w:p>
        </w:tc>
        <w:tc>
          <w:tcPr>
            <w:tcW w:w="1130" w:type="dxa"/>
            <w:vAlign w:val="top"/>
          </w:tcPr>
          <w:p>
            <w:pPr>
              <w:rPr>
                <w:rFonts w:ascii="Arial"/>
                <w:sz w:val="21"/>
              </w:rPr>
            </w:pPr>
          </w:p>
        </w:tc>
        <w:tc>
          <w:tcPr>
            <w:tcW w:w="830" w:type="dxa"/>
            <w:vAlign w:val="top"/>
          </w:tcPr>
          <w:p>
            <w:pPr>
              <w:rPr>
                <w:rFonts w:ascii="Arial"/>
                <w:sz w:val="21"/>
              </w:rPr>
            </w:pPr>
          </w:p>
        </w:tc>
        <w:tc>
          <w:tcPr>
            <w:tcW w:w="976" w:type="dxa"/>
            <w:vAlign w:val="top"/>
          </w:tcPr>
          <w:p>
            <w:pPr>
              <w:rPr>
                <w:rFonts w:ascii="Arial"/>
                <w:sz w:val="21"/>
              </w:rPr>
            </w:pPr>
          </w:p>
        </w:tc>
        <w:tc>
          <w:tcPr>
            <w:tcW w:w="1394" w:type="dxa"/>
            <w:vAlign w:val="top"/>
          </w:tcPr>
          <w:p>
            <w:pPr>
              <w:rPr>
                <w:rFonts w:ascii="Arial"/>
                <w:sz w:val="21"/>
              </w:rPr>
            </w:pPr>
          </w:p>
        </w:tc>
        <w:tc>
          <w:tcPr>
            <w:tcW w:w="1100" w:type="dxa"/>
            <w:vAlign w:val="top"/>
          </w:tcPr>
          <w:p>
            <w:pPr>
              <w:rPr>
                <w:rFonts w:ascii="Arial"/>
                <w:sz w:val="21"/>
              </w:rPr>
            </w:pPr>
          </w:p>
        </w:tc>
      </w:tr>
    </w:tbl>
    <w:p>
      <w:pPr>
        <w:pStyle w:val="2"/>
        <w:spacing w:before="146" w:line="214" w:lineRule="auto"/>
        <w:ind w:left="3"/>
        <w:rPr>
          <w:sz w:val="24"/>
          <w:szCs w:val="24"/>
        </w:rPr>
      </w:pPr>
      <w:r>
        <w:rPr>
          <w:color w:val="333333"/>
          <w:sz w:val="24"/>
          <w:szCs w:val="24"/>
        </w:rPr>
        <w:t>备注：本年度中央财政投入农机购置与应用补贴资金    万元</w:t>
      </w:r>
      <w:r>
        <w:rPr>
          <w:color w:val="333333"/>
          <w:spacing w:val="-1"/>
          <w:sz w:val="24"/>
          <w:szCs w:val="24"/>
        </w:rPr>
        <w:t>，实施中央补贴资金    万元，补贴购置农机具    万台（套</w:t>
      </w:r>
      <w:r>
        <w:rPr>
          <w:color w:val="333333"/>
          <w:spacing w:val="9"/>
          <w:sz w:val="24"/>
          <w:szCs w:val="24"/>
        </w:rPr>
        <w:t>），</w:t>
      </w:r>
      <w:r>
        <w:rPr>
          <w:color w:val="333333"/>
          <w:spacing w:val="-1"/>
          <w:sz w:val="24"/>
          <w:szCs w:val="24"/>
        </w:rPr>
        <w:t>受益</w:t>
      </w:r>
    </w:p>
    <w:p>
      <w:pPr>
        <w:pStyle w:val="2"/>
        <w:spacing w:before="142" w:line="216" w:lineRule="auto"/>
        <w:ind w:left="2"/>
        <w:rPr>
          <w:sz w:val="24"/>
          <w:szCs w:val="24"/>
        </w:rPr>
        <w:sectPr>
          <w:footerReference r:id="rId17" w:type="default"/>
          <w:pgSz w:w="16839" w:h="11906"/>
          <w:pgMar w:top="1012" w:right="1467" w:bottom="1347" w:left="1448" w:header="0" w:footer="1069" w:gutter="0"/>
          <w:pgNumType w:fmt="numberInDash"/>
          <w:cols w:space="720" w:num="1"/>
        </w:sectPr>
      </w:pPr>
      <w:r>
        <w:rPr>
          <w:color w:val="333333"/>
          <w:spacing w:val="-7"/>
          <w:sz w:val="24"/>
          <w:szCs w:val="24"/>
        </w:rPr>
        <w:t>农户</w:t>
      </w:r>
      <w:r>
        <w:rPr>
          <w:color w:val="333333"/>
          <w:spacing w:val="5"/>
          <w:sz w:val="24"/>
          <w:szCs w:val="24"/>
        </w:rPr>
        <w:t xml:space="preserve">    </w:t>
      </w:r>
      <w:r>
        <w:rPr>
          <w:color w:val="333333"/>
          <w:spacing w:val="-7"/>
          <w:sz w:val="24"/>
          <w:szCs w:val="24"/>
        </w:rPr>
        <w:t>万户。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yMQQVAgAAFw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byMQQVAgAAF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- 19 -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5RrO4VAgAAFw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5RrO4VAgAAF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- 19 -</w:t>
                    </w:r>
                    <w:r>
                      <w:rPr>
                        <w:rFonts w:hint="eastAsia" w:ascii="仿宋" w:hAnsi="仿宋" w:eastAsia="仿宋" w:cs="仿宋"/>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- 20 -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9HZcWAgAAFw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HPR2XFgIAABcEAAAOAAAAAAAA&#10;AAEAIAAAAB8BAABkcnMvZTJvRG9jLnhtbFBLBQYAAAAABgAGAFkBAACnBQ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- 20 -</w:t>
                    </w:r>
                    <w:r>
                      <w:rPr>
                        <w:rFonts w:hint="eastAsia" w:ascii="仿宋" w:hAnsi="仿宋" w:eastAsia="仿宋" w:cs="仿宋"/>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- 21 -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BgwsT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sgYMLEwIAABc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- 21 -</w:t>
                    </w:r>
                    <w:r>
                      <w:rPr>
                        <w:rFonts w:hint="eastAsia" w:ascii="仿宋" w:hAnsi="仿宋" w:eastAsia="仿宋" w:cs="仿宋"/>
                        <w:sz w:val="28"/>
                        <w:szCs w:val="2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- 22 -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DUXU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0ENRdRQCAAAX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- 22 -</w:t>
                    </w:r>
                    <w:r>
                      <w:rPr>
                        <w:rFonts w:hint="eastAsia" w:ascii="仿宋" w:hAnsi="仿宋" w:eastAsia="仿宋" w:cs="仿宋"/>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- 45 -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oU0IVAgAAFw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FoU0IVAgAAF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- 45 -</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- 12 -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lra8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GWtrxQCAAAX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- 12 -</w:t>
                    </w:r>
                    <w:r>
                      <w:rPr>
                        <w:rFonts w:hint="eastAsia" w:ascii="仿宋" w:hAnsi="仿宋" w:eastAsia="仿宋" w:cs="仿宋"/>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640" w:lineRule="exact"/>
      <w:ind w:right="360" w:firstLine="360"/>
      <w:jc w:val="left"/>
      <w:rPr>
        <w:rFonts w:ascii="Calibri" w:hAnsi="Calibri" w:eastAsia="仿宋_GB2312"/>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both"/>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3U+cUAgAAFQ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LDdT5xQCAAAVBAAADgAAAAAAAAAB&#10;ACAAAAAfAQAAZHJzL2Uyb0RvYy54bWxQSwUGAAAAAAYABgBZAQAApQUAAAAA&#10;">
              <v:fill on="f" focussize="0,0"/>
              <v:stroke on="f" weight="0.5pt"/>
              <v:imagedata o:title=""/>
              <o:lock v:ext="edit" aspectratio="f"/>
              <v:textbox inset="0mm,0mm,0mm,0mm" style="mso-fit-shape-to-text:t;">
                <w:txbxContent>
                  <w:p>
                    <w:pPr>
                      <w:pStyle w:val="3"/>
                      <w:jc w:val="both"/>
                    </w:pPr>
                    <w:r>
                      <w:fldChar w:fldCharType="begin"/>
                    </w:r>
                    <w:r>
                      <w:instrText xml:space="preserve"> PAGE  \* MERGEFORMAT </w:instrText>
                    </w:r>
                    <w:r>
                      <w:fldChar w:fldCharType="separate"/>
                    </w:r>
                    <w:r>
                      <w:t>- 2 -</w:t>
                    </w:r>
                    <w:r>
                      <w:fldChar w:fldCharType="end"/>
                    </w: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- 13 -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ZMzMV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fZMzMVAgAAF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- 13 -</w:t>
                    </w:r>
                    <w:r>
                      <w:rPr>
                        <w:rFonts w:hint="eastAsia" w:ascii="仿宋" w:hAnsi="仿宋" w:eastAsia="仿宋" w:cs="仿宋"/>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- 14 -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gCFIVAgAAFw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TgCFIVAgAAF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- 14 -</w:t>
                    </w:r>
                    <w:r>
                      <w:rPr>
                        <w:rFonts w:hint="eastAsia" w:ascii="仿宋" w:hAnsi="仿宋" w:eastAsia="仿宋" w:cs="仿宋"/>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- 15 -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9cls4VAgAAFw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9cls4VAgAAF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- 15 -</w:t>
                    </w:r>
                    <w:r>
                      <w:rPr>
                        <w:rFonts w:hint="eastAsia" w:ascii="仿宋" w:hAnsi="仿宋" w:eastAsia="仿宋" w:cs="仿宋"/>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- 16 -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eRLAVAgAAFw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OeRLAVAgAAF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- 16 -</w:t>
                    </w:r>
                    <w:r>
                      <w:rPr>
                        <w:rFonts w:hint="eastAsia" w:ascii="仿宋" w:hAnsi="仿宋" w:eastAsia="仿宋" w:cs="仿宋"/>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- 17 -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i2iwVAgAAFw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gi2iwVAgAAF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- 17 -</w:t>
                    </w:r>
                    <w:r>
                      <w:rPr>
                        <w:rFonts w:hint="eastAsia" w:ascii="仿宋" w:hAnsi="仿宋" w:eastAsia="仿宋" w:cs="仿宋"/>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- 18 -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tMnI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9e0ychQCAAAX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- 18 -</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C3230B"/>
    <w:multiLevelType w:val="singleLevel"/>
    <w:tmpl w:val="D0C3230B"/>
    <w:lvl w:ilvl="0" w:tentative="0">
      <w:start w:val="2"/>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30E5F"/>
    <w:rsid w:val="07030E5F"/>
    <w:rsid w:val="16C31C54"/>
    <w:rsid w:val="51B75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FangSong_GB2312" w:hAnsi="FangSong_GB2312" w:eastAsia="FangSong_GB2312" w:cs="FangSong_GB2312"/>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2024-11-05T02:30:00Z</dcterms:created>
  <dc:creator>Administrator</dc:creator>
  <cp:lastModifiedBy>Administrator</cp:lastModifiedBy>
  <dcterms:modified xsi:type="dcterms:W3CDTF">2024-11-05T02:31:17Z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