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223A40" w14:textId="332FBB3E" w:rsidR="003661D4" w:rsidRPr="0028167F" w:rsidRDefault="003661D4" w:rsidP="0028167F">
      <w:pPr>
        <w:spacing w:line="600" w:lineRule="exact"/>
        <w:jc w:val="center"/>
        <w:rPr>
          <w:rFonts w:ascii="方正小标宋_GBK" w:eastAsia="方正小标宋_GBK" w:hAnsi="方正小标宋_GBK" w:cs="方正小标宋_GBK"/>
          <w:kern w:val="0"/>
          <w:sz w:val="44"/>
          <w:szCs w:val="44"/>
        </w:rPr>
      </w:pPr>
      <w:r w:rsidRPr="0028167F">
        <w:rPr>
          <w:rFonts w:ascii="方正小标宋_GBK" w:eastAsia="方正小标宋_GBK" w:hAnsi="方正小标宋_GBK" w:cs="方正小标宋_GBK" w:hint="eastAsia"/>
          <w:kern w:val="0"/>
          <w:sz w:val="44"/>
          <w:szCs w:val="44"/>
        </w:rPr>
        <w:t>关于《</w:t>
      </w:r>
      <w:r w:rsidR="00404297">
        <w:rPr>
          <w:rFonts w:asciiTheme="minorHAnsi" w:eastAsia="方正小标宋_GBK" w:hAnsiTheme="minorHAnsi" w:cs="方正小标宋_GBK" w:hint="eastAsia"/>
          <w:kern w:val="0"/>
          <w:sz w:val="44"/>
          <w:szCs w:val="44"/>
        </w:rPr>
        <w:t>龙泉市</w:t>
      </w:r>
      <w:r w:rsidRPr="0028167F">
        <w:rPr>
          <w:rFonts w:ascii="方正小标宋_GBK" w:eastAsia="方正小标宋_GBK" w:hAnsi="方正小标宋_GBK" w:cs="方正小标宋_GBK" w:hint="eastAsia"/>
          <w:kern w:val="0"/>
          <w:sz w:val="44"/>
          <w:szCs w:val="44"/>
        </w:rPr>
        <w:t>生态环境分区管控动态更新方案》的起草说明</w:t>
      </w:r>
    </w:p>
    <w:p w14:paraId="783751A8" w14:textId="77777777" w:rsidR="0028167F" w:rsidRDefault="0028167F" w:rsidP="003661D4">
      <w:pPr>
        <w:spacing w:line="560" w:lineRule="exact"/>
        <w:ind w:firstLineChars="200" w:firstLine="640"/>
        <w:jc w:val="left"/>
        <w:rPr>
          <w:rFonts w:ascii="Times New Roman" w:eastAsia="仿宋_GB2312" w:hAnsi="Times New Roman"/>
          <w:snapToGrid w:val="0"/>
          <w:sz w:val="32"/>
          <w:szCs w:val="32"/>
          <w:highlight w:val="yellow"/>
        </w:rPr>
      </w:pPr>
    </w:p>
    <w:p w14:paraId="31218F27" w14:textId="2B5D671C" w:rsidR="003661D4" w:rsidRDefault="003661D4" w:rsidP="003661D4">
      <w:pPr>
        <w:spacing w:line="560" w:lineRule="exact"/>
        <w:ind w:firstLineChars="200" w:firstLine="640"/>
        <w:jc w:val="left"/>
        <w:rPr>
          <w:rFonts w:ascii="Times New Roman" w:eastAsia="仿宋_GB2312" w:hAnsi="Times New Roman"/>
          <w:bCs/>
          <w:sz w:val="32"/>
          <w:szCs w:val="32"/>
        </w:rPr>
      </w:pPr>
      <w:r w:rsidRPr="0028167F">
        <w:rPr>
          <w:rFonts w:ascii="Times New Roman" w:eastAsia="仿宋_GB2312" w:hAnsi="Times New Roman" w:hint="eastAsia"/>
          <w:snapToGrid w:val="0"/>
          <w:sz w:val="32"/>
          <w:szCs w:val="32"/>
        </w:rPr>
        <w:t>根据《关于印发</w:t>
      </w:r>
      <w:r w:rsidRPr="0028167F">
        <w:rPr>
          <w:rFonts w:ascii="Times New Roman" w:eastAsia="仿宋_GB2312" w:hAnsi="Times New Roman" w:hint="eastAsia"/>
          <w:snapToGrid w:val="0"/>
          <w:sz w:val="32"/>
          <w:szCs w:val="32"/>
        </w:rPr>
        <w:t>2023</w:t>
      </w:r>
      <w:r w:rsidRPr="0028167F">
        <w:rPr>
          <w:rFonts w:ascii="Times New Roman" w:eastAsia="仿宋_GB2312" w:hAnsi="Times New Roman" w:hint="eastAsia"/>
          <w:snapToGrid w:val="0"/>
          <w:sz w:val="32"/>
          <w:szCs w:val="32"/>
        </w:rPr>
        <w:t>年生态环境分区管控成果动态更新工作方案》的通知（</w:t>
      </w:r>
      <w:proofErr w:type="gramStart"/>
      <w:r w:rsidRPr="0028167F">
        <w:rPr>
          <w:rFonts w:ascii="Times New Roman" w:eastAsia="仿宋_GB2312" w:hAnsi="Times New Roman" w:hint="eastAsia"/>
          <w:snapToGrid w:val="0"/>
          <w:sz w:val="32"/>
          <w:szCs w:val="32"/>
        </w:rPr>
        <w:t>环办环评函</w:t>
      </w:r>
      <w:proofErr w:type="gramEnd"/>
      <w:r w:rsidRPr="0028167F">
        <w:rPr>
          <w:rFonts w:ascii="Times New Roman" w:eastAsia="仿宋_GB2312" w:hAnsi="Times New Roman" w:hint="eastAsia"/>
          <w:snapToGrid w:val="0"/>
          <w:sz w:val="32"/>
          <w:szCs w:val="32"/>
        </w:rPr>
        <w:t>〔</w:t>
      </w:r>
      <w:r w:rsidRPr="0028167F">
        <w:rPr>
          <w:rFonts w:ascii="Times New Roman" w:eastAsia="仿宋_GB2312" w:hAnsi="Times New Roman" w:hint="eastAsia"/>
          <w:snapToGrid w:val="0"/>
          <w:sz w:val="32"/>
          <w:szCs w:val="32"/>
        </w:rPr>
        <w:t>2023</w:t>
      </w:r>
      <w:r w:rsidRPr="0028167F">
        <w:rPr>
          <w:rFonts w:ascii="Times New Roman" w:eastAsia="仿宋_GB2312" w:hAnsi="Times New Roman" w:hint="eastAsia"/>
          <w:snapToGrid w:val="0"/>
          <w:sz w:val="32"/>
          <w:szCs w:val="32"/>
        </w:rPr>
        <w:t>〕</w:t>
      </w:r>
      <w:r w:rsidRPr="0028167F">
        <w:rPr>
          <w:rFonts w:ascii="Times New Roman" w:eastAsia="仿宋_GB2312" w:hAnsi="Times New Roman" w:hint="eastAsia"/>
          <w:snapToGrid w:val="0"/>
          <w:sz w:val="32"/>
          <w:szCs w:val="32"/>
        </w:rPr>
        <w:t>81</w:t>
      </w:r>
      <w:r w:rsidRPr="0028167F">
        <w:rPr>
          <w:rFonts w:ascii="Times New Roman" w:eastAsia="仿宋_GB2312" w:hAnsi="Times New Roman" w:hint="eastAsia"/>
          <w:snapToGrid w:val="0"/>
          <w:sz w:val="32"/>
          <w:szCs w:val="32"/>
        </w:rPr>
        <w:t>）号</w:t>
      </w:r>
      <w:r w:rsidRPr="0028167F">
        <w:rPr>
          <w:rFonts w:ascii="Times New Roman" w:eastAsia="仿宋_GB2312" w:hint="eastAsia"/>
          <w:snapToGrid w:val="0"/>
          <w:sz w:val="32"/>
          <w:szCs w:val="32"/>
        </w:rPr>
        <w:t>、</w:t>
      </w:r>
      <w:r w:rsidRPr="0028167F">
        <w:rPr>
          <w:rFonts w:ascii="Times New Roman" w:eastAsia="仿宋_GB2312" w:hAnsi="Times New Roman" w:hint="eastAsia"/>
          <w:snapToGrid w:val="0"/>
          <w:sz w:val="32"/>
          <w:szCs w:val="32"/>
        </w:rPr>
        <w:t>《浙江省生态环境厅关于开展</w:t>
      </w:r>
      <w:r w:rsidRPr="0028167F">
        <w:rPr>
          <w:rFonts w:ascii="Times New Roman" w:eastAsia="仿宋_GB2312" w:hAnsi="Times New Roman" w:hint="eastAsia"/>
          <w:snapToGrid w:val="0"/>
          <w:sz w:val="32"/>
          <w:szCs w:val="32"/>
        </w:rPr>
        <w:t>2023</w:t>
      </w:r>
      <w:r w:rsidRPr="0028167F">
        <w:rPr>
          <w:rFonts w:ascii="Times New Roman" w:eastAsia="仿宋_GB2312" w:hAnsi="Times New Roman" w:hint="eastAsia"/>
          <w:snapToGrid w:val="0"/>
          <w:sz w:val="32"/>
          <w:szCs w:val="32"/>
        </w:rPr>
        <w:t>年全省生态环境分区管控成果动态更新工作的通知》（</w:t>
      </w:r>
      <w:proofErr w:type="gramStart"/>
      <w:r w:rsidRPr="0028167F">
        <w:rPr>
          <w:rFonts w:ascii="Times New Roman" w:eastAsia="仿宋_GB2312" w:hAnsi="Times New Roman" w:hint="eastAsia"/>
          <w:snapToGrid w:val="0"/>
          <w:sz w:val="32"/>
          <w:szCs w:val="32"/>
        </w:rPr>
        <w:t>浙环函</w:t>
      </w:r>
      <w:proofErr w:type="gramEnd"/>
      <w:r w:rsidRPr="0028167F">
        <w:rPr>
          <w:rFonts w:ascii="Times New Roman" w:eastAsia="仿宋_GB2312" w:hAnsi="Times New Roman" w:hint="eastAsia"/>
          <w:snapToGrid w:val="0"/>
          <w:sz w:val="32"/>
          <w:szCs w:val="32"/>
        </w:rPr>
        <w:t>〔</w:t>
      </w:r>
      <w:r w:rsidRPr="0028167F">
        <w:rPr>
          <w:rFonts w:ascii="Times New Roman" w:eastAsia="仿宋_GB2312" w:hAnsi="Times New Roman" w:hint="eastAsia"/>
          <w:snapToGrid w:val="0"/>
          <w:sz w:val="32"/>
          <w:szCs w:val="32"/>
        </w:rPr>
        <w:t>2023</w:t>
      </w:r>
      <w:r w:rsidRPr="0028167F">
        <w:rPr>
          <w:rFonts w:ascii="Times New Roman" w:eastAsia="仿宋_GB2312" w:hAnsi="Times New Roman" w:hint="eastAsia"/>
          <w:snapToGrid w:val="0"/>
          <w:sz w:val="32"/>
          <w:szCs w:val="32"/>
        </w:rPr>
        <w:t>〕</w:t>
      </w:r>
      <w:r w:rsidRPr="0028167F">
        <w:rPr>
          <w:rFonts w:ascii="Times New Roman" w:eastAsia="仿宋_GB2312" w:hAnsi="Times New Roman" w:hint="eastAsia"/>
          <w:snapToGrid w:val="0"/>
          <w:sz w:val="32"/>
          <w:szCs w:val="32"/>
        </w:rPr>
        <w:t>272</w:t>
      </w:r>
      <w:r w:rsidRPr="0028167F">
        <w:rPr>
          <w:rFonts w:ascii="Times New Roman" w:eastAsia="仿宋_GB2312" w:hAnsi="Times New Roman" w:hint="eastAsia"/>
          <w:snapToGrid w:val="0"/>
          <w:sz w:val="32"/>
          <w:szCs w:val="32"/>
        </w:rPr>
        <w:t>号</w:t>
      </w:r>
      <w:r w:rsidRPr="0028167F">
        <w:rPr>
          <w:rFonts w:ascii="Times New Roman" w:eastAsia="仿宋_GB2312" w:hAnsi="Times New Roman" w:hint="eastAsia"/>
          <w:snapToGrid w:val="0"/>
          <w:sz w:val="32"/>
          <w:szCs w:val="32"/>
        </w:rPr>
        <w:t>)</w:t>
      </w:r>
      <w:r w:rsidRPr="0028167F">
        <w:rPr>
          <w:rFonts w:ascii="Times New Roman" w:eastAsia="仿宋_GB2312" w:hAnsi="Times New Roman" w:hint="eastAsia"/>
          <w:snapToGrid w:val="0"/>
          <w:sz w:val="32"/>
          <w:szCs w:val="32"/>
        </w:rPr>
        <w:t>等文件要求，为落实《全国国土空间规划纲要（</w:t>
      </w:r>
      <w:r w:rsidRPr="0028167F">
        <w:rPr>
          <w:rFonts w:ascii="Times New Roman" w:eastAsia="仿宋_GB2312" w:hAnsi="Times New Roman" w:hint="eastAsia"/>
          <w:snapToGrid w:val="0"/>
          <w:sz w:val="32"/>
          <w:szCs w:val="32"/>
        </w:rPr>
        <w:t>202l-2035</w:t>
      </w:r>
      <w:r w:rsidRPr="0028167F">
        <w:rPr>
          <w:rFonts w:ascii="Times New Roman" w:eastAsia="仿宋_GB2312" w:hAnsi="Times New Roman" w:hint="eastAsia"/>
          <w:snapToGrid w:val="0"/>
          <w:sz w:val="32"/>
          <w:szCs w:val="32"/>
        </w:rPr>
        <w:t>年）》、国家“十四五”生态环境保护相关规划中关于生态保护红线、环境质量底线、资源利用上线最新要求，规范生态环境分区管</w:t>
      </w:r>
      <w:proofErr w:type="gramStart"/>
      <w:r w:rsidRPr="0028167F">
        <w:rPr>
          <w:rFonts w:ascii="Times New Roman" w:eastAsia="仿宋_GB2312" w:hAnsi="Times New Roman" w:hint="eastAsia"/>
          <w:snapToGrid w:val="0"/>
          <w:sz w:val="32"/>
          <w:szCs w:val="32"/>
        </w:rPr>
        <w:t>控成果管</w:t>
      </w:r>
      <w:proofErr w:type="gramEnd"/>
      <w:r w:rsidRPr="0028167F">
        <w:rPr>
          <w:rFonts w:ascii="Times New Roman" w:eastAsia="仿宋_GB2312" w:hAnsi="Times New Roman" w:hint="eastAsia"/>
          <w:snapToGrid w:val="0"/>
          <w:sz w:val="32"/>
          <w:szCs w:val="32"/>
        </w:rPr>
        <w:t>，提升成果时</w:t>
      </w:r>
      <w:r w:rsidR="0028167F">
        <w:rPr>
          <w:rFonts w:ascii="Times New Roman" w:eastAsia="仿宋_GB2312" w:hAnsi="Times New Roman" w:hint="eastAsia"/>
          <w:snapToGrid w:val="0"/>
          <w:sz w:val="32"/>
          <w:szCs w:val="32"/>
        </w:rPr>
        <w:t>效</w:t>
      </w:r>
      <w:r w:rsidRPr="0028167F">
        <w:rPr>
          <w:rFonts w:ascii="Times New Roman" w:eastAsia="仿宋_GB2312" w:hAnsi="Times New Roman" w:hint="eastAsia"/>
          <w:snapToGrid w:val="0"/>
          <w:sz w:val="32"/>
          <w:szCs w:val="32"/>
        </w:rPr>
        <w:t>性和针对性，需开展生态环境分区管</w:t>
      </w:r>
      <w:proofErr w:type="gramStart"/>
      <w:r w:rsidRPr="0028167F">
        <w:rPr>
          <w:rFonts w:ascii="Times New Roman" w:eastAsia="仿宋_GB2312" w:hAnsi="Times New Roman" w:hint="eastAsia"/>
          <w:snapToGrid w:val="0"/>
          <w:sz w:val="32"/>
          <w:szCs w:val="32"/>
        </w:rPr>
        <w:t>控成果</w:t>
      </w:r>
      <w:proofErr w:type="gramEnd"/>
      <w:r w:rsidRPr="0028167F">
        <w:rPr>
          <w:rFonts w:ascii="Times New Roman" w:eastAsia="仿宋_GB2312" w:hAnsi="Times New Roman" w:hint="eastAsia"/>
          <w:snapToGrid w:val="0"/>
          <w:sz w:val="32"/>
          <w:szCs w:val="32"/>
        </w:rPr>
        <w:t>动态更新工作。</w:t>
      </w:r>
      <w:r w:rsidRPr="0028167F">
        <w:rPr>
          <w:rFonts w:ascii="Times New Roman" w:eastAsia="仿宋_GB2312" w:hAnsi="Times New Roman"/>
          <w:bCs/>
          <w:sz w:val="32"/>
          <w:szCs w:val="32"/>
        </w:rPr>
        <w:t>我局起草了《</w:t>
      </w:r>
      <w:r w:rsidR="00404297">
        <w:rPr>
          <w:rFonts w:ascii="Times New Roman" w:eastAsia="仿宋_GB2312" w:hAnsi="Times New Roman" w:hint="eastAsia"/>
          <w:bCs/>
          <w:sz w:val="32"/>
          <w:szCs w:val="32"/>
        </w:rPr>
        <w:t>龙泉市</w:t>
      </w:r>
      <w:r w:rsidRPr="0028167F">
        <w:rPr>
          <w:rFonts w:ascii="Times New Roman" w:eastAsia="仿宋_GB2312" w:hAnsi="Times New Roman"/>
          <w:bCs/>
          <w:sz w:val="32"/>
          <w:szCs w:val="32"/>
        </w:rPr>
        <w:t>生态环境分区管控动态更新方案》（以下简称</w:t>
      </w:r>
      <w:r w:rsidRPr="0028167F">
        <w:rPr>
          <w:rFonts w:ascii="Times New Roman" w:eastAsia="仿宋_GB2312" w:hAnsi="Times New Roman"/>
          <w:bCs/>
          <w:sz w:val="32"/>
          <w:szCs w:val="32"/>
        </w:rPr>
        <w:t>“</w:t>
      </w:r>
      <w:r w:rsidRPr="0028167F">
        <w:rPr>
          <w:rFonts w:ascii="Times New Roman" w:eastAsia="仿宋_GB2312" w:hAnsi="Times New Roman" w:hint="eastAsia"/>
          <w:bCs/>
          <w:sz w:val="32"/>
          <w:szCs w:val="32"/>
        </w:rPr>
        <w:t>方案</w:t>
      </w:r>
      <w:r w:rsidRPr="0028167F">
        <w:rPr>
          <w:rFonts w:ascii="Times New Roman" w:eastAsia="仿宋_GB2312" w:hAnsi="Times New Roman"/>
          <w:bCs/>
          <w:sz w:val="32"/>
          <w:szCs w:val="32"/>
        </w:rPr>
        <w:t>”</w:t>
      </w:r>
      <w:r w:rsidRPr="0028167F">
        <w:rPr>
          <w:rFonts w:ascii="Times New Roman" w:eastAsia="仿宋_GB2312" w:hAnsi="Times New Roman"/>
          <w:bCs/>
          <w:sz w:val="32"/>
          <w:szCs w:val="32"/>
        </w:rPr>
        <w:t>）</w:t>
      </w:r>
      <w:r w:rsidRPr="0028167F">
        <w:rPr>
          <w:rFonts w:ascii="Times New Roman" w:eastAsia="仿宋_GB2312" w:hAnsi="Times New Roman" w:hint="eastAsia"/>
          <w:bCs/>
          <w:sz w:val="32"/>
          <w:szCs w:val="32"/>
        </w:rPr>
        <w:t>。现将有关情况说明如下：</w:t>
      </w:r>
    </w:p>
    <w:p w14:paraId="6F7DA634" w14:textId="77777777" w:rsidR="003661D4" w:rsidRDefault="003661D4" w:rsidP="003661D4">
      <w:pPr>
        <w:numPr>
          <w:ilvl w:val="0"/>
          <w:numId w:val="1"/>
        </w:numPr>
        <w:spacing w:line="560" w:lineRule="exact"/>
        <w:ind w:firstLineChars="200" w:firstLine="640"/>
        <w:rPr>
          <w:rFonts w:ascii="黑体" w:eastAsia="黑体" w:hAnsi="黑体" w:cs="黑体"/>
          <w:color w:val="000000"/>
          <w:sz w:val="32"/>
          <w:szCs w:val="32"/>
        </w:rPr>
      </w:pPr>
      <w:r>
        <w:rPr>
          <w:rFonts w:ascii="黑体" w:eastAsia="黑体" w:hAnsi="黑体" w:cs="黑体" w:hint="eastAsia"/>
          <w:color w:val="000000"/>
          <w:sz w:val="32"/>
          <w:szCs w:val="32"/>
        </w:rPr>
        <w:t>《方案》编制背景</w:t>
      </w:r>
    </w:p>
    <w:p w14:paraId="43C496D0" w14:textId="0168975C" w:rsidR="003661D4" w:rsidRPr="003661D4" w:rsidRDefault="003661D4" w:rsidP="003661D4">
      <w:pPr>
        <w:spacing w:line="560" w:lineRule="exact"/>
        <w:ind w:firstLineChars="200" w:firstLine="640"/>
        <w:jc w:val="left"/>
        <w:rPr>
          <w:rFonts w:ascii="Times New Roman" w:eastAsia="仿宋_GB2312" w:hAnsi="Times New Roman"/>
          <w:snapToGrid w:val="0"/>
          <w:sz w:val="32"/>
          <w:szCs w:val="32"/>
        </w:rPr>
      </w:pPr>
      <w:r w:rsidRPr="003661D4">
        <w:rPr>
          <w:rFonts w:ascii="Times New Roman" w:eastAsia="仿宋_GB2312" w:hAnsi="Times New Roman" w:hint="eastAsia"/>
          <w:snapToGrid w:val="0"/>
          <w:sz w:val="32"/>
          <w:szCs w:val="32"/>
        </w:rPr>
        <w:t>为贯彻落</w:t>
      </w:r>
      <w:proofErr w:type="gramStart"/>
      <w:r w:rsidRPr="003661D4">
        <w:rPr>
          <w:rFonts w:ascii="Times New Roman" w:eastAsia="仿宋_GB2312" w:hAnsi="Times New Roman" w:hint="eastAsia"/>
          <w:snapToGrid w:val="0"/>
          <w:sz w:val="32"/>
          <w:szCs w:val="32"/>
        </w:rPr>
        <w:t>实习近</w:t>
      </w:r>
      <w:proofErr w:type="gramEnd"/>
      <w:r w:rsidRPr="003661D4">
        <w:rPr>
          <w:rFonts w:ascii="Times New Roman" w:eastAsia="仿宋_GB2312" w:hAnsi="Times New Roman" w:hint="eastAsia"/>
          <w:snapToGrid w:val="0"/>
          <w:sz w:val="32"/>
          <w:szCs w:val="32"/>
        </w:rPr>
        <w:t>平生态文明思想及《中共中央国务院关于全面加强生态环境保护坚决打好污染防治攻坚战的意见》</w:t>
      </w:r>
      <w:r w:rsidRPr="003661D4">
        <w:rPr>
          <w:rFonts w:ascii="Times New Roman" w:eastAsia="仿宋_GB2312" w:hAnsi="Times New Roman" w:hint="eastAsia"/>
          <w:snapToGrid w:val="0"/>
          <w:sz w:val="32"/>
          <w:szCs w:val="32"/>
        </w:rPr>
        <w:t>(</w:t>
      </w:r>
      <w:r w:rsidRPr="003661D4">
        <w:rPr>
          <w:rFonts w:ascii="Times New Roman" w:eastAsia="仿宋_GB2312" w:hAnsi="Times New Roman" w:hint="eastAsia"/>
          <w:snapToGrid w:val="0"/>
          <w:sz w:val="32"/>
          <w:szCs w:val="32"/>
        </w:rPr>
        <w:t>中发〔</w:t>
      </w:r>
      <w:r w:rsidRPr="003661D4">
        <w:rPr>
          <w:rFonts w:ascii="Times New Roman" w:eastAsia="仿宋_GB2312" w:hAnsi="Times New Roman" w:hint="eastAsia"/>
          <w:snapToGrid w:val="0"/>
          <w:sz w:val="32"/>
          <w:szCs w:val="32"/>
        </w:rPr>
        <w:t>2018</w:t>
      </w:r>
      <w:r w:rsidRPr="003661D4">
        <w:rPr>
          <w:rFonts w:ascii="Times New Roman" w:eastAsia="仿宋_GB2312" w:hAnsi="Times New Roman" w:hint="eastAsia"/>
          <w:snapToGrid w:val="0"/>
          <w:sz w:val="32"/>
          <w:szCs w:val="32"/>
        </w:rPr>
        <w:t>〕</w:t>
      </w:r>
      <w:r w:rsidRPr="003661D4">
        <w:rPr>
          <w:rFonts w:ascii="Times New Roman" w:eastAsia="仿宋_GB2312" w:hAnsi="Times New Roman" w:hint="eastAsia"/>
          <w:snapToGrid w:val="0"/>
          <w:sz w:val="32"/>
          <w:szCs w:val="32"/>
        </w:rPr>
        <w:t>17</w:t>
      </w:r>
      <w:r w:rsidRPr="003661D4">
        <w:rPr>
          <w:rFonts w:ascii="Times New Roman" w:eastAsia="仿宋_GB2312" w:hAnsi="Times New Roman" w:hint="eastAsia"/>
          <w:snapToGrid w:val="0"/>
          <w:sz w:val="32"/>
          <w:szCs w:val="32"/>
        </w:rPr>
        <w:t>号</w:t>
      </w:r>
      <w:r w:rsidRPr="003661D4">
        <w:rPr>
          <w:rFonts w:ascii="Times New Roman" w:eastAsia="仿宋_GB2312" w:hAnsi="Times New Roman" w:hint="eastAsia"/>
          <w:snapToGrid w:val="0"/>
          <w:sz w:val="32"/>
          <w:szCs w:val="32"/>
        </w:rPr>
        <w:t>)</w:t>
      </w:r>
      <w:r w:rsidRPr="003661D4">
        <w:rPr>
          <w:rFonts w:ascii="Times New Roman" w:eastAsia="仿宋_GB2312" w:hAnsi="Times New Roman" w:hint="eastAsia"/>
          <w:snapToGrid w:val="0"/>
          <w:sz w:val="32"/>
          <w:szCs w:val="32"/>
        </w:rPr>
        <w:t>文件要求，在全省统一部署下，</w:t>
      </w:r>
      <w:r w:rsidRPr="003661D4">
        <w:rPr>
          <w:rFonts w:ascii="Times New Roman" w:eastAsia="仿宋_GB2312" w:hAnsi="Times New Roman" w:hint="eastAsia"/>
          <w:snapToGrid w:val="0"/>
          <w:sz w:val="32"/>
          <w:szCs w:val="32"/>
        </w:rPr>
        <w:t>2018</w:t>
      </w:r>
      <w:r w:rsidRPr="003661D4">
        <w:rPr>
          <w:rFonts w:ascii="Times New Roman" w:eastAsia="仿宋_GB2312" w:hAnsi="Times New Roman" w:hint="eastAsia"/>
          <w:snapToGrid w:val="0"/>
          <w:sz w:val="32"/>
          <w:szCs w:val="32"/>
        </w:rPr>
        <w:t>年</w:t>
      </w:r>
      <w:r w:rsidRPr="003661D4">
        <w:rPr>
          <w:rFonts w:ascii="Times New Roman" w:eastAsia="仿宋_GB2312" w:hAnsi="Times New Roman" w:hint="eastAsia"/>
          <w:snapToGrid w:val="0"/>
          <w:sz w:val="32"/>
          <w:szCs w:val="32"/>
        </w:rPr>
        <w:t>6</w:t>
      </w:r>
      <w:r w:rsidRPr="003661D4">
        <w:rPr>
          <w:rFonts w:ascii="Times New Roman" w:eastAsia="仿宋_GB2312" w:hAnsi="Times New Roman" w:hint="eastAsia"/>
          <w:snapToGrid w:val="0"/>
          <w:sz w:val="32"/>
          <w:szCs w:val="32"/>
        </w:rPr>
        <w:t>月</w:t>
      </w:r>
      <w:r w:rsidR="00C31EB2">
        <w:rPr>
          <w:rFonts w:ascii="Times New Roman" w:eastAsia="仿宋_GB2312" w:hAnsi="Times New Roman" w:hint="eastAsia"/>
          <w:snapToGrid w:val="0"/>
          <w:sz w:val="32"/>
          <w:szCs w:val="32"/>
        </w:rPr>
        <w:t>丽水</w:t>
      </w:r>
      <w:r w:rsidRPr="003661D4">
        <w:rPr>
          <w:rFonts w:ascii="Times New Roman" w:eastAsia="仿宋_GB2312" w:hAnsi="Times New Roman" w:hint="eastAsia"/>
          <w:snapToGrid w:val="0"/>
          <w:sz w:val="32"/>
          <w:szCs w:val="32"/>
        </w:rPr>
        <w:t>市开展了“三线一单”编制工作，《</w:t>
      </w:r>
      <w:r w:rsidR="00404297">
        <w:rPr>
          <w:rFonts w:ascii="Times New Roman" w:eastAsia="仿宋_GB2312" w:hAnsi="Times New Roman" w:hint="eastAsia"/>
          <w:snapToGrid w:val="0"/>
          <w:sz w:val="32"/>
          <w:szCs w:val="32"/>
        </w:rPr>
        <w:t>龙泉市</w:t>
      </w:r>
      <w:r w:rsidRPr="003661D4">
        <w:rPr>
          <w:rFonts w:ascii="Times New Roman" w:eastAsia="仿宋_GB2312" w:hAnsi="Times New Roman" w:hint="eastAsia"/>
          <w:snapToGrid w:val="0"/>
          <w:sz w:val="32"/>
          <w:szCs w:val="32"/>
        </w:rPr>
        <w:t>“三线一单”生态环境分区管控方案》于</w:t>
      </w:r>
      <w:r w:rsidR="00991064" w:rsidRPr="00991064">
        <w:rPr>
          <w:rFonts w:ascii="Times New Roman" w:eastAsia="仿宋_GB2312" w:hAnsi="Times New Roman" w:hint="eastAsia"/>
          <w:snapToGrid w:val="0"/>
          <w:sz w:val="32"/>
          <w:szCs w:val="32"/>
        </w:rPr>
        <w:t>2020</w:t>
      </w:r>
      <w:r w:rsidR="00991064" w:rsidRPr="00991064">
        <w:rPr>
          <w:rFonts w:ascii="Times New Roman" w:eastAsia="仿宋_GB2312" w:hAnsi="Times New Roman" w:hint="eastAsia"/>
          <w:snapToGrid w:val="0"/>
          <w:sz w:val="32"/>
          <w:szCs w:val="32"/>
        </w:rPr>
        <w:t>年</w:t>
      </w:r>
      <w:r w:rsidR="00991064" w:rsidRPr="00991064">
        <w:rPr>
          <w:rFonts w:ascii="Times New Roman" w:eastAsia="仿宋_GB2312" w:hAnsi="Times New Roman" w:hint="eastAsia"/>
          <w:snapToGrid w:val="0"/>
          <w:sz w:val="32"/>
          <w:szCs w:val="32"/>
        </w:rPr>
        <w:t>1</w:t>
      </w:r>
      <w:r w:rsidR="00404297">
        <w:rPr>
          <w:rFonts w:ascii="Times New Roman" w:eastAsia="仿宋_GB2312" w:hAnsi="Times New Roman" w:hint="eastAsia"/>
          <w:snapToGrid w:val="0"/>
          <w:sz w:val="32"/>
          <w:szCs w:val="32"/>
        </w:rPr>
        <w:t>0</w:t>
      </w:r>
      <w:r w:rsidR="00991064" w:rsidRPr="00991064">
        <w:rPr>
          <w:rFonts w:ascii="Times New Roman" w:eastAsia="仿宋_GB2312" w:hAnsi="Times New Roman" w:hint="eastAsia"/>
          <w:snapToGrid w:val="0"/>
          <w:sz w:val="32"/>
          <w:szCs w:val="32"/>
        </w:rPr>
        <w:t>月</w:t>
      </w:r>
      <w:r w:rsidR="00BE5BF9">
        <w:rPr>
          <w:rFonts w:ascii="Times New Roman" w:eastAsia="仿宋_GB2312" w:hAnsi="Times New Roman" w:hint="eastAsia"/>
          <w:snapToGrid w:val="0"/>
          <w:sz w:val="32"/>
          <w:szCs w:val="32"/>
        </w:rPr>
        <w:t>2</w:t>
      </w:r>
      <w:r w:rsidR="00404297">
        <w:rPr>
          <w:rFonts w:ascii="Times New Roman" w:eastAsia="仿宋_GB2312" w:hAnsi="Times New Roman" w:hint="eastAsia"/>
          <w:snapToGrid w:val="0"/>
          <w:sz w:val="32"/>
          <w:szCs w:val="32"/>
        </w:rPr>
        <w:t>1</w:t>
      </w:r>
      <w:r w:rsidR="00991064" w:rsidRPr="00991064">
        <w:rPr>
          <w:rFonts w:ascii="Times New Roman" w:eastAsia="仿宋_GB2312" w:hAnsi="Times New Roman" w:hint="eastAsia"/>
          <w:snapToGrid w:val="0"/>
          <w:sz w:val="32"/>
          <w:szCs w:val="32"/>
        </w:rPr>
        <w:t>日经</w:t>
      </w:r>
      <w:r w:rsidR="00404297">
        <w:rPr>
          <w:rFonts w:ascii="Times New Roman" w:eastAsia="仿宋_GB2312" w:hAnsi="Times New Roman" w:hint="eastAsia"/>
          <w:snapToGrid w:val="0"/>
          <w:sz w:val="32"/>
          <w:szCs w:val="32"/>
        </w:rPr>
        <w:t>龙泉市</w:t>
      </w:r>
      <w:r w:rsidR="00991064" w:rsidRPr="00991064">
        <w:rPr>
          <w:rFonts w:ascii="Times New Roman" w:eastAsia="仿宋_GB2312" w:hAnsi="Times New Roman" w:hint="eastAsia"/>
          <w:snapToGrid w:val="0"/>
          <w:sz w:val="32"/>
          <w:szCs w:val="32"/>
        </w:rPr>
        <w:t>人民政府印发实施（</w:t>
      </w:r>
      <w:proofErr w:type="gramStart"/>
      <w:r w:rsidR="00404297">
        <w:rPr>
          <w:rFonts w:ascii="Times New Roman" w:eastAsia="仿宋_GB2312" w:hAnsi="Times New Roman" w:hint="eastAsia"/>
          <w:snapToGrid w:val="0"/>
          <w:sz w:val="32"/>
          <w:szCs w:val="32"/>
        </w:rPr>
        <w:t>龙</w:t>
      </w:r>
      <w:r w:rsidR="00991064" w:rsidRPr="00991064">
        <w:rPr>
          <w:rFonts w:ascii="Times New Roman" w:eastAsia="仿宋_GB2312" w:hAnsi="Times New Roman" w:hint="eastAsia"/>
          <w:snapToGrid w:val="0"/>
          <w:sz w:val="32"/>
          <w:szCs w:val="32"/>
        </w:rPr>
        <w:t>政发</w:t>
      </w:r>
      <w:proofErr w:type="gramEnd"/>
      <w:r w:rsidR="0030489F" w:rsidRPr="0028167F">
        <w:rPr>
          <w:rFonts w:ascii="Times New Roman" w:eastAsia="仿宋_GB2312" w:hAnsi="Times New Roman" w:hint="eastAsia"/>
          <w:snapToGrid w:val="0"/>
          <w:sz w:val="32"/>
          <w:szCs w:val="32"/>
        </w:rPr>
        <w:t>〔</w:t>
      </w:r>
      <w:r w:rsidR="0030489F" w:rsidRPr="0028167F">
        <w:rPr>
          <w:rFonts w:ascii="Times New Roman" w:eastAsia="仿宋_GB2312" w:hAnsi="Times New Roman" w:hint="eastAsia"/>
          <w:snapToGrid w:val="0"/>
          <w:sz w:val="32"/>
          <w:szCs w:val="32"/>
        </w:rPr>
        <w:t>202</w:t>
      </w:r>
      <w:r w:rsidR="0030489F">
        <w:rPr>
          <w:rFonts w:ascii="Times New Roman" w:eastAsia="仿宋_GB2312" w:hAnsi="Times New Roman" w:hint="eastAsia"/>
          <w:snapToGrid w:val="0"/>
          <w:sz w:val="32"/>
          <w:szCs w:val="32"/>
        </w:rPr>
        <w:t>0</w:t>
      </w:r>
      <w:r w:rsidR="0030489F" w:rsidRPr="0028167F">
        <w:rPr>
          <w:rFonts w:ascii="Times New Roman" w:eastAsia="仿宋_GB2312" w:hAnsi="Times New Roman" w:hint="eastAsia"/>
          <w:snapToGrid w:val="0"/>
          <w:sz w:val="32"/>
          <w:szCs w:val="32"/>
        </w:rPr>
        <w:t>〕</w:t>
      </w:r>
      <w:r w:rsidR="00404297">
        <w:rPr>
          <w:rFonts w:ascii="Times New Roman" w:eastAsia="仿宋_GB2312" w:hAnsi="Times New Roman" w:hint="eastAsia"/>
          <w:snapToGrid w:val="0"/>
          <w:sz w:val="32"/>
          <w:szCs w:val="32"/>
        </w:rPr>
        <w:t>14</w:t>
      </w:r>
      <w:r w:rsidR="00991064" w:rsidRPr="00991064">
        <w:rPr>
          <w:rFonts w:ascii="Times New Roman" w:eastAsia="仿宋_GB2312" w:hAnsi="Times New Roman" w:hint="eastAsia"/>
          <w:snapToGrid w:val="0"/>
          <w:sz w:val="32"/>
          <w:szCs w:val="32"/>
        </w:rPr>
        <w:t>号）</w:t>
      </w:r>
      <w:r w:rsidRPr="003661D4">
        <w:rPr>
          <w:rFonts w:ascii="Times New Roman" w:eastAsia="仿宋_GB2312" w:hAnsi="Times New Roman" w:hint="eastAsia"/>
          <w:snapToGrid w:val="0"/>
          <w:sz w:val="32"/>
          <w:szCs w:val="32"/>
        </w:rPr>
        <w:t>。</w:t>
      </w:r>
    </w:p>
    <w:p w14:paraId="2D3233D9" w14:textId="78BACF68" w:rsidR="003661D4" w:rsidRDefault="0028167F" w:rsidP="003661D4">
      <w:pPr>
        <w:spacing w:line="560" w:lineRule="exact"/>
        <w:ind w:firstLineChars="200" w:firstLine="640"/>
        <w:jc w:val="left"/>
        <w:rPr>
          <w:rFonts w:ascii="Times New Roman" w:eastAsia="仿宋_GB2312" w:hAnsi="Times New Roman"/>
          <w:snapToGrid w:val="0"/>
          <w:sz w:val="32"/>
          <w:szCs w:val="32"/>
        </w:rPr>
      </w:pPr>
      <w:r w:rsidRPr="0028167F">
        <w:rPr>
          <w:rFonts w:ascii="Times New Roman" w:eastAsia="仿宋_GB2312" w:hAnsi="Times New Roman" w:hint="eastAsia"/>
          <w:snapToGrid w:val="0"/>
          <w:sz w:val="32"/>
          <w:szCs w:val="32"/>
        </w:rPr>
        <w:t>由于我</w:t>
      </w:r>
      <w:r w:rsidR="00404297">
        <w:rPr>
          <w:rFonts w:ascii="Times New Roman" w:eastAsia="仿宋_GB2312" w:hAnsi="Times New Roman" w:hint="eastAsia"/>
          <w:snapToGrid w:val="0"/>
          <w:sz w:val="32"/>
          <w:szCs w:val="32"/>
        </w:rPr>
        <w:t>市</w:t>
      </w:r>
      <w:r w:rsidRPr="0028167F">
        <w:rPr>
          <w:rFonts w:ascii="Times New Roman" w:eastAsia="仿宋_GB2312" w:hAnsi="Times New Roman" w:hint="eastAsia"/>
          <w:snapToGrid w:val="0"/>
          <w:sz w:val="32"/>
          <w:szCs w:val="32"/>
        </w:rPr>
        <w:t>国土空间规划、生态保护红线、</w:t>
      </w:r>
      <w:r w:rsidR="00404297">
        <w:rPr>
          <w:rFonts w:ascii="Times New Roman" w:eastAsia="仿宋_GB2312" w:hAnsi="Times New Roman" w:hint="eastAsia"/>
          <w:snapToGrid w:val="0"/>
          <w:sz w:val="32"/>
          <w:szCs w:val="32"/>
        </w:rPr>
        <w:t>饮用水源</w:t>
      </w:r>
      <w:r w:rsidR="00991064">
        <w:rPr>
          <w:rFonts w:ascii="Times New Roman" w:eastAsia="仿宋_GB2312" w:hAnsi="Times New Roman" w:hint="eastAsia"/>
          <w:snapToGrid w:val="0"/>
          <w:sz w:val="32"/>
          <w:szCs w:val="32"/>
        </w:rPr>
        <w:t>地</w:t>
      </w:r>
      <w:r w:rsidRPr="0028167F">
        <w:rPr>
          <w:rFonts w:ascii="Times New Roman" w:eastAsia="仿宋_GB2312" w:hAnsi="Times New Roman" w:hint="eastAsia"/>
          <w:snapToGrid w:val="0"/>
          <w:sz w:val="32"/>
          <w:szCs w:val="32"/>
        </w:rPr>
        <w:t>等发生重大变动，根据国家、省</w:t>
      </w:r>
      <w:r>
        <w:rPr>
          <w:rFonts w:ascii="Times New Roman" w:eastAsia="仿宋_GB2312" w:hAnsi="Times New Roman" w:hint="eastAsia"/>
          <w:snapToGrid w:val="0"/>
          <w:sz w:val="32"/>
          <w:szCs w:val="32"/>
        </w:rPr>
        <w:t>、</w:t>
      </w:r>
      <w:r w:rsidR="00991064">
        <w:rPr>
          <w:rFonts w:ascii="Times New Roman" w:eastAsia="仿宋_GB2312" w:hAnsi="Times New Roman" w:hint="eastAsia"/>
          <w:snapToGrid w:val="0"/>
          <w:sz w:val="32"/>
          <w:szCs w:val="32"/>
        </w:rPr>
        <w:t>丽水</w:t>
      </w:r>
      <w:r>
        <w:rPr>
          <w:rFonts w:ascii="Times New Roman" w:eastAsia="仿宋_GB2312" w:hAnsi="Times New Roman" w:hint="eastAsia"/>
          <w:snapToGrid w:val="0"/>
          <w:sz w:val="32"/>
          <w:szCs w:val="32"/>
        </w:rPr>
        <w:t>市</w:t>
      </w:r>
      <w:r w:rsidRPr="0028167F">
        <w:rPr>
          <w:rFonts w:ascii="Times New Roman" w:eastAsia="仿宋_GB2312" w:hAnsi="Times New Roman" w:hint="eastAsia"/>
          <w:snapToGrid w:val="0"/>
          <w:sz w:val="32"/>
          <w:szCs w:val="32"/>
        </w:rPr>
        <w:t>“三线一单”生态环境分区管控动态更新相关文件精神及工作部署，结合</w:t>
      </w:r>
      <w:r w:rsidRPr="0028167F">
        <w:rPr>
          <w:rFonts w:ascii="Times New Roman" w:eastAsia="仿宋_GB2312" w:hAnsi="Times New Roman" w:hint="eastAsia"/>
          <w:snapToGrid w:val="0"/>
          <w:sz w:val="32"/>
          <w:szCs w:val="32"/>
        </w:rPr>
        <w:lastRenderedPageBreak/>
        <w:t>我</w:t>
      </w:r>
      <w:r w:rsidR="00404297">
        <w:rPr>
          <w:rFonts w:ascii="Times New Roman" w:eastAsia="仿宋_GB2312" w:hAnsi="Times New Roman" w:hint="eastAsia"/>
          <w:snapToGrid w:val="0"/>
          <w:sz w:val="32"/>
          <w:szCs w:val="32"/>
        </w:rPr>
        <w:t>市</w:t>
      </w:r>
      <w:r w:rsidRPr="0028167F">
        <w:rPr>
          <w:rFonts w:ascii="Times New Roman" w:eastAsia="仿宋_GB2312" w:hAnsi="Times New Roman" w:hint="eastAsia"/>
          <w:snapToGrid w:val="0"/>
          <w:sz w:val="32"/>
          <w:szCs w:val="32"/>
        </w:rPr>
        <w:t>实际，更好地落实科学管理、精准管理，开展本次</w:t>
      </w:r>
      <w:r w:rsidR="00404297">
        <w:rPr>
          <w:rFonts w:ascii="Times New Roman" w:eastAsia="仿宋_GB2312" w:hAnsi="Times New Roman" w:hint="eastAsia"/>
          <w:snapToGrid w:val="0"/>
          <w:sz w:val="32"/>
          <w:szCs w:val="32"/>
        </w:rPr>
        <w:t>龙泉市</w:t>
      </w:r>
      <w:r w:rsidRPr="0028167F">
        <w:rPr>
          <w:rFonts w:ascii="Times New Roman" w:eastAsia="仿宋_GB2312" w:hAnsi="Times New Roman" w:hint="eastAsia"/>
          <w:snapToGrid w:val="0"/>
          <w:sz w:val="32"/>
          <w:szCs w:val="32"/>
        </w:rPr>
        <w:t>生态环境分区管</w:t>
      </w:r>
      <w:proofErr w:type="gramStart"/>
      <w:r w:rsidRPr="0028167F">
        <w:rPr>
          <w:rFonts w:ascii="Times New Roman" w:eastAsia="仿宋_GB2312" w:hAnsi="Times New Roman" w:hint="eastAsia"/>
          <w:snapToGrid w:val="0"/>
          <w:sz w:val="32"/>
          <w:szCs w:val="32"/>
        </w:rPr>
        <w:t>控成果</w:t>
      </w:r>
      <w:proofErr w:type="gramEnd"/>
      <w:r w:rsidRPr="0028167F">
        <w:rPr>
          <w:rFonts w:ascii="Times New Roman" w:eastAsia="仿宋_GB2312" w:hAnsi="Times New Roman" w:hint="eastAsia"/>
          <w:snapToGrid w:val="0"/>
          <w:sz w:val="32"/>
          <w:szCs w:val="32"/>
        </w:rPr>
        <w:t>动态更新工作。</w:t>
      </w:r>
    </w:p>
    <w:p w14:paraId="79FBC79F" w14:textId="77777777" w:rsidR="003661D4" w:rsidRDefault="003661D4" w:rsidP="003661D4">
      <w:pPr>
        <w:spacing w:line="560" w:lineRule="exact"/>
        <w:ind w:firstLineChars="200" w:firstLine="640"/>
        <w:rPr>
          <w:rFonts w:ascii="黑体" w:eastAsia="黑体" w:hAnsi="黑体" w:cs="黑体"/>
          <w:color w:val="000000"/>
          <w:sz w:val="32"/>
          <w:szCs w:val="32"/>
        </w:rPr>
      </w:pPr>
      <w:r>
        <w:rPr>
          <w:rFonts w:ascii="黑体" w:eastAsia="黑体" w:hAnsi="黑体" w:cs="黑体" w:hint="eastAsia"/>
          <w:color w:val="000000"/>
          <w:sz w:val="32"/>
          <w:szCs w:val="32"/>
        </w:rPr>
        <w:t>二、《方案》编制过程</w:t>
      </w:r>
    </w:p>
    <w:p w14:paraId="4B261D04" w14:textId="1A1589BC" w:rsidR="003661D4" w:rsidRDefault="003661D4" w:rsidP="0088115E">
      <w:pPr>
        <w:spacing w:line="560" w:lineRule="exact"/>
        <w:ind w:firstLineChars="200" w:firstLine="640"/>
        <w:rPr>
          <w:rFonts w:ascii="Times New Roman" w:eastAsia="仿宋_GB2312" w:hAnsi="Times New Roman" w:hint="eastAsia"/>
          <w:snapToGrid w:val="0"/>
          <w:sz w:val="32"/>
          <w:szCs w:val="32"/>
        </w:rPr>
      </w:pPr>
      <w:r>
        <w:rPr>
          <w:rFonts w:ascii="Times New Roman" w:eastAsia="仿宋_GB2312" w:hAnsi="Times New Roman" w:hint="eastAsia"/>
          <w:snapToGrid w:val="0"/>
          <w:sz w:val="32"/>
          <w:szCs w:val="32"/>
        </w:rPr>
        <w:t>我</w:t>
      </w:r>
      <w:r w:rsidR="00404297">
        <w:rPr>
          <w:rFonts w:ascii="Times New Roman" w:eastAsia="仿宋_GB2312" w:hAnsi="Times New Roman" w:hint="eastAsia"/>
          <w:snapToGrid w:val="0"/>
          <w:sz w:val="32"/>
          <w:szCs w:val="32"/>
        </w:rPr>
        <w:t>市</w:t>
      </w:r>
      <w:r>
        <w:rPr>
          <w:rFonts w:ascii="Times New Roman" w:eastAsia="仿宋_GB2312" w:hAnsi="Times New Roman" w:hint="eastAsia"/>
          <w:snapToGrid w:val="0"/>
          <w:sz w:val="32"/>
          <w:szCs w:val="32"/>
        </w:rPr>
        <w:t>于</w:t>
      </w:r>
      <w:r w:rsidR="0088115E" w:rsidRPr="0088115E">
        <w:rPr>
          <w:rFonts w:ascii="Times New Roman" w:eastAsia="仿宋_GB2312" w:hAnsi="Times New Roman" w:hint="eastAsia"/>
          <w:snapToGrid w:val="0"/>
          <w:sz w:val="32"/>
          <w:szCs w:val="32"/>
        </w:rPr>
        <w:t>2023</w:t>
      </w:r>
      <w:r w:rsidR="0088115E" w:rsidRPr="0088115E">
        <w:rPr>
          <w:rFonts w:ascii="Times New Roman" w:eastAsia="仿宋_GB2312" w:hAnsi="Times New Roman" w:hint="eastAsia"/>
          <w:snapToGrid w:val="0"/>
          <w:sz w:val="32"/>
          <w:szCs w:val="32"/>
        </w:rPr>
        <w:t>年</w:t>
      </w:r>
      <w:r w:rsidR="00991064">
        <w:rPr>
          <w:rFonts w:ascii="Times New Roman" w:eastAsia="仿宋_GB2312" w:hAnsi="Times New Roman" w:hint="eastAsia"/>
          <w:snapToGrid w:val="0"/>
          <w:sz w:val="32"/>
          <w:szCs w:val="32"/>
        </w:rPr>
        <w:t>5</w:t>
      </w:r>
      <w:r w:rsidRPr="003661D4">
        <w:rPr>
          <w:rFonts w:ascii="Times New Roman" w:eastAsia="仿宋_GB2312" w:hAnsi="Times New Roman" w:hint="eastAsia"/>
          <w:snapToGrid w:val="0"/>
          <w:sz w:val="32"/>
          <w:szCs w:val="32"/>
        </w:rPr>
        <w:t>月</w:t>
      </w:r>
      <w:r>
        <w:rPr>
          <w:rFonts w:ascii="Times New Roman" w:eastAsia="仿宋_GB2312" w:hAnsi="Times New Roman" w:hint="eastAsia"/>
          <w:snapToGrid w:val="0"/>
          <w:sz w:val="32"/>
          <w:szCs w:val="32"/>
        </w:rPr>
        <w:t>启动</w:t>
      </w:r>
      <w:r w:rsidRPr="003661D4">
        <w:rPr>
          <w:rFonts w:ascii="Times New Roman" w:eastAsia="仿宋_GB2312" w:hAnsi="Times New Roman" w:hint="eastAsia"/>
          <w:snapToGrid w:val="0"/>
          <w:sz w:val="32"/>
          <w:szCs w:val="32"/>
        </w:rPr>
        <w:t>生态环境分区管</w:t>
      </w:r>
      <w:proofErr w:type="gramStart"/>
      <w:r w:rsidRPr="003661D4">
        <w:rPr>
          <w:rFonts w:ascii="Times New Roman" w:eastAsia="仿宋_GB2312" w:hAnsi="Times New Roman" w:hint="eastAsia"/>
          <w:snapToGrid w:val="0"/>
          <w:sz w:val="32"/>
          <w:szCs w:val="32"/>
        </w:rPr>
        <w:t>控成果</w:t>
      </w:r>
      <w:proofErr w:type="gramEnd"/>
      <w:r w:rsidRPr="003661D4">
        <w:rPr>
          <w:rFonts w:ascii="Times New Roman" w:eastAsia="仿宋_GB2312" w:hAnsi="Times New Roman" w:hint="eastAsia"/>
          <w:snapToGrid w:val="0"/>
          <w:sz w:val="32"/>
          <w:szCs w:val="32"/>
        </w:rPr>
        <w:t>动态更新工作</w:t>
      </w:r>
      <w:r w:rsidR="0088115E" w:rsidRPr="0088115E">
        <w:rPr>
          <w:rFonts w:ascii="Times New Roman" w:eastAsia="仿宋_GB2312" w:hAnsi="Times New Roman" w:hint="eastAsia"/>
          <w:snapToGrid w:val="0"/>
          <w:sz w:val="32"/>
          <w:szCs w:val="32"/>
        </w:rPr>
        <w:t>。</w:t>
      </w:r>
      <w:r w:rsidR="0088115E" w:rsidRPr="0088115E">
        <w:rPr>
          <w:rFonts w:ascii="Times New Roman" w:eastAsia="仿宋_GB2312" w:hAnsi="Times New Roman" w:hint="eastAsia"/>
          <w:snapToGrid w:val="0"/>
          <w:sz w:val="32"/>
          <w:szCs w:val="32"/>
        </w:rPr>
        <w:t>6</w:t>
      </w:r>
      <w:r w:rsidR="0088115E" w:rsidRPr="0088115E">
        <w:rPr>
          <w:rFonts w:ascii="Times New Roman" w:eastAsia="仿宋_GB2312" w:hAnsi="Times New Roman" w:hint="eastAsia"/>
          <w:snapToGrid w:val="0"/>
          <w:sz w:val="32"/>
          <w:szCs w:val="32"/>
        </w:rPr>
        <w:t>月，在前期资料收集基础上，与开发区管委会及</w:t>
      </w:r>
      <w:r w:rsidR="00404297">
        <w:rPr>
          <w:rFonts w:ascii="Times New Roman" w:eastAsia="仿宋_GB2312" w:hAnsi="Times New Roman" w:hint="eastAsia"/>
          <w:snapToGrid w:val="0"/>
          <w:sz w:val="32"/>
          <w:szCs w:val="32"/>
        </w:rPr>
        <w:t>八都镇、查田</w:t>
      </w:r>
      <w:r w:rsidR="0088115E" w:rsidRPr="0088115E">
        <w:rPr>
          <w:rFonts w:ascii="Times New Roman" w:eastAsia="仿宋_GB2312" w:hAnsi="Times New Roman" w:hint="eastAsia"/>
          <w:snapToGrid w:val="0"/>
          <w:sz w:val="32"/>
          <w:szCs w:val="32"/>
        </w:rPr>
        <w:t>镇等重点镇进一步对接，明确了拟调整区块及调整依据。</w:t>
      </w:r>
      <w:r w:rsidR="0088115E" w:rsidRPr="0088115E">
        <w:rPr>
          <w:rFonts w:ascii="Times New Roman" w:eastAsia="仿宋_GB2312" w:hAnsi="Times New Roman" w:hint="eastAsia"/>
          <w:snapToGrid w:val="0"/>
          <w:sz w:val="32"/>
          <w:szCs w:val="32"/>
        </w:rPr>
        <w:t>7</w:t>
      </w:r>
      <w:r w:rsidR="0088115E" w:rsidRPr="0088115E">
        <w:rPr>
          <w:rFonts w:ascii="Times New Roman" w:eastAsia="仿宋_GB2312" w:hAnsi="Times New Roman" w:hint="eastAsia"/>
          <w:snapToGrid w:val="0"/>
          <w:sz w:val="32"/>
          <w:szCs w:val="32"/>
        </w:rPr>
        <w:t>月，形成了《</w:t>
      </w:r>
      <w:r w:rsidR="00404297">
        <w:rPr>
          <w:rFonts w:ascii="Times New Roman" w:eastAsia="仿宋_GB2312" w:hAnsi="Times New Roman" w:hint="eastAsia"/>
          <w:snapToGrid w:val="0"/>
          <w:sz w:val="32"/>
          <w:szCs w:val="32"/>
        </w:rPr>
        <w:t>龙泉市</w:t>
      </w:r>
      <w:r w:rsidR="0088115E" w:rsidRPr="0088115E">
        <w:rPr>
          <w:rFonts w:ascii="Times New Roman" w:eastAsia="仿宋_GB2312" w:hAnsi="Times New Roman" w:hint="eastAsia"/>
          <w:snapToGrid w:val="0"/>
          <w:sz w:val="32"/>
          <w:szCs w:val="32"/>
        </w:rPr>
        <w:t>生态环境分区管控成果动态更新情况说明（</w:t>
      </w:r>
      <w:r w:rsidR="00E629B2">
        <w:rPr>
          <w:rFonts w:ascii="Times New Roman" w:eastAsia="仿宋_GB2312" w:hAnsi="Times New Roman" w:hint="eastAsia"/>
          <w:snapToGrid w:val="0"/>
          <w:sz w:val="32"/>
          <w:szCs w:val="32"/>
        </w:rPr>
        <w:t>征求意见</w:t>
      </w:r>
      <w:r w:rsidR="0088115E" w:rsidRPr="0088115E">
        <w:rPr>
          <w:rFonts w:ascii="Times New Roman" w:eastAsia="仿宋_GB2312" w:hAnsi="Times New Roman" w:hint="eastAsia"/>
          <w:snapToGrid w:val="0"/>
          <w:sz w:val="32"/>
          <w:szCs w:val="32"/>
        </w:rPr>
        <w:t>稿）》，征求各部门及乡镇意见。</w:t>
      </w:r>
      <w:r w:rsidRPr="003661D4">
        <w:rPr>
          <w:rFonts w:ascii="Times New Roman" w:eastAsia="仿宋_GB2312" w:hAnsi="Times New Roman" w:hint="eastAsia"/>
          <w:snapToGrid w:val="0"/>
          <w:sz w:val="32"/>
          <w:szCs w:val="32"/>
        </w:rPr>
        <w:t>8</w:t>
      </w:r>
      <w:r w:rsidRPr="003661D4">
        <w:rPr>
          <w:rFonts w:ascii="Times New Roman" w:eastAsia="仿宋_GB2312" w:hAnsi="Times New Roman" w:hint="eastAsia"/>
          <w:snapToGrid w:val="0"/>
          <w:sz w:val="32"/>
          <w:szCs w:val="32"/>
        </w:rPr>
        <w:t>月，</w:t>
      </w:r>
      <w:r w:rsidR="00E629B2">
        <w:rPr>
          <w:rFonts w:ascii="Times New Roman" w:eastAsia="仿宋_GB2312" w:hAnsi="Times New Roman" w:hint="eastAsia"/>
          <w:snapToGrid w:val="0"/>
          <w:sz w:val="32"/>
          <w:szCs w:val="32"/>
        </w:rPr>
        <w:t>方案</w:t>
      </w:r>
      <w:r>
        <w:rPr>
          <w:rFonts w:ascii="Times New Roman" w:eastAsia="仿宋_GB2312" w:hAnsi="Times New Roman" w:hint="eastAsia"/>
          <w:snapToGrid w:val="0"/>
          <w:sz w:val="32"/>
          <w:szCs w:val="32"/>
        </w:rPr>
        <w:t>通过</w:t>
      </w:r>
      <w:r w:rsidRPr="003661D4">
        <w:rPr>
          <w:rFonts w:ascii="Times New Roman" w:eastAsia="仿宋_GB2312" w:hAnsi="Times New Roman" w:hint="eastAsia"/>
          <w:snapToGrid w:val="0"/>
          <w:sz w:val="32"/>
          <w:szCs w:val="32"/>
        </w:rPr>
        <w:t>市生态环境局</w:t>
      </w:r>
      <w:r w:rsidR="00D72731">
        <w:rPr>
          <w:rFonts w:ascii="Times New Roman" w:eastAsia="仿宋_GB2312" w:hAnsi="Times New Roman" w:hint="eastAsia"/>
          <w:snapToGrid w:val="0"/>
          <w:sz w:val="32"/>
          <w:szCs w:val="32"/>
        </w:rPr>
        <w:t>及市</w:t>
      </w:r>
      <w:proofErr w:type="gramStart"/>
      <w:r w:rsidR="00D72731">
        <w:rPr>
          <w:rFonts w:ascii="Times New Roman" w:eastAsia="仿宋_GB2312" w:hAnsi="Times New Roman" w:hint="eastAsia"/>
          <w:snapToGrid w:val="0"/>
          <w:sz w:val="32"/>
          <w:szCs w:val="32"/>
        </w:rPr>
        <w:t>发改局</w:t>
      </w:r>
      <w:proofErr w:type="gramEnd"/>
      <w:r w:rsidR="00D72731">
        <w:rPr>
          <w:rFonts w:ascii="Times New Roman" w:eastAsia="仿宋_GB2312" w:hAnsi="Times New Roman" w:hint="eastAsia"/>
          <w:snapToGrid w:val="0"/>
          <w:sz w:val="32"/>
          <w:szCs w:val="32"/>
        </w:rPr>
        <w:t>、资</w:t>
      </w:r>
      <w:proofErr w:type="gramStart"/>
      <w:r w:rsidR="00D72731">
        <w:rPr>
          <w:rFonts w:ascii="Times New Roman" w:eastAsia="仿宋_GB2312" w:hAnsi="Times New Roman" w:hint="eastAsia"/>
          <w:snapToGrid w:val="0"/>
          <w:sz w:val="32"/>
          <w:szCs w:val="32"/>
        </w:rPr>
        <w:t>规</w:t>
      </w:r>
      <w:proofErr w:type="gramEnd"/>
      <w:r w:rsidR="00D72731">
        <w:rPr>
          <w:rFonts w:ascii="Times New Roman" w:eastAsia="仿宋_GB2312" w:hAnsi="Times New Roman" w:hint="eastAsia"/>
          <w:snapToGrid w:val="0"/>
          <w:sz w:val="32"/>
          <w:szCs w:val="32"/>
        </w:rPr>
        <w:t>局、水利局、农业农村局等市直部门</w:t>
      </w:r>
      <w:r>
        <w:rPr>
          <w:rFonts w:ascii="Times New Roman" w:eastAsia="仿宋_GB2312" w:hAnsi="Times New Roman" w:hint="eastAsia"/>
          <w:snapToGrid w:val="0"/>
          <w:sz w:val="32"/>
          <w:szCs w:val="32"/>
        </w:rPr>
        <w:t>审查</w:t>
      </w:r>
      <w:r w:rsidR="00991064">
        <w:rPr>
          <w:rFonts w:ascii="Times New Roman" w:eastAsia="仿宋_GB2312" w:hAnsi="Times New Roman" w:hint="eastAsia"/>
          <w:snapToGrid w:val="0"/>
          <w:sz w:val="32"/>
          <w:szCs w:val="32"/>
        </w:rPr>
        <w:t>。</w:t>
      </w:r>
      <w:r w:rsidR="00991064">
        <w:rPr>
          <w:rFonts w:ascii="Times New Roman" w:eastAsia="仿宋_GB2312" w:hAnsi="Times New Roman" w:hint="eastAsia"/>
          <w:snapToGrid w:val="0"/>
          <w:sz w:val="32"/>
          <w:szCs w:val="32"/>
        </w:rPr>
        <w:t>9</w:t>
      </w:r>
      <w:r w:rsidR="00991064">
        <w:rPr>
          <w:rFonts w:ascii="Times New Roman" w:eastAsia="仿宋_GB2312" w:hAnsi="Times New Roman" w:hint="eastAsia"/>
          <w:snapToGrid w:val="0"/>
          <w:sz w:val="32"/>
          <w:szCs w:val="32"/>
        </w:rPr>
        <w:t>月，由市生态环境局统一</w:t>
      </w:r>
      <w:r>
        <w:rPr>
          <w:rFonts w:ascii="Times New Roman" w:eastAsia="仿宋_GB2312" w:hAnsi="Times New Roman" w:hint="eastAsia"/>
          <w:snapToGrid w:val="0"/>
          <w:sz w:val="32"/>
          <w:szCs w:val="32"/>
        </w:rPr>
        <w:t>上报省生态环境厅</w:t>
      </w:r>
      <w:r w:rsidRPr="003661D4">
        <w:rPr>
          <w:rFonts w:ascii="Times New Roman" w:eastAsia="仿宋_GB2312" w:hAnsi="Times New Roman" w:hint="eastAsia"/>
          <w:snapToGrid w:val="0"/>
          <w:sz w:val="32"/>
          <w:szCs w:val="32"/>
        </w:rPr>
        <w:t>。</w:t>
      </w:r>
      <w:r>
        <w:rPr>
          <w:rFonts w:ascii="Times New Roman" w:eastAsia="仿宋_GB2312" w:hAnsi="Times New Roman" w:hint="eastAsia"/>
          <w:snapToGrid w:val="0"/>
          <w:sz w:val="32"/>
          <w:szCs w:val="32"/>
        </w:rPr>
        <w:t>12</w:t>
      </w:r>
      <w:r>
        <w:rPr>
          <w:rFonts w:ascii="Times New Roman" w:eastAsia="仿宋_GB2312" w:hAnsi="Times New Roman" w:hint="eastAsia"/>
          <w:snapToGrid w:val="0"/>
          <w:sz w:val="32"/>
          <w:szCs w:val="32"/>
        </w:rPr>
        <w:t>月，通过省生态环境厅组织的技术审查。</w:t>
      </w:r>
      <w:r w:rsidR="003E2838" w:rsidRPr="003E2838">
        <w:rPr>
          <w:rFonts w:ascii="Times New Roman" w:eastAsia="仿宋_GB2312" w:hAnsi="Times New Roman" w:hint="eastAsia"/>
          <w:snapToGrid w:val="0"/>
          <w:sz w:val="32"/>
          <w:szCs w:val="32"/>
        </w:rPr>
        <w:t>2024</w:t>
      </w:r>
      <w:r w:rsidR="003E2838" w:rsidRPr="003E2838">
        <w:rPr>
          <w:rFonts w:ascii="Times New Roman" w:eastAsia="仿宋_GB2312" w:hAnsi="Times New Roman" w:hint="eastAsia"/>
          <w:snapToGrid w:val="0"/>
          <w:sz w:val="32"/>
          <w:szCs w:val="32"/>
        </w:rPr>
        <w:t>年</w:t>
      </w:r>
      <w:r w:rsidR="003E2838" w:rsidRPr="003E2838">
        <w:rPr>
          <w:rFonts w:ascii="Times New Roman" w:eastAsia="仿宋_GB2312" w:hAnsi="Times New Roman" w:hint="eastAsia"/>
          <w:snapToGrid w:val="0"/>
          <w:sz w:val="32"/>
          <w:szCs w:val="32"/>
        </w:rPr>
        <w:t>1</w:t>
      </w:r>
      <w:r w:rsidR="003E2838" w:rsidRPr="003E2838">
        <w:rPr>
          <w:rFonts w:ascii="Times New Roman" w:eastAsia="仿宋_GB2312" w:hAnsi="Times New Roman" w:hint="eastAsia"/>
          <w:snapToGrid w:val="0"/>
          <w:sz w:val="32"/>
          <w:szCs w:val="32"/>
        </w:rPr>
        <w:t>月，动态更新成果经省生态环境厅上报生态环境部备案，完成数据入库</w:t>
      </w:r>
      <w:r w:rsidR="00D72731">
        <w:rPr>
          <w:rFonts w:ascii="Times New Roman" w:eastAsia="仿宋_GB2312" w:hAnsi="Times New Roman" w:hint="eastAsia"/>
          <w:snapToGrid w:val="0"/>
          <w:sz w:val="32"/>
          <w:szCs w:val="32"/>
        </w:rPr>
        <w:t>。</w:t>
      </w:r>
    </w:p>
    <w:p w14:paraId="1033FED8" w14:textId="0901E4AC" w:rsidR="003661D4" w:rsidRDefault="00D72731" w:rsidP="003661D4">
      <w:pPr>
        <w:spacing w:line="560" w:lineRule="exact"/>
        <w:ind w:firstLineChars="200" w:firstLine="640"/>
        <w:rPr>
          <w:rFonts w:ascii="黑体" w:eastAsia="黑体" w:hAnsi="黑体" w:cs="黑体"/>
          <w:color w:val="000000"/>
          <w:sz w:val="32"/>
          <w:szCs w:val="32"/>
        </w:rPr>
      </w:pPr>
      <w:r>
        <w:rPr>
          <w:rFonts w:ascii="黑体" w:eastAsia="黑体" w:hAnsi="黑体" w:cs="黑体" w:hint="eastAsia"/>
          <w:color w:val="000000"/>
          <w:sz w:val="32"/>
          <w:szCs w:val="32"/>
        </w:rPr>
        <w:t>三</w:t>
      </w:r>
      <w:r w:rsidR="0088115E">
        <w:rPr>
          <w:rFonts w:ascii="黑体" w:eastAsia="黑体" w:hAnsi="黑体" w:cs="黑体" w:hint="eastAsia"/>
          <w:color w:val="000000"/>
          <w:sz w:val="32"/>
          <w:szCs w:val="32"/>
        </w:rPr>
        <w:t>、</w:t>
      </w:r>
      <w:r w:rsidR="003661D4">
        <w:rPr>
          <w:rFonts w:ascii="黑体" w:eastAsia="黑体" w:hAnsi="黑体" w:cs="黑体" w:hint="eastAsia"/>
          <w:color w:val="000000"/>
          <w:sz w:val="32"/>
          <w:szCs w:val="32"/>
        </w:rPr>
        <w:t>《方案》动态更新情况</w:t>
      </w:r>
    </w:p>
    <w:p w14:paraId="69698384" w14:textId="28AE3EE7" w:rsidR="003661D4" w:rsidRPr="003661D4" w:rsidRDefault="003661D4" w:rsidP="003661D4">
      <w:pPr>
        <w:widowControl/>
        <w:spacing w:line="600" w:lineRule="exact"/>
        <w:ind w:firstLineChars="200" w:firstLine="643"/>
        <w:rPr>
          <w:rFonts w:ascii="Times New Roman" w:eastAsia="仿宋_GB2312" w:hAnsi="Times New Roman"/>
          <w:b/>
          <w:bCs/>
          <w:color w:val="000000"/>
          <w:kern w:val="0"/>
          <w:sz w:val="32"/>
          <w:szCs w:val="32"/>
          <w:lang w:bidi="ar"/>
        </w:rPr>
      </w:pPr>
      <w:r w:rsidRPr="003661D4">
        <w:rPr>
          <w:rFonts w:ascii="Times New Roman" w:eastAsia="仿宋_GB2312" w:hAnsi="Times New Roman" w:hint="eastAsia"/>
          <w:b/>
          <w:bCs/>
          <w:color w:val="000000"/>
          <w:kern w:val="0"/>
          <w:sz w:val="32"/>
          <w:szCs w:val="32"/>
          <w:lang w:bidi="ar"/>
        </w:rPr>
        <w:t>（一）</w:t>
      </w:r>
      <w:r w:rsidR="00D72731">
        <w:rPr>
          <w:rFonts w:ascii="Times New Roman" w:eastAsia="仿宋_GB2312" w:hAnsi="Times New Roman" w:hint="eastAsia"/>
          <w:b/>
          <w:bCs/>
          <w:color w:val="000000"/>
          <w:kern w:val="0"/>
          <w:sz w:val="32"/>
          <w:szCs w:val="32"/>
          <w:lang w:bidi="ar"/>
        </w:rPr>
        <w:t>生态</w:t>
      </w:r>
      <w:r w:rsidRPr="003661D4">
        <w:rPr>
          <w:rFonts w:ascii="Times New Roman" w:eastAsia="仿宋_GB2312" w:hAnsi="Times New Roman" w:hint="eastAsia"/>
          <w:b/>
          <w:bCs/>
          <w:color w:val="000000"/>
          <w:kern w:val="0"/>
          <w:sz w:val="32"/>
          <w:szCs w:val="32"/>
          <w:lang w:bidi="ar"/>
        </w:rPr>
        <w:t>环境管控单元动态更新情况</w:t>
      </w:r>
    </w:p>
    <w:p w14:paraId="5641570D" w14:textId="0D76D55E" w:rsidR="003661D4" w:rsidRDefault="003661D4" w:rsidP="003661D4">
      <w:pPr>
        <w:widowControl/>
        <w:spacing w:line="600" w:lineRule="exact"/>
        <w:ind w:firstLineChars="200" w:firstLine="640"/>
        <w:rPr>
          <w:rFonts w:ascii="Times New Roman" w:eastAsia="仿宋_GB2312" w:hAnsi="Times New Roman"/>
          <w:color w:val="000000"/>
          <w:kern w:val="0"/>
          <w:sz w:val="32"/>
          <w:szCs w:val="32"/>
          <w:lang w:bidi="ar"/>
        </w:rPr>
      </w:pPr>
      <w:r>
        <w:rPr>
          <w:rFonts w:ascii="Times New Roman" w:eastAsia="仿宋_GB2312" w:hAnsi="Times New Roman" w:hint="eastAsia"/>
          <w:color w:val="000000"/>
          <w:kern w:val="0"/>
          <w:sz w:val="32"/>
          <w:szCs w:val="32"/>
          <w:lang w:bidi="ar"/>
        </w:rPr>
        <w:t>依据</w:t>
      </w:r>
      <w:r w:rsidR="00D72731">
        <w:rPr>
          <w:rFonts w:ascii="Times New Roman" w:eastAsia="仿宋_GB2312" w:hAnsi="Times New Roman" w:hint="eastAsia"/>
          <w:color w:val="000000"/>
          <w:kern w:val="0"/>
          <w:sz w:val="32"/>
          <w:szCs w:val="32"/>
          <w:lang w:bidi="ar"/>
        </w:rPr>
        <w:t>龙泉市</w:t>
      </w:r>
      <w:r>
        <w:rPr>
          <w:rFonts w:ascii="Times New Roman" w:eastAsia="仿宋_GB2312" w:hAnsi="Times New Roman" w:hint="eastAsia"/>
          <w:color w:val="000000"/>
          <w:kern w:val="0"/>
          <w:sz w:val="32"/>
          <w:szCs w:val="32"/>
          <w:lang w:bidi="ar"/>
        </w:rPr>
        <w:t>“三区三线”、国土空间总体规划（</w:t>
      </w:r>
      <w:r>
        <w:rPr>
          <w:rFonts w:ascii="Times New Roman" w:eastAsia="仿宋_GB2312" w:hAnsi="Times New Roman" w:hint="eastAsia"/>
          <w:color w:val="000000"/>
          <w:kern w:val="0"/>
          <w:sz w:val="32"/>
          <w:szCs w:val="32"/>
          <w:lang w:bidi="ar"/>
        </w:rPr>
        <w:t>2021-2035</w:t>
      </w:r>
      <w:r>
        <w:rPr>
          <w:rFonts w:ascii="Times New Roman" w:eastAsia="仿宋_GB2312" w:hAnsi="Times New Roman" w:hint="eastAsia"/>
          <w:color w:val="000000"/>
          <w:kern w:val="0"/>
          <w:sz w:val="32"/>
          <w:szCs w:val="32"/>
          <w:lang w:bidi="ar"/>
        </w:rPr>
        <w:t>）等文件，对</w:t>
      </w:r>
      <w:r w:rsidR="00D72731">
        <w:rPr>
          <w:rFonts w:ascii="Times New Roman" w:eastAsia="仿宋_GB2312" w:hAnsi="Times New Roman" w:hint="eastAsia"/>
          <w:color w:val="000000"/>
          <w:kern w:val="0"/>
          <w:sz w:val="32"/>
          <w:szCs w:val="32"/>
          <w:lang w:bidi="ar"/>
        </w:rPr>
        <w:t>龙泉市</w:t>
      </w:r>
      <w:r>
        <w:rPr>
          <w:rFonts w:ascii="Times New Roman" w:eastAsia="仿宋_GB2312" w:hAnsi="Times New Roman" w:hint="eastAsia"/>
          <w:color w:val="000000"/>
          <w:kern w:val="0"/>
          <w:sz w:val="32"/>
          <w:szCs w:val="32"/>
          <w:lang w:bidi="ar"/>
        </w:rPr>
        <w:t>生态环境管控单元进行动态更新。</w:t>
      </w:r>
    </w:p>
    <w:p w14:paraId="23B5646B" w14:textId="1E56BB57" w:rsidR="003661D4" w:rsidRDefault="003661D4" w:rsidP="003661D4">
      <w:pPr>
        <w:widowControl/>
        <w:spacing w:line="600" w:lineRule="exact"/>
        <w:ind w:firstLineChars="200" w:firstLine="640"/>
        <w:rPr>
          <w:rFonts w:ascii="Times New Roman" w:eastAsia="仿宋_GB2312" w:hAnsi="Times New Roman"/>
          <w:color w:val="000000"/>
          <w:kern w:val="0"/>
          <w:sz w:val="32"/>
          <w:szCs w:val="32"/>
          <w:lang w:bidi="ar"/>
        </w:rPr>
      </w:pPr>
      <w:r>
        <w:rPr>
          <w:rFonts w:ascii="Times New Roman" w:eastAsia="仿宋_GB2312" w:hAnsi="Times New Roman" w:hint="eastAsia"/>
          <w:color w:val="000000"/>
          <w:kern w:val="0"/>
          <w:sz w:val="32"/>
          <w:szCs w:val="32"/>
          <w:lang w:bidi="ar"/>
        </w:rPr>
        <w:t>动态更新后，</w:t>
      </w:r>
      <w:r w:rsidR="00D72731" w:rsidRPr="00D72731">
        <w:rPr>
          <w:rFonts w:ascii="Times New Roman" w:eastAsia="仿宋_GB2312" w:hAnsi="Times New Roman" w:hint="eastAsia"/>
          <w:color w:val="000000"/>
          <w:kern w:val="0"/>
          <w:sz w:val="32"/>
          <w:szCs w:val="32"/>
          <w:lang w:bidi="ar"/>
        </w:rPr>
        <w:t>龙泉市共划定环境管控单元</w:t>
      </w:r>
      <w:r w:rsidR="00D72731" w:rsidRPr="00D72731">
        <w:rPr>
          <w:rFonts w:ascii="Times New Roman" w:eastAsia="仿宋_GB2312" w:hAnsi="Times New Roman" w:hint="eastAsia"/>
          <w:color w:val="000000"/>
          <w:kern w:val="0"/>
          <w:sz w:val="32"/>
          <w:szCs w:val="32"/>
          <w:lang w:bidi="ar"/>
        </w:rPr>
        <w:t>29</w:t>
      </w:r>
      <w:r w:rsidR="00D72731" w:rsidRPr="00D72731">
        <w:rPr>
          <w:rFonts w:ascii="Times New Roman" w:eastAsia="仿宋_GB2312" w:hAnsi="Times New Roman" w:hint="eastAsia"/>
          <w:color w:val="000000"/>
          <w:kern w:val="0"/>
          <w:sz w:val="32"/>
          <w:szCs w:val="32"/>
          <w:lang w:bidi="ar"/>
        </w:rPr>
        <w:t>个。其中优先保护单元</w:t>
      </w:r>
      <w:r w:rsidR="00D72731" w:rsidRPr="00D72731">
        <w:rPr>
          <w:rFonts w:ascii="Times New Roman" w:eastAsia="仿宋_GB2312" w:hAnsi="Times New Roman" w:hint="eastAsia"/>
          <w:color w:val="000000"/>
          <w:kern w:val="0"/>
          <w:sz w:val="32"/>
          <w:szCs w:val="32"/>
          <w:lang w:bidi="ar"/>
        </w:rPr>
        <w:t>16</w:t>
      </w:r>
      <w:r w:rsidR="00D72731" w:rsidRPr="00D72731">
        <w:rPr>
          <w:rFonts w:ascii="Times New Roman" w:eastAsia="仿宋_GB2312" w:hAnsi="Times New Roman" w:hint="eastAsia"/>
          <w:color w:val="000000"/>
          <w:kern w:val="0"/>
          <w:sz w:val="32"/>
          <w:szCs w:val="32"/>
          <w:lang w:bidi="ar"/>
        </w:rPr>
        <w:t>个，面积为</w:t>
      </w:r>
      <w:r w:rsidR="00D72731" w:rsidRPr="00D72731">
        <w:rPr>
          <w:rFonts w:ascii="Times New Roman" w:eastAsia="仿宋_GB2312" w:hAnsi="Times New Roman" w:hint="eastAsia"/>
          <w:color w:val="000000"/>
          <w:kern w:val="0"/>
          <w:sz w:val="32"/>
          <w:szCs w:val="32"/>
          <w:lang w:bidi="ar"/>
        </w:rPr>
        <w:t>2629.32</w:t>
      </w:r>
      <w:r w:rsidR="00D72731" w:rsidRPr="00D72731">
        <w:rPr>
          <w:rFonts w:ascii="Times New Roman" w:eastAsia="仿宋_GB2312" w:hAnsi="Times New Roman" w:hint="eastAsia"/>
          <w:color w:val="000000"/>
          <w:kern w:val="0"/>
          <w:sz w:val="32"/>
          <w:szCs w:val="32"/>
          <w:lang w:bidi="ar"/>
        </w:rPr>
        <w:t>平方公里，占全市国土面积的</w:t>
      </w:r>
      <w:r w:rsidR="00D72731" w:rsidRPr="00D72731">
        <w:rPr>
          <w:rFonts w:ascii="Times New Roman" w:eastAsia="仿宋_GB2312" w:hAnsi="Times New Roman" w:hint="eastAsia"/>
          <w:color w:val="000000"/>
          <w:kern w:val="0"/>
          <w:sz w:val="32"/>
          <w:szCs w:val="32"/>
          <w:lang w:bidi="ar"/>
        </w:rPr>
        <w:t>86.36%</w:t>
      </w:r>
      <w:r w:rsidR="00D72731" w:rsidRPr="00D72731">
        <w:rPr>
          <w:rFonts w:ascii="Times New Roman" w:eastAsia="仿宋_GB2312" w:hAnsi="Times New Roman" w:hint="eastAsia"/>
          <w:color w:val="000000"/>
          <w:kern w:val="0"/>
          <w:sz w:val="32"/>
          <w:szCs w:val="32"/>
          <w:lang w:bidi="ar"/>
        </w:rPr>
        <w:t>，与动态更新前相比面积增加</w:t>
      </w:r>
      <w:r w:rsidR="00D72731" w:rsidRPr="00D72731">
        <w:rPr>
          <w:rFonts w:ascii="Times New Roman" w:eastAsia="仿宋_GB2312" w:hAnsi="Times New Roman" w:hint="eastAsia"/>
          <w:color w:val="000000"/>
          <w:kern w:val="0"/>
          <w:sz w:val="32"/>
          <w:szCs w:val="32"/>
          <w:lang w:bidi="ar"/>
        </w:rPr>
        <w:t>17.19</w:t>
      </w:r>
      <w:r w:rsidR="00D72731" w:rsidRPr="00D72731">
        <w:rPr>
          <w:rFonts w:ascii="Times New Roman" w:eastAsia="仿宋_GB2312" w:hAnsi="Times New Roman" w:hint="eastAsia"/>
          <w:color w:val="000000"/>
          <w:kern w:val="0"/>
          <w:sz w:val="32"/>
          <w:szCs w:val="32"/>
          <w:lang w:bidi="ar"/>
        </w:rPr>
        <w:t>平方公里。重点管控单元</w:t>
      </w:r>
      <w:r w:rsidR="00D72731" w:rsidRPr="00D72731">
        <w:rPr>
          <w:rFonts w:ascii="Times New Roman" w:eastAsia="仿宋_GB2312" w:hAnsi="Times New Roman" w:hint="eastAsia"/>
          <w:color w:val="000000"/>
          <w:kern w:val="0"/>
          <w:sz w:val="32"/>
          <w:szCs w:val="32"/>
          <w:lang w:bidi="ar"/>
        </w:rPr>
        <w:t>12</w:t>
      </w:r>
      <w:r w:rsidR="00D72731" w:rsidRPr="00D72731">
        <w:rPr>
          <w:rFonts w:ascii="Times New Roman" w:eastAsia="仿宋_GB2312" w:hAnsi="Times New Roman" w:hint="eastAsia"/>
          <w:color w:val="000000"/>
          <w:kern w:val="0"/>
          <w:sz w:val="32"/>
          <w:szCs w:val="32"/>
          <w:lang w:bidi="ar"/>
        </w:rPr>
        <w:t>个，面积为</w:t>
      </w:r>
      <w:r w:rsidR="00D72731" w:rsidRPr="00D72731">
        <w:rPr>
          <w:rFonts w:ascii="Times New Roman" w:eastAsia="仿宋_GB2312" w:hAnsi="Times New Roman" w:hint="eastAsia"/>
          <w:color w:val="000000"/>
          <w:kern w:val="0"/>
          <w:sz w:val="32"/>
          <w:szCs w:val="32"/>
          <w:lang w:bidi="ar"/>
        </w:rPr>
        <w:t>67.71</w:t>
      </w:r>
      <w:r w:rsidR="00D72731" w:rsidRPr="00D72731">
        <w:rPr>
          <w:rFonts w:ascii="Times New Roman" w:eastAsia="仿宋_GB2312" w:hAnsi="Times New Roman" w:hint="eastAsia"/>
          <w:color w:val="000000"/>
          <w:kern w:val="0"/>
          <w:sz w:val="32"/>
          <w:szCs w:val="32"/>
          <w:lang w:bidi="ar"/>
        </w:rPr>
        <w:t>平方公里，占全市国土面积的</w:t>
      </w:r>
      <w:r w:rsidR="00D72731" w:rsidRPr="00D72731">
        <w:rPr>
          <w:rFonts w:ascii="Times New Roman" w:eastAsia="仿宋_GB2312" w:hAnsi="Times New Roman" w:hint="eastAsia"/>
          <w:color w:val="000000"/>
          <w:kern w:val="0"/>
          <w:sz w:val="32"/>
          <w:szCs w:val="32"/>
          <w:lang w:bidi="ar"/>
        </w:rPr>
        <w:t>2.22%</w:t>
      </w:r>
      <w:r w:rsidR="00D72731" w:rsidRPr="00D72731">
        <w:rPr>
          <w:rFonts w:ascii="Times New Roman" w:eastAsia="仿宋_GB2312" w:hAnsi="Times New Roman" w:hint="eastAsia"/>
          <w:color w:val="000000"/>
          <w:kern w:val="0"/>
          <w:sz w:val="32"/>
          <w:szCs w:val="32"/>
          <w:lang w:bidi="ar"/>
        </w:rPr>
        <w:t>，与动态更新前相比面积增加</w:t>
      </w:r>
      <w:r w:rsidR="00D72731" w:rsidRPr="00D72731">
        <w:rPr>
          <w:rFonts w:ascii="Times New Roman" w:eastAsia="仿宋_GB2312" w:hAnsi="Times New Roman" w:hint="eastAsia"/>
          <w:color w:val="000000"/>
          <w:kern w:val="0"/>
          <w:sz w:val="32"/>
          <w:szCs w:val="32"/>
          <w:lang w:bidi="ar"/>
        </w:rPr>
        <w:t>11.05</w:t>
      </w:r>
      <w:r w:rsidR="00D72731" w:rsidRPr="00D72731">
        <w:rPr>
          <w:rFonts w:ascii="Times New Roman" w:eastAsia="仿宋_GB2312" w:hAnsi="Times New Roman" w:hint="eastAsia"/>
          <w:color w:val="000000"/>
          <w:kern w:val="0"/>
          <w:sz w:val="32"/>
          <w:szCs w:val="32"/>
          <w:lang w:bidi="ar"/>
        </w:rPr>
        <w:t>平方公里，其中产业集聚重点管控单元面积增加</w:t>
      </w:r>
      <w:r w:rsidR="00D72731" w:rsidRPr="00D72731">
        <w:rPr>
          <w:rFonts w:ascii="Times New Roman" w:eastAsia="仿宋_GB2312" w:hAnsi="Times New Roman" w:hint="eastAsia"/>
          <w:color w:val="000000"/>
          <w:kern w:val="0"/>
          <w:sz w:val="32"/>
          <w:szCs w:val="32"/>
          <w:lang w:bidi="ar"/>
        </w:rPr>
        <w:t>6.54</w:t>
      </w:r>
      <w:r w:rsidR="00D72731" w:rsidRPr="00D72731">
        <w:rPr>
          <w:rFonts w:ascii="Times New Roman" w:eastAsia="仿宋_GB2312" w:hAnsi="Times New Roman" w:hint="eastAsia"/>
          <w:color w:val="000000"/>
          <w:kern w:val="0"/>
          <w:sz w:val="32"/>
          <w:szCs w:val="32"/>
          <w:lang w:bidi="ar"/>
        </w:rPr>
        <w:t>平方公里，城镇生活重点管控单元面积增加</w:t>
      </w:r>
      <w:r w:rsidR="00D72731" w:rsidRPr="00D72731">
        <w:rPr>
          <w:rFonts w:ascii="Times New Roman" w:eastAsia="仿宋_GB2312" w:hAnsi="Times New Roman" w:hint="eastAsia"/>
          <w:color w:val="000000"/>
          <w:kern w:val="0"/>
          <w:sz w:val="32"/>
          <w:szCs w:val="32"/>
          <w:lang w:bidi="ar"/>
        </w:rPr>
        <w:t>4.52</w:t>
      </w:r>
      <w:r w:rsidR="00D72731" w:rsidRPr="00D72731">
        <w:rPr>
          <w:rFonts w:ascii="Times New Roman" w:eastAsia="仿宋_GB2312" w:hAnsi="Times New Roman" w:hint="eastAsia"/>
          <w:color w:val="000000"/>
          <w:kern w:val="0"/>
          <w:sz w:val="32"/>
          <w:szCs w:val="32"/>
          <w:lang w:bidi="ar"/>
        </w:rPr>
        <w:t>平方公里。一般管控单元</w:t>
      </w:r>
      <w:r w:rsidR="00D72731" w:rsidRPr="00D72731">
        <w:rPr>
          <w:rFonts w:ascii="Times New Roman" w:eastAsia="仿宋_GB2312" w:hAnsi="Times New Roman" w:hint="eastAsia"/>
          <w:color w:val="000000"/>
          <w:kern w:val="0"/>
          <w:sz w:val="32"/>
          <w:szCs w:val="32"/>
          <w:lang w:bidi="ar"/>
        </w:rPr>
        <w:t>1</w:t>
      </w:r>
      <w:r w:rsidR="00D72731" w:rsidRPr="00D72731">
        <w:rPr>
          <w:rFonts w:ascii="Times New Roman" w:eastAsia="仿宋_GB2312" w:hAnsi="Times New Roman" w:hint="eastAsia"/>
          <w:color w:val="000000"/>
          <w:kern w:val="0"/>
          <w:sz w:val="32"/>
          <w:szCs w:val="32"/>
          <w:lang w:bidi="ar"/>
        </w:rPr>
        <w:t>个，</w:t>
      </w:r>
      <w:r w:rsidR="00D72731" w:rsidRPr="00D72731">
        <w:rPr>
          <w:rFonts w:ascii="Times New Roman" w:eastAsia="仿宋_GB2312" w:hAnsi="Times New Roman" w:hint="eastAsia"/>
          <w:color w:val="000000"/>
          <w:kern w:val="0"/>
          <w:sz w:val="32"/>
          <w:szCs w:val="32"/>
          <w:lang w:bidi="ar"/>
        </w:rPr>
        <w:lastRenderedPageBreak/>
        <w:t>面积为</w:t>
      </w:r>
      <w:r w:rsidR="00D72731" w:rsidRPr="00D72731">
        <w:rPr>
          <w:rFonts w:ascii="Times New Roman" w:eastAsia="仿宋_GB2312" w:hAnsi="Times New Roman" w:hint="eastAsia"/>
          <w:color w:val="000000"/>
          <w:kern w:val="0"/>
          <w:sz w:val="32"/>
          <w:szCs w:val="32"/>
          <w:lang w:bidi="ar"/>
        </w:rPr>
        <w:t>347.79</w:t>
      </w:r>
      <w:r w:rsidR="00D72731" w:rsidRPr="00D72731">
        <w:rPr>
          <w:rFonts w:ascii="Times New Roman" w:eastAsia="仿宋_GB2312" w:hAnsi="Times New Roman" w:hint="eastAsia"/>
          <w:color w:val="000000"/>
          <w:kern w:val="0"/>
          <w:sz w:val="32"/>
          <w:szCs w:val="32"/>
          <w:lang w:bidi="ar"/>
        </w:rPr>
        <w:t>平方公里，占全市国土面积的</w:t>
      </w:r>
      <w:r w:rsidR="00D72731" w:rsidRPr="00D72731">
        <w:rPr>
          <w:rFonts w:ascii="Times New Roman" w:eastAsia="仿宋_GB2312" w:hAnsi="Times New Roman" w:hint="eastAsia"/>
          <w:color w:val="000000"/>
          <w:kern w:val="0"/>
          <w:sz w:val="32"/>
          <w:szCs w:val="32"/>
          <w:lang w:bidi="ar"/>
        </w:rPr>
        <w:t>11.42%</w:t>
      </w:r>
      <w:r w:rsidR="00D72731" w:rsidRPr="00D72731">
        <w:rPr>
          <w:rFonts w:ascii="Times New Roman" w:eastAsia="仿宋_GB2312" w:hAnsi="Times New Roman" w:hint="eastAsia"/>
          <w:color w:val="000000"/>
          <w:kern w:val="0"/>
          <w:sz w:val="32"/>
          <w:szCs w:val="32"/>
          <w:lang w:bidi="ar"/>
        </w:rPr>
        <w:t>，与动态更新前相比面积减少</w:t>
      </w:r>
      <w:r w:rsidR="00D72731" w:rsidRPr="00D72731">
        <w:rPr>
          <w:rFonts w:ascii="Times New Roman" w:eastAsia="仿宋_GB2312" w:hAnsi="Times New Roman" w:hint="eastAsia"/>
          <w:color w:val="000000"/>
          <w:kern w:val="0"/>
          <w:sz w:val="32"/>
          <w:szCs w:val="32"/>
          <w:lang w:bidi="ar"/>
        </w:rPr>
        <w:t>28.48</w:t>
      </w:r>
      <w:r w:rsidR="00D72731" w:rsidRPr="00D72731">
        <w:rPr>
          <w:rFonts w:ascii="Times New Roman" w:eastAsia="仿宋_GB2312" w:hAnsi="Times New Roman" w:hint="eastAsia"/>
          <w:color w:val="000000"/>
          <w:kern w:val="0"/>
          <w:sz w:val="32"/>
          <w:szCs w:val="32"/>
          <w:lang w:bidi="ar"/>
        </w:rPr>
        <w:t>平方公里</w:t>
      </w:r>
      <w:r>
        <w:rPr>
          <w:rFonts w:ascii="Times New Roman" w:eastAsia="仿宋_GB2312" w:hAnsi="Times New Roman"/>
          <w:color w:val="000000"/>
          <w:kern w:val="0"/>
          <w:sz w:val="32"/>
          <w:szCs w:val="32"/>
          <w:lang w:bidi="ar"/>
        </w:rPr>
        <w:t>。</w:t>
      </w:r>
    </w:p>
    <w:p w14:paraId="00DA166C" w14:textId="7EFE5F80" w:rsidR="003661D4" w:rsidRDefault="003661D4" w:rsidP="003661D4">
      <w:pPr>
        <w:spacing w:line="480" w:lineRule="exact"/>
        <w:jc w:val="center"/>
        <w:rPr>
          <w:rFonts w:ascii="Times New Roman" w:eastAsia="仿宋_GB2312" w:hAnsi="Times New Roman"/>
          <w:b/>
          <w:sz w:val="24"/>
        </w:rPr>
      </w:pPr>
      <w:r>
        <w:rPr>
          <w:rFonts w:ascii="Times New Roman" w:eastAsia="仿宋_GB2312" w:hAnsi="Times New Roman"/>
          <w:b/>
          <w:sz w:val="24"/>
        </w:rPr>
        <w:t>表</w:t>
      </w:r>
      <w:r w:rsidR="00D72731">
        <w:rPr>
          <w:rFonts w:ascii="Times New Roman" w:eastAsia="仿宋_GB2312" w:hAnsi="Times New Roman" w:hint="eastAsia"/>
          <w:b/>
          <w:sz w:val="24"/>
        </w:rPr>
        <w:t>1</w:t>
      </w:r>
      <w:r>
        <w:rPr>
          <w:rFonts w:ascii="Times New Roman" w:eastAsia="仿宋_GB2312" w:hAnsi="Times New Roman"/>
          <w:b/>
          <w:sz w:val="24"/>
        </w:rPr>
        <w:t xml:space="preserve"> </w:t>
      </w:r>
      <w:r w:rsidR="00D72731">
        <w:rPr>
          <w:rFonts w:ascii="Times New Roman" w:eastAsia="仿宋_GB2312" w:hAnsi="Times New Roman" w:hint="eastAsia"/>
          <w:b/>
          <w:sz w:val="24"/>
        </w:rPr>
        <w:t>龙泉市</w:t>
      </w:r>
      <w:r>
        <w:rPr>
          <w:rFonts w:ascii="Times New Roman" w:eastAsia="仿宋_GB2312" w:hAnsi="Times New Roman" w:hint="eastAsia"/>
          <w:b/>
          <w:sz w:val="24"/>
        </w:rPr>
        <w:t>生态环境</w:t>
      </w:r>
      <w:r>
        <w:rPr>
          <w:rFonts w:ascii="Times New Roman" w:eastAsia="仿宋_GB2312" w:hAnsi="Times New Roman"/>
          <w:b/>
          <w:sz w:val="24"/>
        </w:rPr>
        <w:t>管控单元</w:t>
      </w:r>
      <w:r>
        <w:rPr>
          <w:rFonts w:ascii="Times New Roman" w:eastAsia="仿宋_GB2312" w:hAnsi="Times New Roman" w:hint="eastAsia"/>
          <w:b/>
          <w:sz w:val="24"/>
        </w:rPr>
        <w:t>动态更新</w:t>
      </w:r>
      <w:r>
        <w:rPr>
          <w:rFonts w:ascii="Times New Roman" w:eastAsia="仿宋_GB2312" w:hAnsi="Times New Roman"/>
          <w:b/>
          <w:sz w:val="24"/>
        </w:rPr>
        <w:t>情况</w:t>
      </w: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276"/>
        <w:gridCol w:w="992"/>
        <w:gridCol w:w="987"/>
        <w:gridCol w:w="993"/>
        <w:gridCol w:w="850"/>
        <w:gridCol w:w="1276"/>
        <w:gridCol w:w="992"/>
        <w:gridCol w:w="851"/>
      </w:tblGrid>
      <w:tr w:rsidR="0088115E" w:rsidRPr="0088115E" w14:paraId="42041673" w14:textId="77777777" w:rsidTr="003E2838">
        <w:trPr>
          <w:trHeight w:val="369"/>
          <w:tblHeader/>
          <w:jc w:val="center"/>
        </w:trPr>
        <w:tc>
          <w:tcPr>
            <w:tcW w:w="1985" w:type="dxa"/>
            <w:gridSpan w:val="2"/>
            <w:vMerge w:val="restart"/>
            <w:shd w:val="clear" w:color="auto" w:fill="auto"/>
            <w:vAlign w:val="center"/>
          </w:tcPr>
          <w:p w14:paraId="29C3CFC2" w14:textId="77777777" w:rsidR="0088115E" w:rsidRPr="0088115E" w:rsidRDefault="0088115E" w:rsidP="0088115E">
            <w:pPr>
              <w:jc w:val="center"/>
              <w:rPr>
                <w:rFonts w:ascii="Times New Roman" w:eastAsia="仿宋_GB2312" w:hAnsi="Times New Roman"/>
                <w:kern w:val="0"/>
                <w:sz w:val="20"/>
                <w:szCs w:val="21"/>
              </w:rPr>
            </w:pPr>
            <w:r w:rsidRPr="0088115E">
              <w:rPr>
                <w:rFonts w:ascii="Times New Roman" w:eastAsia="仿宋_GB2312" w:hAnsi="Times New Roman"/>
                <w:kern w:val="0"/>
                <w:sz w:val="20"/>
                <w:szCs w:val="21"/>
              </w:rPr>
              <w:t>类型</w:t>
            </w:r>
          </w:p>
        </w:tc>
        <w:tc>
          <w:tcPr>
            <w:tcW w:w="2972" w:type="dxa"/>
            <w:gridSpan w:val="3"/>
            <w:shd w:val="clear" w:color="auto" w:fill="auto"/>
            <w:vAlign w:val="center"/>
          </w:tcPr>
          <w:p w14:paraId="5806040A" w14:textId="77777777" w:rsidR="0088115E" w:rsidRPr="0088115E" w:rsidRDefault="0088115E" w:rsidP="0088115E">
            <w:pPr>
              <w:jc w:val="center"/>
              <w:rPr>
                <w:rFonts w:ascii="Times New Roman" w:eastAsia="仿宋_GB2312" w:hAnsi="Times New Roman"/>
                <w:kern w:val="0"/>
                <w:sz w:val="20"/>
                <w:szCs w:val="21"/>
              </w:rPr>
            </w:pPr>
            <w:r w:rsidRPr="0088115E">
              <w:rPr>
                <w:rFonts w:ascii="Times New Roman" w:eastAsia="仿宋_GB2312" w:hAnsi="Times New Roman" w:hint="eastAsia"/>
                <w:kern w:val="0"/>
                <w:sz w:val="20"/>
                <w:szCs w:val="21"/>
              </w:rPr>
              <w:t>更新前</w:t>
            </w:r>
          </w:p>
        </w:tc>
        <w:tc>
          <w:tcPr>
            <w:tcW w:w="3118" w:type="dxa"/>
            <w:gridSpan w:val="3"/>
          </w:tcPr>
          <w:p w14:paraId="79D5E72B" w14:textId="77777777" w:rsidR="0088115E" w:rsidRPr="0088115E" w:rsidRDefault="0088115E" w:rsidP="0088115E">
            <w:pPr>
              <w:jc w:val="center"/>
              <w:rPr>
                <w:rFonts w:ascii="Times New Roman" w:eastAsia="仿宋_GB2312" w:hAnsi="Times New Roman"/>
                <w:kern w:val="0"/>
                <w:sz w:val="20"/>
                <w:szCs w:val="21"/>
              </w:rPr>
            </w:pPr>
            <w:r w:rsidRPr="0088115E">
              <w:rPr>
                <w:rFonts w:ascii="Times New Roman" w:eastAsia="仿宋_GB2312" w:hAnsi="Times New Roman" w:hint="eastAsia"/>
                <w:kern w:val="0"/>
                <w:sz w:val="20"/>
                <w:szCs w:val="21"/>
              </w:rPr>
              <w:t>更新后</w:t>
            </w:r>
          </w:p>
        </w:tc>
        <w:tc>
          <w:tcPr>
            <w:tcW w:w="851" w:type="dxa"/>
            <w:vMerge w:val="restart"/>
            <w:tcMar>
              <w:left w:w="0" w:type="dxa"/>
              <w:right w:w="0" w:type="dxa"/>
            </w:tcMar>
            <w:vAlign w:val="center"/>
          </w:tcPr>
          <w:p w14:paraId="1E126046" w14:textId="77777777" w:rsidR="0088115E" w:rsidRPr="0088115E" w:rsidRDefault="0088115E" w:rsidP="0088115E">
            <w:pPr>
              <w:jc w:val="center"/>
              <w:rPr>
                <w:rFonts w:ascii="Times New Roman" w:eastAsia="仿宋_GB2312" w:hAnsi="Times New Roman"/>
                <w:kern w:val="0"/>
                <w:sz w:val="20"/>
                <w:szCs w:val="21"/>
              </w:rPr>
            </w:pPr>
            <w:r w:rsidRPr="0088115E">
              <w:rPr>
                <w:rFonts w:ascii="Times New Roman" w:eastAsia="仿宋_GB2312" w:hAnsi="Times New Roman" w:hint="eastAsia"/>
                <w:kern w:val="0"/>
                <w:sz w:val="20"/>
                <w:szCs w:val="21"/>
              </w:rPr>
              <w:t>面积变化</w:t>
            </w:r>
            <w:r w:rsidRPr="0088115E">
              <w:rPr>
                <w:rFonts w:ascii="Times New Roman" w:eastAsia="仿宋_GB2312" w:hAnsi="Times New Roman"/>
                <w:kern w:val="0"/>
                <w:sz w:val="20"/>
                <w:szCs w:val="21"/>
              </w:rPr>
              <w:t>（</w:t>
            </w:r>
            <w:r w:rsidRPr="0088115E">
              <w:rPr>
                <w:rFonts w:ascii="Times New Roman" w:eastAsia="仿宋_GB2312" w:hAnsi="Times New Roman"/>
                <w:kern w:val="0"/>
                <w:sz w:val="20"/>
                <w:szCs w:val="21"/>
              </w:rPr>
              <w:t>km</w:t>
            </w:r>
            <w:r w:rsidRPr="0088115E">
              <w:rPr>
                <w:rFonts w:ascii="Times New Roman" w:eastAsia="仿宋_GB2312" w:hAnsi="Times New Roman"/>
                <w:kern w:val="0"/>
                <w:sz w:val="20"/>
                <w:szCs w:val="21"/>
                <w:vertAlign w:val="superscript"/>
              </w:rPr>
              <w:t>2</w:t>
            </w:r>
            <w:r w:rsidRPr="0088115E">
              <w:rPr>
                <w:rFonts w:ascii="Times New Roman" w:eastAsia="仿宋_GB2312" w:hAnsi="Times New Roman"/>
                <w:kern w:val="0"/>
                <w:sz w:val="20"/>
                <w:szCs w:val="21"/>
              </w:rPr>
              <w:t>）</w:t>
            </w:r>
          </w:p>
        </w:tc>
      </w:tr>
      <w:tr w:rsidR="0088115E" w:rsidRPr="0088115E" w14:paraId="41A57123" w14:textId="77777777" w:rsidTr="003E2838">
        <w:trPr>
          <w:trHeight w:val="369"/>
          <w:tblHeader/>
          <w:jc w:val="center"/>
        </w:trPr>
        <w:tc>
          <w:tcPr>
            <w:tcW w:w="1985" w:type="dxa"/>
            <w:gridSpan w:val="2"/>
            <w:vMerge/>
            <w:shd w:val="clear" w:color="auto" w:fill="auto"/>
            <w:vAlign w:val="center"/>
          </w:tcPr>
          <w:p w14:paraId="31DE1C62" w14:textId="77777777" w:rsidR="0088115E" w:rsidRPr="0088115E" w:rsidRDefault="0088115E" w:rsidP="0088115E">
            <w:pPr>
              <w:jc w:val="center"/>
              <w:rPr>
                <w:rFonts w:ascii="Times New Roman" w:eastAsia="仿宋_GB2312" w:hAnsi="Times New Roman"/>
                <w:kern w:val="0"/>
                <w:sz w:val="20"/>
                <w:szCs w:val="21"/>
              </w:rPr>
            </w:pPr>
          </w:p>
        </w:tc>
        <w:tc>
          <w:tcPr>
            <w:tcW w:w="992" w:type="dxa"/>
            <w:shd w:val="clear" w:color="auto" w:fill="auto"/>
            <w:vAlign w:val="center"/>
          </w:tcPr>
          <w:p w14:paraId="30F3B6F1" w14:textId="77777777" w:rsidR="0088115E" w:rsidRPr="0088115E" w:rsidRDefault="0088115E" w:rsidP="0088115E">
            <w:pPr>
              <w:jc w:val="center"/>
              <w:rPr>
                <w:rFonts w:ascii="Times New Roman" w:eastAsia="仿宋_GB2312" w:hAnsi="Times New Roman"/>
                <w:kern w:val="0"/>
                <w:sz w:val="20"/>
                <w:szCs w:val="21"/>
              </w:rPr>
            </w:pPr>
            <w:r w:rsidRPr="0088115E">
              <w:rPr>
                <w:rFonts w:ascii="Times New Roman" w:eastAsia="仿宋_GB2312" w:hAnsi="Times New Roman"/>
                <w:kern w:val="0"/>
                <w:sz w:val="20"/>
                <w:szCs w:val="21"/>
              </w:rPr>
              <w:t>单元个数</w:t>
            </w:r>
          </w:p>
        </w:tc>
        <w:tc>
          <w:tcPr>
            <w:tcW w:w="987" w:type="dxa"/>
            <w:shd w:val="clear" w:color="auto" w:fill="auto"/>
            <w:vAlign w:val="center"/>
          </w:tcPr>
          <w:p w14:paraId="10BDFF24" w14:textId="77777777" w:rsidR="0088115E" w:rsidRPr="0088115E" w:rsidRDefault="0088115E" w:rsidP="0088115E">
            <w:pPr>
              <w:jc w:val="center"/>
              <w:rPr>
                <w:rFonts w:ascii="Times New Roman" w:eastAsia="仿宋_GB2312" w:hAnsi="Times New Roman"/>
                <w:kern w:val="0"/>
                <w:sz w:val="20"/>
                <w:szCs w:val="21"/>
              </w:rPr>
            </w:pPr>
            <w:r w:rsidRPr="0088115E">
              <w:rPr>
                <w:rFonts w:ascii="Times New Roman" w:eastAsia="仿宋_GB2312" w:hAnsi="Times New Roman"/>
                <w:kern w:val="0"/>
                <w:sz w:val="20"/>
                <w:szCs w:val="21"/>
              </w:rPr>
              <w:t>面积（</w:t>
            </w:r>
            <w:r w:rsidRPr="0088115E">
              <w:rPr>
                <w:rFonts w:ascii="Times New Roman" w:eastAsia="仿宋_GB2312" w:hAnsi="Times New Roman"/>
                <w:kern w:val="0"/>
                <w:sz w:val="20"/>
                <w:szCs w:val="21"/>
              </w:rPr>
              <w:t>km</w:t>
            </w:r>
            <w:r w:rsidRPr="0088115E">
              <w:rPr>
                <w:rFonts w:ascii="Times New Roman" w:eastAsia="仿宋_GB2312" w:hAnsi="Times New Roman"/>
                <w:kern w:val="0"/>
                <w:sz w:val="20"/>
                <w:szCs w:val="21"/>
                <w:vertAlign w:val="superscript"/>
              </w:rPr>
              <w:t>2</w:t>
            </w:r>
            <w:r w:rsidRPr="0088115E">
              <w:rPr>
                <w:rFonts w:ascii="Times New Roman" w:eastAsia="仿宋_GB2312" w:hAnsi="Times New Roman"/>
                <w:kern w:val="0"/>
                <w:sz w:val="20"/>
                <w:szCs w:val="21"/>
              </w:rPr>
              <w:t>）</w:t>
            </w:r>
          </w:p>
        </w:tc>
        <w:tc>
          <w:tcPr>
            <w:tcW w:w="993" w:type="dxa"/>
          </w:tcPr>
          <w:p w14:paraId="63F1B568" w14:textId="77777777" w:rsidR="0088115E" w:rsidRPr="0088115E" w:rsidRDefault="0088115E" w:rsidP="0088115E">
            <w:pPr>
              <w:jc w:val="center"/>
              <w:rPr>
                <w:rFonts w:ascii="Times New Roman" w:eastAsia="仿宋_GB2312" w:hAnsi="Times New Roman"/>
                <w:kern w:val="0"/>
                <w:sz w:val="20"/>
                <w:szCs w:val="21"/>
              </w:rPr>
            </w:pPr>
            <w:r w:rsidRPr="0088115E">
              <w:rPr>
                <w:rFonts w:ascii="Times New Roman" w:eastAsia="仿宋_GB2312" w:hAnsi="Times New Roman"/>
                <w:kern w:val="0"/>
                <w:sz w:val="20"/>
                <w:szCs w:val="21"/>
              </w:rPr>
              <w:t>面积占比（</w:t>
            </w:r>
            <w:r w:rsidRPr="0088115E">
              <w:rPr>
                <w:rFonts w:ascii="Times New Roman" w:eastAsia="仿宋_GB2312" w:hAnsi="Times New Roman"/>
                <w:kern w:val="0"/>
                <w:sz w:val="20"/>
                <w:szCs w:val="21"/>
              </w:rPr>
              <w:t>%</w:t>
            </w:r>
            <w:r w:rsidRPr="0088115E">
              <w:rPr>
                <w:rFonts w:ascii="Times New Roman" w:eastAsia="仿宋_GB2312" w:hAnsi="Times New Roman"/>
                <w:kern w:val="0"/>
                <w:sz w:val="20"/>
                <w:szCs w:val="21"/>
              </w:rPr>
              <w:t>）</w:t>
            </w:r>
          </w:p>
        </w:tc>
        <w:tc>
          <w:tcPr>
            <w:tcW w:w="850" w:type="dxa"/>
            <w:shd w:val="clear" w:color="auto" w:fill="auto"/>
            <w:vAlign w:val="center"/>
          </w:tcPr>
          <w:p w14:paraId="4AC952DD" w14:textId="77777777" w:rsidR="0088115E" w:rsidRPr="0088115E" w:rsidRDefault="0088115E" w:rsidP="0088115E">
            <w:pPr>
              <w:jc w:val="center"/>
              <w:rPr>
                <w:rFonts w:ascii="Times New Roman" w:eastAsia="仿宋_GB2312" w:hAnsi="Times New Roman"/>
                <w:kern w:val="0"/>
                <w:sz w:val="20"/>
                <w:szCs w:val="21"/>
              </w:rPr>
            </w:pPr>
            <w:r w:rsidRPr="0088115E">
              <w:rPr>
                <w:rFonts w:ascii="Times New Roman" w:eastAsia="仿宋_GB2312" w:hAnsi="Times New Roman"/>
                <w:kern w:val="0"/>
                <w:sz w:val="20"/>
                <w:szCs w:val="21"/>
              </w:rPr>
              <w:t>单元个数</w:t>
            </w:r>
          </w:p>
        </w:tc>
        <w:tc>
          <w:tcPr>
            <w:tcW w:w="1276" w:type="dxa"/>
            <w:shd w:val="clear" w:color="auto" w:fill="auto"/>
            <w:vAlign w:val="center"/>
          </w:tcPr>
          <w:p w14:paraId="287CBA55" w14:textId="77777777" w:rsidR="0088115E" w:rsidRPr="0088115E" w:rsidRDefault="0088115E" w:rsidP="0088115E">
            <w:pPr>
              <w:jc w:val="center"/>
              <w:rPr>
                <w:rFonts w:ascii="Times New Roman" w:eastAsia="仿宋_GB2312" w:hAnsi="Times New Roman"/>
                <w:kern w:val="0"/>
                <w:sz w:val="20"/>
                <w:szCs w:val="21"/>
              </w:rPr>
            </w:pPr>
            <w:r w:rsidRPr="0088115E">
              <w:rPr>
                <w:rFonts w:ascii="Times New Roman" w:eastAsia="仿宋_GB2312" w:hAnsi="Times New Roman"/>
                <w:kern w:val="0"/>
                <w:sz w:val="20"/>
                <w:szCs w:val="21"/>
              </w:rPr>
              <w:t>面积（</w:t>
            </w:r>
            <w:r w:rsidRPr="0088115E">
              <w:rPr>
                <w:rFonts w:ascii="Times New Roman" w:eastAsia="仿宋_GB2312" w:hAnsi="Times New Roman"/>
                <w:kern w:val="0"/>
                <w:sz w:val="20"/>
                <w:szCs w:val="21"/>
              </w:rPr>
              <w:t>km</w:t>
            </w:r>
            <w:r w:rsidRPr="0088115E">
              <w:rPr>
                <w:rFonts w:ascii="Times New Roman" w:eastAsia="仿宋_GB2312" w:hAnsi="Times New Roman"/>
                <w:kern w:val="0"/>
                <w:sz w:val="20"/>
                <w:szCs w:val="21"/>
                <w:vertAlign w:val="superscript"/>
              </w:rPr>
              <w:t>2</w:t>
            </w:r>
            <w:r w:rsidRPr="0088115E">
              <w:rPr>
                <w:rFonts w:ascii="Times New Roman" w:eastAsia="仿宋_GB2312" w:hAnsi="Times New Roman"/>
                <w:kern w:val="0"/>
                <w:sz w:val="20"/>
                <w:szCs w:val="21"/>
              </w:rPr>
              <w:t>）</w:t>
            </w:r>
          </w:p>
        </w:tc>
        <w:tc>
          <w:tcPr>
            <w:tcW w:w="992" w:type="dxa"/>
          </w:tcPr>
          <w:p w14:paraId="540524BF" w14:textId="77777777" w:rsidR="0088115E" w:rsidRPr="0088115E" w:rsidRDefault="0088115E" w:rsidP="0088115E">
            <w:pPr>
              <w:jc w:val="center"/>
              <w:rPr>
                <w:rFonts w:ascii="Times New Roman" w:eastAsia="仿宋_GB2312" w:hAnsi="Times New Roman"/>
                <w:kern w:val="0"/>
                <w:sz w:val="20"/>
                <w:szCs w:val="21"/>
              </w:rPr>
            </w:pPr>
            <w:r w:rsidRPr="0088115E">
              <w:rPr>
                <w:rFonts w:ascii="Times New Roman" w:eastAsia="仿宋_GB2312" w:hAnsi="Times New Roman"/>
                <w:kern w:val="0"/>
                <w:sz w:val="20"/>
                <w:szCs w:val="21"/>
              </w:rPr>
              <w:t>面积占比（</w:t>
            </w:r>
            <w:r w:rsidRPr="0088115E">
              <w:rPr>
                <w:rFonts w:ascii="Times New Roman" w:eastAsia="仿宋_GB2312" w:hAnsi="Times New Roman"/>
                <w:kern w:val="0"/>
                <w:sz w:val="20"/>
                <w:szCs w:val="21"/>
              </w:rPr>
              <w:t>%</w:t>
            </w:r>
            <w:r w:rsidRPr="0088115E">
              <w:rPr>
                <w:rFonts w:ascii="Times New Roman" w:eastAsia="仿宋_GB2312" w:hAnsi="Times New Roman"/>
                <w:kern w:val="0"/>
                <w:sz w:val="20"/>
                <w:szCs w:val="21"/>
              </w:rPr>
              <w:t>）</w:t>
            </w:r>
          </w:p>
        </w:tc>
        <w:tc>
          <w:tcPr>
            <w:tcW w:w="851" w:type="dxa"/>
            <w:vMerge/>
          </w:tcPr>
          <w:p w14:paraId="645F935E" w14:textId="77777777" w:rsidR="0088115E" w:rsidRPr="0088115E" w:rsidRDefault="0088115E" w:rsidP="0088115E">
            <w:pPr>
              <w:jc w:val="center"/>
              <w:rPr>
                <w:rFonts w:ascii="Times New Roman" w:eastAsia="仿宋_GB2312" w:hAnsi="Times New Roman"/>
                <w:kern w:val="0"/>
                <w:sz w:val="20"/>
                <w:szCs w:val="21"/>
              </w:rPr>
            </w:pPr>
          </w:p>
        </w:tc>
      </w:tr>
      <w:tr w:rsidR="00D72731" w:rsidRPr="0088115E" w14:paraId="6C670467" w14:textId="77777777" w:rsidTr="003E2838">
        <w:trPr>
          <w:trHeight w:val="369"/>
          <w:jc w:val="center"/>
        </w:trPr>
        <w:tc>
          <w:tcPr>
            <w:tcW w:w="1985" w:type="dxa"/>
            <w:gridSpan w:val="2"/>
            <w:shd w:val="clear" w:color="auto" w:fill="auto"/>
            <w:vAlign w:val="center"/>
          </w:tcPr>
          <w:p w14:paraId="02F22C74" w14:textId="77777777" w:rsidR="00D72731" w:rsidRPr="0088115E" w:rsidRDefault="00D72731" w:rsidP="00D72731">
            <w:pPr>
              <w:jc w:val="center"/>
              <w:rPr>
                <w:rFonts w:ascii="Times New Roman" w:eastAsia="仿宋_GB2312" w:hAnsi="Times New Roman"/>
                <w:kern w:val="0"/>
                <w:sz w:val="20"/>
                <w:szCs w:val="21"/>
              </w:rPr>
            </w:pPr>
            <w:r w:rsidRPr="0088115E">
              <w:rPr>
                <w:rFonts w:ascii="Times New Roman" w:eastAsia="仿宋_GB2312" w:hAnsi="Times New Roman"/>
                <w:kern w:val="0"/>
                <w:sz w:val="20"/>
                <w:szCs w:val="21"/>
              </w:rPr>
              <w:t>优先保护</w:t>
            </w:r>
            <w:r w:rsidRPr="0088115E">
              <w:rPr>
                <w:rFonts w:ascii="Times New Roman" w:eastAsia="仿宋_GB2312" w:hAnsi="Times New Roman" w:hint="eastAsia"/>
                <w:kern w:val="0"/>
                <w:sz w:val="20"/>
                <w:szCs w:val="21"/>
              </w:rPr>
              <w:t>单元</w:t>
            </w:r>
          </w:p>
        </w:tc>
        <w:tc>
          <w:tcPr>
            <w:tcW w:w="992" w:type="dxa"/>
            <w:tcBorders>
              <w:top w:val="single" w:sz="4" w:space="0" w:color="auto"/>
              <w:left w:val="single" w:sz="4" w:space="0" w:color="auto"/>
              <w:bottom w:val="single" w:sz="4" w:space="0" w:color="auto"/>
              <w:right w:val="single" w:sz="4" w:space="0" w:color="auto"/>
            </w:tcBorders>
            <w:vAlign w:val="center"/>
          </w:tcPr>
          <w:p w14:paraId="1F9FFE5D" w14:textId="1593CFC3" w:rsidR="00D72731" w:rsidRPr="0088115E" w:rsidRDefault="00D72731" w:rsidP="00D72731">
            <w:pPr>
              <w:jc w:val="center"/>
              <w:rPr>
                <w:rFonts w:ascii="Times New Roman" w:eastAsia="仿宋_GB2312" w:hAnsi="Times New Roman"/>
                <w:sz w:val="20"/>
                <w:szCs w:val="20"/>
              </w:rPr>
            </w:pPr>
            <w:r w:rsidRPr="00E87ECA">
              <w:rPr>
                <w:rFonts w:ascii="Times New Roman" w:eastAsia="仿宋_GB2312" w:hAnsi="Times New Roman"/>
                <w:szCs w:val="21"/>
              </w:rPr>
              <w:t>16</w:t>
            </w:r>
          </w:p>
        </w:tc>
        <w:tc>
          <w:tcPr>
            <w:tcW w:w="987" w:type="dxa"/>
            <w:tcBorders>
              <w:top w:val="single" w:sz="4" w:space="0" w:color="auto"/>
              <w:left w:val="single" w:sz="4" w:space="0" w:color="auto"/>
              <w:bottom w:val="single" w:sz="4" w:space="0" w:color="auto"/>
              <w:right w:val="single" w:sz="4" w:space="0" w:color="auto"/>
            </w:tcBorders>
            <w:vAlign w:val="center"/>
          </w:tcPr>
          <w:p w14:paraId="57EDED4F" w14:textId="629631D3" w:rsidR="00D72731" w:rsidRPr="0088115E" w:rsidRDefault="00D72731" w:rsidP="00D72731">
            <w:pPr>
              <w:jc w:val="center"/>
              <w:rPr>
                <w:rFonts w:ascii="Times New Roman" w:eastAsia="仿宋_GB2312" w:hAnsi="Times New Roman"/>
                <w:sz w:val="20"/>
                <w:szCs w:val="20"/>
              </w:rPr>
            </w:pPr>
            <w:r w:rsidRPr="00E87ECA">
              <w:rPr>
                <w:rFonts w:ascii="Times New Roman" w:eastAsia="仿宋_GB2312" w:hAnsi="Times New Roman"/>
                <w:szCs w:val="21"/>
              </w:rPr>
              <w:t>2612.13</w:t>
            </w:r>
          </w:p>
        </w:tc>
        <w:tc>
          <w:tcPr>
            <w:tcW w:w="993" w:type="dxa"/>
            <w:tcBorders>
              <w:top w:val="single" w:sz="4" w:space="0" w:color="auto"/>
              <w:left w:val="single" w:sz="4" w:space="0" w:color="auto"/>
              <w:bottom w:val="single" w:sz="4" w:space="0" w:color="auto"/>
              <w:right w:val="single" w:sz="4" w:space="0" w:color="auto"/>
            </w:tcBorders>
            <w:vAlign w:val="center"/>
          </w:tcPr>
          <w:p w14:paraId="5DB5D108" w14:textId="37024686" w:rsidR="00D72731" w:rsidRPr="0088115E" w:rsidRDefault="00D72731" w:rsidP="00D72731">
            <w:pPr>
              <w:jc w:val="center"/>
              <w:rPr>
                <w:rFonts w:ascii="Times New Roman" w:eastAsia="仿宋_GB2312" w:hAnsi="Times New Roman"/>
                <w:sz w:val="20"/>
                <w:szCs w:val="20"/>
              </w:rPr>
            </w:pPr>
            <w:r w:rsidRPr="00E87ECA">
              <w:rPr>
                <w:rFonts w:ascii="Times New Roman" w:eastAsia="仿宋_GB2312" w:hAnsi="Times New Roman"/>
                <w:kern w:val="0"/>
                <w:szCs w:val="21"/>
              </w:rPr>
              <w:t>85.78</w:t>
            </w:r>
          </w:p>
        </w:tc>
        <w:tc>
          <w:tcPr>
            <w:tcW w:w="850" w:type="dxa"/>
            <w:tcBorders>
              <w:top w:val="single" w:sz="4" w:space="0" w:color="auto"/>
              <w:left w:val="single" w:sz="4" w:space="0" w:color="auto"/>
              <w:bottom w:val="single" w:sz="4" w:space="0" w:color="auto"/>
              <w:right w:val="single" w:sz="4" w:space="0" w:color="auto"/>
            </w:tcBorders>
            <w:vAlign w:val="center"/>
          </w:tcPr>
          <w:p w14:paraId="2320F7E0" w14:textId="6D584AAF" w:rsidR="00D72731" w:rsidRPr="0088115E" w:rsidRDefault="00D72731" w:rsidP="00D72731">
            <w:pPr>
              <w:jc w:val="center"/>
              <w:rPr>
                <w:rFonts w:ascii="Times New Roman" w:eastAsia="仿宋_GB2312" w:hAnsi="Times New Roman"/>
                <w:sz w:val="20"/>
                <w:szCs w:val="20"/>
              </w:rPr>
            </w:pPr>
            <w:r w:rsidRPr="00E87ECA">
              <w:rPr>
                <w:rFonts w:ascii="Times New Roman" w:eastAsia="仿宋_GB2312" w:hAnsi="Times New Roman" w:hint="eastAsia"/>
                <w:sz w:val="20"/>
                <w:szCs w:val="20"/>
              </w:rPr>
              <w:t>1</w:t>
            </w:r>
            <w:r w:rsidRPr="00E87ECA">
              <w:rPr>
                <w:rFonts w:ascii="Times New Roman" w:eastAsia="仿宋_GB2312" w:hAnsi="Times New Roman"/>
                <w:sz w:val="20"/>
                <w:szCs w:val="20"/>
              </w:rPr>
              <w:t>6</w:t>
            </w:r>
          </w:p>
        </w:tc>
        <w:tc>
          <w:tcPr>
            <w:tcW w:w="1276" w:type="dxa"/>
            <w:vAlign w:val="center"/>
          </w:tcPr>
          <w:p w14:paraId="42D2094B" w14:textId="6F360AC4" w:rsidR="00D72731" w:rsidRPr="0088115E" w:rsidRDefault="00D72731" w:rsidP="00D72731">
            <w:pPr>
              <w:jc w:val="center"/>
              <w:rPr>
                <w:rFonts w:ascii="Times New Roman" w:eastAsia="仿宋_GB2312" w:hAnsi="Times New Roman"/>
                <w:sz w:val="20"/>
                <w:szCs w:val="20"/>
              </w:rPr>
            </w:pPr>
            <w:r w:rsidRPr="00E87ECA">
              <w:rPr>
                <w:rFonts w:ascii="Times New Roman" w:eastAsia="仿宋_GB2312" w:hAnsi="Times New Roman" w:hint="eastAsia"/>
                <w:sz w:val="20"/>
                <w:szCs w:val="20"/>
              </w:rPr>
              <w:t>2</w:t>
            </w:r>
            <w:r w:rsidRPr="00E87ECA">
              <w:rPr>
                <w:rFonts w:ascii="Times New Roman" w:eastAsia="仿宋_GB2312" w:hAnsi="Times New Roman"/>
                <w:sz w:val="20"/>
                <w:szCs w:val="20"/>
              </w:rPr>
              <w:t>629.32</w:t>
            </w:r>
          </w:p>
        </w:tc>
        <w:tc>
          <w:tcPr>
            <w:tcW w:w="992" w:type="dxa"/>
            <w:shd w:val="clear" w:color="auto" w:fill="auto"/>
            <w:vAlign w:val="center"/>
          </w:tcPr>
          <w:p w14:paraId="0EBB4F93" w14:textId="0747F053" w:rsidR="00D72731" w:rsidRPr="0088115E" w:rsidRDefault="00D72731" w:rsidP="00D72731">
            <w:pPr>
              <w:jc w:val="center"/>
              <w:rPr>
                <w:rFonts w:ascii="Times New Roman" w:eastAsia="仿宋_GB2312" w:hAnsi="Times New Roman"/>
                <w:sz w:val="20"/>
                <w:szCs w:val="20"/>
              </w:rPr>
            </w:pPr>
            <w:r w:rsidRPr="00E87ECA">
              <w:rPr>
                <w:rFonts w:ascii="Times New Roman" w:eastAsia="仿宋_GB2312" w:hAnsi="Times New Roman" w:hint="eastAsia"/>
                <w:sz w:val="20"/>
                <w:szCs w:val="20"/>
              </w:rPr>
              <w:t>8</w:t>
            </w:r>
            <w:r w:rsidRPr="00E87ECA">
              <w:rPr>
                <w:rFonts w:ascii="Times New Roman" w:eastAsia="仿宋_GB2312" w:hAnsi="Times New Roman"/>
                <w:sz w:val="20"/>
                <w:szCs w:val="20"/>
              </w:rPr>
              <w:t>6.36</w:t>
            </w:r>
          </w:p>
        </w:tc>
        <w:tc>
          <w:tcPr>
            <w:tcW w:w="851" w:type="dxa"/>
            <w:vAlign w:val="center"/>
          </w:tcPr>
          <w:p w14:paraId="42E87F43" w14:textId="6DDB6203" w:rsidR="00D72731" w:rsidRPr="0088115E" w:rsidRDefault="00D72731" w:rsidP="00D72731">
            <w:pPr>
              <w:jc w:val="center"/>
              <w:rPr>
                <w:rFonts w:ascii="Times New Roman" w:eastAsia="仿宋_GB2312" w:hAnsi="Times New Roman"/>
                <w:sz w:val="20"/>
                <w:szCs w:val="20"/>
              </w:rPr>
            </w:pPr>
            <w:r w:rsidRPr="00E87ECA">
              <w:rPr>
                <w:rFonts w:ascii="Times New Roman" w:eastAsia="仿宋_GB2312" w:hAnsi="Times New Roman" w:hint="eastAsia"/>
                <w:sz w:val="20"/>
                <w:szCs w:val="20"/>
              </w:rPr>
              <w:t>1</w:t>
            </w:r>
            <w:r w:rsidRPr="00E87ECA">
              <w:rPr>
                <w:rFonts w:ascii="Times New Roman" w:eastAsia="仿宋_GB2312" w:hAnsi="Times New Roman"/>
                <w:sz w:val="20"/>
                <w:szCs w:val="20"/>
              </w:rPr>
              <w:t>7.19</w:t>
            </w:r>
          </w:p>
        </w:tc>
      </w:tr>
      <w:tr w:rsidR="00D72731" w:rsidRPr="0088115E" w14:paraId="35433F7A" w14:textId="77777777" w:rsidTr="003E2838">
        <w:trPr>
          <w:trHeight w:val="369"/>
          <w:jc w:val="center"/>
        </w:trPr>
        <w:tc>
          <w:tcPr>
            <w:tcW w:w="709" w:type="dxa"/>
            <w:vMerge w:val="restart"/>
            <w:shd w:val="clear" w:color="auto" w:fill="auto"/>
            <w:vAlign w:val="center"/>
          </w:tcPr>
          <w:p w14:paraId="4720E62B" w14:textId="77777777" w:rsidR="00D72731" w:rsidRPr="0088115E" w:rsidRDefault="00D72731" w:rsidP="00D72731">
            <w:pPr>
              <w:jc w:val="center"/>
              <w:rPr>
                <w:rFonts w:ascii="Times New Roman" w:eastAsia="仿宋_GB2312" w:hAnsi="Times New Roman"/>
                <w:kern w:val="0"/>
                <w:sz w:val="20"/>
                <w:szCs w:val="21"/>
              </w:rPr>
            </w:pPr>
            <w:r w:rsidRPr="0088115E">
              <w:rPr>
                <w:rFonts w:ascii="Times New Roman" w:eastAsia="仿宋_GB2312" w:hAnsi="Times New Roman"/>
                <w:kern w:val="0"/>
                <w:sz w:val="20"/>
                <w:szCs w:val="21"/>
              </w:rPr>
              <w:t>重点管控</w:t>
            </w:r>
            <w:r w:rsidRPr="0088115E">
              <w:rPr>
                <w:rFonts w:ascii="Times New Roman" w:eastAsia="仿宋_GB2312" w:hAnsi="Times New Roman" w:hint="eastAsia"/>
                <w:kern w:val="0"/>
                <w:sz w:val="20"/>
                <w:szCs w:val="21"/>
              </w:rPr>
              <w:t>单元</w:t>
            </w:r>
          </w:p>
        </w:tc>
        <w:tc>
          <w:tcPr>
            <w:tcW w:w="1276" w:type="dxa"/>
            <w:shd w:val="clear" w:color="auto" w:fill="auto"/>
            <w:vAlign w:val="center"/>
          </w:tcPr>
          <w:p w14:paraId="542AD81C" w14:textId="77777777" w:rsidR="00D72731" w:rsidRPr="0088115E" w:rsidRDefault="00D72731" w:rsidP="00D72731">
            <w:pPr>
              <w:jc w:val="center"/>
              <w:rPr>
                <w:rFonts w:ascii="Times New Roman" w:eastAsia="仿宋_GB2312" w:hAnsi="Times New Roman"/>
                <w:kern w:val="0"/>
                <w:sz w:val="20"/>
                <w:szCs w:val="21"/>
              </w:rPr>
            </w:pPr>
            <w:r w:rsidRPr="0088115E">
              <w:rPr>
                <w:rFonts w:ascii="Times New Roman" w:eastAsia="仿宋_GB2312" w:hAnsi="Times New Roman"/>
                <w:kern w:val="0"/>
                <w:sz w:val="20"/>
                <w:szCs w:val="21"/>
              </w:rPr>
              <w:t>城镇生活</w:t>
            </w:r>
            <w:r w:rsidRPr="0088115E">
              <w:rPr>
                <w:rFonts w:ascii="Times New Roman" w:eastAsia="仿宋_GB2312" w:hAnsi="Times New Roman" w:hint="eastAsia"/>
                <w:kern w:val="0"/>
                <w:sz w:val="20"/>
                <w:szCs w:val="21"/>
              </w:rPr>
              <w:t>类</w:t>
            </w:r>
          </w:p>
        </w:tc>
        <w:tc>
          <w:tcPr>
            <w:tcW w:w="992" w:type="dxa"/>
            <w:tcBorders>
              <w:top w:val="single" w:sz="4" w:space="0" w:color="auto"/>
              <w:left w:val="single" w:sz="4" w:space="0" w:color="auto"/>
              <w:bottom w:val="single" w:sz="4" w:space="0" w:color="auto"/>
              <w:right w:val="single" w:sz="4" w:space="0" w:color="auto"/>
            </w:tcBorders>
            <w:vAlign w:val="center"/>
          </w:tcPr>
          <w:p w14:paraId="0AB197DF" w14:textId="1F5C37F5" w:rsidR="00D72731" w:rsidRPr="0088115E" w:rsidRDefault="00D72731" w:rsidP="00D72731">
            <w:pPr>
              <w:jc w:val="center"/>
              <w:rPr>
                <w:rFonts w:ascii="Times New Roman" w:eastAsia="仿宋_GB2312" w:hAnsi="Times New Roman"/>
                <w:sz w:val="20"/>
                <w:szCs w:val="20"/>
              </w:rPr>
            </w:pPr>
            <w:r w:rsidRPr="00E87ECA">
              <w:rPr>
                <w:rFonts w:ascii="Times New Roman" w:eastAsia="仿宋_GB2312" w:hAnsi="Times New Roman"/>
                <w:szCs w:val="21"/>
              </w:rPr>
              <w:t>6</w:t>
            </w:r>
          </w:p>
        </w:tc>
        <w:tc>
          <w:tcPr>
            <w:tcW w:w="987" w:type="dxa"/>
            <w:tcBorders>
              <w:top w:val="single" w:sz="4" w:space="0" w:color="auto"/>
              <w:left w:val="single" w:sz="4" w:space="0" w:color="auto"/>
              <w:bottom w:val="single" w:sz="4" w:space="0" w:color="auto"/>
              <w:right w:val="single" w:sz="4" w:space="0" w:color="auto"/>
            </w:tcBorders>
            <w:vAlign w:val="center"/>
          </w:tcPr>
          <w:p w14:paraId="5A1BF67D" w14:textId="2FDB79A3" w:rsidR="00D72731" w:rsidRPr="0088115E" w:rsidRDefault="00D72731" w:rsidP="00D72731">
            <w:pPr>
              <w:jc w:val="center"/>
              <w:rPr>
                <w:rFonts w:ascii="Times New Roman" w:eastAsia="仿宋_GB2312" w:hAnsi="Times New Roman"/>
                <w:sz w:val="20"/>
                <w:szCs w:val="20"/>
              </w:rPr>
            </w:pPr>
            <w:r w:rsidRPr="00E87ECA">
              <w:rPr>
                <w:rFonts w:ascii="Times New Roman" w:eastAsia="仿宋_GB2312" w:hAnsi="Times New Roman"/>
                <w:szCs w:val="21"/>
              </w:rPr>
              <w:t>27.51</w:t>
            </w:r>
          </w:p>
        </w:tc>
        <w:tc>
          <w:tcPr>
            <w:tcW w:w="993" w:type="dxa"/>
            <w:tcBorders>
              <w:top w:val="single" w:sz="4" w:space="0" w:color="auto"/>
              <w:left w:val="single" w:sz="4" w:space="0" w:color="auto"/>
              <w:bottom w:val="single" w:sz="4" w:space="0" w:color="auto"/>
              <w:right w:val="single" w:sz="4" w:space="0" w:color="auto"/>
            </w:tcBorders>
            <w:vAlign w:val="center"/>
          </w:tcPr>
          <w:p w14:paraId="7DCC0740" w14:textId="11D62E92" w:rsidR="00D72731" w:rsidRPr="0088115E" w:rsidRDefault="00D72731" w:rsidP="00D72731">
            <w:pPr>
              <w:jc w:val="center"/>
              <w:rPr>
                <w:rFonts w:ascii="Times New Roman" w:eastAsia="仿宋_GB2312" w:hAnsi="Times New Roman"/>
                <w:sz w:val="20"/>
                <w:szCs w:val="20"/>
              </w:rPr>
            </w:pPr>
            <w:r w:rsidRPr="00E87ECA">
              <w:rPr>
                <w:rFonts w:ascii="Times New Roman" w:eastAsia="仿宋_GB2312" w:hAnsi="Times New Roman"/>
                <w:kern w:val="0"/>
                <w:szCs w:val="21"/>
              </w:rPr>
              <w:t>0.90</w:t>
            </w:r>
          </w:p>
        </w:tc>
        <w:tc>
          <w:tcPr>
            <w:tcW w:w="850" w:type="dxa"/>
          </w:tcPr>
          <w:p w14:paraId="173F2D65" w14:textId="60C54E09" w:rsidR="00D72731" w:rsidRPr="0088115E" w:rsidRDefault="00D72731" w:rsidP="00D72731">
            <w:pPr>
              <w:jc w:val="center"/>
              <w:rPr>
                <w:rFonts w:ascii="Times New Roman" w:eastAsia="仿宋_GB2312" w:hAnsi="Times New Roman"/>
                <w:sz w:val="20"/>
                <w:szCs w:val="20"/>
              </w:rPr>
            </w:pPr>
            <w:r w:rsidRPr="00E87ECA">
              <w:rPr>
                <w:rFonts w:ascii="Times New Roman" w:eastAsia="仿宋_GB2312" w:hAnsi="Times New Roman" w:hint="eastAsia"/>
                <w:sz w:val="20"/>
                <w:szCs w:val="20"/>
              </w:rPr>
              <w:t>6</w:t>
            </w:r>
          </w:p>
        </w:tc>
        <w:tc>
          <w:tcPr>
            <w:tcW w:w="1276" w:type="dxa"/>
            <w:vAlign w:val="center"/>
          </w:tcPr>
          <w:p w14:paraId="6DBD3B01" w14:textId="0C4F958D" w:rsidR="00D72731" w:rsidRPr="0088115E" w:rsidRDefault="00D72731" w:rsidP="00D72731">
            <w:pPr>
              <w:jc w:val="center"/>
              <w:rPr>
                <w:rFonts w:ascii="Times New Roman" w:eastAsia="仿宋_GB2312" w:hAnsi="Times New Roman"/>
                <w:sz w:val="20"/>
                <w:szCs w:val="20"/>
              </w:rPr>
            </w:pPr>
            <w:r w:rsidRPr="00E87ECA">
              <w:rPr>
                <w:rFonts w:ascii="Times New Roman" w:eastAsia="仿宋_GB2312" w:hAnsi="Times New Roman" w:hint="eastAsia"/>
                <w:sz w:val="20"/>
                <w:szCs w:val="20"/>
              </w:rPr>
              <w:t>3</w:t>
            </w:r>
            <w:r w:rsidRPr="00E87ECA">
              <w:rPr>
                <w:rFonts w:ascii="Times New Roman" w:eastAsia="仿宋_GB2312" w:hAnsi="Times New Roman"/>
                <w:sz w:val="20"/>
                <w:szCs w:val="20"/>
              </w:rPr>
              <w:t>2.03</w:t>
            </w:r>
          </w:p>
        </w:tc>
        <w:tc>
          <w:tcPr>
            <w:tcW w:w="992" w:type="dxa"/>
            <w:shd w:val="clear" w:color="auto" w:fill="auto"/>
            <w:vAlign w:val="center"/>
          </w:tcPr>
          <w:p w14:paraId="0F8D81DD" w14:textId="6428F360" w:rsidR="00D72731" w:rsidRPr="0088115E" w:rsidRDefault="00D72731" w:rsidP="00D72731">
            <w:pPr>
              <w:jc w:val="center"/>
              <w:rPr>
                <w:rFonts w:ascii="Times New Roman" w:eastAsia="仿宋_GB2312" w:hAnsi="Times New Roman"/>
                <w:sz w:val="20"/>
                <w:szCs w:val="20"/>
              </w:rPr>
            </w:pPr>
            <w:r w:rsidRPr="00E87ECA">
              <w:rPr>
                <w:rFonts w:ascii="Times New Roman" w:eastAsia="仿宋_GB2312" w:hAnsi="Times New Roman" w:hint="eastAsia"/>
                <w:sz w:val="20"/>
                <w:szCs w:val="20"/>
              </w:rPr>
              <w:t>1</w:t>
            </w:r>
            <w:r w:rsidRPr="00E87ECA">
              <w:rPr>
                <w:rFonts w:ascii="Times New Roman" w:eastAsia="仿宋_GB2312" w:hAnsi="Times New Roman"/>
                <w:sz w:val="20"/>
                <w:szCs w:val="20"/>
              </w:rPr>
              <w:t>.05</w:t>
            </w:r>
          </w:p>
        </w:tc>
        <w:tc>
          <w:tcPr>
            <w:tcW w:w="851" w:type="dxa"/>
            <w:vAlign w:val="center"/>
          </w:tcPr>
          <w:p w14:paraId="42BBAF5C" w14:textId="120D89B6" w:rsidR="00D72731" w:rsidRPr="0088115E" w:rsidRDefault="00D72731" w:rsidP="00D72731">
            <w:pPr>
              <w:jc w:val="center"/>
              <w:rPr>
                <w:rFonts w:ascii="Times New Roman" w:eastAsia="仿宋_GB2312" w:hAnsi="Times New Roman"/>
                <w:sz w:val="20"/>
                <w:szCs w:val="20"/>
              </w:rPr>
            </w:pPr>
            <w:r w:rsidRPr="00E87ECA">
              <w:rPr>
                <w:rFonts w:ascii="Times New Roman" w:eastAsia="仿宋_GB2312" w:hAnsi="Times New Roman" w:hint="eastAsia"/>
                <w:sz w:val="20"/>
                <w:szCs w:val="20"/>
              </w:rPr>
              <w:t>4</w:t>
            </w:r>
            <w:r w:rsidRPr="00E87ECA">
              <w:rPr>
                <w:rFonts w:ascii="Times New Roman" w:eastAsia="仿宋_GB2312" w:hAnsi="Times New Roman"/>
                <w:sz w:val="20"/>
                <w:szCs w:val="20"/>
              </w:rPr>
              <w:t>.52</w:t>
            </w:r>
          </w:p>
        </w:tc>
      </w:tr>
      <w:tr w:rsidR="00D72731" w:rsidRPr="0088115E" w14:paraId="7429E912" w14:textId="77777777" w:rsidTr="003E2838">
        <w:trPr>
          <w:trHeight w:val="369"/>
          <w:jc w:val="center"/>
        </w:trPr>
        <w:tc>
          <w:tcPr>
            <w:tcW w:w="709" w:type="dxa"/>
            <w:vMerge/>
            <w:shd w:val="clear" w:color="auto" w:fill="auto"/>
            <w:vAlign w:val="center"/>
          </w:tcPr>
          <w:p w14:paraId="6FE70A1A" w14:textId="77777777" w:rsidR="00D72731" w:rsidRPr="0088115E" w:rsidRDefault="00D72731" w:rsidP="00D72731">
            <w:pPr>
              <w:jc w:val="center"/>
              <w:rPr>
                <w:rFonts w:ascii="Times New Roman" w:eastAsia="仿宋_GB2312" w:hAnsi="Times New Roman"/>
                <w:kern w:val="0"/>
                <w:sz w:val="20"/>
                <w:szCs w:val="21"/>
              </w:rPr>
            </w:pPr>
          </w:p>
        </w:tc>
        <w:tc>
          <w:tcPr>
            <w:tcW w:w="1276" w:type="dxa"/>
            <w:shd w:val="clear" w:color="auto" w:fill="auto"/>
            <w:vAlign w:val="center"/>
          </w:tcPr>
          <w:p w14:paraId="0D7B7F09" w14:textId="77777777" w:rsidR="00D72731" w:rsidRPr="0088115E" w:rsidRDefault="00D72731" w:rsidP="00D72731">
            <w:pPr>
              <w:jc w:val="center"/>
              <w:rPr>
                <w:rFonts w:ascii="Times New Roman" w:eastAsia="仿宋_GB2312" w:hAnsi="Times New Roman"/>
                <w:kern w:val="0"/>
                <w:sz w:val="20"/>
                <w:szCs w:val="21"/>
              </w:rPr>
            </w:pPr>
            <w:r w:rsidRPr="0088115E">
              <w:rPr>
                <w:rFonts w:ascii="Times New Roman" w:eastAsia="仿宋_GB2312" w:hAnsi="Times New Roman"/>
                <w:kern w:val="0"/>
                <w:sz w:val="20"/>
                <w:szCs w:val="21"/>
              </w:rPr>
              <w:t>产业集聚</w:t>
            </w:r>
            <w:r w:rsidRPr="0088115E">
              <w:rPr>
                <w:rFonts w:ascii="Times New Roman" w:eastAsia="仿宋_GB2312" w:hAnsi="Times New Roman" w:hint="eastAsia"/>
                <w:kern w:val="0"/>
                <w:sz w:val="20"/>
                <w:szCs w:val="21"/>
              </w:rPr>
              <w:t>类</w:t>
            </w:r>
          </w:p>
        </w:tc>
        <w:tc>
          <w:tcPr>
            <w:tcW w:w="992" w:type="dxa"/>
            <w:tcBorders>
              <w:top w:val="single" w:sz="4" w:space="0" w:color="auto"/>
              <w:left w:val="single" w:sz="4" w:space="0" w:color="auto"/>
              <w:bottom w:val="single" w:sz="4" w:space="0" w:color="auto"/>
              <w:right w:val="single" w:sz="4" w:space="0" w:color="auto"/>
            </w:tcBorders>
            <w:vAlign w:val="center"/>
          </w:tcPr>
          <w:p w14:paraId="55C52BD9" w14:textId="2C68CACF" w:rsidR="00D72731" w:rsidRPr="0088115E" w:rsidRDefault="00D72731" w:rsidP="00D72731">
            <w:pPr>
              <w:jc w:val="center"/>
              <w:rPr>
                <w:rFonts w:ascii="Times New Roman" w:eastAsia="仿宋_GB2312" w:hAnsi="Times New Roman"/>
                <w:sz w:val="20"/>
                <w:szCs w:val="20"/>
              </w:rPr>
            </w:pPr>
            <w:r w:rsidRPr="00E87ECA">
              <w:rPr>
                <w:rFonts w:ascii="Times New Roman" w:eastAsia="仿宋_GB2312" w:hAnsi="Times New Roman"/>
                <w:szCs w:val="21"/>
              </w:rPr>
              <w:t>6</w:t>
            </w:r>
          </w:p>
        </w:tc>
        <w:tc>
          <w:tcPr>
            <w:tcW w:w="987" w:type="dxa"/>
            <w:tcBorders>
              <w:top w:val="single" w:sz="4" w:space="0" w:color="auto"/>
              <w:left w:val="single" w:sz="4" w:space="0" w:color="auto"/>
              <w:bottom w:val="single" w:sz="4" w:space="0" w:color="auto"/>
              <w:right w:val="single" w:sz="4" w:space="0" w:color="auto"/>
            </w:tcBorders>
            <w:vAlign w:val="center"/>
          </w:tcPr>
          <w:p w14:paraId="08300ACA" w14:textId="4B3929CF" w:rsidR="00D72731" w:rsidRPr="0088115E" w:rsidRDefault="00D72731" w:rsidP="00D72731">
            <w:pPr>
              <w:jc w:val="center"/>
              <w:rPr>
                <w:rFonts w:ascii="Times New Roman" w:eastAsia="仿宋_GB2312" w:hAnsi="Times New Roman"/>
                <w:sz w:val="20"/>
                <w:szCs w:val="20"/>
              </w:rPr>
            </w:pPr>
            <w:r w:rsidRPr="00E87ECA">
              <w:rPr>
                <w:rFonts w:ascii="Times New Roman" w:eastAsia="仿宋_GB2312" w:hAnsi="Times New Roman"/>
                <w:szCs w:val="21"/>
              </w:rPr>
              <w:t>29.14</w:t>
            </w:r>
          </w:p>
        </w:tc>
        <w:tc>
          <w:tcPr>
            <w:tcW w:w="993" w:type="dxa"/>
            <w:tcBorders>
              <w:top w:val="single" w:sz="4" w:space="0" w:color="auto"/>
              <w:left w:val="single" w:sz="4" w:space="0" w:color="auto"/>
              <w:bottom w:val="single" w:sz="4" w:space="0" w:color="auto"/>
              <w:right w:val="single" w:sz="4" w:space="0" w:color="auto"/>
            </w:tcBorders>
            <w:vAlign w:val="center"/>
          </w:tcPr>
          <w:p w14:paraId="361A8A86" w14:textId="6B05D665" w:rsidR="00D72731" w:rsidRPr="0088115E" w:rsidRDefault="00D72731" w:rsidP="00D72731">
            <w:pPr>
              <w:jc w:val="center"/>
              <w:rPr>
                <w:rFonts w:ascii="Times New Roman" w:eastAsia="仿宋_GB2312" w:hAnsi="Times New Roman"/>
                <w:sz w:val="20"/>
                <w:szCs w:val="20"/>
              </w:rPr>
            </w:pPr>
            <w:r w:rsidRPr="00E87ECA">
              <w:rPr>
                <w:rFonts w:ascii="Times New Roman" w:eastAsia="仿宋_GB2312" w:hAnsi="Times New Roman"/>
                <w:kern w:val="0"/>
                <w:szCs w:val="21"/>
              </w:rPr>
              <w:t>0.96</w:t>
            </w:r>
          </w:p>
        </w:tc>
        <w:tc>
          <w:tcPr>
            <w:tcW w:w="850" w:type="dxa"/>
          </w:tcPr>
          <w:p w14:paraId="334117CA" w14:textId="59FEC59E" w:rsidR="00D72731" w:rsidRPr="0088115E" w:rsidRDefault="00D72731" w:rsidP="00D72731">
            <w:pPr>
              <w:jc w:val="center"/>
              <w:rPr>
                <w:rFonts w:ascii="Times New Roman" w:eastAsia="仿宋_GB2312" w:hAnsi="Times New Roman"/>
                <w:sz w:val="20"/>
                <w:szCs w:val="20"/>
              </w:rPr>
            </w:pPr>
            <w:r w:rsidRPr="00E87ECA">
              <w:rPr>
                <w:rFonts w:ascii="Times New Roman" w:eastAsia="仿宋_GB2312" w:hAnsi="Times New Roman" w:hint="eastAsia"/>
                <w:sz w:val="20"/>
                <w:szCs w:val="20"/>
              </w:rPr>
              <w:t>6</w:t>
            </w:r>
          </w:p>
        </w:tc>
        <w:tc>
          <w:tcPr>
            <w:tcW w:w="1276" w:type="dxa"/>
            <w:vAlign w:val="center"/>
          </w:tcPr>
          <w:p w14:paraId="633A6371" w14:textId="1DF03204" w:rsidR="00D72731" w:rsidRPr="0088115E" w:rsidRDefault="00D72731" w:rsidP="00D72731">
            <w:pPr>
              <w:jc w:val="center"/>
              <w:rPr>
                <w:rFonts w:ascii="Times New Roman" w:eastAsia="仿宋_GB2312" w:hAnsi="Times New Roman"/>
                <w:sz w:val="20"/>
                <w:szCs w:val="20"/>
              </w:rPr>
            </w:pPr>
            <w:r w:rsidRPr="00E87ECA">
              <w:rPr>
                <w:rFonts w:ascii="Times New Roman" w:eastAsia="仿宋_GB2312" w:hAnsi="Times New Roman" w:hint="eastAsia"/>
                <w:sz w:val="20"/>
                <w:szCs w:val="20"/>
              </w:rPr>
              <w:t>3</w:t>
            </w:r>
            <w:r w:rsidRPr="00E87ECA">
              <w:rPr>
                <w:rFonts w:ascii="Times New Roman" w:eastAsia="仿宋_GB2312" w:hAnsi="Times New Roman"/>
                <w:sz w:val="20"/>
                <w:szCs w:val="20"/>
              </w:rPr>
              <w:t>5.68</w:t>
            </w:r>
          </w:p>
        </w:tc>
        <w:tc>
          <w:tcPr>
            <w:tcW w:w="992" w:type="dxa"/>
            <w:shd w:val="clear" w:color="auto" w:fill="auto"/>
            <w:vAlign w:val="center"/>
          </w:tcPr>
          <w:p w14:paraId="5205D5B1" w14:textId="22BB8159" w:rsidR="00D72731" w:rsidRPr="0088115E" w:rsidRDefault="00D72731" w:rsidP="00D72731">
            <w:pPr>
              <w:jc w:val="center"/>
              <w:rPr>
                <w:rFonts w:ascii="Times New Roman" w:eastAsia="仿宋_GB2312" w:hAnsi="Times New Roman"/>
                <w:sz w:val="20"/>
                <w:szCs w:val="20"/>
              </w:rPr>
            </w:pPr>
            <w:r w:rsidRPr="00E87ECA">
              <w:rPr>
                <w:rFonts w:ascii="Times New Roman" w:eastAsia="仿宋_GB2312" w:hAnsi="Times New Roman" w:hint="eastAsia"/>
                <w:sz w:val="20"/>
                <w:szCs w:val="20"/>
              </w:rPr>
              <w:t>1</w:t>
            </w:r>
            <w:r w:rsidRPr="00E87ECA">
              <w:rPr>
                <w:rFonts w:ascii="Times New Roman" w:eastAsia="仿宋_GB2312" w:hAnsi="Times New Roman"/>
                <w:sz w:val="20"/>
                <w:szCs w:val="20"/>
              </w:rPr>
              <w:t>.17</w:t>
            </w:r>
          </w:p>
        </w:tc>
        <w:tc>
          <w:tcPr>
            <w:tcW w:w="851" w:type="dxa"/>
            <w:vAlign w:val="center"/>
          </w:tcPr>
          <w:p w14:paraId="44E3D9DE" w14:textId="0E5DE829" w:rsidR="00D72731" w:rsidRPr="0088115E" w:rsidRDefault="00D72731" w:rsidP="00D72731">
            <w:pPr>
              <w:jc w:val="center"/>
              <w:rPr>
                <w:rFonts w:ascii="Times New Roman" w:eastAsia="仿宋_GB2312" w:hAnsi="Times New Roman"/>
                <w:sz w:val="20"/>
                <w:szCs w:val="20"/>
              </w:rPr>
            </w:pPr>
            <w:r w:rsidRPr="00E87ECA">
              <w:rPr>
                <w:rFonts w:ascii="Times New Roman" w:eastAsia="仿宋_GB2312" w:hAnsi="Times New Roman" w:hint="eastAsia"/>
                <w:sz w:val="20"/>
                <w:szCs w:val="20"/>
              </w:rPr>
              <w:t>6</w:t>
            </w:r>
            <w:r w:rsidRPr="00E87ECA">
              <w:rPr>
                <w:rFonts w:ascii="Times New Roman" w:eastAsia="仿宋_GB2312" w:hAnsi="Times New Roman"/>
                <w:sz w:val="20"/>
                <w:szCs w:val="20"/>
              </w:rPr>
              <w:t>.54</w:t>
            </w:r>
          </w:p>
        </w:tc>
      </w:tr>
      <w:tr w:rsidR="00D72731" w:rsidRPr="0088115E" w14:paraId="10AB620E" w14:textId="77777777" w:rsidTr="003E2838">
        <w:trPr>
          <w:trHeight w:val="369"/>
          <w:jc w:val="center"/>
        </w:trPr>
        <w:tc>
          <w:tcPr>
            <w:tcW w:w="709" w:type="dxa"/>
            <w:vMerge/>
            <w:shd w:val="clear" w:color="auto" w:fill="auto"/>
            <w:vAlign w:val="center"/>
          </w:tcPr>
          <w:p w14:paraId="06DF4610" w14:textId="77777777" w:rsidR="00D72731" w:rsidRPr="0088115E" w:rsidRDefault="00D72731" w:rsidP="00D72731">
            <w:pPr>
              <w:jc w:val="center"/>
              <w:rPr>
                <w:rFonts w:ascii="Times New Roman" w:eastAsia="仿宋_GB2312" w:hAnsi="Times New Roman"/>
                <w:kern w:val="0"/>
                <w:sz w:val="20"/>
                <w:szCs w:val="21"/>
              </w:rPr>
            </w:pPr>
          </w:p>
        </w:tc>
        <w:tc>
          <w:tcPr>
            <w:tcW w:w="1276" w:type="dxa"/>
            <w:shd w:val="clear" w:color="auto" w:fill="auto"/>
            <w:vAlign w:val="center"/>
          </w:tcPr>
          <w:p w14:paraId="3E8F844B" w14:textId="77777777" w:rsidR="00D72731" w:rsidRPr="0088115E" w:rsidRDefault="00D72731" w:rsidP="00D72731">
            <w:pPr>
              <w:jc w:val="center"/>
              <w:rPr>
                <w:rFonts w:ascii="Times New Roman" w:eastAsia="仿宋_GB2312" w:hAnsi="Times New Roman"/>
                <w:kern w:val="0"/>
                <w:sz w:val="20"/>
                <w:szCs w:val="21"/>
              </w:rPr>
            </w:pPr>
            <w:r w:rsidRPr="0088115E">
              <w:rPr>
                <w:rFonts w:ascii="Times New Roman" w:eastAsia="仿宋_GB2312" w:hAnsi="Times New Roman"/>
                <w:kern w:val="0"/>
                <w:sz w:val="20"/>
                <w:szCs w:val="21"/>
              </w:rPr>
              <w:t>合计</w:t>
            </w:r>
          </w:p>
        </w:tc>
        <w:tc>
          <w:tcPr>
            <w:tcW w:w="992" w:type="dxa"/>
            <w:tcBorders>
              <w:top w:val="single" w:sz="4" w:space="0" w:color="auto"/>
              <w:left w:val="single" w:sz="4" w:space="0" w:color="auto"/>
              <w:bottom w:val="single" w:sz="4" w:space="0" w:color="auto"/>
              <w:right w:val="single" w:sz="4" w:space="0" w:color="auto"/>
            </w:tcBorders>
            <w:vAlign w:val="center"/>
          </w:tcPr>
          <w:p w14:paraId="22D2F8BB" w14:textId="43A0228B" w:rsidR="00D72731" w:rsidRPr="0088115E" w:rsidRDefault="00D72731" w:rsidP="00D72731">
            <w:pPr>
              <w:jc w:val="center"/>
              <w:rPr>
                <w:rFonts w:ascii="Times New Roman" w:eastAsia="仿宋_GB2312" w:hAnsi="Times New Roman"/>
                <w:sz w:val="20"/>
                <w:szCs w:val="20"/>
              </w:rPr>
            </w:pPr>
            <w:r w:rsidRPr="00E87ECA">
              <w:rPr>
                <w:rFonts w:ascii="Times New Roman" w:eastAsia="仿宋_GB2312" w:hAnsi="Times New Roman"/>
                <w:szCs w:val="21"/>
              </w:rPr>
              <w:t>12</w:t>
            </w:r>
          </w:p>
        </w:tc>
        <w:tc>
          <w:tcPr>
            <w:tcW w:w="987" w:type="dxa"/>
            <w:tcBorders>
              <w:top w:val="single" w:sz="4" w:space="0" w:color="auto"/>
              <w:left w:val="single" w:sz="4" w:space="0" w:color="auto"/>
              <w:bottom w:val="single" w:sz="4" w:space="0" w:color="auto"/>
              <w:right w:val="single" w:sz="4" w:space="0" w:color="auto"/>
            </w:tcBorders>
            <w:vAlign w:val="center"/>
          </w:tcPr>
          <w:p w14:paraId="129CDC5A" w14:textId="715A0A6E" w:rsidR="00D72731" w:rsidRPr="0088115E" w:rsidRDefault="00D72731" w:rsidP="00D72731">
            <w:pPr>
              <w:jc w:val="center"/>
              <w:rPr>
                <w:rFonts w:ascii="Times New Roman" w:eastAsia="仿宋_GB2312" w:hAnsi="Times New Roman"/>
                <w:sz w:val="20"/>
                <w:szCs w:val="20"/>
              </w:rPr>
            </w:pPr>
            <w:r w:rsidRPr="00E87ECA">
              <w:rPr>
                <w:rFonts w:ascii="Times New Roman" w:eastAsia="仿宋_GB2312" w:hAnsi="Times New Roman"/>
                <w:szCs w:val="21"/>
              </w:rPr>
              <w:t>56.66</w:t>
            </w:r>
          </w:p>
        </w:tc>
        <w:tc>
          <w:tcPr>
            <w:tcW w:w="993" w:type="dxa"/>
            <w:tcBorders>
              <w:top w:val="single" w:sz="4" w:space="0" w:color="auto"/>
              <w:left w:val="single" w:sz="4" w:space="0" w:color="auto"/>
              <w:bottom w:val="single" w:sz="4" w:space="0" w:color="auto"/>
              <w:right w:val="single" w:sz="4" w:space="0" w:color="auto"/>
            </w:tcBorders>
            <w:vAlign w:val="center"/>
          </w:tcPr>
          <w:p w14:paraId="26BE27F0" w14:textId="264F194B" w:rsidR="00D72731" w:rsidRPr="0088115E" w:rsidRDefault="00D72731" w:rsidP="00D72731">
            <w:pPr>
              <w:jc w:val="center"/>
              <w:rPr>
                <w:rFonts w:ascii="Times New Roman" w:eastAsia="仿宋_GB2312" w:hAnsi="Times New Roman"/>
                <w:sz w:val="20"/>
                <w:szCs w:val="20"/>
              </w:rPr>
            </w:pPr>
            <w:r w:rsidRPr="00E87ECA">
              <w:rPr>
                <w:rFonts w:ascii="Times New Roman" w:eastAsia="仿宋_GB2312" w:hAnsi="Times New Roman"/>
                <w:kern w:val="0"/>
                <w:szCs w:val="21"/>
              </w:rPr>
              <w:t>1.86</w:t>
            </w:r>
          </w:p>
        </w:tc>
        <w:tc>
          <w:tcPr>
            <w:tcW w:w="850" w:type="dxa"/>
          </w:tcPr>
          <w:p w14:paraId="680EE15A" w14:textId="438A2B7C" w:rsidR="00D72731" w:rsidRPr="0088115E" w:rsidRDefault="00D72731" w:rsidP="00D72731">
            <w:pPr>
              <w:jc w:val="center"/>
              <w:rPr>
                <w:rFonts w:ascii="Times New Roman" w:eastAsia="仿宋_GB2312" w:hAnsi="Times New Roman"/>
                <w:sz w:val="20"/>
                <w:szCs w:val="20"/>
              </w:rPr>
            </w:pPr>
            <w:r w:rsidRPr="00E87ECA">
              <w:rPr>
                <w:rFonts w:ascii="Times New Roman" w:eastAsia="仿宋_GB2312" w:hAnsi="Times New Roman" w:hint="eastAsia"/>
                <w:sz w:val="20"/>
                <w:szCs w:val="20"/>
              </w:rPr>
              <w:t>1</w:t>
            </w:r>
            <w:r w:rsidRPr="00E87ECA">
              <w:rPr>
                <w:rFonts w:ascii="Times New Roman" w:eastAsia="仿宋_GB2312" w:hAnsi="Times New Roman"/>
                <w:sz w:val="20"/>
                <w:szCs w:val="20"/>
              </w:rPr>
              <w:t>2</w:t>
            </w:r>
          </w:p>
        </w:tc>
        <w:tc>
          <w:tcPr>
            <w:tcW w:w="1276" w:type="dxa"/>
            <w:vAlign w:val="center"/>
          </w:tcPr>
          <w:p w14:paraId="1DE81842" w14:textId="26B31AB3" w:rsidR="00D72731" w:rsidRPr="0088115E" w:rsidRDefault="00D72731" w:rsidP="00D72731">
            <w:pPr>
              <w:jc w:val="center"/>
              <w:rPr>
                <w:rFonts w:ascii="Times New Roman" w:eastAsia="仿宋_GB2312" w:hAnsi="Times New Roman"/>
                <w:sz w:val="20"/>
                <w:szCs w:val="20"/>
              </w:rPr>
            </w:pPr>
            <w:r w:rsidRPr="00E87ECA">
              <w:rPr>
                <w:rFonts w:ascii="Times New Roman" w:eastAsia="仿宋_GB2312" w:hAnsi="Times New Roman" w:hint="eastAsia"/>
                <w:sz w:val="20"/>
                <w:szCs w:val="20"/>
              </w:rPr>
              <w:t>6</w:t>
            </w:r>
            <w:r w:rsidRPr="00E87ECA">
              <w:rPr>
                <w:rFonts w:ascii="Times New Roman" w:eastAsia="仿宋_GB2312" w:hAnsi="Times New Roman"/>
                <w:sz w:val="20"/>
                <w:szCs w:val="20"/>
              </w:rPr>
              <w:t>7.71</w:t>
            </w:r>
          </w:p>
        </w:tc>
        <w:tc>
          <w:tcPr>
            <w:tcW w:w="992" w:type="dxa"/>
            <w:shd w:val="clear" w:color="auto" w:fill="auto"/>
            <w:vAlign w:val="center"/>
          </w:tcPr>
          <w:p w14:paraId="6BF7584B" w14:textId="40141906" w:rsidR="00D72731" w:rsidRPr="0088115E" w:rsidRDefault="00D72731" w:rsidP="00D72731">
            <w:pPr>
              <w:jc w:val="center"/>
              <w:rPr>
                <w:rFonts w:ascii="Times New Roman" w:eastAsia="仿宋_GB2312" w:hAnsi="Times New Roman"/>
                <w:sz w:val="20"/>
                <w:szCs w:val="20"/>
              </w:rPr>
            </w:pPr>
            <w:r w:rsidRPr="00E87ECA">
              <w:rPr>
                <w:rFonts w:ascii="Times New Roman" w:eastAsia="仿宋_GB2312" w:hAnsi="Times New Roman" w:hint="eastAsia"/>
                <w:sz w:val="20"/>
                <w:szCs w:val="20"/>
              </w:rPr>
              <w:t>2</w:t>
            </w:r>
            <w:r w:rsidRPr="00E87ECA">
              <w:rPr>
                <w:rFonts w:ascii="Times New Roman" w:eastAsia="仿宋_GB2312" w:hAnsi="Times New Roman"/>
                <w:sz w:val="20"/>
                <w:szCs w:val="20"/>
              </w:rPr>
              <w:t>.22</w:t>
            </w:r>
          </w:p>
        </w:tc>
        <w:tc>
          <w:tcPr>
            <w:tcW w:w="851" w:type="dxa"/>
            <w:vAlign w:val="center"/>
          </w:tcPr>
          <w:p w14:paraId="0B03178E" w14:textId="5E10C668" w:rsidR="00D72731" w:rsidRPr="0088115E" w:rsidRDefault="00D72731" w:rsidP="00D72731">
            <w:pPr>
              <w:jc w:val="center"/>
              <w:rPr>
                <w:rFonts w:ascii="Times New Roman" w:eastAsia="仿宋_GB2312" w:hAnsi="Times New Roman"/>
                <w:sz w:val="20"/>
                <w:szCs w:val="20"/>
              </w:rPr>
            </w:pPr>
            <w:r w:rsidRPr="00E87ECA">
              <w:rPr>
                <w:rFonts w:ascii="Times New Roman" w:eastAsia="仿宋_GB2312" w:hAnsi="Times New Roman" w:hint="eastAsia"/>
                <w:sz w:val="20"/>
                <w:szCs w:val="20"/>
              </w:rPr>
              <w:t>1</w:t>
            </w:r>
            <w:r w:rsidRPr="00E87ECA">
              <w:rPr>
                <w:rFonts w:ascii="Times New Roman" w:eastAsia="仿宋_GB2312" w:hAnsi="Times New Roman"/>
                <w:sz w:val="20"/>
                <w:szCs w:val="20"/>
              </w:rPr>
              <w:t>1.05</w:t>
            </w:r>
          </w:p>
        </w:tc>
      </w:tr>
      <w:tr w:rsidR="00D72731" w:rsidRPr="0088115E" w14:paraId="33371072" w14:textId="77777777" w:rsidTr="003E2838">
        <w:trPr>
          <w:trHeight w:val="369"/>
          <w:jc w:val="center"/>
        </w:trPr>
        <w:tc>
          <w:tcPr>
            <w:tcW w:w="1985" w:type="dxa"/>
            <w:gridSpan w:val="2"/>
            <w:shd w:val="clear" w:color="auto" w:fill="auto"/>
            <w:vAlign w:val="center"/>
          </w:tcPr>
          <w:p w14:paraId="19DD60CB" w14:textId="77777777" w:rsidR="00D72731" w:rsidRPr="0088115E" w:rsidRDefault="00D72731" w:rsidP="00D72731">
            <w:pPr>
              <w:jc w:val="center"/>
              <w:rPr>
                <w:rFonts w:ascii="Times New Roman" w:eastAsia="仿宋_GB2312" w:hAnsi="Times New Roman"/>
                <w:kern w:val="0"/>
                <w:sz w:val="20"/>
                <w:szCs w:val="21"/>
              </w:rPr>
            </w:pPr>
            <w:r w:rsidRPr="0088115E">
              <w:rPr>
                <w:rFonts w:ascii="Times New Roman" w:eastAsia="仿宋_GB2312" w:hAnsi="Times New Roman"/>
                <w:kern w:val="0"/>
                <w:sz w:val="20"/>
                <w:szCs w:val="21"/>
              </w:rPr>
              <w:t>一般管控</w:t>
            </w:r>
            <w:r w:rsidRPr="0088115E">
              <w:rPr>
                <w:rFonts w:ascii="Times New Roman" w:eastAsia="仿宋_GB2312" w:hAnsi="Times New Roman" w:hint="eastAsia"/>
                <w:kern w:val="0"/>
                <w:sz w:val="20"/>
                <w:szCs w:val="21"/>
              </w:rPr>
              <w:t>单元</w:t>
            </w:r>
          </w:p>
        </w:tc>
        <w:tc>
          <w:tcPr>
            <w:tcW w:w="992" w:type="dxa"/>
            <w:tcBorders>
              <w:top w:val="single" w:sz="4" w:space="0" w:color="auto"/>
              <w:left w:val="single" w:sz="4" w:space="0" w:color="auto"/>
              <w:bottom w:val="single" w:sz="4" w:space="0" w:color="auto"/>
              <w:right w:val="single" w:sz="4" w:space="0" w:color="auto"/>
            </w:tcBorders>
            <w:vAlign w:val="center"/>
          </w:tcPr>
          <w:p w14:paraId="5CD71DF1" w14:textId="31023D9C" w:rsidR="00D72731" w:rsidRPr="0088115E" w:rsidRDefault="00D72731" w:rsidP="00D72731">
            <w:pPr>
              <w:jc w:val="center"/>
              <w:rPr>
                <w:rFonts w:ascii="Times New Roman" w:eastAsia="仿宋_GB2312" w:hAnsi="Times New Roman"/>
                <w:sz w:val="20"/>
                <w:szCs w:val="20"/>
              </w:rPr>
            </w:pPr>
            <w:r w:rsidRPr="00E87ECA">
              <w:rPr>
                <w:rFonts w:ascii="Times New Roman" w:eastAsia="仿宋_GB2312" w:hAnsi="Times New Roman"/>
                <w:szCs w:val="21"/>
              </w:rPr>
              <w:t>1</w:t>
            </w:r>
          </w:p>
        </w:tc>
        <w:tc>
          <w:tcPr>
            <w:tcW w:w="987" w:type="dxa"/>
            <w:tcBorders>
              <w:top w:val="single" w:sz="4" w:space="0" w:color="auto"/>
              <w:left w:val="single" w:sz="4" w:space="0" w:color="auto"/>
              <w:bottom w:val="single" w:sz="4" w:space="0" w:color="auto"/>
              <w:right w:val="single" w:sz="4" w:space="0" w:color="auto"/>
            </w:tcBorders>
            <w:vAlign w:val="center"/>
          </w:tcPr>
          <w:p w14:paraId="43A48A5B" w14:textId="3E02672F" w:rsidR="00D72731" w:rsidRPr="0088115E" w:rsidRDefault="00D72731" w:rsidP="00D72731">
            <w:pPr>
              <w:jc w:val="center"/>
              <w:rPr>
                <w:rFonts w:ascii="Times New Roman" w:eastAsia="仿宋_GB2312" w:hAnsi="Times New Roman"/>
                <w:sz w:val="20"/>
                <w:szCs w:val="20"/>
              </w:rPr>
            </w:pPr>
            <w:r w:rsidRPr="00E87ECA">
              <w:rPr>
                <w:rFonts w:ascii="Times New Roman" w:eastAsia="仿宋_GB2312" w:hAnsi="Times New Roman"/>
                <w:szCs w:val="21"/>
              </w:rPr>
              <w:t>376.27</w:t>
            </w:r>
          </w:p>
        </w:tc>
        <w:tc>
          <w:tcPr>
            <w:tcW w:w="993" w:type="dxa"/>
            <w:tcBorders>
              <w:top w:val="single" w:sz="4" w:space="0" w:color="auto"/>
              <w:left w:val="single" w:sz="4" w:space="0" w:color="auto"/>
              <w:bottom w:val="single" w:sz="4" w:space="0" w:color="auto"/>
              <w:right w:val="single" w:sz="4" w:space="0" w:color="auto"/>
            </w:tcBorders>
            <w:vAlign w:val="center"/>
          </w:tcPr>
          <w:p w14:paraId="1A5C9CCD" w14:textId="7D3D43EC" w:rsidR="00D72731" w:rsidRPr="0088115E" w:rsidRDefault="00D72731" w:rsidP="00D72731">
            <w:pPr>
              <w:jc w:val="center"/>
              <w:rPr>
                <w:rFonts w:ascii="Times New Roman" w:eastAsia="仿宋_GB2312" w:hAnsi="Times New Roman"/>
                <w:sz w:val="20"/>
                <w:szCs w:val="20"/>
              </w:rPr>
            </w:pPr>
            <w:r w:rsidRPr="00E87ECA">
              <w:rPr>
                <w:rFonts w:ascii="Times New Roman" w:eastAsia="仿宋_GB2312" w:hAnsi="Times New Roman"/>
                <w:kern w:val="0"/>
                <w:szCs w:val="21"/>
              </w:rPr>
              <w:t>12.36</w:t>
            </w:r>
          </w:p>
        </w:tc>
        <w:tc>
          <w:tcPr>
            <w:tcW w:w="850" w:type="dxa"/>
            <w:tcBorders>
              <w:top w:val="single" w:sz="4" w:space="0" w:color="auto"/>
              <w:left w:val="single" w:sz="4" w:space="0" w:color="auto"/>
              <w:bottom w:val="single" w:sz="4" w:space="0" w:color="auto"/>
              <w:right w:val="single" w:sz="4" w:space="0" w:color="auto"/>
            </w:tcBorders>
            <w:vAlign w:val="center"/>
          </w:tcPr>
          <w:p w14:paraId="6DF832D8" w14:textId="3263AA5F" w:rsidR="00D72731" w:rsidRPr="0088115E" w:rsidRDefault="00D72731" w:rsidP="00D72731">
            <w:pPr>
              <w:jc w:val="center"/>
              <w:rPr>
                <w:rFonts w:ascii="Times New Roman" w:eastAsia="仿宋_GB2312" w:hAnsi="Times New Roman"/>
                <w:sz w:val="20"/>
                <w:szCs w:val="20"/>
              </w:rPr>
            </w:pPr>
            <w:r w:rsidRPr="00E87ECA">
              <w:rPr>
                <w:rFonts w:ascii="Times New Roman" w:eastAsia="仿宋_GB2312" w:hAnsi="Times New Roman" w:hint="eastAsia"/>
                <w:sz w:val="20"/>
                <w:szCs w:val="20"/>
              </w:rPr>
              <w:t>1</w:t>
            </w:r>
          </w:p>
        </w:tc>
        <w:tc>
          <w:tcPr>
            <w:tcW w:w="1276" w:type="dxa"/>
            <w:vAlign w:val="center"/>
          </w:tcPr>
          <w:p w14:paraId="65C38885" w14:textId="348BDF3F" w:rsidR="00D72731" w:rsidRPr="0088115E" w:rsidRDefault="00D72731" w:rsidP="00D72731">
            <w:pPr>
              <w:jc w:val="center"/>
              <w:rPr>
                <w:rFonts w:ascii="Times New Roman" w:eastAsia="仿宋_GB2312" w:hAnsi="Times New Roman"/>
                <w:sz w:val="20"/>
                <w:szCs w:val="20"/>
              </w:rPr>
            </w:pPr>
            <w:r w:rsidRPr="00E87ECA">
              <w:rPr>
                <w:rFonts w:ascii="Times New Roman" w:eastAsia="仿宋_GB2312" w:hAnsi="Times New Roman" w:hint="eastAsia"/>
                <w:sz w:val="20"/>
                <w:szCs w:val="20"/>
              </w:rPr>
              <w:t>3</w:t>
            </w:r>
            <w:r w:rsidRPr="00E87ECA">
              <w:rPr>
                <w:rFonts w:ascii="Times New Roman" w:eastAsia="仿宋_GB2312" w:hAnsi="Times New Roman"/>
                <w:sz w:val="20"/>
                <w:szCs w:val="20"/>
              </w:rPr>
              <w:t>47.79</w:t>
            </w:r>
          </w:p>
        </w:tc>
        <w:tc>
          <w:tcPr>
            <w:tcW w:w="992" w:type="dxa"/>
            <w:shd w:val="clear" w:color="auto" w:fill="auto"/>
            <w:vAlign w:val="center"/>
          </w:tcPr>
          <w:p w14:paraId="1959407E" w14:textId="75003A77" w:rsidR="00D72731" w:rsidRPr="0088115E" w:rsidRDefault="00D72731" w:rsidP="00D72731">
            <w:pPr>
              <w:jc w:val="center"/>
              <w:rPr>
                <w:rFonts w:ascii="Times New Roman" w:eastAsia="仿宋_GB2312" w:hAnsi="Times New Roman"/>
                <w:sz w:val="20"/>
                <w:szCs w:val="20"/>
              </w:rPr>
            </w:pPr>
            <w:r w:rsidRPr="00E87ECA">
              <w:rPr>
                <w:rFonts w:ascii="Times New Roman" w:eastAsia="仿宋_GB2312" w:hAnsi="Times New Roman" w:hint="eastAsia"/>
                <w:sz w:val="20"/>
                <w:szCs w:val="20"/>
              </w:rPr>
              <w:t>1</w:t>
            </w:r>
            <w:r w:rsidRPr="00E87ECA">
              <w:rPr>
                <w:rFonts w:ascii="Times New Roman" w:eastAsia="仿宋_GB2312" w:hAnsi="Times New Roman"/>
                <w:sz w:val="20"/>
                <w:szCs w:val="20"/>
              </w:rPr>
              <w:t>1.42</w:t>
            </w:r>
          </w:p>
        </w:tc>
        <w:tc>
          <w:tcPr>
            <w:tcW w:w="851" w:type="dxa"/>
            <w:vAlign w:val="center"/>
          </w:tcPr>
          <w:p w14:paraId="100BE403" w14:textId="24CFEB7B" w:rsidR="00D72731" w:rsidRPr="0088115E" w:rsidRDefault="00D72731" w:rsidP="00D72731">
            <w:pPr>
              <w:jc w:val="center"/>
              <w:rPr>
                <w:rFonts w:ascii="Times New Roman" w:eastAsia="仿宋_GB2312" w:hAnsi="Times New Roman"/>
                <w:sz w:val="20"/>
                <w:szCs w:val="20"/>
              </w:rPr>
            </w:pPr>
            <w:r w:rsidRPr="00E87ECA">
              <w:rPr>
                <w:rFonts w:ascii="Times New Roman" w:eastAsia="仿宋_GB2312" w:hAnsi="Times New Roman" w:hint="eastAsia"/>
                <w:sz w:val="20"/>
                <w:szCs w:val="20"/>
              </w:rPr>
              <w:t>-</w:t>
            </w:r>
            <w:r w:rsidRPr="00E87ECA">
              <w:rPr>
                <w:rFonts w:ascii="Times New Roman" w:eastAsia="仿宋_GB2312" w:hAnsi="Times New Roman"/>
                <w:sz w:val="20"/>
                <w:szCs w:val="20"/>
              </w:rPr>
              <w:t>28.48</w:t>
            </w:r>
          </w:p>
        </w:tc>
      </w:tr>
      <w:tr w:rsidR="00D72731" w:rsidRPr="0088115E" w14:paraId="356D004C" w14:textId="77777777" w:rsidTr="003E2838">
        <w:trPr>
          <w:trHeight w:val="369"/>
          <w:jc w:val="center"/>
        </w:trPr>
        <w:tc>
          <w:tcPr>
            <w:tcW w:w="1985" w:type="dxa"/>
            <w:gridSpan w:val="2"/>
            <w:shd w:val="clear" w:color="auto" w:fill="auto"/>
            <w:vAlign w:val="center"/>
          </w:tcPr>
          <w:p w14:paraId="627EB895" w14:textId="77777777" w:rsidR="00D72731" w:rsidRPr="0088115E" w:rsidRDefault="00D72731" w:rsidP="00D72731">
            <w:pPr>
              <w:jc w:val="center"/>
              <w:rPr>
                <w:rFonts w:ascii="Times New Roman" w:eastAsia="仿宋_GB2312" w:hAnsi="Times New Roman"/>
                <w:kern w:val="0"/>
                <w:sz w:val="20"/>
                <w:szCs w:val="21"/>
              </w:rPr>
            </w:pPr>
            <w:r w:rsidRPr="0088115E">
              <w:rPr>
                <w:rFonts w:ascii="Times New Roman" w:eastAsia="仿宋_GB2312" w:hAnsi="Times New Roman"/>
                <w:kern w:val="0"/>
                <w:sz w:val="20"/>
                <w:szCs w:val="21"/>
              </w:rPr>
              <w:t>总计</w:t>
            </w:r>
          </w:p>
        </w:tc>
        <w:tc>
          <w:tcPr>
            <w:tcW w:w="992" w:type="dxa"/>
            <w:tcBorders>
              <w:top w:val="single" w:sz="4" w:space="0" w:color="auto"/>
              <w:left w:val="single" w:sz="4" w:space="0" w:color="auto"/>
              <w:bottom w:val="single" w:sz="4" w:space="0" w:color="auto"/>
              <w:right w:val="single" w:sz="4" w:space="0" w:color="auto"/>
            </w:tcBorders>
            <w:vAlign w:val="center"/>
          </w:tcPr>
          <w:p w14:paraId="327C1DCC" w14:textId="57899816" w:rsidR="00D72731" w:rsidRPr="0088115E" w:rsidRDefault="00D72731" w:rsidP="00D72731">
            <w:pPr>
              <w:jc w:val="center"/>
              <w:rPr>
                <w:rFonts w:ascii="Times New Roman" w:eastAsia="仿宋_GB2312" w:hAnsi="Times New Roman"/>
                <w:sz w:val="20"/>
                <w:szCs w:val="20"/>
              </w:rPr>
            </w:pPr>
            <w:r w:rsidRPr="00E87ECA">
              <w:rPr>
                <w:rFonts w:ascii="Times New Roman" w:eastAsia="仿宋_GB2312" w:hAnsi="Times New Roman"/>
                <w:kern w:val="0"/>
                <w:szCs w:val="21"/>
              </w:rPr>
              <w:t>29</w:t>
            </w:r>
          </w:p>
        </w:tc>
        <w:tc>
          <w:tcPr>
            <w:tcW w:w="987" w:type="dxa"/>
            <w:tcBorders>
              <w:top w:val="single" w:sz="4" w:space="0" w:color="auto"/>
              <w:left w:val="single" w:sz="4" w:space="0" w:color="auto"/>
              <w:bottom w:val="single" w:sz="4" w:space="0" w:color="auto"/>
              <w:right w:val="single" w:sz="4" w:space="0" w:color="auto"/>
            </w:tcBorders>
            <w:vAlign w:val="center"/>
          </w:tcPr>
          <w:p w14:paraId="5E8FE3A3" w14:textId="549C6BFE" w:rsidR="00D72731" w:rsidRPr="0088115E" w:rsidRDefault="00D72731" w:rsidP="00D72731">
            <w:pPr>
              <w:jc w:val="center"/>
              <w:rPr>
                <w:rFonts w:ascii="Times New Roman" w:eastAsia="仿宋_GB2312" w:hAnsi="Times New Roman"/>
                <w:sz w:val="20"/>
                <w:szCs w:val="20"/>
              </w:rPr>
            </w:pPr>
            <w:r w:rsidRPr="00E87ECA">
              <w:rPr>
                <w:rFonts w:ascii="Times New Roman" w:eastAsia="仿宋_GB2312" w:hAnsi="Times New Roman"/>
                <w:kern w:val="0"/>
                <w:szCs w:val="21"/>
              </w:rPr>
              <w:t>3045.06</w:t>
            </w:r>
          </w:p>
        </w:tc>
        <w:tc>
          <w:tcPr>
            <w:tcW w:w="993" w:type="dxa"/>
            <w:tcBorders>
              <w:top w:val="single" w:sz="4" w:space="0" w:color="auto"/>
              <w:left w:val="single" w:sz="4" w:space="0" w:color="auto"/>
              <w:bottom w:val="single" w:sz="4" w:space="0" w:color="auto"/>
              <w:right w:val="single" w:sz="4" w:space="0" w:color="auto"/>
            </w:tcBorders>
            <w:vAlign w:val="center"/>
          </w:tcPr>
          <w:p w14:paraId="511CDDD3" w14:textId="0FE7CD9D" w:rsidR="00D72731" w:rsidRPr="0088115E" w:rsidRDefault="00D72731" w:rsidP="00D72731">
            <w:pPr>
              <w:jc w:val="center"/>
              <w:rPr>
                <w:rFonts w:ascii="Times New Roman" w:eastAsia="仿宋_GB2312" w:hAnsi="Times New Roman"/>
                <w:sz w:val="20"/>
                <w:szCs w:val="20"/>
              </w:rPr>
            </w:pPr>
            <w:r w:rsidRPr="00E87ECA">
              <w:rPr>
                <w:rFonts w:ascii="Times New Roman" w:eastAsia="仿宋_GB2312" w:hAnsi="Times New Roman"/>
                <w:kern w:val="0"/>
                <w:szCs w:val="21"/>
              </w:rPr>
              <w:t>100</w:t>
            </w:r>
          </w:p>
        </w:tc>
        <w:tc>
          <w:tcPr>
            <w:tcW w:w="850" w:type="dxa"/>
            <w:tcBorders>
              <w:top w:val="single" w:sz="4" w:space="0" w:color="auto"/>
              <w:left w:val="single" w:sz="4" w:space="0" w:color="auto"/>
              <w:bottom w:val="single" w:sz="4" w:space="0" w:color="auto"/>
              <w:right w:val="single" w:sz="4" w:space="0" w:color="auto"/>
            </w:tcBorders>
            <w:vAlign w:val="center"/>
          </w:tcPr>
          <w:p w14:paraId="5B76B9EC" w14:textId="4AC7A772" w:rsidR="00D72731" w:rsidRPr="0088115E" w:rsidRDefault="00D72731" w:rsidP="00D72731">
            <w:pPr>
              <w:jc w:val="center"/>
              <w:rPr>
                <w:rFonts w:ascii="Times New Roman" w:eastAsia="仿宋_GB2312" w:hAnsi="Times New Roman"/>
                <w:sz w:val="20"/>
                <w:szCs w:val="20"/>
              </w:rPr>
            </w:pPr>
            <w:r w:rsidRPr="00E87ECA">
              <w:rPr>
                <w:rFonts w:ascii="Times New Roman" w:eastAsia="仿宋_GB2312" w:hAnsi="Times New Roman" w:hint="eastAsia"/>
                <w:sz w:val="20"/>
                <w:szCs w:val="20"/>
              </w:rPr>
              <w:t>2</w:t>
            </w:r>
            <w:r w:rsidRPr="00E87ECA">
              <w:rPr>
                <w:rFonts w:ascii="Times New Roman" w:eastAsia="仿宋_GB2312" w:hAnsi="Times New Roman"/>
                <w:sz w:val="20"/>
                <w:szCs w:val="20"/>
              </w:rPr>
              <w:t>9</w:t>
            </w:r>
          </w:p>
        </w:tc>
        <w:tc>
          <w:tcPr>
            <w:tcW w:w="1276" w:type="dxa"/>
            <w:tcBorders>
              <w:top w:val="single" w:sz="4" w:space="0" w:color="auto"/>
              <w:left w:val="single" w:sz="4" w:space="0" w:color="auto"/>
              <w:bottom w:val="single" w:sz="4" w:space="0" w:color="auto"/>
              <w:right w:val="single" w:sz="4" w:space="0" w:color="auto"/>
            </w:tcBorders>
            <w:vAlign w:val="center"/>
          </w:tcPr>
          <w:p w14:paraId="74C77D81" w14:textId="35925541" w:rsidR="00D72731" w:rsidRPr="0088115E" w:rsidRDefault="00D72731" w:rsidP="00D72731">
            <w:pPr>
              <w:jc w:val="center"/>
              <w:rPr>
                <w:rFonts w:ascii="Times New Roman" w:eastAsia="仿宋_GB2312" w:hAnsi="Times New Roman" w:hint="eastAsia"/>
                <w:sz w:val="20"/>
                <w:szCs w:val="20"/>
              </w:rPr>
            </w:pPr>
            <w:r w:rsidRPr="00E87ECA">
              <w:rPr>
                <w:rFonts w:ascii="Times New Roman" w:eastAsia="仿宋_GB2312" w:hAnsi="Times New Roman"/>
                <w:kern w:val="0"/>
                <w:szCs w:val="21"/>
              </w:rPr>
              <w:t>3044.82</w:t>
            </w:r>
            <w:r w:rsidR="003E2838">
              <w:rPr>
                <w:rFonts w:ascii="Times New Roman" w:eastAsia="仿宋_GB2312" w:hAnsi="Times New Roman" w:hint="eastAsia"/>
                <w:kern w:val="0"/>
                <w:szCs w:val="21"/>
              </w:rPr>
              <w:t>*</w:t>
            </w:r>
          </w:p>
        </w:tc>
        <w:tc>
          <w:tcPr>
            <w:tcW w:w="992" w:type="dxa"/>
            <w:tcBorders>
              <w:top w:val="single" w:sz="4" w:space="0" w:color="auto"/>
              <w:left w:val="single" w:sz="4" w:space="0" w:color="auto"/>
              <w:bottom w:val="single" w:sz="4" w:space="0" w:color="auto"/>
              <w:right w:val="single" w:sz="4" w:space="0" w:color="auto"/>
            </w:tcBorders>
            <w:vAlign w:val="center"/>
          </w:tcPr>
          <w:p w14:paraId="2426B7D9" w14:textId="1F9C9D56" w:rsidR="00D72731" w:rsidRPr="0088115E" w:rsidRDefault="00D72731" w:rsidP="00D72731">
            <w:pPr>
              <w:jc w:val="center"/>
              <w:rPr>
                <w:rFonts w:ascii="Times New Roman" w:eastAsia="仿宋_GB2312" w:hAnsi="Times New Roman"/>
                <w:sz w:val="20"/>
                <w:szCs w:val="20"/>
              </w:rPr>
            </w:pPr>
            <w:r w:rsidRPr="00E87ECA">
              <w:rPr>
                <w:rFonts w:ascii="Times New Roman" w:eastAsia="仿宋_GB2312" w:hAnsi="Times New Roman"/>
                <w:kern w:val="0"/>
                <w:szCs w:val="21"/>
              </w:rPr>
              <w:t>100</w:t>
            </w:r>
          </w:p>
        </w:tc>
        <w:tc>
          <w:tcPr>
            <w:tcW w:w="851" w:type="dxa"/>
          </w:tcPr>
          <w:p w14:paraId="7C67CE94" w14:textId="564CA483" w:rsidR="00D72731" w:rsidRPr="0088115E" w:rsidRDefault="00D72731" w:rsidP="00D72731">
            <w:pPr>
              <w:jc w:val="center"/>
              <w:rPr>
                <w:rFonts w:ascii="Times New Roman" w:eastAsia="仿宋_GB2312" w:hAnsi="Times New Roman"/>
                <w:sz w:val="20"/>
                <w:szCs w:val="20"/>
              </w:rPr>
            </w:pPr>
            <w:r w:rsidRPr="00E87ECA">
              <w:rPr>
                <w:rFonts w:ascii="Times New Roman" w:eastAsia="仿宋_GB2312" w:hAnsi="Times New Roman"/>
                <w:sz w:val="20"/>
                <w:szCs w:val="20"/>
              </w:rPr>
              <w:t>-</w:t>
            </w:r>
            <w:r w:rsidRPr="00E87ECA">
              <w:rPr>
                <w:rFonts w:ascii="Times New Roman" w:eastAsia="仿宋_GB2312" w:hAnsi="Times New Roman" w:hint="eastAsia"/>
                <w:sz w:val="20"/>
                <w:szCs w:val="20"/>
              </w:rPr>
              <w:t>0.</w:t>
            </w:r>
            <w:r w:rsidRPr="00E87ECA">
              <w:rPr>
                <w:rFonts w:ascii="Times New Roman" w:eastAsia="仿宋_GB2312" w:hAnsi="Times New Roman"/>
                <w:sz w:val="20"/>
                <w:szCs w:val="20"/>
              </w:rPr>
              <w:t>24</w:t>
            </w:r>
          </w:p>
        </w:tc>
      </w:tr>
    </w:tbl>
    <w:p w14:paraId="24472BB4" w14:textId="516EBB76" w:rsidR="00543ECB" w:rsidRPr="00543ECB" w:rsidRDefault="003E2838" w:rsidP="00543ECB">
      <w:pPr>
        <w:widowControl/>
        <w:rPr>
          <w:rFonts w:ascii="Times New Roman" w:eastAsia="仿宋_GB2312" w:hAnsi="Times New Roman"/>
          <w:color w:val="000000"/>
          <w:kern w:val="0"/>
          <w:szCs w:val="21"/>
          <w:lang w:bidi="ar"/>
        </w:rPr>
      </w:pPr>
      <w:r w:rsidRPr="003E2838">
        <w:rPr>
          <w:rFonts w:ascii="Times New Roman" w:eastAsia="仿宋_GB2312" w:hAnsi="Times New Roman" w:hint="eastAsia"/>
          <w:color w:val="000000"/>
          <w:kern w:val="0"/>
          <w:szCs w:val="21"/>
          <w:lang w:bidi="ar"/>
        </w:rPr>
        <w:t>注：</w:t>
      </w:r>
      <w:r w:rsidRPr="003E2838">
        <w:rPr>
          <w:rFonts w:ascii="Times New Roman" w:eastAsia="仿宋_GB2312" w:hAnsi="Times New Roman" w:hint="eastAsia"/>
          <w:color w:val="000000"/>
          <w:kern w:val="0"/>
          <w:szCs w:val="21"/>
          <w:lang w:bidi="ar"/>
        </w:rPr>
        <w:t>*</w:t>
      </w:r>
      <w:r w:rsidRPr="003E2838">
        <w:rPr>
          <w:rFonts w:ascii="Times New Roman" w:eastAsia="仿宋_GB2312" w:hAnsi="Times New Roman" w:hint="eastAsia"/>
          <w:color w:val="000000"/>
          <w:kern w:val="0"/>
          <w:szCs w:val="21"/>
          <w:lang w:bidi="ar"/>
        </w:rPr>
        <w:t>本轮使用的数据来源于第三次全国国土调查，规划范围国土总面积</w:t>
      </w:r>
      <w:r>
        <w:rPr>
          <w:rFonts w:ascii="Times New Roman" w:eastAsia="仿宋_GB2312" w:hAnsi="Times New Roman" w:hint="eastAsia"/>
          <w:color w:val="000000"/>
          <w:kern w:val="0"/>
          <w:szCs w:val="21"/>
          <w:lang w:bidi="ar"/>
        </w:rPr>
        <w:t>3044.82</w:t>
      </w:r>
      <w:r w:rsidRPr="003E2838">
        <w:rPr>
          <w:rFonts w:ascii="Times New Roman" w:eastAsia="仿宋_GB2312" w:hAnsi="Times New Roman" w:hint="eastAsia"/>
          <w:color w:val="000000"/>
          <w:kern w:val="0"/>
          <w:szCs w:val="21"/>
          <w:lang w:bidi="ar"/>
        </w:rPr>
        <w:t>平方公里，比上一轮减少</w:t>
      </w:r>
      <w:r w:rsidRPr="003E2838">
        <w:rPr>
          <w:rFonts w:ascii="Times New Roman" w:eastAsia="仿宋_GB2312" w:hAnsi="Times New Roman" w:hint="eastAsia"/>
          <w:color w:val="000000"/>
          <w:kern w:val="0"/>
          <w:szCs w:val="21"/>
          <w:lang w:bidi="ar"/>
        </w:rPr>
        <w:t>0.</w:t>
      </w:r>
      <w:r>
        <w:rPr>
          <w:rFonts w:ascii="Times New Roman" w:eastAsia="仿宋_GB2312" w:hAnsi="Times New Roman" w:hint="eastAsia"/>
          <w:color w:val="000000"/>
          <w:kern w:val="0"/>
          <w:szCs w:val="21"/>
          <w:lang w:bidi="ar"/>
        </w:rPr>
        <w:t>24</w:t>
      </w:r>
      <w:r w:rsidRPr="003E2838">
        <w:rPr>
          <w:rFonts w:ascii="Times New Roman" w:eastAsia="仿宋_GB2312" w:hAnsi="Times New Roman" w:hint="eastAsia"/>
          <w:color w:val="000000"/>
          <w:kern w:val="0"/>
          <w:szCs w:val="21"/>
          <w:lang w:bidi="ar"/>
        </w:rPr>
        <w:t>平方公里</w:t>
      </w:r>
      <w:r w:rsidR="00543ECB" w:rsidRPr="00543ECB">
        <w:rPr>
          <w:rFonts w:ascii="Times New Roman" w:eastAsia="仿宋_GB2312" w:hAnsi="Times New Roman" w:hint="eastAsia"/>
          <w:color w:val="000000"/>
          <w:kern w:val="0"/>
          <w:szCs w:val="21"/>
          <w:lang w:bidi="ar"/>
        </w:rPr>
        <w:t>。</w:t>
      </w:r>
    </w:p>
    <w:p w14:paraId="4452C8FF" w14:textId="17E76CD7" w:rsidR="003661D4" w:rsidRPr="003661D4" w:rsidRDefault="003661D4" w:rsidP="003661D4">
      <w:pPr>
        <w:widowControl/>
        <w:spacing w:line="600" w:lineRule="exact"/>
        <w:ind w:firstLineChars="200" w:firstLine="640"/>
        <w:rPr>
          <w:rFonts w:ascii="Times New Roman" w:eastAsia="仿宋_GB2312" w:hAnsi="Times New Roman"/>
          <w:color w:val="000000"/>
          <w:kern w:val="0"/>
          <w:sz w:val="32"/>
          <w:szCs w:val="32"/>
          <w:lang w:bidi="ar"/>
        </w:rPr>
      </w:pPr>
      <w:r w:rsidRPr="003661D4">
        <w:rPr>
          <w:rFonts w:ascii="Times New Roman" w:eastAsia="仿宋_GB2312" w:hAnsi="Times New Roman" w:hint="eastAsia"/>
          <w:color w:val="000000"/>
          <w:kern w:val="0"/>
          <w:sz w:val="32"/>
          <w:szCs w:val="32"/>
          <w:lang w:bidi="ar"/>
        </w:rPr>
        <w:t>1</w:t>
      </w:r>
      <w:r w:rsidRPr="003661D4">
        <w:rPr>
          <w:rFonts w:ascii="Times New Roman" w:eastAsia="仿宋_GB2312" w:hAnsi="Times New Roman" w:hint="eastAsia"/>
          <w:color w:val="000000"/>
          <w:kern w:val="0"/>
          <w:sz w:val="32"/>
          <w:szCs w:val="32"/>
          <w:lang w:bidi="ar"/>
        </w:rPr>
        <w:t>、优先保护单元</w:t>
      </w:r>
    </w:p>
    <w:p w14:paraId="36F5AE49" w14:textId="33AB95BC" w:rsidR="003661D4" w:rsidRDefault="003661D4" w:rsidP="003661D4">
      <w:pPr>
        <w:widowControl/>
        <w:spacing w:line="600" w:lineRule="exact"/>
        <w:ind w:firstLineChars="200" w:firstLine="640"/>
        <w:rPr>
          <w:rFonts w:ascii="Times New Roman" w:eastAsia="仿宋_GB2312" w:hAnsi="Times New Roman"/>
          <w:color w:val="000000"/>
          <w:kern w:val="0"/>
          <w:sz w:val="32"/>
          <w:szCs w:val="32"/>
          <w:lang w:bidi="ar"/>
        </w:rPr>
      </w:pPr>
      <w:r>
        <w:rPr>
          <w:rFonts w:ascii="Times New Roman" w:eastAsia="仿宋_GB2312" w:hAnsi="Times New Roman" w:hint="eastAsia"/>
          <w:color w:val="000000"/>
          <w:kern w:val="0"/>
          <w:sz w:val="32"/>
          <w:szCs w:val="32"/>
          <w:lang w:bidi="ar"/>
        </w:rPr>
        <w:t>依据</w:t>
      </w:r>
      <w:r w:rsidR="003E2838">
        <w:rPr>
          <w:rFonts w:ascii="Times New Roman" w:eastAsia="仿宋_GB2312" w:hAnsi="Times New Roman" w:hint="eastAsia"/>
          <w:color w:val="000000"/>
          <w:kern w:val="0"/>
          <w:sz w:val="32"/>
          <w:szCs w:val="32"/>
          <w:lang w:bidi="ar"/>
        </w:rPr>
        <w:t>龙泉市</w:t>
      </w:r>
      <w:r>
        <w:rPr>
          <w:rFonts w:ascii="Times New Roman" w:eastAsia="仿宋_GB2312" w:hAnsi="Times New Roman" w:hint="eastAsia"/>
          <w:color w:val="000000"/>
          <w:kern w:val="0"/>
          <w:sz w:val="32"/>
          <w:szCs w:val="32"/>
          <w:lang w:bidi="ar"/>
        </w:rPr>
        <w:t>“三区三线”、</w:t>
      </w:r>
      <w:proofErr w:type="gramStart"/>
      <w:r w:rsidR="003E2838" w:rsidRPr="003E2838">
        <w:rPr>
          <w:rFonts w:ascii="Times New Roman" w:eastAsia="仿宋_GB2312" w:hAnsi="Times New Roman" w:hint="eastAsia"/>
          <w:color w:val="000000"/>
          <w:kern w:val="0"/>
          <w:sz w:val="32"/>
          <w:szCs w:val="32"/>
          <w:lang w:bidi="ar"/>
        </w:rPr>
        <w:t>均溪龙泉</w:t>
      </w:r>
      <w:proofErr w:type="gramEnd"/>
      <w:r w:rsidR="003E2838" w:rsidRPr="003E2838">
        <w:rPr>
          <w:rFonts w:ascii="Times New Roman" w:eastAsia="仿宋_GB2312" w:hAnsi="Times New Roman" w:hint="eastAsia"/>
          <w:color w:val="000000"/>
          <w:kern w:val="0"/>
          <w:sz w:val="32"/>
          <w:szCs w:val="32"/>
          <w:lang w:bidi="ar"/>
        </w:rPr>
        <w:t>饮用水水源保护区划分方案、龙泉市岩</w:t>
      </w:r>
      <w:proofErr w:type="gramStart"/>
      <w:r w:rsidR="003E2838" w:rsidRPr="003E2838">
        <w:rPr>
          <w:rFonts w:ascii="Times New Roman" w:eastAsia="仿宋_GB2312" w:hAnsi="Times New Roman" w:hint="eastAsia"/>
          <w:color w:val="000000"/>
          <w:kern w:val="0"/>
          <w:sz w:val="32"/>
          <w:szCs w:val="32"/>
          <w:lang w:bidi="ar"/>
        </w:rPr>
        <w:t>樟</w:t>
      </w:r>
      <w:proofErr w:type="gramEnd"/>
      <w:r w:rsidR="003E2838" w:rsidRPr="003E2838">
        <w:rPr>
          <w:rFonts w:ascii="Times New Roman" w:eastAsia="仿宋_GB2312" w:hAnsi="Times New Roman" w:hint="eastAsia"/>
          <w:color w:val="000000"/>
          <w:kern w:val="0"/>
          <w:sz w:val="32"/>
          <w:szCs w:val="32"/>
          <w:lang w:bidi="ar"/>
        </w:rPr>
        <w:t>溪饮用水水源保护区</w:t>
      </w:r>
      <w:proofErr w:type="gramStart"/>
      <w:r w:rsidR="003E2838" w:rsidRPr="003E2838">
        <w:rPr>
          <w:rFonts w:ascii="Times New Roman" w:eastAsia="仿宋_GB2312" w:hAnsi="Times New Roman" w:hint="eastAsia"/>
          <w:color w:val="000000"/>
          <w:kern w:val="0"/>
          <w:sz w:val="32"/>
          <w:szCs w:val="32"/>
          <w:lang w:bidi="ar"/>
        </w:rPr>
        <w:t>勘</w:t>
      </w:r>
      <w:proofErr w:type="gramEnd"/>
      <w:r w:rsidR="003E2838" w:rsidRPr="003E2838">
        <w:rPr>
          <w:rFonts w:ascii="Times New Roman" w:eastAsia="仿宋_GB2312" w:hAnsi="Times New Roman" w:hint="eastAsia"/>
          <w:color w:val="000000"/>
          <w:kern w:val="0"/>
          <w:sz w:val="32"/>
          <w:szCs w:val="32"/>
          <w:lang w:bidi="ar"/>
        </w:rPr>
        <w:t>界定标报告</w:t>
      </w:r>
      <w:r w:rsidR="00DF0711" w:rsidRPr="00DF0711">
        <w:rPr>
          <w:rFonts w:ascii="Times New Roman" w:eastAsia="仿宋_GB2312" w:hAnsi="Times New Roman" w:hint="eastAsia"/>
          <w:color w:val="000000"/>
          <w:kern w:val="0"/>
          <w:sz w:val="32"/>
          <w:szCs w:val="32"/>
          <w:lang w:bidi="ar"/>
        </w:rPr>
        <w:t>等，对优先保护单元进行联动更新，调整后，优先保护单元面积</w:t>
      </w:r>
      <w:r w:rsidR="003E2838">
        <w:rPr>
          <w:rFonts w:ascii="Times New Roman" w:eastAsia="仿宋_GB2312" w:hAnsi="Times New Roman" w:hint="eastAsia"/>
          <w:color w:val="000000"/>
          <w:kern w:val="0"/>
          <w:sz w:val="32"/>
          <w:szCs w:val="32"/>
          <w:lang w:bidi="ar"/>
        </w:rPr>
        <w:t>增加</w:t>
      </w:r>
      <w:r w:rsidR="00DF0711" w:rsidRPr="00DF0711">
        <w:rPr>
          <w:rFonts w:ascii="Times New Roman" w:eastAsia="仿宋_GB2312" w:hAnsi="Times New Roman" w:hint="eastAsia"/>
          <w:color w:val="000000"/>
          <w:kern w:val="0"/>
          <w:sz w:val="32"/>
          <w:szCs w:val="32"/>
          <w:lang w:bidi="ar"/>
        </w:rPr>
        <w:t>了</w:t>
      </w:r>
      <w:r w:rsidR="003E2838">
        <w:rPr>
          <w:rFonts w:ascii="Times New Roman" w:eastAsia="仿宋_GB2312" w:hAnsi="Times New Roman" w:hint="eastAsia"/>
          <w:color w:val="000000"/>
          <w:kern w:val="0"/>
          <w:sz w:val="32"/>
          <w:szCs w:val="32"/>
          <w:lang w:bidi="ar"/>
        </w:rPr>
        <w:t>17.19</w:t>
      </w:r>
      <w:r w:rsidR="00DF0711" w:rsidRPr="00DF0711">
        <w:rPr>
          <w:rFonts w:ascii="Times New Roman" w:eastAsia="仿宋_GB2312" w:hAnsi="Times New Roman" w:hint="eastAsia"/>
          <w:color w:val="000000"/>
          <w:kern w:val="0"/>
          <w:sz w:val="32"/>
          <w:szCs w:val="32"/>
          <w:lang w:bidi="ar"/>
        </w:rPr>
        <w:t>平方千米</w:t>
      </w:r>
      <w:r w:rsidR="003E2838">
        <w:rPr>
          <w:rFonts w:ascii="Times New Roman" w:eastAsia="仿宋_GB2312" w:hAnsi="Times New Roman" w:hint="eastAsia"/>
          <w:color w:val="000000"/>
          <w:kern w:val="0"/>
          <w:sz w:val="32"/>
          <w:szCs w:val="32"/>
          <w:lang w:bidi="ar"/>
        </w:rPr>
        <w:t>（按照调整要求，主要将</w:t>
      </w:r>
      <w:r w:rsidR="003E2838" w:rsidRPr="003E2838">
        <w:rPr>
          <w:rFonts w:ascii="Times New Roman" w:eastAsia="仿宋_GB2312" w:hAnsi="Times New Roman" w:hint="eastAsia"/>
          <w:color w:val="000000"/>
          <w:kern w:val="0"/>
          <w:sz w:val="32"/>
          <w:szCs w:val="32"/>
          <w:lang w:bidi="ar"/>
        </w:rPr>
        <w:t>新增的生态保护红线纳入优先保护单元</w:t>
      </w:r>
      <w:r w:rsidR="003E2838">
        <w:rPr>
          <w:rFonts w:ascii="Times New Roman" w:eastAsia="仿宋_GB2312" w:hAnsi="Times New Roman" w:hint="eastAsia"/>
          <w:color w:val="000000"/>
          <w:kern w:val="0"/>
          <w:sz w:val="32"/>
          <w:szCs w:val="32"/>
          <w:lang w:bidi="ar"/>
        </w:rPr>
        <w:t>；而原</w:t>
      </w:r>
      <w:r w:rsidR="003E2838" w:rsidRPr="003E2838">
        <w:rPr>
          <w:rFonts w:ascii="Times New Roman" w:eastAsia="仿宋_GB2312" w:hAnsi="Times New Roman" w:hint="eastAsia"/>
          <w:color w:val="000000"/>
          <w:kern w:val="0"/>
          <w:sz w:val="32"/>
          <w:szCs w:val="32"/>
          <w:lang w:bidi="ar"/>
        </w:rPr>
        <w:t>生态保护红线调出区域，</w:t>
      </w:r>
      <w:r w:rsidR="003E2838">
        <w:rPr>
          <w:rFonts w:ascii="Times New Roman" w:eastAsia="仿宋_GB2312" w:hAnsi="Times New Roman" w:hint="eastAsia"/>
          <w:color w:val="000000"/>
          <w:kern w:val="0"/>
          <w:sz w:val="32"/>
          <w:szCs w:val="32"/>
          <w:lang w:bidi="ar"/>
        </w:rPr>
        <w:t>要求</w:t>
      </w:r>
      <w:r w:rsidR="003E2838" w:rsidRPr="003E2838">
        <w:rPr>
          <w:rFonts w:ascii="Times New Roman" w:eastAsia="仿宋_GB2312" w:hAnsi="Times New Roman" w:hint="eastAsia"/>
          <w:color w:val="000000"/>
          <w:kern w:val="0"/>
          <w:sz w:val="32"/>
          <w:szCs w:val="32"/>
          <w:lang w:bidi="ar"/>
        </w:rPr>
        <w:t>保留为优先保护单元</w:t>
      </w:r>
      <w:r w:rsidR="003E2838">
        <w:rPr>
          <w:rFonts w:ascii="Times New Roman" w:eastAsia="仿宋_GB2312" w:hAnsi="Times New Roman" w:hint="eastAsia"/>
          <w:color w:val="000000"/>
          <w:kern w:val="0"/>
          <w:sz w:val="32"/>
          <w:szCs w:val="32"/>
          <w:lang w:bidi="ar"/>
        </w:rPr>
        <w:t>）</w:t>
      </w:r>
      <w:r>
        <w:rPr>
          <w:rFonts w:ascii="Times New Roman" w:eastAsia="仿宋_GB2312" w:hAnsi="Times New Roman" w:hint="eastAsia"/>
          <w:color w:val="000000"/>
          <w:kern w:val="0"/>
          <w:sz w:val="32"/>
          <w:szCs w:val="32"/>
          <w:lang w:bidi="ar"/>
        </w:rPr>
        <w:t>。</w:t>
      </w:r>
    </w:p>
    <w:p w14:paraId="0A2C0396" w14:textId="77777777" w:rsidR="003661D4" w:rsidRPr="003661D4" w:rsidRDefault="003661D4" w:rsidP="003661D4">
      <w:pPr>
        <w:widowControl/>
        <w:spacing w:line="600" w:lineRule="exact"/>
        <w:ind w:firstLineChars="200" w:firstLine="640"/>
        <w:rPr>
          <w:rFonts w:ascii="Times New Roman" w:eastAsia="仿宋_GB2312" w:hAnsi="Times New Roman"/>
          <w:color w:val="000000"/>
          <w:kern w:val="0"/>
          <w:sz w:val="32"/>
          <w:szCs w:val="32"/>
          <w:lang w:bidi="ar"/>
        </w:rPr>
      </w:pPr>
      <w:bookmarkStart w:id="0" w:name="_Toc136859212"/>
      <w:r w:rsidRPr="003661D4">
        <w:rPr>
          <w:rFonts w:ascii="Times New Roman" w:eastAsia="仿宋_GB2312" w:hAnsi="Times New Roman"/>
          <w:color w:val="000000"/>
          <w:kern w:val="0"/>
          <w:sz w:val="32"/>
          <w:szCs w:val="32"/>
          <w:lang w:bidi="ar"/>
        </w:rPr>
        <w:t>2</w:t>
      </w:r>
      <w:r w:rsidRPr="003661D4">
        <w:rPr>
          <w:rFonts w:ascii="Times New Roman" w:eastAsia="仿宋_GB2312" w:hAnsi="Times New Roman" w:hint="eastAsia"/>
          <w:color w:val="000000"/>
          <w:kern w:val="0"/>
          <w:sz w:val="32"/>
          <w:szCs w:val="32"/>
          <w:lang w:bidi="ar"/>
        </w:rPr>
        <w:t>、重点管控单元</w:t>
      </w:r>
      <w:bookmarkEnd w:id="0"/>
    </w:p>
    <w:p w14:paraId="55923588" w14:textId="27DB2E9C" w:rsidR="003661D4" w:rsidRDefault="00DF0711" w:rsidP="003661D4">
      <w:pPr>
        <w:widowControl/>
        <w:spacing w:line="600" w:lineRule="exact"/>
        <w:ind w:firstLineChars="200" w:firstLine="640"/>
        <w:rPr>
          <w:rFonts w:ascii="Times New Roman" w:eastAsia="仿宋_GB2312" w:hAnsi="Times New Roman"/>
          <w:color w:val="000000"/>
          <w:kern w:val="0"/>
          <w:sz w:val="32"/>
          <w:szCs w:val="32"/>
          <w:lang w:bidi="ar"/>
        </w:rPr>
      </w:pPr>
      <w:r w:rsidRPr="00DF0711">
        <w:rPr>
          <w:rFonts w:ascii="Times New Roman" w:eastAsia="仿宋_GB2312" w:hAnsi="Times New Roman" w:hint="eastAsia"/>
          <w:color w:val="000000"/>
          <w:kern w:val="0"/>
          <w:sz w:val="32"/>
          <w:szCs w:val="32"/>
          <w:lang w:bidi="ar"/>
        </w:rPr>
        <w:t>依据</w:t>
      </w:r>
      <w:r w:rsidR="003E2838">
        <w:rPr>
          <w:rFonts w:ascii="Times New Roman" w:eastAsia="仿宋_GB2312" w:hAnsi="Times New Roman" w:hint="eastAsia"/>
          <w:color w:val="000000"/>
          <w:kern w:val="0"/>
          <w:sz w:val="32"/>
          <w:szCs w:val="32"/>
          <w:lang w:bidi="ar"/>
        </w:rPr>
        <w:t>龙泉市</w:t>
      </w:r>
      <w:r w:rsidRPr="00DF0711">
        <w:rPr>
          <w:rFonts w:ascii="Times New Roman" w:eastAsia="仿宋_GB2312" w:hAnsi="Times New Roman" w:hint="eastAsia"/>
          <w:color w:val="000000"/>
          <w:kern w:val="0"/>
          <w:sz w:val="32"/>
          <w:szCs w:val="32"/>
          <w:lang w:bidi="ar"/>
        </w:rPr>
        <w:t>“三区三线”、</w:t>
      </w:r>
      <w:r w:rsidR="003E2838" w:rsidRPr="003E2838">
        <w:rPr>
          <w:rFonts w:ascii="Times New Roman" w:eastAsia="仿宋_GB2312" w:hAnsi="Times New Roman" w:hint="eastAsia"/>
          <w:color w:val="000000"/>
          <w:kern w:val="0"/>
          <w:sz w:val="32"/>
          <w:szCs w:val="32"/>
          <w:lang w:bidi="ar"/>
        </w:rPr>
        <w:t>《关于印发支持龙泉市跨越式高质量发展若干举措的通知》（</w:t>
      </w:r>
      <w:proofErr w:type="gramStart"/>
      <w:r w:rsidR="003E2838" w:rsidRPr="003E2838">
        <w:rPr>
          <w:rFonts w:ascii="Times New Roman" w:eastAsia="仿宋_GB2312" w:hAnsi="Times New Roman" w:hint="eastAsia"/>
          <w:color w:val="000000"/>
          <w:kern w:val="0"/>
          <w:sz w:val="32"/>
          <w:szCs w:val="32"/>
          <w:lang w:bidi="ar"/>
        </w:rPr>
        <w:t>浙发改环</w:t>
      </w:r>
      <w:proofErr w:type="gramEnd"/>
      <w:r w:rsidR="003E2838" w:rsidRPr="003E2838">
        <w:rPr>
          <w:rFonts w:ascii="Times New Roman" w:eastAsia="仿宋_GB2312" w:hAnsi="Times New Roman" w:hint="eastAsia"/>
          <w:color w:val="000000"/>
          <w:kern w:val="0"/>
          <w:sz w:val="32"/>
          <w:szCs w:val="32"/>
          <w:lang w:bidi="ar"/>
        </w:rPr>
        <w:t>资〔</w:t>
      </w:r>
      <w:r w:rsidR="003E2838" w:rsidRPr="003E2838">
        <w:rPr>
          <w:rFonts w:ascii="Times New Roman" w:eastAsia="仿宋_GB2312" w:hAnsi="Times New Roman" w:hint="eastAsia"/>
          <w:color w:val="000000"/>
          <w:kern w:val="0"/>
          <w:sz w:val="32"/>
          <w:szCs w:val="32"/>
          <w:lang w:bidi="ar"/>
        </w:rPr>
        <w:t>2021</w:t>
      </w:r>
      <w:r w:rsidR="003E2838" w:rsidRPr="003E2838">
        <w:rPr>
          <w:rFonts w:ascii="Times New Roman" w:eastAsia="仿宋_GB2312" w:hAnsi="Times New Roman" w:hint="eastAsia"/>
          <w:color w:val="000000"/>
          <w:kern w:val="0"/>
          <w:sz w:val="32"/>
          <w:szCs w:val="32"/>
          <w:lang w:bidi="ar"/>
        </w:rPr>
        <w:t>〕</w:t>
      </w:r>
      <w:r w:rsidR="003E2838" w:rsidRPr="003E2838">
        <w:rPr>
          <w:rFonts w:ascii="Times New Roman" w:eastAsia="仿宋_GB2312" w:hAnsi="Times New Roman" w:hint="eastAsia"/>
          <w:color w:val="000000"/>
          <w:kern w:val="0"/>
          <w:sz w:val="32"/>
          <w:szCs w:val="32"/>
          <w:lang w:bidi="ar"/>
        </w:rPr>
        <w:t>361</w:t>
      </w:r>
      <w:r w:rsidR="003E2838" w:rsidRPr="003E2838">
        <w:rPr>
          <w:rFonts w:ascii="Times New Roman" w:eastAsia="仿宋_GB2312" w:hAnsi="Times New Roman" w:hint="eastAsia"/>
          <w:color w:val="000000"/>
          <w:kern w:val="0"/>
          <w:sz w:val="32"/>
          <w:szCs w:val="32"/>
          <w:lang w:bidi="ar"/>
        </w:rPr>
        <w:t>号）、龙泉市生态产品价值实现产业平台控制性详细规划及批复</w:t>
      </w:r>
      <w:r w:rsidRPr="00DF0711">
        <w:rPr>
          <w:rFonts w:ascii="Times New Roman" w:eastAsia="仿宋_GB2312" w:hAnsi="Times New Roman" w:hint="eastAsia"/>
          <w:color w:val="000000"/>
          <w:kern w:val="0"/>
          <w:sz w:val="32"/>
          <w:szCs w:val="32"/>
          <w:lang w:bidi="ar"/>
        </w:rPr>
        <w:t>等，对产业集聚重点管控区进行动态更新，调整后，重点管控单元面积增加了</w:t>
      </w:r>
      <w:r w:rsidR="003E2838">
        <w:rPr>
          <w:rFonts w:ascii="Times New Roman" w:eastAsia="仿宋_GB2312" w:hAnsi="Times New Roman" w:hint="eastAsia"/>
          <w:color w:val="000000"/>
          <w:kern w:val="0"/>
          <w:sz w:val="32"/>
          <w:szCs w:val="32"/>
          <w:lang w:bidi="ar"/>
        </w:rPr>
        <w:t>11.05</w:t>
      </w:r>
      <w:r w:rsidRPr="00DF0711">
        <w:rPr>
          <w:rFonts w:ascii="Times New Roman" w:eastAsia="仿宋_GB2312" w:hAnsi="Times New Roman" w:hint="eastAsia"/>
          <w:color w:val="000000"/>
          <w:kern w:val="0"/>
          <w:sz w:val="32"/>
          <w:szCs w:val="32"/>
          <w:lang w:bidi="ar"/>
        </w:rPr>
        <w:t>平方千米</w:t>
      </w:r>
      <w:r w:rsidR="003661D4">
        <w:rPr>
          <w:rFonts w:ascii="Times New Roman" w:eastAsia="仿宋_GB2312" w:hAnsi="Times New Roman" w:hint="eastAsia"/>
          <w:color w:val="000000"/>
          <w:kern w:val="0"/>
          <w:sz w:val="32"/>
          <w:szCs w:val="32"/>
          <w:lang w:bidi="ar"/>
        </w:rPr>
        <w:t>。</w:t>
      </w:r>
    </w:p>
    <w:p w14:paraId="651C8A68" w14:textId="77777777" w:rsidR="003661D4" w:rsidRPr="003661D4" w:rsidRDefault="003661D4" w:rsidP="003661D4">
      <w:pPr>
        <w:widowControl/>
        <w:spacing w:line="600" w:lineRule="exact"/>
        <w:ind w:firstLineChars="200" w:firstLine="640"/>
        <w:rPr>
          <w:rFonts w:ascii="Times New Roman" w:eastAsia="仿宋_GB2312" w:hAnsi="Times New Roman"/>
          <w:color w:val="000000"/>
          <w:kern w:val="0"/>
          <w:sz w:val="32"/>
          <w:szCs w:val="32"/>
          <w:lang w:bidi="ar"/>
        </w:rPr>
      </w:pPr>
      <w:bookmarkStart w:id="1" w:name="_Toc136859213"/>
      <w:r w:rsidRPr="003661D4">
        <w:rPr>
          <w:rFonts w:ascii="Times New Roman" w:eastAsia="仿宋_GB2312" w:hAnsi="Times New Roman"/>
          <w:color w:val="000000"/>
          <w:kern w:val="0"/>
          <w:sz w:val="32"/>
          <w:szCs w:val="32"/>
          <w:lang w:bidi="ar"/>
        </w:rPr>
        <w:lastRenderedPageBreak/>
        <w:t>3</w:t>
      </w:r>
      <w:r w:rsidRPr="003661D4">
        <w:rPr>
          <w:rFonts w:ascii="Times New Roman" w:eastAsia="仿宋_GB2312" w:hAnsi="Times New Roman" w:hint="eastAsia"/>
          <w:color w:val="000000"/>
          <w:kern w:val="0"/>
          <w:sz w:val="32"/>
          <w:szCs w:val="32"/>
          <w:lang w:bidi="ar"/>
        </w:rPr>
        <w:t>、一般管控单元</w:t>
      </w:r>
      <w:bookmarkEnd w:id="1"/>
    </w:p>
    <w:p w14:paraId="12F6961E" w14:textId="7A7801B7" w:rsidR="003661D4" w:rsidRDefault="003661D4" w:rsidP="003661D4">
      <w:pPr>
        <w:widowControl/>
        <w:spacing w:line="600" w:lineRule="exact"/>
        <w:ind w:firstLineChars="200" w:firstLine="640"/>
        <w:rPr>
          <w:rFonts w:ascii="Times New Roman" w:eastAsia="仿宋_GB2312" w:hAnsi="Times New Roman"/>
          <w:color w:val="000000"/>
          <w:kern w:val="0"/>
          <w:sz w:val="32"/>
          <w:szCs w:val="32"/>
          <w:lang w:bidi="ar"/>
        </w:rPr>
      </w:pPr>
      <w:r>
        <w:rPr>
          <w:rFonts w:ascii="Times New Roman" w:eastAsia="仿宋_GB2312" w:hAnsi="Times New Roman" w:hint="eastAsia"/>
          <w:color w:val="000000"/>
          <w:kern w:val="0"/>
          <w:sz w:val="32"/>
          <w:szCs w:val="32"/>
          <w:lang w:bidi="ar"/>
        </w:rPr>
        <w:t>由于优先保护单元、重点管控单元范围的调整，导致一般管控单元面积有所减少，总面积减少为</w:t>
      </w:r>
      <w:r w:rsidR="003E2838">
        <w:rPr>
          <w:rFonts w:ascii="Times New Roman" w:eastAsia="仿宋_GB2312" w:hAnsi="Times New Roman" w:hint="eastAsia"/>
          <w:color w:val="000000"/>
          <w:kern w:val="0"/>
          <w:sz w:val="32"/>
          <w:szCs w:val="32"/>
          <w:lang w:bidi="ar"/>
        </w:rPr>
        <w:t>28.48</w:t>
      </w:r>
      <w:r>
        <w:rPr>
          <w:rFonts w:ascii="Times New Roman" w:eastAsia="仿宋_GB2312" w:hAnsi="Times New Roman" w:hint="eastAsia"/>
          <w:color w:val="000000"/>
          <w:kern w:val="0"/>
          <w:sz w:val="32"/>
          <w:szCs w:val="32"/>
          <w:lang w:bidi="ar"/>
        </w:rPr>
        <w:t>平方千米。</w:t>
      </w:r>
    </w:p>
    <w:p w14:paraId="18E9CAAD" w14:textId="5AFA1A6A" w:rsidR="003661D4" w:rsidRPr="003661D4" w:rsidRDefault="003661D4" w:rsidP="003661D4">
      <w:pPr>
        <w:widowControl/>
        <w:spacing w:line="600" w:lineRule="exact"/>
        <w:ind w:firstLineChars="200" w:firstLine="643"/>
        <w:rPr>
          <w:rFonts w:ascii="Times New Roman" w:eastAsia="仿宋_GB2312" w:hAnsi="Times New Roman"/>
          <w:b/>
          <w:bCs/>
          <w:color w:val="000000"/>
          <w:kern w:val="0"/>
          <w:sz w:val="32"/>
          <w:szCs w:val="32"/>
          <w:lang w:bidi="ar"/>
        </w:rPr>
      </w:pPr>
      <w:r w:rsidRPr="003661D4">
        <w:rPr>
          <w:rFonts w:ascii="Times New Roman" w:eastAsia="仿宋_GB2312" w:hAnsi="Times New Roman" w:hint="eastAsia"/>
          <w:b/>
          <w:bCs/>
          <w:color w:val="000000"/>
          <w:kern w:val="0"/>
          <w:sz w:val="32"/>
          <w:szCs w:val="32"/>
          <w:lang w:bidi="ar"/>
        </w:rPr>
        <w:t>（二）生态环境准入清单动态更新情况</w:t>
      </w:r>
    </w:p>
    <w:p w14:paraId="5C111727" w14:textId="77777777" w:rsidR="003661D4" w:rsidRDefault="003661D4" w:rsidP="003661D4">
      <w:pPr>
        <w:widowControl/>
        <w:spacing w:line="600" w:lineRule="exact"/>
        <w:ind w:firstLineChars="200" w:firstLine="640"/>
        <w:rPr>
          <w:rFonts w:ascii="Times New Roman" w:eastAsia="仿宋_GB2312" w:hAnsi="Times New Roman"/>
          <w:color w:val="000000"/>
          <w:kern w:val="0"/>
          <w:sz w:val="32"/>
          <w:szCs w:val="32"/>
          <w:lang w:bidi="ar"/>
        </w:rPr>
      </w:pPr>
      <w:r>
        <w:rPr>
          <w:rFonts w:ascii="Times New Roman" w:eastAsia="仿宋_GB2312" w:hAnsi="Times New Roman" w:hint="eastAsia"/>
          <w:color w:val="000000"/>
          <w:kern w:val="0"/>
          <w:sz w:val="32"/>
          <w:szCs w:val="32"/>
          <w:lang w:bidi="ar"/>
        </w:rPr>
        <w:t>根据省生态环境厅修订的生态环境准入清单进行动态更新。</w:t>
      </w:r>
    </w:p>
    <w:p w14:paraId="19F95922" w14:textId="77777777" w:rsidR="00A2591D" w:rsidRDefault="00A2591D" w:rsidP="003E2838">
      <w:pPr>
        <w:widowControl/>
        <w:spacing w:line="600" w:lineRule="exact"/>
        <w:ind w:firstLineChars="200" w:firstLine="640"/>
        <w:rPr>
          <w:rFonts w:ascii="Times New Roman" w:eastAsia="仿宋_GB2312" w:hAnsi="Times New Roman"/>
          <w:color w:val="000000"/>
          <w:kern w:val="0"/>
          <w:sz w:val="32"/>
          <w:szCs w:val="32"/>
          <w:lang w:bidi="ar"/>
        </w:rPr>
      </w:pPr>
    </w:p>
    <w:p w14:paraId="442A3C0D" w14:textId="78C0DD5E" w:rsidR="003E2838" w:rsidRDefault="003E2838" w:rsidP="003E2838">
      <w:pPr>
        <w:widowControl/>
        <w:spacing w:line="600" w:lineRule="exact"/>
        <w:ind w:firstLineChars="200" w:firstLine="640"/>
        <w:rPr>
          <w:rFonts w:ascii="Times New Roman" w:eastAsia="仿宋_GB2312" w:hAnsi="Times New Roman"/>
          <w:color w:val="000000"/>
          <w:kern w:val="0"/>
          <w:sz w:val="32"/>
          <w:szCs w:val="32"/>
          <w:lang w:bidi="ar"/>
        </w:rPr>
      </w:pPr>
      <w:r w:rsidRPr="00231D1A">
        <w:rPr>
          <w:rFonts w:ascii="Times New Roman" w:eastAsia="仿宋_GB2312" w:hAnsi="Times New Roman" w:hint="eastAsia"/>
          <w:color w:val="000000"/>
          <w:kern w:val="0"/>
          <w:sz w:val="32"/>
          <w:szCs w:val="32"/>
          <w:lang w:bidi="ar"/>
        </w:rPr>
        <w:t>附表：</w:t>
      </w:r>
      <w:r>
        <w:rPr>
          <w:rFonts w:ascii="Times New Roman" w:eastAsia="仿宋_GB2312" w:hAnsi="Times New Roman" w:hint="eastAsia"/>
          <w:color w:val="000000"/>
          <w:kern w:val="0"/>
          <w:sz w:val="32"/>
          <w:szCs w:val="32"/>
          <w:lang w:bidi="ar"/>
        </w:rPr>
        <w:t>龙泉市</w:t>
      </w:r>
      <w:r w:rsidRPr="00231D1A">
        <w:rPr>
          <w:rFonts w:ascii="Times New Roman" w:eastAsia="仿宋_GB2312" w:hAnsi="Times New Roman" w:hint="eastAsia"/>
          <w:color w:val="000000"/>
          <w:kern w:val="0"/>
          <w:sz w:val="32"/>
          <w:szCs w:val="32"/>
          <w:lang w:bidi="ar"/>
        </w:rPr>
        <w:t>重点管控单元动态更新情况</w:t>
      </w:r>
    </w:p>
    <w:p w14:paraId="234E9BA3" w14:textId="0905E92A" w:rsidR="003E2838" w:rsidRPr="00DC604A" w:rsidRDefault="003E2838" w:rsidP="003E2838">
      <w:pPr>
        <w:widowControl/>
        <w:spacing w:line="600" w:lineRule="exact"/>
        <w:ind w:firstLineChars="200" w:firstLine="640"/>
        <w:rPr>
          <w:rFonts w:ascii="Times New Roman" w:eastAsia="仿宋_GB2312" w:hAnsi="Times New Roman"/>
          <w:color w:val="000000"/>
          <w:kern w:val="0"/>
          <w:sz w:val="32"/>
          <w:szCs w:val="32"/>
          <w:lang w:bidi="ar"/>
        </w:rPr>
      </w:pPr>
      <w:r w:rsidRPr="00DC604A">
        <w:rPr>
          <w:rFonts w:ascii="Times New Roman" w:eastAsia="仿宋_GB2312" w:hAnsi="Times New Roman" w:hint="eastAsia"/>
          <w:color w:val="000000"/>
          <w:kern w:val="0"/>
          <w:sz w:val="32"/>
          <w:szCs w:val="32"/>
          <w:lang w:bidi="ar"/>
        </w:rPr>
        <w:t>附图：</w:t>
      </w:r>
      <w:r>
        <w:rPr>
          <w:rFonts w:ascii="Times New Roman" w:eastAsia="仿宋_GB2312" w:hAnsi="Times New Roman" w:hint="eastAsia"/>
          <w:color w:val="000000"/>
          <w:kern w:val="0"/>
          <w:sz w:val="32"/>
          <w:szCs w:val="32"/>
          <w:lang w:bidi="ar"/>
        </w:rPr>
        <w:t>龙泉市</w:t>
      </w:r>
      <w:r w:rsidRPr="00DC604A">
        <w:rPr>
          <w:rFonts w:ascii="Times New Roman" w:eastAsia="仿宋_GB2312" w:hAnsi="Times New Roman" w:hint="eastAsia"/>
          <w:color w:val="000000"/>
          <w:kern w:val="0"/>
          <w:sz w:val="32"/>
          <w:szCs w:val="32"/>
          <w:lang w:bidi="ar"/>
        </w:rPr>
        <w:t>生态环境管控单元分类图</w:t>
      </w:r>
    </w:p>
    <w:p w14:paraId="778C5F10" w14:textId="77777777" w:rsidR="003E2838" w:rsidRPr="003E2838" w:rsidRDefault="003E2838" w:rsidP="003E2838">
      <w:pPr>
        <w:pStyle w:val="a0"/>
        <w:ind w:firstLine="210"/>
        <w:rPr>
          <w:rFonts w:hint="eastAsia"/>
          <w:lang w:bidi="ar"/>
        </w:rPr>
      </w:pPr>
    </w:p>
    <w:p w14:paraId="266DC5A6" w14:textId="77777777" w:rsidR="003E2838" w:rsidRDefault="003E2838" w:rsidP="003E2838">
      <w:pPr>
        <w:rPr>
          <w:rFonts w:ascii="黑体" w:eastAsia="黑体" w:hAnsi="黑体"/>
          <w:sz w:val="30"/>
          <w:szCs w:val="30"/>
        </w:rPr>
        <w:sectPr w:rsidR="003E2838">
          <w:footerReference w:type="default" r:id="rId7"/>
          <w:pgSz w:w="11906" w:h="16838"/>
          <w:pgMar w:top="1440" w:right="1800" w:bottom="1440" w:left="1800" w:header="851" w:footer="992" w:gutter="0"/>
          <w:cols w:space="425"/>
          <w:docGrid w:type="lines" w:linePitch="312"/>
        </w:sectPr>
      </w:pPr>
    </w:p>
    <w:p w14:paraId="1A16C641" w14:textId="77777777" w:rsidR="003E2838" w:rsidRDefault="003E2838" w:rsidP="003E2838">
      <w:pPr>
        <w:rPr>
          <w:rFonts w:ascii="黑体" w:eastAsia="黑体" w:hAnsi="黑体"/>
          <w:sz w:val="30"/>
          <w:szCs w:val="30"/>
        </w:rPr>
      </w:pPr>
      <w:r w:rsidRPr="003E2838">
        <w:rPr>
          <w:rFonts w:ascii="黑体" w:eastAsia="黑体" w:hAnsi="黑体" w:hint="eastAsia"/>
          <w:sz w:val="30"/>
          <w:szCs w:val="30"/>
        </w:rPr>
        <w:lastRenderedPageBreak/>
        <w:t>附表：龙泉市重点管控单元动态更新情况</w:t>
      </w:r>
    </w:p>
    <w:tbl>
      <w:tblPr>
        <w:tblStyle w:val="21"/>
        <w:tblW w:w="4906" w:type="pct"/>
        <w:jc w:val="center"/>
        <w:tblLayout w:type="fixed"/>
        <w:tblCellMar>
          <w:left w:w="0" w:type="dxa"/>
          <w:right w:w="0" w:type="dxa"/>
        </w:tblCellMar>
        <w:tblLook w:val="04A0" w:firstRow="1" w:lastRow="0" w:firstColumn="1" w:lastColumn="0" w:noHBand="0" w:noVBand="1"/>
      </w:tblPr>
      <w:tblGrid>
        <w:gridCol w:w="865"/>
        <w:gridCol w:w="881"/>
        <w:gridCol w:w="1073"/>
        <w:gridCol w:w="1311"/>
        <w:gridCol w:w="988"/>
        <w:gridCol w:w="849"/>
        <w:gridCol w:w="824"/>
        <w:gridCol w:w="849"/>
        <w:gridCol w:w="1549"/>
        <w:gridCol w:w="846"/>
        <w:gridCol w:w="988"/>
        <w:gridCol w:w="2663"/>
      </w:tblGrid>
      <w:tr w:rsidR="00490E4F" w:rsidRPr="00490E4F" w14:paraId="72516E80" w14:textId="77777777" w:rsidTr="00AD3EE0">
        <w:trPr>
          <w:trHeight w:val="727"/>
          <w:tblHeader/>
          <w:jc w:val="center"/>
        </w:trPr>
        <w:tc>
          <w:tcPr>
            <w:tcW w:w="638" w:type="pct"/>
            <w:gridSpan w:val="2"/>
            <w:shd w:val="clear" w:color="auto" w:fill="auto"/>
            <w:vAlign w:val="center"/>
          </w:tcPr>
          <w:p w14:paraId="1460BC3B" w14:textId="77777777" w:rsidR="00490E4F" w:rsidRPr="00490E4F" w:rsidRDefault="00490E4F" w:rsidP="00490E4F">
            <w:pPr>
              <w:autoSpaceDE w:val="0"/>
              <w:autoSpaceDN w:val="0"/>
              <w:jc w:val="center"/>
              <w:rPr>
                <w:rFonts w:ascii="Times New Roman" w:eastAsia="仿宋_GB2312" w:hAnsi="Times New Roman"/>
                <w:spacing w:val="-6"/>
                <w:kern w:val="0"/>
                <w:sz w:val="20"/>
                <w:szCs w:val="20"/>
                <w:lang w:bidi="zh-CN"/>
              </w:rPr>
            </w:pPr>
            <w:r w:rsidRPr="00490E4F">
              <w:rPr>
                <w:rFonts w:ascii="Times New Roman" w:eastAsia="仿宋_GB2312" w:hAnsi="Times New Roman" w:hint="eastAsia"/>
                <w:spacing w:val="-6"/>
                <w:kern w:val="0"/>
                <w:sz w:val="20"/>
                <w:szCs w:val="20"/>
                <w:lang w:bidi="zh-CN"/>
              </w:rPr>
              <w:t>调整区域</w:t>
            </w:r>
          </w:p>
        </w:tc>
        <w:tc>
          <w:tcPr>
            <w:tcW w:w="392" w:type="pct"/>
            <w:shd w:val="clear" w:color="auto" w:fill="auto"/>
            <w:vAlign w:val="center"/>
          </w:tcPr>
          <w:p w14:paraId="5E21D02A" w14:textId="77777777" w:rsidR="00490E4F" w:rsidRPr="00490E4F" w:rsidRDefault="00490E4F" w:rsidP="00490E4F">
            <w:pPr>
              <w:autoSpaceDE w:val="0"/>
              <w:autoSpaceDN w:val="0"/>
              <w:jc w:val="center"/>
              <w:rPr>
                <w:rFonts w:ascii="Times New Roman" w:eastAsia="仿宋_GB2312" w:hAnsi="Times New Roman"/>
                <w:spacing w:val="-6"/>
                <w:kern w:val="0"/>
                <w:sz w:val="20"/>
                <w:szCs w:val="20"/>
                <w:lang w:bidi="zh-CN"/>
              </w:rPr>
            </w:pPr>
            <w:r w:rsidRPr="00490E4F">
              <w:rPr>
                <w:rFonts w:ascii="Times New Roman" w:eastAsia="仿宋_GB2312" w:hAnsi="Times New Roman" w:hint="eastAsia"/>
                <w:spacing w:val="-6"/>
                <w:kern w:val="0"/>
                <w:sz w:val="20"/>
                <w:szCs w:val="20"/>
                <w:lang w:val="zh-CN" w:bidi="zh-CN"/>
              </w:rPr>
              <w:t>环境管控单元编码</w:t>
            </w:r>
          </w:p>
        </w:tc>
        <w:tc>
          <w:tcPr>
            <w:tcW w:w="479" w:type="pct"/>
            <w:shd w:val="clear" w:color="auto" w:fill="auto"/>
            <w:vAlign w:val="center"/>
          </w:tcPr>
          <w:p w14:paraId="523BC5F4" w14:textId="77777777" w:rsidR="00490E4F" w:rsidRPr="00490E4F" w:rsidRDefault="00490E4F" w:rsidP="00490E4F">
            <w:pPr>
              <w:autoSpaceDE w:val="0"/>
              <w:autoSpaceDN w:val="0"/>
              <w:jc w:val="center"/>
              <w:rPr>
                <w:rFonts w:ascii="Times New Roman" w:eastAsia="仿宋_GB2312" w:hAnsi="Times New Roman"/>
                <w:spacing w:val="-6"/>
                <w:kern w:val="0"/>
                <w:sz w:val="20"/>
                <w:szCs w:val="20"/>
                <w:lang w:bidi="zh-CN"/>
              </w:rPr>
            </w:pPr>
            <w:r w:rsidRPr="00490E4F">
              <w:rPr>
                <w:rFonts w:ascii="Times New Roman" w:eastAsia="仿宋_GB2312" w:hAnsi="Times New Roman" w:hint="eastAsia"/>
                <w:spacing w:val="-6"/>
                <w:kern w:val="0"/>
                <w:sz w:val="20"/>
                <w:szCs w:val="20"/>
                <w:lang w:val="zh-CN" w:bidi="zh-CN"/>
              </w:rPr>
              <w:t>环境管控单元名称</w:t>
            </w:r>
          </w:p>
        </w:tc>
        <w:tc>
          <w:tcPr>
            <w:tcW w:w="361" w:type="pct"/>
            <w:shd w:val="clear" w:color="auto" w:fill="auto"/>
            <w:vAlign w:val="center"/>
          </w:tcPr>
          <w:p w14:paraId="5A2614A7" w14:textId="77777777" w:rsidR="00490E4F" w:rsidRPr="00490E4F" w:rsidRDefault="00490E4F" w:rsidP="00490E4F">
            <w:pPr>
              <w:autoSpaceDE w:val="0"/>
              <w:autoSpaceDN w:val="0"/>
              <w:jc w:val="center"/>
              <w:rPr>
                <w:rFonts w:ascii="Times New Roman" w:eastAsia="仿宋_GB2312" w:hAnsi="Times New Roman"/>
                <w:spacing w:val="-6"/>
                <w:kern w:val="0"/>
                <w:sz w:val="20"/>
                <w:szCs w:val="20"/>
                <w:lang w:bidi="zh-CN"/>
              </w:rPr>
            </w:pPr>
            <w:r w:rsidRPr="00490E4F">
              <w:rPr>
                <w:rFonts w:ascii="Times New Roman" w:eastAsia="仿宋_GB2312" w:hAnsi="Times New Roman" w:hint="eastAsia"/>
                <w:spacing w:val="-6"/>
                <w:kern w:val="0"/>
                <w:sz w:val="20"/>
                <w:szCs w:val="20"/>
                <w:lang w:bidi="zh-CN"/>
              </w:rPr>
              <w:t>调整前</w:t>
            </w:r>
            <w:r w:rsidRPr="00490E4F">
              <w:rPr>
                <w:rFonts w:ascii="Times New Roman" w:eastAsia="仿宋_GB2312" w:hAnsi="Times New Roman" w:hint="eastAsia"/>
                <w:spacing w:val="-6"/>
                <w:kern w:val="0"/>
                <w:sz w:val="20"/>
                <w:szCs w:val="20"/>
                <w:lang w:val="zh-CN" w:bidi="zh-CN"/>
              </w:rPr>
              <w:t>面积</w:t>
            </w:r>
            <w:r w:rsidRPr="00490E4F">
              <w:rPr>
                <w:rFonts w:ascii="Times New Roman" w:eastAsia="仿宋_GB2312" w:hAnsi="Times New Roman"/>
                <w:kern w:val="0"/>
                <w:sz w:val="20"/>
                <w:szCs w:val="20"/>
              </w:rPr>
              <w:t>（</w:t>
            </w:r>
            <w:r w:rsidRPr="00490E4F">
              <w:rPr>
                <w:rFonts w:ascii="Times New Roman" w:eastAsia="仿宋_GB2312" w:hAnsi="Times New Roman"/>
                <w:kern w:val="0"/>
                <w:sz w:val="20"/>
                <w:szCs w:val="20"/>
              </w:rPr>
              <w:t>km</w:t>
            </w:r>
            <w:r w:rsidRPr="00490E4F">
              <w:rPr>
                <w:rFonts w:ascii="Times New Roman" w:eastAsia="仿宋_GB2312" w:hAnsi="Times New Roman"/>
                <w:kern w:val="0"/>
                <w:sz w:val="20"/>
                <w:szCs w:val="20"/>
                <w:vertAlign w:val="superscript"/>
              </w:rPr>
              <w:t>2</w:t>
            </w:r>
            <w:r w:rsidRPr="00490E4F">
              <w:rPr>
                <w:rFonts w:ascii="Times New Roman" w:eastAsia="仿宋_GB2312" w:hAnsi="Times New Roman"/>
                <w:kern w:val="0"/>
                <w:sz w:val="20"/>
                <w:szCs w:val="20"/>
              </w:rPr>
              <w:t>）</w:t>
            </w:r>
          </w:p>
        </w:tc>
        <w:tc>
          <w:tcPr>
            <w:tcW w:w="310" w:type="pct"/>
            <w:shd w:val="clear" w:color="auto" w:fill="auto"/>
            <w:vAlign w:val="center"/>
          </w:tcPr>
          <w:p w14:paraId="01F343E8" w14:textId="77777777" w:rsidR="00490E4F" w:rsidRPr="00490E4F" w:rsidRDefault="00490E4F" w:rsidP="00490E4F">
            <w:pPr>
              <w:autoSpaceDE w:val="0"/>
              <w:autoSpaceDN w:val="0"/>
              <w:jc w:val="center"/>
              <w:rPr>
                <w:rFonts w:ascii="Times New Roman" w:eastAsia="仿宋_GB2312" w:hAnsi="Times New Roman"/>
                <w:spacing w:val="-6"/>
                <w:kern w:val="0"/>
                <w:sz w:val="20"/>
                <w:szCs w:val="20"/>
                <w:lang w:bidi="zh-CN"/>
              </w:rPr>
            </w:pPr>
            <w:r w:rsidRPr="00490E4F">
              <w:rPr>
                <w:rFonts w:ascii="Times New Roman" w:eastAsia="仿宋_GB2312" w:hAnsi="Times New Roman" w:hint="eastAsia"/>
                <w:spacing w:val="-6"/>
                <w:kern w:val="0"/>
                <w:sz w:val="20"/>
                <w:szCs w:val="20"/>
                <w:lang w:bidi="zh-CN"/>
              </w:rPr>
              <w:t>面积变化</w:t>
            </w:r>
            <w:r w:rsidRPr="00490E4F">
              <w:rPr>
                <w:rFonts w:ascii="Times New Roman" w:eastAsia="仿宋_GB2312" w:hAnsi="Times New Roman"/>
                <w:kern w:val="0"/>
                <w:sz w:val="20"/>
                <w:szCs w:val="20"/>
              </w:rPr>
              <w:t>（</w:t>
            </w:r>
            <w:r w:rsidRPr="00490E4F">
              <w:rPr>
                <w:rFonts w:ascii="Times New Roman" w:eastAsia="仿宋_GB2312" w:hAnsi="Times New Roman"/>
                <w:kern w:val="0"/>
                <w:sz w:val="20"/>
                <w:szCs w:val="20"/>
              </w:rPr>
              <w:t>km</w:t>
            </w:r>
            <w:r w:rsidRPr="00490E4F">
              <w:rPr>
                <w:rFonts w:ascii="Times New Roman" w:eastAsia="仿宋_GB2312" w:hAnsi="Times New Roman"/>
                <w:kern w:val="0"/>
                <w:sz w:val="20"/>
                <w:szCs w:val="20"/>
                <w:vertAlign w:val="superscript"/>
              </w:rPr>
              <w:t>2</w:t>
            </w:r>
            <w:r w:rsidRPr="00490E4F">
              <w:rPr>
                <w:rFonts w:ascii="Times New Roman" w:eastAsia="仿宋_GB2312" w:hAnsi="Times New Roman"/>
                <w:kern w:val="0"/>
                <w:sz w:val="20"/>
                <w:szCs w:val="20"/>
              </w:rPr>
              <w:t>）</w:t>
            </w:r>
          </w:p>
        </w:tc>
        <w:tc>
          <w:tcPr>
            <w:tcW w:w="301" w:type="pct"/>
            <w:shd w:val="clear" w:color="auto" w:fill="auto"/>
            <w:vAlign w:val="center"/>
          </w:tcPr>
          <w:p w14:paraId="6C80CAB5" w14:textId="77777777" w:rsidR="00490E4F" w:rsidRPr="00490E4F" w:rsidRDefault="00490E4F" w:rsidP="00490E4F">
            <w:pPr>
              <w:autoSpaceDE w:val="0"/>
              <w:autoSpaceDN w:val="0"/>
              <w:jc w:val="center"/>
              <w:rPr>
                <w:rFonts w:ascii="Times New Roman" w:eastAsia="仿宋_GB2312" w:hAnsi="Times New Roman"/>
                <w:spacing w:val="-6"/>
                <w:kern w:val="0"/>
                <w:sz w:val="20"/>
                <w:szCs w:val="20"/>
                <w:lang w:bidi="zh-CN"/>
              </w:rPr>
            </w:pPr>
            <w:r w:rsidRPr="00490E4F">
              <w:rPr>
                <w:rFonts w:ascii="Times New Roman" w:eastAsia="仿宋_GB2312" w:hAnsi="Times New Roman" w:hint="eastAsia"/>
                <w:spacing w:val="-6"/>
                <w:kern w:val="0"/>
                <w:sz w:val="20"/>
                <w:szCs w:val="20"/>
                <w:lang w:bidi="zh-CN"/>
              </w:rPr>
              <w:t>调整后</w:t>
            </w:r>
            <w:r w:rsidRPr="00490E4F">
              <w:rPr>
                <w:rFonts w:ascii="Times New Roman" w:eastAsia="仿宋_GB2312" w:hAnsi="Times New Roman" w:hint="eastAsia"/>
                <w:spacing w:val="-6"/>
                <w:kern w:val="0"/>
                <w:sz w:val="20"/>
                <w:szCs w:val="20"/>
                <w:lang w:val="zh-CN" w:bidi="zh-CN"/>
              </w:rPr>
              <w:t>面积</w:t>
            </w:r>
            <w:r w:rsidRPr="00490E4F">
              <w:rPr>
                <w:rFonts w:ascii="Times New Roman" w:eastAsia="仿宋_GB2312" w:hAnsi="Times New Roman"/>
                <w:kern w:val="0"/>
                <w:sz w:val="20"/>
                <w:szCs w:val="20"/>
              </w:rPr>
              <w:t>（</w:t>
            </w:r>
            <w:r w:rsidRPr="00490E4F">
              <w:rPr>
                <w:rFonts w:ascii="Times New Roman" w:eastAsia="仿宋_GB2312" w:hAnsi="Times New Roman"/>
                <w:kern w:val="0"/>
                <w:sz w:val="20"/>
                <w:szCs w:val="20"/>
              </w:rPr>
              <w:t>km</w:t>
            </w:r>
            <w:r w:rsidRPr="00490E4F">
              <w:rPr>
                <w:rFonts w:ascii="Times New Roman" w:eastAsia="仿宋_GB2312" w:hAnsi="Times New Roman"/>
                <w:kern w:val="0"/>
                <w:sz w:val="20"/>
                <w:szCs w:val="20"/>
                <w:vertAlign w:val="superscript"/>
              </w:rPr>
              <w:t>2</w:t>
            </w:r>
            <w:r w:rsidRPr="00490E4F">
              <w:rPr>
                <w:rFonts w:ascii="Times New Roman" w:eastAsia="仿宋_GB2312" w:hAnsi="Times New Roman"/>
                <w:kern w:val="0"/>
                <w:sz w:val="20"/>
                <w:szCs w:val="20"/>
              </w:rPr>
              <w:t>）</w:t>
            </w:r>
          </w:p>
        </w:tc>
        <w:tc>
          <w:tcPr>
            <w:tcW w:w="310" w:type="pct"/>
            <w:shd w:val="clear" w:color="auto" w:fill="auto"/>
            <w:vAlign w:val="center"/>
          </w:tcPr>
          <w:p w14:paraId="23ED8123" w14:textId="77777777" w:rsidR="00490E4F" w:rsidRPr="00490E4F" w:rsidRDefault="00490E4F" w:rsidP="00490E4F">
            <w:pPr>
              <w:autoSpaceDE w:val="0"/>
              <w:autoSpaceDN w:val="0"/>
              <w:jc w:val="center"/>
              <w:rPr>
                <w:rFonts w:ascii="Times New Roman" w:eastAsia="仿宋_GB2312" w:hAnsi="Times New Roman"/>
                <w:spacing w:val="-6"/>
                <w:kern w:val="0"/>
                <w:sz w:val="20"/>
                <w:szCs w:val="20"/>
                <w:lang w:bidi="zh-CN"/>
              </w:rPr>
            </w:pPr>
            <w:r w:rsidRPr="00490E4F">
              <w:rPr>
                <w:rFonts w:ascii="Times New Roman" w:eastAsia="仿宋_GB2312" w:hAnsi="Times New Roman" w:hint="eastAsia"/>
                <w:spacing w:val="-6"/>
                <w:kern w:val="0"/>
                <w:sz w:val="20"/>
                <w:szCs w:val="20"/>
                <w:lang w:bidi="zh-CN"/>
              </w:rPr>
              <w:t>调整出的</w:t>
            </w:r>
            <w:r w:rsidRPr="00490E4F">
              <w:rPr>
                <w:rFonts w:ascii="Times New Roman" w:eastAsia="仿宋_GB2312" w:hAnsi="Times New Roman" w:hint="eastAsia"/>
                <w:spacing w:val="-6"/>
                <w:kern w:val="0"/>
                <w:sz w:val="20"/>
                <w:szCs w:val="20"/>
                <w:lang w:val="zh-CN" w:bidi="zh-CN"/>
              </w:rPr>
              <w:t>管控单元编码</w:t>
            </w:r>
          </w:p>
        </w:tc>
        <w:tc>
          <w:tcPr>
            <w:tcW w:w="566" w:type="pct"/>
            <w:shd w:val="clear" w:color="auto" w:fill="auto"/>
            <w:vAlign w:val="center"/>
          </w:tcPr>
          <w:p w14:paraId="697FDE2D" w14:textId="77777777" w:rsidR="00490E4F" w:rsidRPr="00490E4F" w:rsidRDefault="00490E4F" w:rsidP="00490E4F">
            <w:pPr>
              <w:autoSpaceDE w:val="0"/>
              <w:autoSpaceDN w:val="0"/>
              <w:jc w:val="center"/>
              <w:rPr>
                <w:rFonts w:ascii="Times New Roman" w:eastAsia="仿宋_GB2312" w:hAnsi="Times New Roman"/>
                <w:spacing w:val="-6"/>
                <w:kern w:val="0"/>
                <w:sz w:val="20"/>
                <w:szCs w:val="20"/>
                <w:lang w:bidi="zh-CN"/>
              </w:rPr>
            </w:pPr>
            <w:r w:rsidRPr="00490E4F">
              <w:rPr>
                <w:rFonts w:ascii="Times New Roman" w:eastAsia="仿宋_GB2312" w:hAnsi="Times New Roman" w:hint="eastAsia"/>
                <w:spacing w:val="-6"/>
                <w:kern w:val="0"/>
                <w:sz w:val="20"/>
                <w:szCs w:val="20"/>
                <w:lang w:bidi="zh-CN"/>
              </w:rPr>
              <w:t>调整出的管控单元名称</w:t>
            </w:r>
          </w:p>
        </w:tc>
        <w:tc>
          <w:tcPr>
            <w:tcW w:w="309" w:type="pct"/>
            <w:shd w:val="clear" w:color="auto" w:fill="auto"/>
            <w:vAlign w:val="center"/>
          </w:tcPr>
          <w:p w14:paraId="697B429B" w14:textId="77777777" w:rsidR="00490E4F" w:rsidRPr="00490E4F" w:rsidRDefault="00490E4F" w:rsidP="00490E4F">
            <w:pPr>
              <w:autoSpaceDE w:val="0"/>
              <w:autoSpaceDN w:val="0"/>
              <w:jc w:val="center"/>
              <w:rPr>
                <w:rFonts w:ascii="Times New Roman" w:eastAsia="仿宋_GB2312" w:hAnsi="Times New Roman"/>
                <w:spacing w:val="-6"/>
                <w:kern w:val="0"/>
                <w:sz w:val="20"/>
                <w:szCs w:val="20"/>
                <w:lang w:bidi="zh-CN"/>
              </w:rPr>
            </w:pPr>
            <w:r w:rsidRPr="00490E4F">
              <w:rPr>
                <w:rFonts w:ascii="Times New Roman" w:eastAsia="仿宋_GB2312" w:hAnsi="Times New Roman" w:hint="eastAsia"/>
                <w:spacing w:val="-6"/>
                <w:kern w:val="0"/>
                <w:sz w:val="20"/>
                <w:szCs w:val="20"/>
                <w:lang w:bidi="zh-CN"/>
              </w:rPr>
              <w:t>调整前</w:t>
            </w:r>
            <w:r w:rsidRPr="00490E4F">
              <w:rPr>
                <w:rFonts w:ascii="Times New Roman" w:eastAsia="仿宋_GB2312" w:hAnsi="Times New Roman" w:hint="eastAsia"/>
                <w:spacing w:val="-6"/>
                <w:kern w:val="0"/>
                <w:sz w:val="20"/>
                <w:szCs w:val="20"/>
                <w:lang w:val="zh-CN" w:bidi="zh-CN"/>
              </w:rPr>
              <w:t>面积</w:t>
            </w:r>
            <w:r w:rsidRPr="00490E4F">
              <w:rPr>
                <w:rFonts w:ascii="Times New Roman" w:eastAsia="仿宋_GB2312" w:hAnsi="Times New Roman"/>
                <w:kern w:val="0"/>
                <w:sz w:val="20"/>
                <w:szCs w:val="20"/>
              </w:rPr>
              <w:t>（</w:t>
            </w:r>
            <w:r w:rsidRPr="00490E4F">
              <w:rPr>
                <w:rFonts w:ascii="Times New Roman" w:eastAsia="仿宋_GB2312" w:hAnsi="Times New Roman"/>
                <w:kern w:val="0"/>
                <w:sz w:val="20"/>
                <w:szCs w:val="20"/>
              </w:rPr>
              <w:t>km</w:t>
            </w:r>
            <w:r w:rsidRPr="00490E4F">
              <w:rPr>
                <w:rFonts w:ascii="Times New Roman" w:eastAsia="仿宋_GB2312" w:hAnsi="Times New Roman"/>
                <w:kern w:val="0"/>
                <w:sz w:val="20"/>
                <w:szCs w:val="20"/>
                <w:vertAlign w:val="superscript"/>
              </w:rPr>
              <w:t>2</w:t>
            </w:r>
            <w:r w:rsidRPr="00490E4F">
              <w:rPr>
                <w:rFonts w:ascii="Times New Roman" w:eastAsia="仿宋_GB2312" w:hAnsi="Times New Roman"/>
                <w:kern w:val="0"/>
                <w:sz w:val="20"/>
                <w:szCs w:val="20"/>
              </w:rPr>
              <w:t>）</w:t>
            </w:r>
          </w:p>
        </w:tc>
        <w:tc>
          <w:tcPr>
            <w:tcW w:w="361" w:type="pct"/>
            <w:shd w:val="clear" w:color="auto" w:fill="auto"/>
            <w:vAlign w:val="center"/>
          </w:tcPr>
          <w:p w14:paraId="38B7217B" w14:textId="77777777" w:rsidR="00490E4F" w:rsidRPr="00490E4F" w:rsidRDefault="00490E4F" w:rsidP="00490E4F">
            <w:pPr>
              <w:autoSpaceDE w:val="0"/>
              <w:autoSpaceDN w:val="0"/>
              <w:jc w:val="center"/>
              <w:rPr>
                <w:rFonts w:ascii="Times New Roman" w:eastAsia="仿宋_GB2312" w:hAnsi="Times New Roman"/>
                <w:spacing w:val="-6"/>
                <w:kern w:val="0"/>
                <w:sz w:val="20"/>
                <w:szCs w:val="20"/>
                <w:lang w:bidi="zh-CN"/>
              </w:rPr>
            </w:pPr>
            <w:r w:rsidRPr="00490E4F">
              <w:rPr>
                <w:rFonts w:ascii="Times New Roman" w:eastAsia="仿宋_GB2312" w:hAnsi="Times New Roman" w:hint="eastAsia"/>
                <w:spacing w:val="-6"/>
                <w:kern w:val="0"/>
                <w:sz w:val="20"/>
                <w:szCs w:val="20"/>
                <w:lang w:bidi="zh-CN"/>
              </w:rPr>
              <w:t>面积变化</w:t>
            </w:r>
            <w:r w:rsidRPr="00490E4F">
              <w:rPr>
                <w:rFonts w:ascii="Times New Roman" w:eastAsia="仿宋_GB2312" w:hAnsi="Times New Roman"/>
                <w:kern w:val="0"/>
                <w:sz w:val="20"/>
                <w:szCs w:val="20"/>
              </w:rPr>
              <w:t>（</w:t>
            </w:r>
            <w:r w:rsidRPr="00490E4F">
              <w:rPr>
                <w:rFonts w:ascii="Times New Roman" w:eastAsia="仿宋_GB2312" w:hAnsi="Times New Roman"/>
                <w:kern w:val="0"/>
                <w:sz w:val="20"/>
                <w:szCs w:val="20"/>
              </w:rPr>
              <w:t>km</w:t>
            </w:r>
            <w:r w:rsidRPr="00490E4F">
              <w:rPr>
                <w:rFonts w:ascii="Times New Roman" w:eastAsia="仿宋_GB2312" w:hAnsi="Times New Roman"/>
                <w:kern w:val="0"/>
                <w:sz w:val="20"/>
                <w:szCs w:val="20"/>
                <w:vertAlign w:val="superscript"/>
              </w:rPr>
              <w:t>2</w:t>
            </w:r>
            <w:r w:rsidRPr="00490E4F">
              <w:rPr>
                <w:rFonts w:ascii="Times New Roman" w:eastAsia="仿宋_GB2312" w:hAnsi="Times New Roman"/>
                <w:kern w:val="0"/>
                <w:sz w:val="20"/>
                <w:szCs w:val="20"/>
              </w:rPr>
              <w:t>）</w:t>
            </w:r>
          </w:p>
        </w:tc>
        <w:tc>
          <w:tcPr>
            <w:tcW w:w="973" w:type="pct"/>
            <w:shd w:val="clear" w:color="auto" w:fill="auto"/>
            <w:vAlign w:val="center"/>
          </w:tcPr>
          <w:p w14:paraId="648C381C" w14:textId="77777777" w:rsidR="00490E4F" w:rsidRPr="00490E4F" w:rsidRDefault="00490E4F" w:rsidP="00490E4F">
            <w:pPr>
              <w:autoSpaceDE w:val="0"/>
              <w:autoSpaceDN w:val="0"/>
              <w:jc w:val="center"/>
              <w:rPr>
                <w:rFonts w:ascii="Times New Roman" w:eastAsia="仿宋_GB2312" w:hAnsi="Times New Roman"/>
                <w:spacing w:val="-6"/>
                <w:kern w:val="0"/>
                <w:sz w:val="20"/>
                <w:szCs w:val="20"/>
                <w:lang w:bidi="zh-CN"/>
              </w:rPr>
            </w:pPr>
            <w:r w:rsidRPr="00490E4F">
              <w:rPr>
                <w:rFonts w:ascii="Times New Roman" w:eastAsia="仿宋_GB2312" w:hAnsi="Times New Roman" w:hint="eastAsia"/>
                <w:spacing w:val="-6"/>
                <w:kern w:val="0"/>
                <w:sz w:val="20"/>
                <w:szCs w:val="20"/>
                <w:lang w:bidi="zh-CN"/>
              </w:rPr>
              <w:t>调整依据</w:t>
            </w:r>
          </w:p>
        </w:tc>
      </w:tr>
      <w:tr w:rsidR="00490E4F" w:rsidRPr="00490E4F" w14:paraId="1268BC8B" w14:textId="77777777" w:rsidTr="00AD3EE0">
        <w:trPr>
          <w:jc w:val="center"/>
        </w:trPr>
        <w:tc>
          <w:tcPr>
            <w:tcW w:w="638" w:type="pct"/>
            <w:gridSpan w:val="2"/>
            <w:shd w:val="clear" w:color="auto" w:fill="auto"/>
            <w:vAlign w:val="center"/>
          </w:tcPr>
          <w:p w14:paraId="3AFF8228" w14:textId="77777777" w:rsidR="00490E4F" w:rsidRPr="00490E4F" w:rsidRDefault="00490E4F" w:rsidP="00490E4F">
            <w:pPr>
              <w:autoSpaceDE w:val="0"/>
              <w:autoSpaceDN w:val="0"/>
              <w:jc w:val="center"/>
              <w:rPr>
                <w:rFonts w:ascii="Times New Roman" w:eastAsia="仿宋_GB2312" w:hAnsi="Times New Roman"/>
                <w:spacing w:val="-6"/>
                <w:kern w:val="0"/>
                <w:sz w:val="20"/>
                <w:szCs w:val="20"/>
                <w:lang w:bidi="zh-CN"/>
              </w:rPr>
            </w:pPr>
            <w:proofErr w:type="gramStart"/>
            <w:r w:rsidRPr="00490E4F">
              <w:rPr>
                <w:rFonts w:ascii="Times New Roman" w:eastAsia="仿宋_GB2312" w:hAnsi="Times New Roman" w:hint="eastAsia"/>
                <w:spacing w:val="-6"/>
                <w:sz w:val="20"/>
                <w:szCs w:val="20"/>
                <w:lang w:bidi="zh-CN"/>
              </w:rPr>
              <w:t>安仁镇昌文</w:t>
            </w:r>
            <w:proofErr w:type="gramEnd"/>
            <w:r w:rsidRPr="00490E4F">
              <w:rPr>
                <w:rFonts w:ascii="Times New Roman" w:eastAsia="仿宋_GB2312" w:hAnsi="Times New Roman" w:hint="eastAsia"/>
                <w:spacing w:val="-6"/>
                <w:sz w:val="20"/>
                <w:szCs w:val="20"/>
                <w:lang w:bidi="zh-CN"/>
              </w:rPr>
              <w:t>区块</w:t>
            </w:r>
          </w:p>
        </w:tc>
        <w:tc>
          <w:tcPr>
            <w:tcW w:w="392" w:type="pct"/>
            <w:shd w:val="clear" w:color="auto" w:fill="auto"/>
            <w:vAlign w:val="center"/>
          </w:tcPr>
          <w:p w14:paraId="7730FDE9" w14:textId="77777777" w:rsidR="00490E4F" w:rsidRPr="00490E4F" w:rsidRDefault="00490E4F" w:rsidP="00490E4F">
            <w:pPr>
              <w:autoSpaceDE w:val="0"/>
              <w:autoSpaceDN w:val="0"/>
              <w:jc w:val="center"/>
              <w:rPr>
                <w:rFonts w:ascii="Times New Roman" w:eastAsia="仿宋_GB2312" w:hAnsi="Times New Roman"/>
                <w:spacing w:val="-6"/>
                <w:kern w:val="0"/>
                <w:sz w:val="20"/>
                <w:szCs w:val="20"/>
                <w:lang w:bidi="zh-CN"/>
              </w:rPr>
            </w:pPr>
            <w:r w:rsidRPr="00490E4F">
              <w:rPr>
                <w:rFonts w:ascii="Times New Roman" w:eastAsia="仿宋_GB2312" w:hAnsi="Times New Roman" w:hint="eastAsia"/>
                <w:spacing w:val="-6"/>
                <w:sz w:val="20"/>
                <w:szCs w:val="20"/>
                <w:lang w:bidi="zh-CN"/>
              </w:rPr>
              <w:t>ZH33118120073</w:t>
            </w:r>
          </w:p>
        </w:tc>
        <w:tc>
          <w:tcPr>
            <w:tcW w:w="479" w:type="pct"/>
            <w:shd w:val="clear" w:color="auto" w:fill="auto"/>
            <w:vAlign w:val="center"/>
          </w:tcPr>
          <w:p w14:paraId="2D89DB7E" w14:textId="77777777" w:rsidR="00490E4F" w:rsidRPr="00490E4F" w:rsidRDefault="00490E4F" w:rsidP="00490E4F">
            <w:pPr>
              <w:autoSpaceDE w:val="0"/>
              <w:autoSpaceDN w:val="0"/>
              <w:jc w:val="center"/>
              <w:rPr>
                <w:rFonts w:ascii="Times New Roman" w:eastAsia="仿宋_GB2312" w:hAnsi="Times New Roman"/>
                <w:spacing w:val="-6"/>
                <w:kern w:val="0"/>
                <w:sz w:val="20"/>
                <w:szCs w:val="20"/>
                <w:lang w:bidi="zh-CN"/>
              </w:rPr>
            </w:pPr>
            <w:r w:rsidRPr="00490E4F">
              <w:rPr>
                <w:rFonts w:ascii="Times New Roman" w:eastAsia="仿宋_GB2312" w:hAnsi="Times New Roman"/>
                <w:spacing w:val="-6"/>
                <w:sz w:val="20"/>
                <w:szCs w:val="20"/>
                <w:lang w:bidi="zh-CN"/>
              </w:rPr>
              <w:t>浙江省丽水市龙泉市安仁产业集聚重点管控区</w:t>
            </w:r>
          </w:p>
        </w:tc>
        <w:tc>
          <w:tcPr>
            <w:tcW w:w="361" w:type="pct"/>
            <w:shd w:val="clear" w:color="auto" w:fill="auto"/>
            <w:vAlign w:val="center"/>
          </w:tcPr>
          <w:p w14:paraId="1CB63064" w14:textId="77777777" w:rsidR="00490E4F" w:rsidRPr="00490E4F" w:rsidRDefault="00490E4F" w:rsidP="00490E4F">
            <w:pPr>
              <w:autoSpaceDE w:val="0"/>
              <w:autoSpaceDN w:val="0"/>
              <w:jc w:val="center"/>
              <w:rPr>
                <w:rFonts w:ascii="Times New Roman" w:eastAsia="仿宋_GB2312" w:hAnsi="Times New Roman"/>
                <w:spacing w:val="-6"/>
                <w:kern w:val="0"/>
                <w:sz w:val="20"/>
                <w:szCs w:val="20"/>
                <w:lang w:bidi="zh-CN"/>
              </w:rPr>
            </w:pPr>
            <w:r w:rsidRPr="00490E4F">
              <w:rPr>
                <w:rFonts w:ascii="Times New Roman" w:eastAsia="仿宋_GB2312" w:hAnsi="Times New Roman"/>
                <w:spacing w:val="-6"/>
                <w:sz w:val="20"/>
                <w:szCs w:val="20"/>
                <w:lang w:bidi="zh-CN"/>
              </w:rPr>
              <w:t>2.27</w:t>
            </w:r>
          </w:p>
        </w:tc>
        <w:tc>
          <w:tcPr>
            <w:tcW w:w="310" w:type="pct"/>
            <w:shd w:val="clear" w:color="auto" w:fill="auto"/>
            <w:vAlign w:val="center"/>
          </w:tcPr>
          <w:p w14:paraId="146B27F9" w14:textId="77777777" w:rsidR="00490E4F" w:rsidRPr="00490E4F" w:rsidRDefault="00490E4F" w:rsidP="00490E4F">
            <w:pPr>
              <w:autoSpaceDE w:val="0"/>
              <w:autoSpaceDN w:val="0"/>
              <w:jc w:val="center"/>
              <w:rPr>
                <w:rFonts w:ascii="Times New Roman" w:eastAsia="仿宋_GB2312" w:hAnsi="Times New Roman"/>
                <w:spacing w:val="-6"/>
                <w:kern w:val="0"/>
                <w:sz w:val="20"/>
                <w:szCs w:val="20"/>
                <w:lang w:bidi="zh-CN"/>
              </w:rPr>
            </w:pPr>
            <w:r w:rsidRPr="00490E4F">
              <w:rPr>
                <w:rFonts w:ascii="Times New Roman" w:eastAsia="仿宋_GB2312" w:hAnsi="Times New Roman" w:hint="eastAsia"/>
                <w:spacing w:val="-6"/>
                <w:sz w:val="20"/>
                <w:szCs w:val="20"/>
                <w:lang w:bidi="zh-CN"/>
              </w:rPr>
              <w:t>+0.1</w:t>
            </w:r>
            <w:r w:rsidRPr="00490E4F">
              <w:rPr>
                <w:rFonts w:ascii="Times New Roman" w:eastAsia="仿宋_GB2312" w:hAnsi="Times New Roman"/>
                <w:spacing w:val="-6"/>
                <w:sz w:val="20"/>
                <w:szCs w:val="20"/>
                <w:lang w:bidi="zh-CN"/>
              </w:rPr>
              <w:t>4</w:t>
            </w:r>
          </w:p>
        </w:tc>
        <w:tc>
          <w:tcPr>
            <w:tcW w:w="301" w:type="pct"/>
            <w:shd w:val="clear" w:color="auto" w:fill="auto"/>
            <w:vAlign w:val="center"/>
          </w:tcPr>
          <w:p w14:paraId="6DE94569" w14:textId="77777777" w:rsidR="00490E4F" w:rsidRPr="00490E4F" w:rsidRDefault="00490E4F" w:rsidP="00490E4F">
            <w:pPr>
              <w:autoSpaceDE w:val="0"/>
              <w:autoSpaceDN w:val="0"/>
              <w:jc w:val="center"/>
              <w:rPr>
                <w:rFonts w:ascii="Times New Roman" w:eastAsia="仿宋_GB2312" w:hAnsi="Times New Roman"/>
                <w:spacing w:val="-6"/>
                <w:kern w:val="0"/>
                <w:sz w:val="20"/>
                <w:szCs w:val="20"/>
                <w:lang w:bidi="zh-CN"/>
              </w:rPr>
            </w:pPr>
            <w:r w:rsidRPr="00490E4F">
              <w:rPr>
                <w:rFonts w:ascii="Times New Roman" w:eastAsia="仿宋_GB2312" w:hAnsi="Times New Roman"/>
                <w:spacing w:val="-6"/>
                <w:sz w:val="20"/>
                <w:szCs w:val="20"/>
                <w:lang w:bidi="zh-CN"/>
              </w:rPr>
              <w:t>2.41</w:t>
            </w:r>
          </w:p>
        </w:tc>
        <w:tc>
          <w:tcPr>
            <w:tcW w:w="310" w:type="pct"/>
            <w:shd w:val="clear" w:color="auto" w:fill="auto"/>
            <w:vAlign w:val="center"/>
          </w:tcPr>
          <w:p w14:paraId="2918B1B3" w14:textId="77777777" w:rsidR="00490E4F" w:rsidRPr="00490E4F" w:rsidRDefault="00490E4F" w:rsidP="00490E4F">
            <w:pPr>
              <w:autoSpaceDE w:val="0"/>
              <w:autoSpaceDN w:val="0"/>
              <w:jc w:val="center"/>
              <w:rPr>
                <w:rFonts w:ascii="Times New Roman" w:eastAsia="仿宋_GB2312" w:hAnsi="Times New Roman"/>
                <w:spacing w:val="-6"/>
                <w:kern w:val="0"/>
                <w:sz w:val="20"/>
                <w:szCs w:val="20"/>
                <w:lang w:bidi="zh-CN"/>
              </w:rPr>
            </w:pPr>
            <w:r w:rsidRPr="00490E4F">
              <w:rPr>
                <w:rFonts w:ascii="Times New Roman" w:eastAsia="仿宋_GB2312" w:hAnsi="Times New Roman" w:hint="eastAsia"/>
                <w:spacing w:val="-6"/>
                <w:sz w:val="20"/>
                <w:szCs w:val="20"/>
                <w:lang w:bidi="zh-CN"/>
              </w:rPr>
              <w:t>ZH33118130009</w:t>
            </w:r>
          </w:p>
        </w:tc>
        <w:tc>
          <w:tcPr>
            <w:tcW w:w="566" w:type="pct"/>
            <w:shd w:val="clear" w:color="auto" w:fill="auto"/>
            <w:vAlign w:val="center"/>
          </w:tcPr>
          <w:p w14:paraId="3365F0E0" w14:textId="77777777" w:rsidR="00490E4F" w:rsidRPr="00490E4F" w:rsidRDefault="00490E4F" w:rsidP="00490E4F">
            <w:pPr>
              <w:autoSpaceDE w:val="0"/>
              <w:autoSpaceDN w:val="0"/>
              <w:jc w:val="center"/>
              <w:rPr>
                <w:rFonts w:ascii="Times New Roman" w:eastAsia="仿宋_GB2312" w:hAnsi="Times New Roman"/>
                <w:spacing w:val="-6"/>
                <w:kern w:val="0"/>
                <w:sz w:val="20"/>
                <w:szCs w:val="20"/>
                <w:lang w:bidi="zh-CN"/>
              </w:rPr>
            </w:pPr>
            <w:r w:rsidRPr="00490E4F">
              <w:rPr>
                <w:rFonts w:ascii="Times New Roman" w:eastAsia="仿宋_GB2312" w:hAnsi="Times New Roman" w:hint="eastAsia"/>
                <w:spacing w:val="-6"/>
                <w:sz w:val="20"/>
                <w:szCs w:val="20"/>
                <w:lang w:bidi="zh-CN"/>
              </w:rPr>
              <w:t>浙江省丽水市龙泉</w:t>
            </w:r>
            <w:proofErr w:type="gramStart"/>
            <w:r w:rsidRPr="00490E4F">
              <w:rPr>
                <w:rFonts w:ascii="Times New Roman" w:eastAsia="仿宋_GB2312" w:hAnsi="Times New Roman" w:hint="eastAsia"/>
                <w:spacing w:val="-6"/>
                <w:sz w:val="20"/>
                <w:szCs w:val="20"/>
                <w:lang w:bidi="zh-CN"/>
              </w:rPr>
              <w:t>市一般管</w:t>
            </w:r>
            <w:proofErr w:type="gramEnd"/>
            <w:r w:rsidRPr="00490E4F">
              <w:rPr>
                <w:rFonts w:ascii="Times New Roman" w:eastAsia="仿宋_GB2312" w:hAnsi="Times New Roman" w:hint="eastAsia"/>
                <w:spacing w:val="-6"/>
                <w:sz w:val="20"/>
                <w:szCs w:val="20"/>
                <w:lang w:bidi="zh-CN"/>
              </w:rPr>
              <w:t>控单元</w:t>
            </w:r>
          </w:p>
        </w:tc>
        <w:tc>
          <w:tcPr>
            <w:tcW w:w="309" w:type="pct"/>
            <w:shd w:val="clear" w:color="auto" w:fill="auto"/>
            <w:vAlign w:val="center"/>
          </w:tcPr>
          <w:p w14:paraId="68D69AD6" w14:textId="77777777" w:rsidR="00490E4F" w:rsidRPr="00490E4F" w:rsidRDefault="00490E4F" w:rsidP="00490E4F">
            <w:pPr>
              <w:autoSpaceDE w:val="0"/>
              <w:autoSpaceDN w:val="0"/>
              <w:jc w:val="center"/>
              <w:rPr>
                <w:rFonts w:ascii="Times New Roman" w:eastAsia="仿宋_GB2312" w:hAnsi="Times New Roman"/>
                <w:spacing w:val="-6"/>
                <w:kern w:val="0"/>
                <w:sz w:val="20"/>
                <w:szCs w:val="20"/>
                <w:lang w:bidi="zh-CN"/>
              </w:rPr>
            </w:pPr>
            <w:r w:rsidRPr="00490E4F">
              <w:rPr>
                <w:rFonts w:ascii="Times New Roman" w:eastAsia="仿宋_GB2312" w:hAnsi="Times New Roman" w:hint="eastAsia"/>
                <w:spacing w:val="-6"/>
                <w:sz w:val="20"/>
                <w:szCs w:val="20"/>
                <w:lang w:bidi="zh-CN"/>
              </w:rPr>
              <w:t>376.2</w:t>
            </w:r>
            <w:r w:rsidRPr="00490E4F">
              <w:rPr>
                <w:rFonts w:ascii="Times New Roman" w:eastAsia="仿宋_GB2312" w:hAnsi="Times New Roman"/>
                <w:spacing w:val="-6"/>
                <w:sz w:val="20"/>
                <w:szCs w:val="20"/>
                <w:lang w:bidi="zh-CN"/>
              </w:rPr>
              <w:t>7</w:t>
            </w:r>
          </w:p>
        </w:tc>
        <w:tc>
          <w:tcPr>
            <w:tcW w:w="361" w:type="pct"/>
            <w:shd w:val="clear" w:color="auto" w:fill="auto"/>
            <w:vAlign w:val="center"/>
          </w:tcPr>
          <w:p w14:paraId="0BFEFF4D" w14:textId="77777777" w:rsidR="00490E4F" w:rsidRPr="00490E4F" w:rsidRDefault="00490E4F" w:rsidP="00490E4F">
            <w:pPr>
              <w:autoSpaceDE w:val="0"/>
              <w:autoSpaceDN w:val="0"/>
              <w:jc w:val="center"/>
              <w:rPr>
                <w:rFonts w:ascii="Times New Roman" w:eastAsia="仿宋_GB2312" w:hAnsi="Times New Roman"/>
                <w:spacing w:val="-6"/>
                <w:kern w:val="0"/>
                <w:sz w:val="20"/>
                <w:szCs w:val="20"/>
                <w:lang w:bidi="zh-CN"/>
              </w:rPr>
            </w:pPr>
            <w:r w:rsidRPr="00490E4F">
              <w:rPr>
                <w:rFonts w:ascii="Times New Roman" w:eastAsia="仿宋_GB2312" w:hAnsi="Times New Roman" w:hint="eastAsia"/>
                <w:spacing w:val="-6"/>
                <w:sz w:val="20"/>
                <w:szCs w:val="20"/>
                <w:lang w:bidi="zh-CN"/>
              </w:rPr>
              <w:t>-0.1</w:t>
            </w:r>
            <w:r w:rsidRPr="00490E4F">
              <w:rPr>
                <w:rFonts w:ascii="Times New Roman" w:eastAsia="仿宋_GB2312" w:hAnsi="Times New Roman"/>
                <w:spacing w:val="-6"/>
                <w:sz w:val="20"/>
                <w:szCs w:val="20"/>
                <w:lang w:bidi="zh-CN"/>
              </w:rPr>
              <w:t>4</w:t>
            </w:r>
          </w:p>
        </w:tc>
        <w:tc>
          <w:tcPr>
            <w:tcW w:w="973" w:type="pct"/>
            <w:vMerge w:val="restart"/>
            <w:shd w:val="clear" w:color="auto" w:fill="auto"/>
            <w:vAlign w:val="center"/>
          </w:tcPr>
          <w:p w14:paraId="5094F49A" w14:textId="77777777" w:rsidR="00490E4F" w:rsidRPr="00490E4F" w:rsidRDefault="00490E4F" w:rsidP="00490E4F">
            <w:pPr>
              <w:autoSpaceDE w:val="0"/>
              <w:autoSpaceDN w:val="0"/>
              <w:rPr>
                <w:rFonts w:ascii="Times New Roman" w:eastAsia="仿宋_GB2312" w:hAnsi="Times New Roman"/>
                <w:spacing w:val="-6"/>
                <w:sz w:val="20"/>
                <w:szCs w:val="20"/>
                <w:lang w:bidi="zh-CN"/>
              </w:rPr>
            </w:pPr>
            <w:r w:rsidRPr="00490E4F">
              <w:rPr>
                <w:rFonts w:ascii="Times New Roman" w:eastAsia="仿宋_GB2312" w:hAnsi="Times New Roman" w:hint="eastAsia"/>
                <w:spacing w:val="-6"/>
                <w:sz w:val="20"/>
                <w:szCs w:val="20"/>
                <w:lang w:bidi="zh-CN"/>
              </w:rPr>
              <w:t>1</w:t>
            </w:r>
            <w:r w:rsidRPr="00490E4F">
              <w:rPr>
                <w:rFonts w:ascii="Times New Roman" w:eastAsia="仿宋_GB2312" w:hAnsi="Times New Roman" w:hint="eastAsia"/>
                <w:spacing w:val="-6"/>
                <w:sz w:val="20"/>
                <w:szCs w:val="20"/>
                <w:lang w:bidi="zh-CN"/>
              </w:rPr>
              <w:t>、龙泉市“</w:t>
            </w:r>
            <w:r w:rsidRPr="00490E4F">
              <w:rPr>
                <w:rFonts w:ascii="Times New Roman" w:eastAsia="仿宋_GB2312" w:hAnsi="Times New Roman"/>
                <w:spacing w:val="-6"/>
                <w:sz w:val="20"/>
                <w:szCs w:val="20"/>
                <w:lang w:bidi="zh-CN"/>
              </w:rPr>
              <w:t>三区三线</w:t>
            </w:r>
            <w:r w:rsidRPr="00490E4F">
              <w:rPr>
                <w:rFonts w:ascii="Times New Roman" w:eastAsia="仿宋_GB2312" w:hAnsi="Times New Roman" w:hint="eastAsia"/>
                <w:spacing w:val="-6"/>
                <w:sz w:val="20"/>
                <w:szCs w:val="20"/>
                <w:lang w:bidi="zh-CN"/>
              </w:rPr>
              <w:t>”</w:t>
            </w:r>
          </w:p>
          <w:p w14:paraId="7D78AAA8" w14:textId="77777777" w:rsidR="00490E4F" w:rsidRPr="00490E4F" w:rsidRDefault="00490E4F" w:rsidP="00490E4F">
            <w:pPr>
              <w:autoSpaceDE w:val="0"/>
              <w:autoSpaceDN w:val="0"/>
              <w:rPr>
                <w:rFonts w:ascii="Times New Roman" w:eastAsia="仿宋_GB2312" w:hAnsi="Times New Roman"/>
                <w:spacing w:val="-6"/>
                <w:sz w:val="20"/>
                <w:szCs w:val="20"/>
                <w:lang w:bidi="zh-CN"/>
              </w:rPr>
            </w:pPr>
            <w:r w:rsidRPr="00490E4F">
              <w:rPr>
                <w:rFonts w:ascii="Times New Roman" w:eastAsia="仿宋_GB2312" w:hAnsi="Times New Roman"/>
                <w:spacing w:val="-6"/>
                <w:sz w:val="20"/>
                <w:szCs w:val="20"/>
                <w:lang w:bidi="zh-CN"/>
              </w:rPr>
              <w:t>2</w:t>
            </w:r>
            <w:r w:rsidRPr="00490E4F">
              <w:rPr>
                <w:rFonts w:ascii="Times New Roman" w:eastAsia="仿宋_GB2312" w:hAnsi="Times New Roman" w:hint="eastAsia"/>
                <w:spacing w:val="-6"/>
                <w:sz w:val="20"/>
                <w:szCs w:val="20"/>
                <w:lang w:bidi="zh-CN"/>
              </w:rPr>
              <w:t>、龙泉市国土空间总体规划（</w:t>
            </w:r>
            <w:r w:rsidRPr="00490E4F">
              <w:rPr>
                <w:rFonts w:ascii="Times New Roman" w:eastAsia="仿宋_GB2312" w:hAnsi="Times New Roman" w:hint="eastAsia"/>
                <w:spacing w:val="-6"/>
                <w:sz w:val="20"/>
                <w:szCs w:val="20"/>
                <w:lang w:bidi="zh-CN"/>
              </w:rPr>
              <w:t>2</w:t>
            </w:r>
            <w:r w:rsidRPr="00490E4F">
              <w:rPr>
                <w:rFonts w:ascii="Times New Roman" w:eastAsia="仿宋_GB2312" w:hAnsi="Times New Roman"/>
                <w:spacing w:val="-6"/>
                <w:sz w:val="20"/>
                <w:szCs w:val="20"/>
                <w:lang w:bidi="zh-CN"/>
              </w:rPr>
              <w:t>021-2035</w:t>
            </w:r>
            <w:r w:rsidRPr="00490E4F">
              <w:rPr>
                <w:rFonts w:ascii="Times New Roman" w:eastAsia="仿宋_GB2312" w:hAnsi="Times New Roman" w:hint="eastAsia"/>
                <w:spacing w:val="-6"/>
                <w:sz w:val="20"/>
                <w:szCs w:val="20"/>
                <w:lang w:bidi="zh-CN"/>
              </w:rPr>
              <w:t>）</w:t>
            </w:r>
          </w:p>
          <w:p w14:paraId="1937F2C2" w14:textId="77777777" w:rsidR="00490E4F" w:rsidRPr="00490E4F" w:rsidRDefault="00490E4F" w:rsidP="00490E4F">
            <w:pPr>
              <w:autoSpaceDE w:val="0"/>
              <w:autoSpaceDN w:val="0"/>
              <w:rPr>
                <w:rFonts w:ascii="Times New Roman" w:eastAsia="仿宋_GB2312" w:hAnsi="Times New Roman"/>
                <w:spacing w:val="-6"/>
                <w:kern w:val="0"/>
                <w:sz w:val="20"/>
                <w:szCs w:val="20"/>
                <w:lang w:bidi="zh-CN"/>
              </w:rPr>
            </w:pPr>
            <w:r w:rsidRPr="00490E4F">
              <w:rPr>
                <w:rFonts w:ascii="Times New Roman" w:eastAsia="仿宋_GB2312" w:hAnsi="Times New Roman" w:hint="eastAsia"/>
                <w:spacing w:val="-6"/>
                <w:sz w:val="20"/>
                <w:szCs w:val="20"/>
                <w:lang w:bidi="zh-CN"/>
              </w:rPr>
              <w:t>3</w:t>
            </w:r>
            <w:r w:rsidRPr="00490E4F">
              <w:rPr>
                <w:rFonts w:ascii="Times New Roman" w:eastAsia="仿宋_GB2312" w:hAnsi="Times New Roman" w:hint="eastAsia"/>
                <w:spacing w:val="-6"/>
                <w:sz w:val="20"/>
                <w:szCs w:val="20"/>
                <w:lang w:bidi="zh-CN"/>
              </w:rPr>
              <w:t>、中共龙泉市委办公室</w:t>
            </w:r>
            <w:r w:rsidRPr="00490E4F">
              <w:rPr>
                <w:rFonts w:ascii="Times New Roman" w:eastAsia="仿宋_GB2312" w:hAnsi="Times New Roman" w:hint="eastAsia"/>
                <w:spacing w:val="-6"/>
                <w:sz w:val="20"/>
                <w:szCs w:val="20"/>
                <w:lang w:bidi="zh-CN"/>
              </w:rPr>
              <w:t xml:space="preserve"> </w:t>
            </w:r>
            <w:r w:rsidRPr="00490E4F">
              <w:rPr>
                <w:rFonts w:ascii="Times New Roman" w:eastAsia="仿宋_GB2312" w:hAnsi="Times New Roman" w:hint="eastAsia"/>
                <w:spacing w:val="-6"/>
                <w:sz w:val="20"/>
                <w:szCs w:val="20"/>
                <w:lang w:bidi="zh-CN"/>
              </w:rPr>
              <w:t>龙泉市人民政府办公室《关于印发龙泉市开发区整合提升方案的通知》（龙委办发</w:t>
            </w:r>
            <w:r w:rsidRPr="00490E4F">
              <w:rPr>
                <w:rFonts w:ascii="Times New Roman" w:eastAsia="仿宋_GB2312" w:hAnsi="Times New Roman" w:hint="eastAsia"/>
                <w:spacing w:val="-6"/>
                <w:sz w:val="20"/>
                <w:szCs w:val="20"/>
                <w:lang w:bidi="zh-CN"/>
              </w:rPr>
              <w:t>[</w:t>
            </w:r>
            <w:r w:rsidRPr="00490E4F">
              <w:rPr>
                <w:rFonts w:ascii="Times New Roman" w:eastAsia="仿宋_GB2312" w:hAnsi="Times New Roman"/>
                <w:spacing w:val="-6"/>
                <w:sz w:val="20"/>
                <w:szCs w:val="20"/>
                <w:lang w:bidi="zh-CN"/>
              </w:rPr>
              <w:t>2022]11</w:t>
            </w:r>
            <w:r w:rsidRPr="00490E4F">
              <w:rPr>
                <w:rFonts w:ascii="Times New Roman" w:eastAsia="仿宋_GB2312" w:hAnsi="Times New Roman" w:hint="eastAsia"/>
                <w:spacing w:val="-6"/>
                <w:sz w:val="20"/>
                <w:szCs w:val="20"/>
                <w:lang w:bidi="zh-CN"/>
              </w:rPr>
              <w:t>号）</w:t>
            </w:r>
          </w:p>
        </w:tc>
      </w:tr>
      <w:tr w:rsidR="00490E4F" w:rsidRPr="00490E4F" w14:paraId="773E7B33" w14:textId="77777777" w:rsidTr="00AD3EE0">
        <w:trPr>
          <w:jc w:val="center"/>
        </w:trPr>
        <w:tc>
          <w:tcPr>
            <w:tcW w:w="638" w:type="pct"/>
            <w:gridSpan w:val="2"/>
            <w:vMerge w:val="restart"/>
            <w:shd w:val="clear" w:color="auto" w:fill="auto"/>
            <w:vAlign w:val="center"/>
          </w:tcPr>
          <w:p w14:paraId="7D2F5514" w14:textId="77777777" w:rsidR="00490E4F" w:rsidRPr="00490E4F" w:rsidRDefault="00490E4F" w:rsidP="00490E4F">
            <w:pPr>
              <w:autoSpaceDE w:val="0"/>
              <w:autoSpaceDN w:val="0"/>
              <w:jc w:val="center"/>
              <w:rPr>
                <w:rFonts w:ascii="Times New Roman" w:eastAsia="仿宋_GB2312" w:hAnsi="Times New Roman"/>
                <w:spacing w:val="-6"/>
                <w:kern w:val="0"/>
                <w:sz w:val="20"/>
                <w:szCs w:val="20"/>
                <w:lang w:bidi="zh-CN"/>
              </w:rPr>
            </w:pPr>
            <w:r w:rsidRPr="00490E4F">
              <w:rPr>
                <w:rFonts w:ascii="Times New Roman" w:eastAsia="仿宋_GB2312" w:hAnsi="Times New Roman" w:hint="eastAsia"/>
                <w:spacing w:val="-6"/>
                <w:sz w:val="20"/>
                <w:szCs w:val="20"/>
                <w:lang w:bidi="zh-CN"/>
              </w:rPr>
              <w:t>塔石岭后、项坊区块</w:t>
            </w:r>
          </w:p>
        </w:tc>
        <w:tc>
          <w:tcPr>
            <w:tcW w:w="392" w:type="pct"/>
            <w:vMerge w:val="restart"/>
            <w:shd w:val="clear" w:color="auto" w:fill="auto"/>
            <w:vAlign w:val="center"/>
          </w:tcPr>
          <w:p w14:paraId="1BDFED6F" w14:textId="77777777" w:rsidR="00490E4F" w:rsidRPr="00490E4F" w:rsidRDefault="00490E4F" w:rsidP="00490E4F">
            <w:pPr>
              <w:autoSpaceDE w:val="0"/>
              <w:autoSpaceDN w:val="0"/>
              <w:jc w:val="center"/>
              <w:rPr>
                <w:rFonts w:ascii="Times New Roman" w:eastAsia="仿宋_GB2312" w:hAnsi="Times New Roman"/>
                <w:spacing w:val="-6"/>
                <w:kern w:val="0"/>
                <w:sz w:val="20"/>
                <w:szCs w:val="20"/>
                <w:lang w:bidi="zh-CN"/>
              </w:rPr>
            </w:pPr>
            <w:r w:rsidRPr="00490E4F">
              <w:rPr>
                <w:rFonts w:ascii="Times New Roman" w:eastAsia="仿宋_GB2312" w:hAnsi="Times New Roman" w:hint="eastAsia"/>
                <w:spacing w:val="-6"/>
                <w:sz w:val="20"/>
                <w:szCs w:val="20"/>
                <w:lang w:bidi="zh-CN"/>
              </w:rPr>
              <w:t>ZH33118120074</w:t>
            </w:r>
          </w:p>
        </w:tc>
        <w:tc>
          <w:tcPr>
            <w:tcW w:w="479" w:type="pct"/>
            <w:vMerge w:val="restart"/>
            <w:shd w:val="clear" w:color="auto" w:fill="auto"/>
            <w:vAlign w:val="center"/>
          </w:tcPr>
          <w:p w14:paraId="78A476E4" w14:textId="77777777" w:rsidR="00490E4F" w:rsidRPr="00490E4F" w:rsidRDefault="00490E4F" w:rsidP="00490E4F">
            <w:pPr>
              <w:autoSpaceDE w:val="0"/>
              <w:autoSpaceDN w:val="0"/>
              <w:jc w:val="center"/>
              <w:rPr>
                <w:rFonts w:ascii="Times New Roman" w:eastAsia="仿宋_GB2312" w:hAnsi="Times New Roman"/>
                <w:spacing w:val="-6"/>
                <w:kern w:val="0"/>
                <w:sz w:val="20"/>
                <w:szCs w:val="20"/>
                <w:lang w:bidi="zh-CN"/>
              </w:rPr>
            </w:pPr>
            <w:r w:rsidRPr="00490E4F">
              <w:rPr>
                <w:rFonts w:ascii="Times New Roman" w:eastAsia="仿宋_GB2312" w:hAnsi="Times New Roman"/>
                <w:spacing w:val="-6"/>
                <w:sz w:val="20"/>
                <w:szCs w:val="20"/>
                <w:lang w:bidi="zh-CN"/>
              </w:rPr>
              <w:t>浙江省丽水市龙泉</w:t>
            </w:r>
            <w:proofErr w:type="gramStart"/>
            <w:r w:rsidRPr="00490E4F">
              <w:rPr>
                <w:rFonts w:ascii="Times New Roman" w:eastAsia="仿宋_GB2312" w:hAnsi="Times New Roman"/>
                <w:spacing w:val="-6"/>
                <w:sz w:val="20"/>
                <w:szCs w:val="20"/>
                <w:lang w:bidi="zh-CN"/>
              </w:rPr>
              <w:t>市塔石产业</w:t>
            </w:r>
            <w:proofErr w:type="gramEnd"/>
            <w:r w:rsidRPr="00490E4F">
              <w:rPr>
                <w:rFonts w:ascii="Times New Roman" w:eastAsia="仿宋_GB2312" w:hAnsi="Times New Roman"/>
                <w:spacing w:val="-6"/>
                <w:sz w:val="20"/>
                <w:szCs w:val="20"/>
                <w:lang w:bidi="zh-CN"/>
              </w:rPr>
              <w:t>集聚重点管控区</w:t>
            </w:r>
          </w:p>
        </w:tc>
        <w:tc>
          <w:tcPr>
            <w:tcW w:w="361" w:type="pct"/>
            <w:vMerge w:val="restart"/>
            <w:shd w:val="clear" w:color="auto" w:fill="auto"/>
            <w:vAlign w:val="center"/>
          </w:tcPr>
          <w:p w14:paraId="5871F22D" w14:textId="77777777" w:rsidR="00490E4F" w:rsidRPr="00490E4F" w:rsidRDefault="00490E4F" w:rsidP="00490E4F">
            <w:pPr>
              <w:autoSpaceDE w:val="0"/>
              <w:autoSpaceDN w:val="0"/>
              <w:jc w:val="center"/>
              <w:rPr>
                <w:rFonts w:ascii="Times New Roman" w:eastAsia="仿宋_GB2312" w:hAnsi="Times New Roman"/>
                <w:spacing w:val="-6"/>
                <w:kern w:val="0"/>
                <w:sz w:val="20"/>
                <w:szCs w:val="20"/>
                <w:lang w:bidi="zh-CN"/>
              </w:rPr>
            </w:pPr>
            <w:r w:rsidRPr="00490E4F">
              <w:rPr>
                <w:rFonts w:ascii="Times New Roman" w:eastAsia="仿宋_GB2312" w:hAnsi="Times New Roman"/>
                <w:spacing w:val="-6"/>
                <w:sz w:val="20"/>
                <w:szCs w:val="20"/>
                <w:lang w:bidi="zh-CN"/>
              </w:rPr>
              <w:t>3.19</w:t>
            </w:r>
          </w:p>
        </w:tc>
        <w:tc>
          <w:tcPr>
            <w:tcW w:w="310" w:type="pct"/>
            <w:vMerge w:val="restart"/>
            <w:shd w:val="clear" w:color="auto" w:fill="auto"/>
            <w:vAlign w:val="center"/>
          </w:tcPr>
          <w:p w14:paraId="2664912D" w14:textId="77777777" w:rsidR="00490E4F" w:rsidRPr="00490E4F" w:rsidRDefault="00490E4F" w:rsidP="00490E4F">
            <w:pPr>
              <w:autoSpaceDE w:val="0"/>
              <w:autoSpaceDN w:val="0"/>
              <w:jc w:val="center"/>
              <w:rPr>
                <w:rFonts w:ascii="Times New Roman" w:eastAsia="仿宋_GB2312" w:hAnsi="Times New Roman"/>
                <w:spacing w:val="-6"/>
                <w:kern w:val="0"/>
                <w:sz w:val="20"/>
                <w:szCs w:val="20"/>
                <w:lang w:bidi="zh-CN"/>
              </w:rPr>
            </w:pPr>
            <w:r w:rsidRPr="00490E4F">
              <w:rPr>
                <w:rFonts w:ascii="Times New Roman" w:eastAsia="仿宋_GB2312" w:hAnsi="Times New Roman" w:hint="eastAsia"/>
                <w:spacing w:val="-6"/>
                <w:sz w:val="20"/>
                <w:szCs w:val="20"/>
                <w:lang w:bidi="zh-CN"/>
              </w:rPr>
              <w:t>+</w:t>
            </w:r>
            <w:r w:rsidRPr="00490E4F">
              <w:rPr>
                <w:rFonts w:ascii="Times New Roman" w:eastAsia="仿宋_GB2312" w:hAnsi="Times New Roman"/>
                <w:spacing w:val="-6"/>
                <w:sz w:val="20"/>
                <w:szCs w:val="20"/>
                <w:lang w:bidi="zh-CN"/>
              </w:rPr>
              <w:t>0.13</w:t>
            </w:r>
          </w:p>
        </w:tc>
        <w:tc>
          <w:tcPr>
            <w:tcW w:w="301" w:type="pct"/>
            <w:vMerge w:val="restart"/>
            <w:shd w:val="clear" w:color="auto" w:fill="auto"/>
            <w:vAlign w:val="center"/>
          </w:tcPr>
          <w:p w14:paraId="7B22233E" w14:textId="77777777" w:rsidR="00490E4F" w:rsidRPr="00490E4F" w:rsidRDefault="00490E4F" w:rsidP="00490E4F">
            <w:pPr>
              <w:autoSpaceDE w:val="0"/>
              <w:autoSpaceDN w:val="0"/>
              <w:jc w:val="center"/>
              <w:rPr>
                <w:rFonts w:ascii="Times New Roman" w:eastAsia="仿宋_GB2312" w:hAnsi="Times New Roman"/>
                <w:spacing w:val="-6"/>
                <w:kern w:val="0"/>
                <w:sz w:val="20"/>
                <w:szCs w:val="20"/>
                <w:lang w:bidi="zh-CN"/>
              </w:rPr>
            </w:pPr>
            <w:r w:rsidRPr="00490E4F">
              <w:rPr>
                <w:rFonts w:ascii="Times New Roman" w:eastAsia="仿宋_GB2312" w:hAnsi="Times New Roman"/>
                <w:spacing w:val="-6"/>
                <w:sz w:val="20"/>
                <w:szCs w:val="20"/>
                <w:lang w:bidi="zh-CN"/>
              </w:rPr>
              <w:t>3.33</w:t>
            </w:r>
          </w:p>
        </w:tc>
        <w:tc>
          <w:tcPr>
            <w:tcW w:w="310" w:type="pct"/>
            <w:shd w:val="clear" w:color="auto" w:fill="auto"/>
            <w:vAlign w:val="center"/>
          </w:tcPr>
          <w:p w14:paraId="67AEEEB1" w14:textId="77777777" w:rsidR="00490E4F" w:rsidRPr="00490E4F" w:rsidRDefault="00490E4F" w:rsidP="00490E4F">
            <w:pPr>
              <w:autoSpaceDE w:val="0"/>
              <w:autoSpaceDN w:val="0"/>
              <w:jc w:val="center"/>
              <w:rPr>
                <w:rFonts w:ascii="Times New Roman" w:eastAsia="仿宋_GB2312" w:hAnsi="Times New Roman"/>
                <w:spacing w:val="-6"/>
                <w:kern w:val="0"/>
                <w:sz w:val="20"/>
                <w:szCs w:val="20"/>
                <w:lang w:bidi="zh-CN"/>
              </w:rPr>
            </w:pPr>
            <w:r w:rsidRPr="00490E4F">
              <w:rPr>
                <w:rFonts w:ascii="Times New Roman" w:eastAsia="仿宋_GB2312" w:hAnsi="Times New Roman" w:hint="eastAsia"/>
                <w:spacing w:val="-6"/>
                <w:sz w:val="20"/>
                <w:szCs w:val="20"/>
                <w:lang w:bidi="zh-CN"/>
              </w:rPr>
              <w:t>ZH33118120036</w:t>
            </w:r>
          </w:p>
        </w:tc>
        <w:tc>
          <w:tcPr>
            <w:tcW w:w="566" w:type="pct"/>
            <w:shd w:val="clear" w:color="auto" w:fill="auto"/>
            <w:vAlign w:val="center"/>
          </w:tcPr>
          <w:p w14:paraId="3D07EF2B" w14:textId="77777777" w:rsidR="00490E4F" w:rsidRPr="00490E4F" w:rsidRDefault="00490E4F" w:rsidP="00490E4F">
            <w:pPr>
              <w:autoSpaceDE w:val="0"/>
              <w:autoSpaceDN w:val="0"/>
              <w:jc w:val="center"/>
              <w:rPr>
                <w:rFonts w:ascii="Times New Roman" w:eastAsia="仿宋_GB2312" w:hAnsi="Times New Roman"/>
                <w:spacing w:val="-6"/>
                <w:kern w:val="0"/>
                <w:sz w:val="20"/>
                <w:szCs w:val="20"/>
                <w:lang w:bidi="zh-CN"/>
              </w:rPr>
            </w:pPr>
            <w:r w:rsidRPr="00490E4F">
              <w:rPr>
                <w:rFonts w:ascii="Times New Roman" w:eastAsia="仿宋_GB2312" w:hAnsi="Times New Roman" w:hint="eastAsia"/>
                <w:spacing w:val="-6"/>
                <w:sz w:val="20"/>
                <w:szCs w:val="20"/>
                <w:lang w:bidi="zh-CN"/>
              </w:rPr>
              <w:t>浙江省丽水市龙泉市中心城区城镇生活重点管控区</w:t>
            </w:r>
          </w:p>
        </w:tc>
        <w:tc>
          <w:tcPr>
            <w:tcW w:w="309" w:type="pct"/>
            <w:shd w:val="clear" w:color="auto" w:fill="auto"/>
            <w:vAlign w:val="center"/>
          </w:tcPr>
          <w:p w14:paraId="746F098D" w14:textId="77777777" w:rsidR="00490E4F" w:rsidRPr="00490E4F" w:rsidRDefault="00490E4F" w:rsidP="00490E4F">
            <w:pPr>
              <w:autoSpaceDE w:val="0"/>
              <w:autoSpaceDN w:val="0"/>
              <w:jc w:val="center"/>
              <w:rPr>
                <w:rFonts w:ascii="Times New Roman" w:eastAsia="仿宋_GB2312" w:hAnsi="Times New Roman"/>
                <w:spacing w:val="-6"/>
                <w:kern w:val="0"/>
                <w:sz w:val="20"/>
                <w:szCs w:val="20"/>
                <w:lang w:bidi="zh-CN"/>
              </w:rPr>
            </w:pPr>
            <w:r w:rsidRPr="00490E4F">
              <w:rPr>
                <w:rFonts w:ascii="Times New Roman" w:eastAsia="仿宋_GB2312" w:hAnsi="Times New Roman" w:hint="eastAsia"/>
                <w:spacing w:val="-6"/>
                <w:sz w:val="20"/>
                <w:szCs w:val="20"/>
                <w:lang w:bidi="zh-CN"/>
              </w:rPr>
              <w:t>18.3</w:t>
            </w:r>
            <w:r w:rsidRPr="00490E4F">
              <w:rPr>
                <w:rFonts w:ascii="Times New Roman" w:eastAsia="仿宋_GB2312" w:hAnsi="Times New Roman"/>
                <w:spacing w:val="-6"/>
                <w:sz w:val="20"/>
                <w:szCs w:val="20"/>
                <w:lang w:bidi="zh-CN"/>
              </w:rPr>
              <w:t>8</w:t>
            </w:r>
          </w:p>
        </w:tc>
        <w:tc>
          <w:tcPr>
            <w:tcW w:w="361" w:type="pct"/>
            <w:shd w:val="clear" w:color="auto" w:fill="auto"/>
            <w:vAlign w:val="center"/>
          </w:tcPr>
          <w:p w14:paraId="62CE6A9F" w14:textId="77777777" w:rsidR="00490E4F" w:rsidRPr="00490E4F" w:rsidRDefault="00490E4F" w:rsidP="00490E4F">
            <w:pPr>
              <w:autoSpaceDE w:val="0"/>
              <w:autoSpaceDN w:val="0"/>
              <w:jc w:val="center"/>
              <w:rPr>
                <w:rFonts w:ascii="Times New Roman" w:eastAsia="仿宋_GB2312" w:hAnsi="Times New Roman"/>
                <w:spacing w:val="-6"/>
                <w:kern w:val="0"/>
                <w:sz w:val="20"/>
                <w:szCs w:val="20"/>
                <w:lang w:bidi="zh-CN"/>
              </w:rPr>
            </w:pPr>
            <w:r w:rsidRPr="00490E4F">
              <w:rPr>
                <w:rFonts w:ascii="Times New Roman" w:eastAsia="仿宋_GB2312" w:hAnsi="Times New Roman" w:hint="eastAsia"/>
                <w:spacing w:val="-6"/>
                <w:sz w:val="20"/>
                <w:szCs w:val="20"/>
                <w:lang w:bidi="zh-CN"/>
              </w:rPr>
              <w:t>-0.10</w:t>
            </w:r>
          </w:p>
        </w:tc>
        <w:tc>
          <w:tcPr>
            <w:tcW w:w="973" w:type="pct"/>
            <w:vMerge/>
            <w:shd w:val="clear" w:color="auto" w:fill="auto"/>
            <w:vAlign w:val="center"/>
          </w:tcPr>
          <w:p w14:paraId="23DD2E1B" w14:textId="77777777" w:rsidR="00490E4F" w:rsidRPr="00490E4F" w:rsidRDefault="00490E4F" w:rsidP="00490E4F">
            <w:pPr>
              <w:autoSpaceDE w:val="0"/>
              <w:autoSpaceDN w:val="0"/>
              <w:rPr>
                <w:rFonts w:ascii="Times New Roman" w:eastAsia="仿宋_GB2312" w:hAnsi="Times New Roman"/>
                <w:spacing w:val="-6"/>
                <w:kern w:val="0"/>
                <w:sz w:val="20"/>
                <w:szCs w:val="20"/>
                <w:lang w:bidi="zh-CN"/>
              </w:rPr>
            </w:pPr>
          </w:p>
        </w:tc>
      </w:tr>
      <w:tr w:rsidR="00490E4F" w:rsidRPr="00490E4F" w14:paraId="6D2E2030" w14:textId="77777777" w:rsidTr="00AD3EE0">
        <w:trPr>
          <w:jc w:val="center"/>
        </w:trPr>
        <w:tc>
          <w:tcPr>
            <w:tcW w:w="638" w:type="pct"/>
            <w:gridSpan w:val="2"/>
            <w:vMerge/>
            <w:shd w:val="clear" w:color="auto" w:fill="auto"/>
            <w:vAlign w:val="center"/>
          </w:tcPr>
          <w:p w14:paraId="08A735A2" w14:textId="77777777" w:rsidR="00490E4F" w:rsidRPr="00490E4F" w:rsidRDefault="00490E4F" w:rsidP="00490E4F">
            <w:pPr>
              <w:autoSpaceDE w:val="0"/>
              <w:autoSpaceDN w:val="0"/>
              <w:jc w:val="center"/>
              <w:rPr>
                <w:rFonts w:ascii="Times New Roman" w:eastAsia="仿宋_GB2312" w:hAnsi="Times New Roman"/>
                <w:spacing w:val="-6"/>
                <w:kern w:val="0"/>
                <w:sz w:val="20"/>
                <w:szCs w:val="20"/>
                <w:lang w:bidi="zh-CN"/>
              </w:rPr>
            </w:pPr>
          </w:p>
        </w:tc>
        <w:tc>
          <w:tcPr>
            <w:tcW w:w="392" w:type="pct"/>
            <w:vMerge/>
            <w:shd w:val="clear" w:color="auto" w:fill="auto"/>
            <w:vAlign w:val="center"/>
          </w:tcPr>
          <w:p w14:paraId="11C12DEB" w14:textId="77777777" w:rsidR="00490E4F" w:rsidRPr="00490E4F" w:rsidRDefault="00490E4F" w:rsidP="00490E4F">
            <w:pPr>
              <w:autoSpaceDE w:val="0"/>
              <w:autoSpaceDN w:val="0"/>
              <w:jc w:val="center"/>
              <w:rPr>
                <w:rFonts w:ascii="Times New Roman" w:eastAsia="仿宋_GB2312" w:hAnsi="Times New Roman"/>
                <w:spacing w:val="-6"/>
                <w:kern w:val="0"/>
                <w:sz w:val="20"/>
                <w:szCs w:val="20"/>
                <w:lang w:bidi="zh-CN"/>
              </w:rPr>
            </w:pPr>
          </w:p>
        </w:tc>
        <w:tc>
          <w:tcPr>
            <w:tcW w:w="479" w:type="pct"/>
            <w:vMerge/>
            <w:shd w:val="clear" w:color="auto" w:fill="auto"/>
            <w:vAlign w:val="center"/>
          </w:tcPr>
          <w:p w14:paraId="3B0B4E56" w14:textId="77777777" w:rsidR="00490E4F" w:rsidRPr="00490E4F" w:rsidRDefault="00490E4F" w:rsidP="00490E4F">
            <w:pPr>
              <w:autoSpaceDE w:val="0"/>
              <w:autoSpaceDN w:val="0"/>
              <w:jc w:val="center"/>
              <w:rPr>
                <w:rFonts w:ascii="Times New Roman" w:eastAsia="仿宋_GB2312" w:hAnsi="Times New Roman"/>
                <w:spacing w:val="-6"/>
                <w:kern w:val="0"/>
                <w:sz w:val="20"/>
                <w:szCs w:val="20"/>
                <w:lang w:bidi="zh-CN"/>
              </w:rPr>
            </w:pPr>
          </w:p>
        </w:tc>
        <w:tc>
          <w:tcPr>
            <w:tcW w:w="361" w:type="pct"/>
            <w:vMerge/>
            <w:shd w:val="clear" w:color="auto" w:fill="auto"/>
            <w:vAlign w:val="center"/>
          </w:tcPr>
          <w:p w14:paraId="3BC91B66" w14:textId="77777777" w:rsidR="00490E4F" w:rsidRPr="00490E4F" w:rsidRDefault="00490E4F" w:rsidP="00490E4F">
            <w:pPr>
              <w:autoSpaceDE w:val="0"/>
              <w:autoSpaceDN w:val="0"/>
              <w:jc w:val="center"/>
              <w:rPr>
                <w:rFonts w:ascii="Times New Roman" w:eastAsia="仿宋_GB2312" w:hAnsi="Times New Roman"/>
                <w:spacing w:val="-6"/>
                <w:kern w:val="0"/>
                <w:sz w:val="20"/>
                <w:szCs w:val="20"/>
                <w:lang w:bidi="zh-CN"/>
              </w:rPr>
            </w:pPr>
          </w:p>
        </w:tc>
        <w:tc>
          <w:tcPr>
            <w:tcW w:w="310" w:type="pct"/>
            <w:vMerge/>
            <w:shd w:val="clear" w:color="auto" w:fill="auto"/>
            <w:vAlign w:val="center"/>
          </w:tcPr>
          <w:p w14:paraId="2D2CEFF2" w14:textId="77777777" w:rsidR="00490E4F" w:rsidRPr="00490E4F" w:rsidRDefault="00490E4F" w:rsidP="00490E4F">
            <w:pPr>
              <w:autoSpaceDE w:val="0"/>
              <w:autoSpaceDN w:val="0"/>
              <w:jc w:val="center"/>
              <w:rPr>
                <w:rFonts w:ascii="Times New Roman" w:eastAsia="仿宋_GB2312" w:hAnsi="Times New Roman"/>
                <w:spacing w:val="-6"/>
                <w:kern w:val="0"/>
                <w:sz w:val="20"/>
                <w:szCs w:val="20"/>
                <w:lang w:bidi="zh-CN"/>
              </w:rPr>
            </w:pPr>
          </w:p>
        </w:tc>
        <w:tc>
          <w:tcPr>
            <w:tcW w:w="301" w:type="pct"/>
            <w:vMerge/>
            <w:shd w:val="clear" w:color="auto" w:fill="auto"/>
            <w:vAlign w:val="center"/>
          </w:tcPr>
          <w:p w14:paraId="2FFDF33A" w14:textId="77777777" w:rsidR="00490E4F" w:rsidRPr="00490E4F" w:rsidRDefault="00490E4F" w:rsidP="00490E4F">
            <w:pPr>
              <w:autoSpaceDE w:val="0"/>
              <w:autoSpaceDN w:val="0"/>
              <w:jc w:val="center"/>
              <w:rPr>
                <w:rFonts w:ascii="Times New Roman" w:eastAsia="仿宋_GB2312" w:hAnsi="Times New Roman"/>
                <w:spacing w:val="-6"/>
                <w:kern w:val="0"/>
                <w:sz w:val="20"/>
                <w:szCs w:val="20"/>
                <w:lang w:bidi="zh-CN"/>
              </w:rPr>
            </w:pPr>
          </w:p>
        </w:tc>
        <w:tc>
          <w:tcPr>
            <w:tcW w:w="310" w:type="pct"/>
            <w:shd w:val="clear" w:color="auto" w:fill="auto"/>
            <w:vAlign w:val="center"/>
          </w:tcPr>
          <w:p w14:paraId="3C68C985" w14:textId="77777777" w:rsidR="00490E4F" w:rsidRPr="00490E4F" w:rsidRDefault="00490E4F" w:rsidP="00490E4F">
            <w:pPr>
              <w:autoSpaceDE w:val="0"/>
              <w:autoSpaceDN w:val="0"/>
              <w:jc w:val="center"/>
              <w:rPr>
                <w:rFonts w:ascii="Times New Roman" w:eastAsia="仿宋_GB2312" w:hAnsi="Times New Roman"/>
                <w:spacing w:val="-6"/>
                <w:kern w:val="0"/>
                <w:sz w:val="20"/>
                <w:szCs w:val="20"/>
                <w:lang w:bidi="zh-CN"/>
              </w:rPr>
            </w:pPr>
            <w:r w:rsidRPr="00490E4F">
              <w:rPr>
                <w:rFonts w:ascii="Times New Roman" w:eastAsia="仿宋_GB2312" w:hAnsi="Times New Roman" w:hint="eastAsia"/>
                <w:spacing w:val="-6"/>
                <w:sz w:val="20"/>
                <w:szCs w:val="20"/>
                <w:lang w:bidi="zh-CN"/>
              </w:rPr>
              <w:t>ZH33118130009</w:t>
            </w:r>
          </w:p>
        </w:tc>
        <w:tc>
          <w:tcPr>
            <w:tcW w:w="566" w:type="pct"/>
            <w:shd w:val="clear" w:color="auto" w:fill="auto"/>
            <w:vAlign w:val="center"/>
          </w:tcPr>
          <w:p w14:paraId="1B07B7CE" w14:textId="77777777" w:rsidR="00490E4F" w:rsidRPr="00490E4F" w:rsidRDefault="00490E4F" w:rsidP="00490E4F">
            <w:pPr>
              <w:autoSpaceDE w:val="0"/>
              <w:autoSpaceDN w:val="0"/>
              <w:jc w:val="center"/>
              <w:rPr>
                <w:rFonts w:ascii="Times New Roman" w:eastAsia="仿宋_GB2312" w:hAnsi="Times New Roman"/>
                <w:spacing w:val="-6"/>
                <w:kern w:val="0"/>
                <w:sz w:val="20"/>
                <w:szCs w:val="20"/>
                <w:lang w:bidi="zh-CN"/>
              </w:rPr>
            </w:pPr>
            <w:r w:rsidRPr="00490E4F">
              <w:rPr>
                <w:rFonts w:ascii="Times New Roman" w:eastAsia="仿宋_GB2312" w:hAnsi="Times New Roman" w:hint="eastAsia"/>
                <w:spacing w:val="-6"/>
                <w:sz w:val="20"/>
                <w:szCs w:val="20"/>
                <w:lang w:bidi="zh-CN"/>
              </w:rPr>
              <w:t>浙江省丽水市龙泉</w:t>
            </w:r>
            <w:proofErr w:type="gramStart"/>
            <w:r w:rsidRPr="00490E4F">
              <w:rPr>
                <w:rFonts w:ascii="Times New Roman" w:eastAsia="仿宋_GB2312" w:hAnsi="Times New Roman" w:hint="eastAsia"/>
                <w:spacing w:val="-6"/>
                <w:sz w:val="20"/>
                <w:szCs w:val="20"/>
                <w:lang w:bidi="zh-CN"/>
              </w:rPr>
              <w:t>市一般管</w:t>
            </w:r>
            <w:proofErr w:type="gramEnd"/>
            <w:r w:rsidRPr="00490E4F">
              <w:rPr>
                <w:rFonts w:ascii="Times New Roman" w:eastAsia="仿宋_GB2312" w:hAnsi="Times New Roman" w:hint="eastAsia"/>
                <w:spacing w:val="-6"/>
                <w:sz w:val="20"/>
                <w:szCs w:val="20"/>
                <w:lang w:bidi="zh-CN"/>
              </w:rPr>
              <w:t>控单元</w:t>
            </w:r>
          </w:p>
        </w:tc>
        <w:tc>
          <w:tcPr>
            <w:tcW w:w="309" w:type="pct"/>
            <w:shd w:val="clear" w:color="auto" w:fill="auto"/>
            <w:vAlign w:val="center"/>
          </w:tcPr>
          <w:p w14:paraId="12230E10" w14:textId="77777777" w:rsidR="00490E4F" w:rsidRPr="00490E4F" w:rsidRDefault="00490E4F" w:rsidP="00490E4F">
            <w:pPr>
              <w:autoSpaceDE w:val="0"/>
              <w:autoSpaceDN w:val="0"/>
              <w:jc w:val="center"/>
              <w:rPr>
                <w:rFonts w:ascii="Times New Roman" w:eastAsia="仿宋_GB2312" w:hAnsi="Times New Roman"/>
                <w:spacing w:val="-6"/>
                <w:kern w:val="0"/>
                <w:sz w:val="20"/>
                <w:szCs w:val="20"/>
                <w:lang w:bidi="zh-CN"/>
              </w:rPr>
            </w:pPr>
            <w:r w:rsidRPr="00490E4F">
              <w:rPr>
                <w:rFonts w:ascii="Times New Roman" w:eastAsia="仿宋_GB2312" w:hAnsi="Times New Roman" w:hint="eastAsia"/>
                <w:spacing w:val="-6"/>
                <w:sz w:val="20"/>
                <w:szCs w:val="20"/>
                <w:lang w:bidi="zh-CN"/>
              </w:rPr>
              <w:t>376.2</w:t>
            </w:r>
            <w:r w:rsidRPr="00490E4F">
              <w:rPr>
                <w:rFonts w:ascii="Times New Roman" w:eastAsia="仿宋_GB2312" w:hAnsi="Times New Roman"/>
                <w:spacing w:val="-6"/>
                <w:sz w:val="20"/>
                <w:szCs w:val="20"/>
                <w:lang w:bidi="zh-CN"/>
              </w:rPr>
              <w:t>7</w:t>
            </w:r>
          </w:p>
        </w:tc>
        <w:tc>
          <w:tcPr>
            <w:tcW w:w="361" w:type="pct"/>
            <w:shd w:val="clear" w:color="auto" w:fill="auto"/>
            <w:vAlign w:val="center"/>
          </w:tcPr>
          <w:p w14:paraId="65DF4670" w14:textId="77777777" w:rsidR="00490E4F" w:rsidRPr="00490E4F" w:rsidRDefault="00490E4F" w:rsidP="00490E4F">
            <w:pPr>
              <w:autoSpaceDE w:val="0"/>
              <w:autoSpaceDN w:val="0"/>
              <w:jc w:val="center"/>
              <w:rPr>
                <w:rFonts w:ascii="Times New Roman" w:eastAsia="仿宋_GB2312" w:hAnsi="Times New Roman"/>
                <w:spacing w:val="-6"/>
                <w:kern w:val="0"/>
                <w:sz w:val="20"/>
                <w:szCs w:val="20"/>
                <w:lang w:bidi="zh-CN"/>
              </w:rPr>
            </w:pPr>
            <w:r w:rsidRPr="00490E4F">
              <w:rPr>
                <w:rFonts w:ascii="Times New Roman" w:eastAsia="仿宋_GB2312" w:hAnsi="Times New Roman"/>
                <w:spacing w:val="-6"/>
                <w:sz w:val="20"/>
                <w:szCs w:val="20"/>
                <w:lang w:bidi="zh-CN"/>
              </w:rPr>
              <w:t>-0.03</w:t>
            </w:r>
          </w:p>
        </w:tc>
        <w:tc>
          <w:tcPr>
            <w:tcW w:w="973" w:type="pct"/>
            <w:vMerge/>
            <w:shd w:val="clear" w:color="auto" w:fill="auto"/>
            <w:vAlign w:val="center"/>
          </w:tcPr>
          <w:p w14:paraId="419E3398" w14:textId="77777777" w:rsidR="00490E4F" w:rsidRPr="00490E4F" w:rsidRDefault="00490E4F" w:rsidP="00490E4F">
            <w:pPr>
              <w:autoSpaceDE w:val="0"/>
              <w:autoSpaceDN w:val="0"/>
              <w:rPr>
                <w:rFonts w:ascii="Times New Roman" w:eastAsia="仿宋_GB2312" w:hAnsi="Times New Roman"/>
                <w:spacing w:val="-6"/>
                <w:kern w:val="0"/>
                <w:sz w:val="20"/>
                <w:szCs w:val="20"/>
                <w:lang w:bidi="zh-CN"/>
              </w:rPr>
            </w:pPr>
          </w:p>
        </w:tc>
      </w:tr>
      <w:tr w:rsidR="00490E4F" w:rsidRPr="00490E4F" w14:paraId="5832566F" w14:textId="77777777" w:rsidTr="00AD3EE0">
        <w:trPr>
          <w:jc w:val="center"/>
        </w:trPr>
        <w:tc>
          <w:tcPr>
            <w:tcW w:w="638" w:type="pct"/>
            <w:gridSpan w:val="2"/>
            <w:shd w:val="clear" w:color="auto" w:fill="auto"/>
            <w:vAlign w:val="center"/>
          </w:tcPr>
          <w:p w14:paraId="15F4A536" w14:textId="77777777" w:rsidR="00490E4F" w:rsidRPr="00490E4F" w:rsidRDefault="00490E4F" w:rsidP="00490E4F">
            <w:pPr>
              <w:autoSpaceDE w:val="0"/>
              <w:autoSpaceDN w:val="0"/>
              <w:jc w:val="center"/>
              <w:rPr>
                <w:rFonts w:ascii="Times New Roman" w:eastAsia="仿宋_GB2312" w:hAnsi="Times New Roman"/>
                <w:spacing w:val="-6"/>
                <w:kern w:val="0"/>
                <w:sz w:val="20"/>
                <w:szCs w:val="20"/>
                <w:lang w:bidi="zh-CN"/>
              </w:rPr>
            </w:pPr>
            <w:r w:rsidRPr="00490E4F">
              <w:rPr>
                <w:rFonts w:ascii="Times New Roman" w:eastAsia="仿宋_GB2312" w:hAnsi="Times New Roman" w:hint="eastAsia"/>
                <w:spacing w:val="-6"/>
                <w:sz w:val="20"/>
                <w:szCs w:val="20"/>
                <w:lang w:bidi="zh-CN"/>
              </w:rPr>
              <w:t>货运站场区块</w:t>
            </w:r>
          </w:p>
        </w:tc>
        <w:tc>
          <w:tcPr>
            <w:tcW w:w="392" w:type="pct"/>
            <w:shd w:val="clear" w:color="auto" w:fill="auto"/>
            <w:vAlign w:val="center"/>
          </w:tcPr>
          <w:p w14:paraId="6572B679" w14:textId="77777777" w:rsidR="00490E4F" w:rsidRPr="00490E4F" w:rsidRDefault="00490E4F" w:rsidP="00490E4F">
            <w:pPr>
              <w:autoSpaceDE w:val="0"/>
              <w:autoSpaceDN w:val="0"/>
              <w:jc w:val="center"/>
              <w:rPr>
                <w:rFonts w:ascii="Times New Roman" w:eastAsia="仿宋_GB2312" w:hAnsi="Times New Roman"/>
                <w:spacing w:val="-6"/>
                <w:kern w:val="0"/>
                <w:sz w:val="20"/>
                <w:szCs w:val="20"/>
                <w:lang w:bidi="zh-CN"/>
              </w:rPr>
            </w:pPr>
            <w:r w:rsidRPr="00490E4F">
              <w:rPr>
                <w:rFonts w:ascii="Times New Roman" w:eastAsia="仿宋_GB2312" w:hAnsi="Times New Roman" w:hint="eastAsia"/>
                <w:spacing w:val="-6"/>
                <w:sz w:val="20"/>
                <w:szCs w:val="20"/>
                <w:lang w:bidi="zh-CN"/>
              </w:rPr>
              <w:t>ZH33118120075</w:t>
            </w:r>
          </w:p>
        </w:tc>
        <w:tc>
          <w:tcPr>
            <w:tcW w:w="479" w:type="pct"/>
            <w:shd w:val="clear" w:color="auto" w:fill="auto"/>
            <w:vAlign w:val="center"/>
          </w:tcPr>
          <w:p w14:paraId="7CCF2016" w14:textId="77777777" w:rsidR="00490E4F" w:rsidRPr="00490E4F" w:rsidRDefault="00490E4F" w:rsidP="00490E4F">
            <w:pPr>
              <w:autoSpaceDE w:val="0"/>
              <w:autoSpaceDN w:val="0"/>
              <w:jc w:val="center"/>
              <w:rPr>
                <w:rFonts w:ascii="Times New Roman" w:eastAsia="仿宋_GB2312" w:hAnsi="Times New Roman"/>
                <w:spacing w:val="-6"/>
                <w:kern w:val="0"/>
                <w:sz w:val="20"/>
                <w:szCs w:val="20"/>
                <w:lang w:bidi="zh-CN"/>
              </w:rPr>
            </w:pPr>
            <w:r w:rsidRPr="00490E4F">
              <w:rPr>
                <w:rFonts w:ascii="Times New Roman" w:eastAsia="仿宋_GB2312" w:hAnsi="Times New Roman"/>
                <w:spacing w:val="-6"/>
                <w:sz w:val="20"/>
                <w:szCs w:val="20"/>
                <w:lang w:bidi="zh-CN"/>
              </w:rPr>
              <w:t>浙江省丽水市龙泉</w:t>
            </w:r>
            <w:proofErr w:type="gramStart"/>
            <w:r w:rsidRPr="00490E4F">
              <w:rPr>
                <w:rFonts w:ascii="Times New Roman" w:eastAsia="仿宋_GB2312" w:hAnsi="Times New Roman"/>
                <w:spacing w:val="-6"/>
                <w:sz w:val="20"/>
                <w:szCs w:val="20"/>
                <w:lang w:bidi="zh-CN"/>
              </w:rPr>
              <w:t>市剑池产业</w:t>
            </w:r>
            <w:proofErr w:type="gramEnd"/>
            <w:r w:rsidRPr="00490E4F">
              <w:rPr>
                <w:rFonts w:ascii="Times New Roman" w:eastAsia="仿宋_GB2312" w:hAnsi="Times New Roman"/>
                <w:spacing w:val="-6"/>
                <w:sz w:val="20"/>
                <w:szCs w:val="20"/>
                <w:lang w:bidi="zh-CN"/>
              </w:rPr>
              <w:t>集聚重点管控区</w:t>
            </w:r>
          </w:p>
        </w:tc>
        <w:tc>
          <w:tcPr>
            <w:tcW w:w="361" w:type="pct"/>
            <w:shd w:val="clear" w:color="auto" w:fill="auto"/>
            <w:vAlign w:val="center"/>
          </w:tcPr>
          <w:p w14:paraId="310EEDEB" w14:textId="77777777" w:rsidR="00490E4F" w:rsidRPr="00490E4F" w:rsidRDefault="00490E4F" w:rsidP="00490E4F">
            <w:pPr>
              <w:autoSpaceDE w:val="0"/>
              <w:autoSpaceDN w:val="0"/>
              <w:jc w:val="center"/>
              <w:rPr>
                <w:rFonts w:ascii="Times New Roman" w:eastAsia="仿宋_GB2312" w:hAnsi="Times New Roman"/>
                <w:spacing w:val="-6"/>
                <w:kern w:val="0"/>
                <w:sz w:val="20"/>
                <w:szCs w:val="20"/>
                <w:lang w:bidi="zh-CN"/>
              </w:rPr>
            </w:pPr>
            <w:r w:rsidRPr="00490E4F">
              <w:rPr>
                <w:rFonts w:ascii="Times New Roman" w:eastAsia="仿宋_GB2312" w:hAnsi="Times New Roman"/>
                <w:spacing w:val="-6"/>
                <w:sz w:val="20"/>
                <w:szCs w:val="20"/>
                <w:lang w:bidi="zh-CN"/>
              </w:rPr>
              <w:t>19.14</w:t>
            </w:r>
          </w:p>
        </w:tc>
        <w:tc>
          <w:tcPr>
            <w:tcW w:w="310" w:type="pct"/>
            <w:shd w:val="clear" w:color="auto" w:fill="auto"/>
            <w:vAlign w:val="center"/>
          </w:tcPr>
          <w:p w14:paraId="24CA2903" w14:textId="77777777" w:rsidR="00490E4F" w:rsidRPr="00490E4F" w:rsidRDefault="00490E4F" w:rsidP="00490E4F">
            <w:pPr>
              <w:autoSpaceDE w:val="0"/>
              <w:autoSpaceDN w:val="0"/>
              <w:jc w:val="center"/>
              <w:rPr>
                <w:rFonts w:ascii="Times New Roman" w:eastAsia="仿宋_GB2312" w:hAnsi="Times New Roman"/>
                <w:spacing w:val="-6"/>
                <w:kern w:val="0"/>
                <w:sz w:val="20"/>
                <w:szCs w:val="20"/>
                <w:lang w:bidi="zh-CN"/>
              </w:rPr>
            </w:pPr>
            <w:r w:rsidRPr="00490E4F">
              <w:rPr>
                <w:rFonts w:ascii="Times New Roman" w:eastAsia="仿宋_GB2312" w:hAnsi="Times New Roman" w:hint="eastAsia"/>
                <w:spacing w:val="-6"/>
                <w:sz w:val="20"/>
                <w:szCs w:val="20"/>
                <w:lang w:bidi="zh-CN"/>
              </w:rPr>
              <w:t>+0.12</w:t>
            </w:r>
          </w:p>
        </w:tc>
        <w:tc>
          <w:tcPr>
            <w:tcW w:w="301" w:type="pct"/>
            <w:shd w:val="clear" w:color="auto" w:fill="auto"/>
            <w:vAlign w:val="center"/>
          </w:tcPr>
          <w:p w14:paraId="7A942D5B" w14:textId="77777777" w:rsidR="00490E4F" w:rsidRPr="00490E4F" w:rsidRDefault="00490E4F" w:rsidP="00490E4F">
            <w:pPr>
              <w:autoSpaceDE w:val="0"/>
              <w:autoSpaceDN w:val="0"/>
              <w:jc w:val="center"/>
              <w:rPr>
                <w:rFonts w:ascii="Times New Roman" w:eastAsia="仿宋_GB2312" w:hAnsi="Times New Roman"/>
                <w:spacing w:val="-6"/>
                <w:kern w:val="0"/>
                <w:sz w:val="20"/>
                <w:szCs w:val="20"/>
                <w:lang w:bidi="zh-CN"/>
              </w:rPr>
            </w:pPr>
            <w:r w:rsidRPr="00490E4F">
              <w:rPr>
                <w:rFonts w:ascii="Times New Roman" w:eastAsia="仿宋_GB2312" w:hAnsi="Times New Roman"/>
                <w:spacing w:val="-6"/>
                <w:sz w:val="20"/>
                <w:szCs w:val="20"/>
                <w:lang w:bidi="zh-CN"/>
              </w:rPr>
              <w:t>19.26</w:t>
            </w:r>
          </w:p>
        </w:tc>
        <w:tc>
          <w:tcPr>
            <w:tcW w:w="310" w:type="pct"/>
            <w:shd w:val="clear" w:color="auto" w:fill="auto"/>
            <w:vAlign w:val="center"/>
          </w:tcPr>
          <w:p w14:paraId="219CF106" w14:textId="77777777" w:rsidR="00490E4F" w:rsidRPr="00490E4F" w:rsidRDefault="00490E4F" w:rsidP="00490E4F">
            <w:pPr>
              <w:autoSpaceDE w:val="0"/>
              <w:autoSpaceDN w:val="0"/>
              <w:jc w:val="center"/>
              <w:rPr>
                <w:rFonts w:ascii="Times New Roman" w:eastAsia="仿宋_GB2312" w:hAnsi="Times New Roman"/>
                <w:spacing w:val="-6"/>
                <w:kern w:val="0"/>
                <w:sz w:val="20"/>
                <w:szCs w:val="20"/>
                <w:lang w:bidi="zh-CN"/>
              </w:rPr>
            </w:pPr>
            <w:r w:rsidRPr="00490E4F">
              <w:rPr>
                <w:rFonts w:ascii="Times New Roman" w:eastAsia="仿宋_GB2312" w:hAnsi="Times New Roman" w:hint="eastAsia"/>
                <w:spacing w:val="-6"/>
                <w:sz w:val="20"/>
                <w:szCs w:val="20"/>
                <w:lang w:bidi="zh-CN"/>
              </w:rPr>
              <w:t>ZH33118130009</w:t>
            </w:r>
          </w:p>
        </w:tc>
        <w:tc>
          <w:tcPr>
            <w:tcW w:w="566" w:type="pct"/>
            <w:shd w:val="clear" w:color="auto" w:fill="auto"/>
            <w:vAlign w:val="center"/>
          </w:tcPr>
          <w:p w14:paraId="1CD73B7D" w14:textId="77777777" w:rsidR="00490E4F" w:rsidRPr="00490E4F" w:rsidRDefault="00490E4F" w:rsidP="00490E4F">
            <w:pPr>
              <w:autoSpaceDE w:val="0"/>
              <w:autoSpaceDN w:val="0"/>
              <w:jc w:val="center"/>
              <w:rPr>
                <w:rFonts w:ascii="Times New Roman" w:eastAsia="仿宋_GB2312" w:hAnsi="Times New Roman"/>
                <w:spacing w:val="-6"/>
                <w:kern w:val="0"/>
                <w:sz w:val="20"/>
                <w:szCs w:val="20"/>
                <w:lang w:bidi="zh-CN"/>
              </w:rPr>
            </w:pPr>
            <w:r w:rsidRPr="00490E4F">
              <w:rPr>
                <w:rFonts w:ascii="Times New Roman" w:eastAsia="仿宋_GB2312" w:hAnsi="Times New Roman" w:hint="eastAsia"/>
                <w:spacing w:val="-6"/>
                <w:sz w:val="20"/>
                <w:szCs w:val="20"/>
                <w:lang w:bidi="zh-CN"/>
              </w:rPr>
              <w:t>浙江省丽水市龙泉</w:t>
            </w:r>
            <w:proofErr w:type="gramStart"/>
            <w:r w:rsidRPr="00490E4F">
              <w:rPr>
                <w:rFonts w:ascii="Times New Roman" w:eastAsia="仿宋_GB2312" w:hAnsi="Times New Roman" w:hint="eastAsia"/>
                <w:spacing w:val="-6"/>
                <w:sz w:val="20"/>
                <w:szCs w:val="20"/>
                <w:lang w:bidi="zh-CN"/>
              </w:rPr>
              <w:t>市一般管</w:t>
            </w:r>
            <w:proofErr w:type="gramEnd"/>
            <w:r w:rsidRPr="00490E4F">
              <w:rPr>
                <w:rFonts w:ascii="Times New Roman" w:eastAsia="仿宋_GB2312" w:hAnsi="Times New Roman" w:hint="eastAsia"/>
                <w:spacing w:val="-6"/>
                <w:sz w:val="20"/>
                <w:szCs w:val="20"/>
                <w:lang w:bidi="zh-CN"/>
              </w:rPr>
              <w:t>控单元</w:t>
            </w:r>
          </w:p>
        </w:tc>
        <w:tc>
          <w:tcPr>
            <w:tcW w:w="309" w:type="pct"/>
            <w:shd w:val="clear" w:color="auto" w:fill="auto"/>
            <w:vAlign w:val="center"/>
          </w:tcPr>
          <w:p w14:paraId="0811E8C1" w14:textId="77777777" w:rsidR="00490E4F" w:rsidRPr="00490E4F" w:rsidRDefault="00490E4F" w:rsidP="00490E4F">
            <w:pPr>
              <w:autoSpaceDE w:val="0"/>
              <w:autoSpaceDN w:val="0"/>
              <w:jc w:val="center"/>
              <w:rPr>
                <w:rFonts w:ascii="Times New Roman" w:eastAsia="仿宋_GB2312" w:hAnsi="Times New Roman"/>
                <w:spacing w:val="-6"/>
                <w:kern w:val="0"/>
                <w:sz w:val="20"/>
                <w:szCs w:val="20"/>
                <w:lang w:bidi="zh-CN"/>
              </w:rPr>
            </w:pPr>
            <w:r w:rsidRPr="00490E4F">
              <w:rPr>
                <w:rFonts w:ascii="Times New Roman" w:eastAsia="仿宋_GB2312" w:hAnsi="Times New Roman" w:hint="eastAsia"/>
                <w:spacing w:val="-6"/>
                <w:sz w:val="20"/>
                <w:szCs w:val="20"/>
                <w:lang w:bidi="zh-CN"/>
              </w:rPr>
              <w:t>376.2</w:t>
            </w:r>
            <w:r w:rsidRPr="00490E4F">
              <w:rPr>
                <w:rFonts w:ascii="Times New Roman" w:eastAsia="仿宋_GB2312" w:hAnsi="Times New Roman"/>
                <w:spacing w:val="-6"/>
                <w:sz w:val="20"/>
                <w:szCs w:val="20"/>
                <w:lang w:bidi="zh-CN"/>
              </w:rPr>
              <w:t>7</w:t>
            </w:r>
          </w:p>
        </w:tc>
        <w:tc>
          <w:tcPr>
            <w:tcW w:w="361" w:type="pct"/>
            <w:shd w:val="clear" w:color="auto" w:fill="auto"/>
            <w:vAlign w:val="center"/>
          </w:tcPr>
          <w:p w14:paraId="321AEC63" w14:textId="77777777" w:rsidR="00490E4F" w:rsidRPr="00490E4F" w:rsidRDefault="00490E4F" w:rsidP="00490E4F">
            <w:pPr>
              <w:autoSpaceDE w:val="0"/>
              <w:autoSpaceDN w:val="0"/>
              <w:jc w:val="center"/>
              <w:rPr>
                <w:rFonts w:ascii="Times New Roman" w:eastAsia="仿宋_GB2312" w:hAnsi="Times New Roman"/>
                <w:spacing w:val="-6"/>
                <w:kern w:val="0"/>
                <w:sz w:val="20"/>
                <w:szCs w:val="20"/>
                <w:lang w:bidi="zh-CN"/>
              </w:rPr>
            </w:pPr>
            <w:r w:rsidRPr="00490E4F">
              <w:rPr>
                <w:rFonts w:ascii="Times New Roman" w:eastAsia="仿宋_GB2312" w:hAnsi="Times New Roman" w:hint="eastAsia"/>
                <w:spacing w:val="-6"/>
                <w:sz w:val="20"/>
                <w:szCs w:val="20"/>
                <w:lang w:bidi="zh-CN"/>
              </w:rPr>
              <w:t>-0.12</w:t>
            </w:r>
          </w:p>
        </w:tc>
        <w:tc>
          <w:tcPr>
            <w:tcW w:w="973" w:type="pct"/>
            <w:vMerge/>
            <w:shd w:val="clear" w:color="auto" w:fill="auto"/>
            <w:vAlign w:val="center"/>
          </w:tcPr>
          <w:p w14:paraId="4DEB5540" w14:textId="77777777" w:rsidR="00490E4F" w:rsidRPr="00490E4F" w:rsidRDefault="00490E4F" w:rsidP="00490E4F">
            <w:pPr>
              <w:autoSpaceDE w:val="0"/>
              <w:autoSpaceDN w:val="0"/>
              <w:rPr>
                <w:rFonts w:ascii="Times New Roman" w:eastAsia="仿宋_GB2312" w:hAnsi="Times New Roman"/>
                <w:spacing w:val="-6"/>
                <w:kern w:val="0"/>
                <w:sz w:val="20"/>
                <w:szCs w:val="20"/>
                <w:lang w:bidi="zh-CN"/>
              </w:rPr>
            </w:pPr>
          </w:p>
        </w:tc>
      </w:tr>
      <w:tr w:rsidR="00490E4F" w:rsidRPr="00490E4F" w14:paraId="7626779A" w14:textId="77777777" w:rsidTr="00AD3EE0">
        <w:trPr>
          <w:jc w:val="center"/>
        </w:trPr>
        <w:tc>
          <w:tcPr>
            <w:tcW w:w="638" w:type="pct"/>
            <w:gridSpan w:val="2"/>
            <w:shd w:val="clear" w:color="auto" w:fill="auto"/>
            <w:vAlign w:val="center"/>
          </w:tcPr>
          <w:p w14:paraId="6A0EF997" w14:textId="77777777" w:rsidR="00490E4F" w:rsidRPr="00490E4F" w:rsidRDefault="00490E4F" w:rsidP="00490E4F">
            <w:pPr>
              <w:autoSpaceDE w:val="0"/>
              <w:autoSpaceDN w:val="0"/>
              <w:jc w:val="center"/>
              <w:rPr>
                <w:rFonts w:ascii="Times New Roman" w:eastAsia="仿宋_GB2312" w:hAnsi="Times New Roman"/>
                <w:spacing w:val="-6"/>
                <w:kern w:val="0"/>
                <w:sz w:val="20"/>
                <w:szCs w:val="20"/>
                <w:lang w:bidi="zh-CN"/>
              </w:rPr>
            </w:pPr>
            <w:proofErr w:type="gramStart"/>
            <w:r w:rsidRPr="00490E4F">
              <w:rPr>
                <w:rFonts w:ascii="Times New Roman" w:eastAsia="仿宋_GB2312" w:hAnsi="Times New Roman" w:hint="eastAsia"/>
                <w:spacing w:val="-6"/>
                <w:sz w:val="20"/>
                <w:szCs w:val="20"/>
                <w:lang w:bidi="zh-CN"/>
              </w:rPr>
              <w:t>查田金</w:t>
            </w:r>
            <w:proofErr w:type="gramEnd"/>
            <w:r w:rsidRPr="00490E4F">
              <w:rPr>
                <w:rFonts w:ascii="Times New Roman" w:eastAsia="仿宋_GB2312" w:hAnsi="Times New Roman" w:hint="eastAsia"/>
                <w:spacing w:val="-6"/>
                <w:sz w:val="20"/>
                <w:szCs w:val="20"/>
                <w:lang w:bidi="zh-CN"/>
              </w:rPr>
              <w:t>圩</w:t>
            </w:r>
          </w:p>
        </w:tc>
        <w:tc>
          <w:tcPr>
            <w:tcW w:w="392" w:type="pct"/>
            <w:shd w:val="clear" w:color="auto" w:fill="auto"/>
            <w:vAlign w:val="center"/>
          </w:tcPr>
          <w:p w14:paraId="5B89F9CF" w14:textId="77777777" w:rsidR="00490E4F" w:rsidRPr="00490E4F" w:rsidRDefault="00490E4F" w:rsidP="00490E4F">
            <w:pPr>
              <w:autoSpaceDE w:val="0"/>
              <w:autoSpaceDN w:val="0"/>
              <w:jc w:val="center"/>
              <w:rPr>
                <w:rFonts w:ascii="Times New Roman" w:eastAsia="仿宋_GB2312" w:hAnsi="Times New Roman"/>
                <w:spacing w:val="-6"/>
                <w:kern w:val="0"/>
                <w:sz w:val="20"/>
                <w:szCs w:val="20"/>
                <w:lang w:bidi="zh-CN"/>
              </w:rPr>
            </w:pPr>
            <w:r w:rsidRPr="00490E4F">
              <w:rPr>
                <w:rFonts w:ascii="Times New Roman" w:eastAsia="仿宋_GB2312" w:hAnsi="Times New Roman" w:hint="eastAsia"/>
                <w:spacing w:val="-6"/>
                <w:sz w:val="20"/>
                <w:szCs w:val="20"/>
                <w:lang w:bidi="zh-CN"/>
              </w:rPr>
              <w:t>ZH33118120076</w:t>
            </w:r>
          </w:p>
        </w:tc>
        <w:tc>
          <w:tcPr>
            <w:tcW w:w="479" w:type="pct"/>
            <w:shd w:val="clear" w:color="auto" w:fill="auto"/>
            <w:vAlign w:val="center"/>
          </w:tcPr>
          <w:p w14:paraId="57415FE0" w14:textId="77777777" w:rsidR="00490E4F" w:rsidRPr="00490E4F" w:rsidRDefault="00490E4F" w:rsidP="00490E4F">
            <w:pPr>
              <w:autoSpaceDE w:val="0"/>
              <w:autoSpaceDN w:val="0"/>
              <w:jc w:val="center"/>
              <w:rPr>
                <w:rFonts w:ascii="Times New Roman" w:eastAsia="仿宋_GB2312" w:hAnsi="Times New Roman"/>
                <w:spacing w:val="-6"/>
                <w:kern w:val="0"/>
                <w:sz w:val="20"/>
                <w:szCs w:val="20"/>
                <w:lang w:bidi="zh-CN"/>
              </w:rPr>
            </w:pPr>
            <w:r w:rsidRPr="00490E4F">
              <w:rPr>
                <w:rFonts w:ascii="Times New Roman" w:eastAsia="仿宋_GB2312" w:hAnsi="Times New Roman"/>
                <w:spacing w:val="-6"/>
                <w:sz w:val="20"/>
                <w:szCs w:val="20"/>
                <w:lang w:bidi="zh-CN"/>
              </w:rPr>
              <w:t>浙江省丽水市龙泉</w:t>
            </w:r>
            <w:proofErr w:type="gramStart"/>
            <w:r w:rsidRPr="00490E4F">
              <w:rPr>
                <w:rFonts w:ascii="Times New Roman" w:eastAsia="仿宋_GB2312" w:hAnsi="Times New Roman"/>
                <w:spacing w:val="-6"/>
                <w:sz w:val="20"/>
                <w:szCs w:val="20"/>
                <w:lang w:bidi="zh-CN"/>
              </w:rPr>
              <w:t>市查田</w:t>
            </w:r>
            <w:proofErr w:type="gramEnd"/>
            <w:r w:rsidRPr="00490E4F">
              <w:rPr>
                <w:rFonts w:ascii="Times New Roman" w:eastAsia="仿宋_GB2312" w:hAnsi="Times New Roman"/>
                <w:spacing w:val="-6"/>
                <w:sz w:val="20"/>
                <w:szCs w:val="20"/>
                <w:lang w:bidi="zh-CN"/>
              </w:rPr>
              <w:t>-</w:t>
            </w:r>
            <w:r w:rsidRPr="00490E4F">
              <w:rPr>
                <w:rFonts w:ascii="Times New Roman" w:eastAsia="仿宋_GB2312" w:hAnsi="Times New Roman"/>
                <w:spacing w:val="-6"/>
                <w:sz w:val="20"/>
                <w:szCs w:val="20"/>
                <w:lang w:bidi="zh-CN"/>
              </w:rPr>
              <w:t>小梅产业集聚重点管控区</w:t>
            </w:r>
          </w:p>
        </w:tc>
        <w:tc>
          <w:tcPr>
            <w:tcW w:w="361" w:type="pct"/>
            <w:shd w:val="clear" w:color="auto" w:fill="auto"/>
            <w:vAlign w:val="center"/>
          </w:tcPr>
          <w:p w14:paraId="020800E0" w14:textId="77777777" w:rsidR="00490E4F" w:rsidRPr="00490E4F" w:rsidRDefault="00490E4F" w:rsidP="00490E4F">
            <w:pPr>
              <w:autoSpaceDE w:val="0"/>
              <w:autoSpaceDN w:val="0"/>
              <w:jc w:val="center"/>
              <w:rPr>
                <w:rFonts w:ascii="Times New Roman" w:eastAsia="仿宋_GB2312" w:hAnsi="Times New Roman"/>
                <w:spacing w:val="-6"/>
                <w:kern w:val="0"/>
                <w:sz w:val="20"/>
                <w:szCs w:val="20"/>
                <w:lang w:bidi="zh-CN"/>
              </w:rPr>
            </w:pPr>
            <w:r w:rsidRPr="00490E4F">
              <w:rPr>
                <w:rFonts w:ascii="Times New Roman" w:eastAsia="仿宋_GB2312" w:hAnsi="Times New Roman"/>
                <w:spacing w:val="-6"/>
                <w:sz w:val="20"/>
                <w:szCs w:val="20"/>
                <w:lang w:bidi="zh-CN"/>
              </w:rPr>
              <w:t>2.02</w:t>
            </w:r>
          </w:p>
        </w:tc>
        <w:tc>
          <w:tcPr>
            <w:tcW w:w="310" w:type="pct"/>
            <w:shd w:val="clear" w:color="auto" w:fill="auto"/>
            <w:vAlign w:val="center"/>
          </w:tcPr>
          <w:p w14:paraId="08164574" w14:textId="77777777" w:rsidR="00490E4F" w:rsidRPr="00490E4F" w:rsidRDefault="00490E4F" w:rsidP="00490E4F">
            <w:pPr>
              <w:autoSpaceDE w:val="0"/>
              <w:autoSpaceDN w:val="0"/>
              <w:jc w:val="center"/>
              <w:rPr>
                <w:rFonts w:ascii="Times New Roman" w:eastAsia="仿宋_GB2312" w:hAnsi="Times New Roman"/>
                <w:spacing w:val="-6"/>
                <w:kern w:val="0"/>
                <w:sz w:val="20"/>
                <w:szCs w:val="20"/>
                <w:lang w:bidi="zh-CN"/>
              </w:rPr>
            </w:pPr>
            <w:r w:rsidRPr="00490E4F">
              <w:rPr>
                <w:rFonts w:ascii="Times New Roman" w:eastAsia="仿宋_GB2312" w:hAnsi="Times New Roman" w:hint="eastAsia"/>
                <w:spacing w:val="-6"/>
                <w:sz w:val="20"/>
                <w:szCs w:val="20"/>
                <w:lang w:bidi="zh-CN"/>
              </w:rPr>
              <w:t>+0.2</w:t>
            </w:r>
            <w:r w:rsidRPr="00490E4F">
              <w:rPr>
                <w:rFonts w:ascii="Times New Roman" w:eastAsia="仿宋_GB2312" w:hAnsi="Times New Roman"/>
                <w:spacing w:val="-6"/>
                <w:sz w:val="20"/>
                <w:szCs w:val="20"/>
                <w:lang w:bidi="zh-CN"/>
              </w:rPr>
              <w:t>9</w:t>
            </w:r>
          </w:p>
        </w:tc>
        <w:tc>
          <w:tcPr>
            <w:tcW w:w="301" w:type="pct"/>
            <w:shd w:val="clear" w:color="auto" w:fill="auto"/>
            <w:vAlign w:val="center"/>
          </w:tcPr>
          <w:p w14:paraId="59732FD5" w14:textId="77777777" w:rsidR="00490E4F" w:rsidRPr="00490E4F" w:rsidRDefault="00490E4F" w:rsidP="00490E4F">
            <w:pPr>
              <w:autoSpaceDE w:val="0"/>
              <w:autoSpaceDN w:val="0"/>
              <w:jc w:val="center"/>
              <w:rPr>
                <w:rFonts w:ascii="Times New Roman" w:eastAsia="仿宋_GB2312" w:hAnsi="Times New Roman"/>
                <w:spacing w:val="-6"/>
                <w:kern w:val="0"/>
                <w:sz w:val="20"/>
                <w:szCs w:val="20"/>
                <w:lang w:bidi="zh-CN"/>
              </w:rPr>
            </w:pPr>
            <w:r w:rsidRPr="00490E4F">
              <w:rPr>
                <w:rFonts w:ascii="Times New Roman" w:eastAsia="仿宋_GB2312" w:hAnsi="Times New Roman"/>
                <w:spacing w:val="-6"/>
                <w:sz w:val="20"/>
                <w:szCs w:val="20"/>
                <w:lang w:bidi="zh-CN"/>
              </w:rPr>
              <w:t>2.30</w:t>
            </w:r>
          </w:p>
        </w:tc>
        <w:tc>
          <w:tcPr>
            <w:tcW w:w="310" w:type="pct"/>
            <w:shd w:val="clear" w:color="auto" w:fill="auto"/>
            <w:vAlign w:val="center"/>
          </w:tcPr>
          <w:p w14:paraId="32FEF428" w14:textId="77777777" w:rsidR="00490E4F" w:rsidRPr="00490E4F" w:rsidRDefault="00490E4F" w:rsidP="00490E4F">
            <w:pPr>
              <w:autoSpaceDE w:val="0"/>
              <w:autoSpaceDN w:val="0"/>
              <w:jc w:val="center"/>
              <w:rPr>
                <w:rFonts w:ascii="Times New Roman" w:eastAsia="仿宋_GB2312" w:hAnsi="Times New Roman"/>
                <w:spacing w:val="-6"/>
                <w:kern w:val="0"/>
                <w:sz w:val="20"/>
                <w:szCs w:val="20"/>
                <w:lang w:bidi="zh-CN"/>
              </w:rPr>
            </w:pPr>
            <w:r w:rsidRPr="00490E4F">
              <w:rPr>
                <w:rFonts w:ascii="Times New Roman" w:eastAsia="仿宋_GB2312" w:hAnsi="Times New Roman" w:hint="eastAsia"/>
                <w:spacing w:val="-6"/>
                <w:sz w:val="20"/>
                <w:szCs w:val="20"/>
                <w:lang w:bidi="zh-CN"/>
              </w:rPr>
              <w:t>ZH33118130009</w:t>
            </w:r>
          </w:p>
        </w:tc>
        <w:tc>
          <w:tcPr>
            <w:tcW w:w="566" w:type="pct"/>
            <w:shd w:val="clear" w:color="auto" w:fill="auto"/>
            <w:vAlign w:val="center"/>
          </w:tcPr>
          <w:p w14:paraId="79E981C3" w14:textId="77777777" w:rsidR="00490E4F" w:rsidRPr="00490E4F" w:rsidRDefault="00490E4F" w:rsidP="00490E4F">
            <w:pPr>
              <w:autoSpaceDE w:val="0"/>
              <w:autoSpaceDN w:val="0"/>
              <w:jc w:val="center"/>
              <w:rPr>
                <w:rFonts w:ascii="Times New Roman" w:eastAsia="仿宋_GB2312" w:hAnsi="Times New Roman"/>
                <w:spacing w:val="-6"/>
                <w:kern w:val="0"/>
                <w:sz w:val="20"/>
                <w:szCs w:val="20"/>
                <w:lang w:bidi="zh-CN"/>
              </w:rPr>
            </w:pPr>
            <w:r w:rsidRPr="00490E4F">
              <w:rPr>
                <w:rFonts w:ascii="Times New Roman" w:eastAsia="仿宋_GB2312" w:hAnsi="Times New Roman" w:hint="eastAsia"/>
                <w:spacing w:val="-6"/>
                <w:sz w:val="20"/>
                <w:szCs w:val="20"/>
                <w:lang w:bidi="zh-CN"/>
              </w:rPr>
              <w:t>浙江省丽水市龙泉</w:t>
            </w:r>
            <w:proofErr w:type="gramStart"/>
            <w:r w:rsidRPr="00490E4F">
              <w:rPr>
                <w:rFonts w:ascii="Times New Roman" w:eastAsia="仿宋_GB2312" w:hAnsi="Times New Roman" w:hint="eastAsia"/>
                <w:spacing w:val="-6"/>
                <w:sz w:val="20"/>
                <w:szCs w:val="20"/>
                <w:lang w:bidi="zh-CN"/>
              </w:rPr>
              <w:t>市一般管</w:t>
            </w:r>
            <w:proofErr w:type="gramEnd"/>
            <w:r w:rsidRPr="00490E4F">
              <w:rPr>
                <w:rFonts w:ascii="Times New Roman" w:eastAsia="仿宋_GB2312" w:hAnsi="Times New Roman" w:hint="eastAsia"/>
                <w:spacing w:val="-6"/>
                <w:sz w:val="20"/>
                <w:szCs w:val="20"/>
                <w:lang w:bidi="zh-CN"/>
              </w:rPr>
              <w:t>控单元</w:t>
            </w:r>
          </w:p>
        </w:tc>
        <w:tc>
          <w:tcPr>
            <w:tcW w:w="309" w:type="pct"/>
            <w:shd w:val="clear" w:color="auto" w:fill="auto"/>
            <w:vAlign w:val="center"/>
          </w:tcPr>
          <w:p w14:paraId="0E2410E0" w14:textId="77777777" w:rsidR="00490E4F" w:rsidRPr="00490E4F" w:rsidRDefault="00490E4F" w:rsidP="00490E4F">
            <w:pPr>
              <w:autoSpaceDE w:val="0"/>
              <w:autoSpaceDN w:val="0"/>
              <w:jc w:val="center"/>
              <w:rPr>
                <w:rFonts w:ascii="Times New Roman" w:eastAsia="仿宋_GB2312" w:hAnsi="Times New Roman"/>
                <w:spacing w:val="-6"/>
                <w:kern w:val="0"/>
                <w:sz w:val="20"/>
                <w:szCs w:val="20"/>
                <w:lang w:bidi="zh-CN"/>
              </w:rPr>
            </w:pPr>
            <w:r w:rsidRPr="00490E4F">
              <w:rPr>
                <w:rFonts w:ascii="Times New Roman" w:eastAsia="仿宋_GB2312" w:hAnsi="Times New Roman" w:hint="eastAsia"/>
                <w:spacing w:val="-6"/>
                <w:sz w:val="20"/>
                <w:szCs w:val="20"/>
                <w:lang w:bidi="zh-CN"/>
              </w:rPr>
              <w:t>376.2</w:t>
            </w:r>
            <w:r w:rsidRPr="00490E4F">
              <w:rPr>
                <w:rFonts w:ascii="Times New Roman" w:eastAsia="仿宋_GB2312" w:hAnsi="Times New Roman"/>
                <w:spacing w:val="-6"/>
                <w:sz w:val="20"/>
                <w:szCs w:val="20"/>
                <w:lang w:bidi="zh-CN"/>
              </w:rPr>
              <w:t>7</w:t>
            </w:r>
          </w:p>
        </w:tc>
        <w:tc>
          <w:tcPr>
            <w:tcW w:w="361" w:type="pct"/>
            <w:shd w:val="clear" w:color="auto" w:fill="auto"/>
            <w:vAlign w:val="center"/>
          </w:tcPr>
          <w:p w14:paraId="18A81EBE" w14:textId="77777777" w:rsidR="00490E4F" w:rsidRPr="00490E4F" w:rsidRDefault="00490E4F" w:rsidP="00490E4F">
            <w:pPr>
              <w:autoSpaceDE w:val="0"/>
              <w:autoSpaceDN w:val="0"/>
              <w:jc w:val="center"/>
              <w:rPr>
                <w:rFonts w:ascii="Times New Roman" w:eastAsia="仿宋_GB2312" w:hAnsi="Times New Roman"/>
                <w:spacing w:val="-6"/>
                <w:kern w:val="0"/>
                <w:sz w:val="20"/>
                <w:szCs w:val="20"/>
                <w:lang w:bidi="zh-CN"/>
              </w:rPr>
            </w:pPr>
            <w:r w:rsidRPr="00490E4F">
              <w:rPr>
                <w:rFonts w:ascii="Times New Roman" w:eastAsia="仿宋_GB2312" w:hAnsi="Times New Roman" w:hint="eastAsia"/>
                <w:spacing w:val="-6"/>
                <w:sz w:val="20"/>
                <w:szCs w:val="20"/>
                <w:lang w:bidi="zh-CN"/>
              </w:rPr>
              <w:t>-</w:t>
            </w:r>
            <w:r w:rsidRPr="00490E4F">
              <w:rPr>
                <w:rFonts w:ascii="Times New Roman" w:eastAsia="仿宋_GB2312" w:hAnsi="Times New Roman"/>
                <w:spacing w:val="-6"/>
                <w:sz w:val="20"/>
                <w:szCs w:val="20"/>
                <w:lang w:bidi="zh-CN"/>
              </w:rPr>
              <w:t>2.30</w:t>
            </w:r>
          </w:p>
        </w:tc>
        <w:tc>
          <w:tcPr>
            <w:tcW w:w="973" w:type="pct"/>
            <w:vMerge/>
            <w:shd w:val="clear" w:color="auto" w:fill="auto"/>
            <w:vAlign w:val="center"/>
          </w:tcPr>
          <w:p w14:paraId="04B02FCD" w14:textId="77777777" w:rsidR="00490E4F" w:rsidRPr="00490E4F" w:rsidRDefault="00490E4F" w:rsidP="00490E4F">
            <w:pPr>
              <w:autoSpaceDE w:val="0"/>
              <w:autoSpaceDN w:val="0"/>
              <w:rPr>
                <w:rFonts w:ascii="Times New Roman" w:eastAsia="仿宋_GB2312" w:hAnsi="Times New Roman"/>
                <w:spacing w:val="-6"/>
                <w:kern w:val="0"/>
                <w:sz w:val="20"/>
                <w:szCs w:val="20"/>
                <w:lang w:bidi="zh-CN"/>
              </w:rPr>
            </w:pPr>
          </w:p>
        </w:tc>
      </w:tr>
      <w:tr w:rsidR="00490E4F" w:rsidRPr="00490E4F" w14:paraId="574BA986" w14:textId="77777777" w:rsidTr="00AD3EE0">
        <w:trPr>
          <w:jc w:val="center"/>
        </w:trPr>
        <w:tc>
          <w:tcPr>
            <w:tcW w:w="638" w:type="pct"/>
            <w:gridSpan w:val="2"/>
            <w:shd w:val="clear" w:color="auto" w:fill="auto"/>
            <w:vAlign w:val="center"/>
          </w:tcPr>
          <w:p w14:paraId="45201762" w14:textId="77777777" w:rsidR="00490E4F" w:rsidRPr="00490E4F" w:rsidRDefault="00490E4F" w:rsidP="00490E4F">
            <w:pPr>
              <w:autoSpaceDE w:val="0"/>
              <w:autoSpaceDN w:val="0"/>
              <w:jc w:val="center"/>
              <w:rPr>
                <w:rFonts w:ascii="Times New Roman" w:eastAsia="仿宋_GB2312" w:hAnsi="Times New Roman"/>
                <w:spacing w:val="-6"/>
                <w:kern w:val="0"/>
                <w:sz w:val="20"/>
                <w:szCs w:val="20"/>
                <w:lang w:bidi="zh-CN"/>
              </w:rPr>
            </w:pPr>
            <w:r w:rsidRPr="00490E4F">
              <w:rPr>
                <w:rFonts w:ascii="Times New Roman" w:eastAsia="仿宋_GB2312" w:hAnsi="Times New Roman" w:hint="eastAsia"/>
                <w:spacing w:val="-6"/>
                <w:sz w:val="20"/>
                <w:szCs w:val="20"/>
                <w:lang w:bidi="zh-CN"/>
              </w:rPr>
              <w:t>八都镇温泉酒店</w:t>
            </w:r>
          </w:p>
        </w:tc>
        <w:tc>
          <w:tcPr>
            <w:tcW w:w="392" w:type="pct"/>
            <w:shd w:val="clear" w:color="auto" w:fill="auto"/>
            <w:vAlign w:val="center"/>
          </w:tcPr>
          <w:p w14:paraId="7B2DDA79" w14:textId="77777777" w:rsidR="00490E4F" w:rsidRPr="00490E4F" w:rsidRDefault="00490E4F" w:rsidP="00490E4F">
            <w:pPr>
              <w:autoSpaceDE w:val="0"/>
              <w:autoSpaceDN w:val="0"/>
              <w:jc w:val="center"/>
              <w:rPr>
                <w:rFonts w:ascii="Times New Roman" w:eastAsia="仿宋_GB2312" w:hAnsi="Times New Roman"/>
                <w:spacing w:val="-6"/>
                <w:kern w:val="0"/>
                <w:sz w:val="20"/>
                <w:szCs w:val="20"/>
                <w:lang w:bidi="zh-CN"/>
              </w:rPr>
            </w:pPr>
            <w:r w:rsidRPr="00490E4F">
              <w:rPr>
                <w:rFonts w:ascii="Times New Roman" w:eastAsia="仿宋_GB2312" w:hAnsi="Times New Roman" w:hint="eastAsia"/>
                <w:spacing w:val="-6"/>
                <w:sz w:val="20"/>
                <w:szCs w:val="20"/>
                <w:lang w:bidi="zh-CN"/>
              </w:rPr>
              <w:t>ZH33118120034</w:t>
            </w:r>
          </w:p>
        </w:tc>
        <w:tc>
          <w:tcPr>
            <w:tcW w:w="479" w:type="pct"/>
            <w:shd w:val="clear" w:color="auto" w:fill="auto"/>
            <w:vAlign w:val="center"/>
          </w:tcPr>
          <w:p w14:paraId="292345ED" w14:textId="77777777" w:rsidR="00490E4F" w:rsidRPr="00490E4F" w:rsidRDefault="00490E4F" w:rsidP="00490E4F">
            <w:pPr>
              <w:autoSpaceDE w:val="0"/>
              <w:autoSpaceDN w:val="0"/>
              <w:jc w:val="center"/>
              <w:rPr>
                <w:rFonts w:ascii="Times New Roman" w:eastAsia="仿宋_GB2312" w:hAnsi="Times New Roman"/>
                <w:spacing w:val="-6"/>
                <w:kern w:val="0"/>
                <w:sz w:val="20"/>
                <w:szCs w:val="20"/>
                <w:lang w:bidi="zh-CN"/>
              </w:rPr>
            </w:pPr>
            <w:r w:rsidRPr="00490E4F">
              <w:rPr>
                <w:rFonts w:ascii="Times New Roman" w:eastAsia="仿宋_GB2312" w:hAnsi="Times New Roman" w:hint="eastAsia"/>
                <w:spacing w:val="-6"/>
                <w:sz w:val="20"/>
                <w:szCs w:val="20"/>
                <w:lang w:bidi="zh-CN"/>
              </w:rPr>
              <w:t>浙江省丽水市龙泉市八都城镇生活重点管控区</w:t>
            </w:r>
          </w:p>
        </w:tc>
        <w:tc>
          <w:tcPr>
            <w:tcW w:w="361" w:type="pct"/>
            <w:shd w:val="clear" w:color="auto" w:fill="auto"/>
            <w:vAlign w:val="center"/>
          </w:tcPr>
          <w:p w14:paraId="493E5337" w14:textId="77777777" w:rsidR="00490E4F" w:rsidRPr="00490E4F" w:rsidRDefault="00490E4F" w:rsidP="00490E4F">
            <w:pPr>
              <w:autoSpaceDE w:val="0"/>
              <w:autoSpaceDN w:val="0"/>
              <w:jc w:val="center"/>
              <w:rPr>
                <w:rFonts w:ascii="Times New Roman" w:eastAsia="仿宋_GB2312" w:hAnsi="Times New Roman"/>
                <w:spacing w:val="-6"/>
                <w:kern w:val="0"/>
                <w:sz w:val="20"/>
                <w:szCs w:val="20"/>
                <w:lang w:bidi="zh-CN"/>
              </w:rPr>
            </w:pPr>
            <w:r w:rsidRPr="00490E4F">
              <w:rPr>
                <w:rFonts w:ascii="Times New Roman" w:eastAsia="仿宋_GB2312" w:hAnsi="Times New Roman"/>
                <w:spacing w:val="-6"/>
                <w:sz w:val="20"/>
                <w:szCs w:val="20"/>
                <w:lang w:bidi="zh-CN"/>
              </w:rPr>
              <w:t>3.72</w:t>
            </w:r>
          </w:p>
        </w:tc>
        <w:tc>
          <w:tcPr>
            <w:tcW w:w="310" w:type="pct"/>
            <w:shd w:val="clear" w:color="auto" w:fill="auto"/>
            <w:vAlign w:val="center"/>
          </w:tcPr>
          <w:p w14:paraId="770B2EB5" w14:textId="77777777" w:rsidR="00490E4F" w:rsidRPr="00490E4F" w:rsidRDefault="00490E4F" w:rsidP="00490E4F">
            <w:pPr>
              <w:autoSpaceDE w:val="0"/>
              <w:autoSpaceDN w:val="0"/>
              <w:jc w:val="center"/>
              <w:rPr>
                <w:rFonts w:ascii="Times New Roman" w:eastAsia="仿宋_GB2312" w:hAnsi="Times New Roman"/>
                <w:spacing w:val="-6"/>
                <w:kern w:val="0"/>
                <w:sz w:val="20"/>
                <w:szCs w:val="20"/>
                <w:lang w:bidi="zh-CN"/>
              </w:rPr>
            </w:pPr>
            <w:r w:rsidRPr="00490E4F">
              <w:rPr>
                <w:rFonts w:ascii="Times New Roman" w:eastAsia="仿宋_GB2312" w:hAnsi="Times New Roman" w:hint="eastAsia"/>
                <w:spacing w:val="-6"/>
                <w:sz w:val="20"/>
                <w:szCs w:val="20"/>
                <w:lang w:bidi="zh-CN"/>
              </w:rPr>
              <w:t>+0.05</w:t>
            </w:r>
          </w:p>
        </w:tc>
        <w:tc>
          <w:tcPr>
            <w:tcW w:w="301" w:type="pct"/>
            <w:shd w:val="clear" w:color="auto" w:fill="auto"/>
            <w:vAlign w:val="center"/>
          </w:tcPr>
          <w:p w14:paraId="030BCBC5" w14:textId="77777777" w:rsidR="00490E4F" w:rsidRPr="00490E4F" w:rsidRDefault="00490E4F" w:rsidP="00490E4F">
            <w:pPr>
              <w:autoSpaceDE w:val="0"/>
              <w:autoSpaceDN w:val="0"/>
              <w:jc w:val="center"/>
              <w:rPr>
                <w:rFonts w:ascii="Times New Roman" w:eastAsia="仿宋_GB2312" w:hAnsi="Times New Roman"/>
                <w:spacing w:val="-6"/>
                <w:kern w:val="0"/>
                <w:sz w:val="20"/>
                <w:szCs w:val="20"/>
                <w:lang w:bidi="zh-CN"/>
              </w:rPr>
            </w:pPr>
            <w:r w:rsidRPr="00490E4F">
              <w:rPr>
                <w:rFonts w:ascii="Times New Roman" w:eastAsia="仿宋_GB2312" w:hAnsi="Times New Roman"/>
                <w:spacing w:val="-6"/>
                <w:sz w:val="20"/>
                <w:szCs w:val="20"/>
                <w:lang w:bidi="zh-CN"/>
              </w:rPr>
              <w:t>3.77</w:t>
            </w:r>
          </w:p>
        </w:tc>
        <w:tc>
          <w:tcPr>
            <w:tcW w:w="310" w:type="pct"/>
            <w:shd w:val="clear" w:color="auto" w:fill="auto"/>
            <w:vAlign w:val="center"/>
          </w:tcPr>
          <w:p w14:paraId="7694FB56" w14:textId="77777777" w:rsidR="00490E4F" w:rsidRPr="00490E4F" w:rsidRDefault="00490E4F" w:rsidP="00490E4F">
            <w:pPr>
              <w:autoSpaceDE w:val="0"/>
              <w:autoSpaceDN w:val="0"/>
              <w:jc w:val="center"/>
              <w:rPr>
                <w:rFonts w:ascii="Times New Roman" w:eastAsia="仿宋_GB2312" w:hAnsi="Times New Roman"/>
                <w:spacing w:val="-6"/>
                <w:kern w:val="0"/>
                <w:sz w:val="20"/>
                <w:szCs w:val="20"/>
                <w:lang w:bidi="zh-CN"/>
              </w:rPr>
            </w:pPr>
            <w:r w:rsidRPr="00490E4F">
              <w:rPr>
                <w:rFonts w:ascii="Times New Roman" w:eastAsia="仿宋_GB2312" w:hAnsi="Times New Roman" w:hint="eastAsia"/>
                <w:spacing w:val="-6"/>
                <w:sz w:val="20"/>
                <w:szCs w:val="20"/>
                <w:lang w:bidi="zh-CN"/>
              </w:rPr>
              <w:t>ZH33118130009</w:t>
            </w:r>
          </w:p>
        </w:tc>
        <w:tc>
          <w:tcPr>
            <w:tcW w:w="566" w:type="pct"/>
            <w:shd w:val="clear" w:color="auto" w:fill="auto"/>
            <w:vAlign w:val="center"/>
          </w:tcPr>
          <w:p w14:paraId="4C7B09FB" w14:textId="77777777" w:rsidR="00490E4F" w:rsidRPr="00490E4F" w:rsidRDefault="00490E4F" w:rsidP="00490E4F">
            <w:pPr>
              <w:autoSpaceDE w:val="0"/>
              <w:autoSpaceDN w:val="0"/>
              <w:jc w:val="center"/>
              <w:rPr>
                <w:rFonts w:ascii="Times New Roman" w:eastAsia="仿宋_GB2312" w:hAnsi="Times New Roman"/>
                <w:spacing w:val="-6"/>
                <w:kern w:val="0"/>
                <w:sz w:val="20"/>
                <w:szCs w:val="20"/>
                <w:lang w:bidi="zh-CN"/>
              </w:rPr>
            </w:pPr>
            <w:r w:rsidRPr="00490E4F">
              <w:rPr>
                <w:rFonts w:ascii="Times New Roman" w:eastAsia="仿宋_GB2312" w:hAnsi="Times New Roman" w:hint="eastAsia"/>
                <w:spacing w:val="-6"/>
                <w:sz w:val="20"/>
                <w:szCs w:val="20"/>
                <w:lang w:bidi="zh-CN"/>
              </w:rPr>
              <w:t>浙江省丽水市龙泉</w:t>
            </w:r>
            <w:proofErr w:type="gramStart"/>
            <w:r w:rsidRPr="00490E4F">
              <w:rPr>
                <w:rFonts w:ascii="Times New Roman" w:eastAsia="仿宋_GB2312" w:hAnsi="Times New Roman" w:hint="eastAsia"/>
                <w:spacing w:val="-6"/>
                <w:sz w:val="20"/>
                <w:szCs w:val="20"/>
                <w:lang w:bidi="zh-CN"/>
              </w:rPr>
              <w:t>市一般管</w:t>
            </w:r>
            <w:proofErr w:type="gramEnd"/>
            <w:r w:rsidRPr="00490E4F">
              <w:rPr>
                <w:rFonts w:ascii="Times New Roman" w:eastAsia="仿宋_GB2312" w:hAnsi="Times New Roman" w:hint="eastAsia"/>
                <w:spacing w:val="-6"/>
                <w:sz w:val="20"/>
                <w:szCs w:val="20"/>
                <w:lang w:bidi="zh-CN"/>
              </w:rPr>
              <w:t>控单元</w:t>
            </w:r>
          </w:p>
        </w:tc>
        <w:tc>
          <w:tcPr>
            <w:tcW w:w="309" w:type="pct"/>
            <w:shd w:val="clear" w:color="auto" w:fill="auto"/>
            <w:vAlign w:val="center"/>
          </w:tcPr>
          <w:p w14:paraId="273AB6C8" w14:textId="77777777" w:rsidR="00490E4F" w:rsidRPr="00490E4F" w:rsidRDefault="00490E4F" w:rsidP="00490E4F">
            <w:pPr>
              <w:autoSpaceDE w:val="0"/>
              <w:autoSpaceDN w:val="0"/>
              <w:jc w:val="center"/>
              <w:rPr>
                <w:rFonts w:ascii="Times New Roman" w:eastAsia="仿宋_GB2312" w:hAnsi="Times New Roman"/>
                <w:spacing w:val="-6"/>
                <w:kern w:val="0"/>
                <w:sz w:val="20"/>
                <w:szCs w:val="20"/>
                <w:lang w:bidi="zh-CN"/>
              </w:rPr>
            </w:pPr>
            <w:r w:rsidRPr="00490E4F">
              <w:rPr>
                <w:rFonts w:ascii="Times New Roman" w:eastAsia="仿宋_GB2312" w:hAnsi="Times New Roman" w:hint="eastAsia"/>
                <w:spacing w:val="-6"/>
                <w:sz w:val="20"/>
                <w:szCs w:val="20"/>
                <w:lang w:bidi="zh-CN"/>
              </w:rPr>
              <w:t>376.2</w:t>
            </w:r>
            <w:r w:rsidRPr="00490E4F">
              <w:rPr>
                <w:rFonts w:ascii="Times New Roman" w:eastAsia="仿宋_GB2312" w:hAnsi="Times New Roman"/>
                <w:spacing w:val="-6"/>
                <w:sz w:val="20"/>
                <w:szCs w:val="20"/>
                <w:lang w:bidi="zh-CN"/>
              </w:rPr>
              <w:t>7</w:t>
            </w:r>
          </w:p>
        </w:tc>
        <w:tc>
          <w:tcPr>
            <w:tcW w:w="361" w:type="pct"/>
            <w:shd w:val="clear" w:color="auto" w:fill="auto"/>
            <w:vAlign w:val="center"/>
          </w:tcPr>
          <w:p w14:paraId="1282CCE8" w14:textId="77777777" w:rsidR="00490E4F" w:rsidRPr="00490E4F" w:rsidRDefault="00490E4F" w:rsidP="00490E4F">
            <w:pPr>
              <w:autoSpaceDE w:val="0"/>
              <w:autoSpaceDN w:val="0"/>
              <w:jc w:val="center"/>
              <w:rPr>
                <w:rFonts w:ascii="Times New Roman" w:eastAsia="仿宋_GB2312" w:hAnsi="Times New Roman"/>
                <w:spacing w:val="-6"/>
                <w:kern w:val="0"/>
                <w:sz w:val="20"/>
                <w:szCs w:val="20"/>
                <w:lang w:bidi="zh-CN"/>
              </w:rPr>
            </w:pPr>
            <w:r w:rsidRPr="00490E4F">
              <w:rPr>
                <w:rFonts w:ascii="Times New Roman" w:eastAsia="仿宋_GB2312" w:hAnsi="Times New Roman" w:hint="eastAsia"/>
                <w:spacing w:val="-6"/>
                <w:sz w:val="20"/>
                <w:szCs w:val="20"/>
                <w:lang w:bidi="zh-CN"/>
              </w:rPr>
              <w:t>-0.0</w:t>
            </w:r>
            <w:r w:rsidRPr="00490E4F">
              <w:rPr>
                <w:rFonts w:ascii="Times New Roman" w:eastAsia="仿宋_GB2312" w:hAnsi="Times New Roman"/>
                <w:spacing w:val="-6"/>
                <w:sz w:val="20"/>
                <w:szCs w:val="20"/>
                <w:lang w:bidi="zh-CN"/>
              </w:rPr>
              <w:t>5</w:t>
            </w:r>
          </w:p>
        </w:tc>
        <w:tc>
          <w:tcPr>
            <w:tcW w:w="973" w:type="pct"/>
            <w:shd w:val="clear" w:color="auto" w:fill="auto"/>
            <w:vAlign w:val="center"/>
          </w:tcPr>
          <w:p w14:paraId="3EFBA73D" w14:textId="77777777" w:rsidR="00490E4F" w:rsidRPr="00490E4F" w:rsidRDefault="00490E4F" w:rsidP="00490E4F">
            <w:pPr>
              <w:autoSpaceDE w:val="0"/>
              <w:autoSpaceDN w:val="0"/>
              <w:rPr>
                <w:rFonts w:ascii="Times New Roman" w:eastAsia="仿宋_GB2312" w:hAnsi="Times New Roman"/>
                <w:spacing w:val="-6"/>
                <w:kern w:val="0"/>
                <w:sz w:val="20"/>
                <w:szCs w:val="20"/>
                <w:lang w:bidi="zh-CN"/>
              </w:rPr>
            </w:pPr>
            <w:r w:rsidRPr="00490E4F">
              <w:rPr>
                <w:rFonts w:ascii="Times New Roman" w:eastAsia="仿宋_GB2312" w:hAnsi="Times New Roman" w:hint="eastAsia"/>
                <w:spacing w:val="-6"/>
                <w:sz w:val="20"/>
                <w:szCs w:val="20"/>
                <w:lang w:bidi="zh-CN"/>
              </w:rPr>
              <w:t>龙泉市“</w:t>
            </w:r>
            <w:r w:rsidRPr="00490E4F">
              <w:rPr>
                <w:rFonts w:ascii="Times New Roman" w:eastAsia="仿宋_GB2312" w:hAnsi="Times New Roman"/>
                <w:spacing w:val="-6"/>
                <w:sz w:val="20"/>
                <w:szCs w:val="20"/>
                <w:lang w:bidi="zh-CN"/>
              </w:rPr>
              <w:t>三区三线</w:t>
            </w:r>
            <w:r w:rsidRPr="00490E4F">
              <w:rPr>
                <w:rFonts w:ascii="Times New Roman" w:eastAsia="仿宋_GB2312" w:hAnsi="Times New Roman" w:hint="eastAsia"/>
                <w:spacing w:val="-6"/>
                <w:sz w:val="20"/>
                <w:szCs w:val="20"/>
                <w:lang w:bidi="zh-CN"/>
              </w:rPr>
              <w:t>”城镇开发边界</w:t>
            </w:r>
          </w:p>
        </w:tc>
      </w:tr>
      <w:tr w:rsidR="00490E4F" w:rsidRPr="00490E4F" w14:paraId="7F745E0D" w14:textId="77777777" w:rsidTr="00AD3EE0">
        <w:trPr>
          <w:jc w:val="center"/>
        </w:trPr>
        <w:tc>
          <w:tcPr>
            <w:tcW w:w="316" w:type="pct"/>
            <w:vMerge w:val="restart"/>
            <w:shd w:val="clear" w:color="auto" w:fill="auto"/>
            <w:vAlign w:val="center"/>
          </w:tcPr>
          <w:p w14:paraId="56EE231B" w14:textId="77777777" w:rsidR="00490E4F" w:rsidRPr="00490E4F" w:rsidRDefault="00490E4F" w:rsidP="00490E4F">
            <w:pPr>
              <w:autoSpaceDE w:val="0"/>
              <w:autoSpaceDN w:val="0"/>
              <w:jc w:val="center"/>
              <w:rPr>
                <w:rFonts w:ascii="Times New Roman" w:eastAsia="仿宋_GB2312" w:hAnsi="Times New Roman"/>
                <w:spacing w:val="-6"/>
                <w:kern w:val="0"/>
                <w:sz w:val="20"/>
                <w:szCs w:val="20"/>
                <w:lang w:bidi="zh-CN"/>
              </w:rPr>
            </w:pPr>
            <w:r w:rsidRPr="00490E4F">
              <w:rPr>
                <w:rFonts w:ascii="Times New Roman" w:eastAsia="仿宋_GB2312" w:hAnsi="Times New Roman" w:hint="eastAsia"/>
                <w:spacing w:val="-6"/>
                <w:sz w:val="20"/>
                <w:szCs w:val="20"/>
                <w:lang w:bidi="zh-CN"/>
              </w:rPr>
              <w:lastRenderedPageBreak/>
              <w:t>创新平台</w:t>
            </w:r>
          </w:p>
        </w:tc>
        <w:tc>
          <w:tcPr>
            <w:tcW w:w="322" w:type="pct"/>
            <w:vMerge w:val="restart"/>
            <w:shd w:val="clear" w:color="auto" w:fill="auto"/>
            <w:vAlign w:val="center"/>
          </w:tcPr>
          <w:p w14:paraId="08C5BA06" w14:textId="77777777" w:rsidR="00490E4F" w:rsidRPr="00490E4F" w:rsidRDefault="00490E4F" w:rsidP="00490E4F">
            <w:pPr>
              <w:autoSpaceDE w:val="0"/>
              <w:autoSpaceDN w:val="0"/>
              <w:jc w:val="center"/>
              <w:rPr>
                <w:rFonts w:ascii="Times New Roman" w:eastAsia="仿宋_GB2312" w:hAnsi="Times New Roman"/>
                <w:spacing w:val="-6"/>
                <w:kern w:val="0"/>
                <w:sz w:val="20"/>
                <w:szCs w:val="20"/>
                <w:lang w:bidi="zh-CN"/>
              </w:rPr>
            </w:pPr>
            <w:r w:rsidRPr="00490E4F">
              <w:rPr>
                <w:rFonts w:ascii="Times New Roman" w:eastAsia="仿宋_GB2312" w:hAnsi="Times New Roman" w:hint="eastAsia"/>
                <w:spacing w:val="-6"/>
                <w:sz w:val="20"/>
                <w:szCs w:val="20"/>
                <w:lang w:bidi="zh-CN"/>
              </w:rPr>
              <w:t>通航现代产业、精密制造、大健康</w:t>
            </w:r>
          </w:p>
        </w:tc>
        <w:tc>
          <w:tcPr>
            <w:tcW w:w="392" w:type="pct"/>
            <w:vMerge w:val="restart"/>
            <w:shd w:val="clear" w:color="auto" w:fill="auto"/>
            <w:vAlign w:val="center"/>
          </w:tcPr>
          <w:p w14:paraId="247E2B48" w14:textId="77777777" w:rsidR="00490E4F" w:rsidRPr="00490E4F" w:rsidRDefault="00490E4F" w:rsidP="00490E4F">
            <w:pPr>
              <w:autoSpaceDE w:val="0"/>
              <w:autoSpaceDN w:val="0"/>
              <w:jc w:val="center"/>
              <w:rPr>
                <w:rFonts w:ascii="Times New Roman" w:eastAsia="仿宋_GB2312" w:hAnsi="Times New Roman"/>
                <w:spacing w:val="-6"/>
                <w:kern w:val="0"/>
                <w:sz w:val="20"/>
                <w:szCs w:val="20"/>
                <w:lang w:bidi="zh-CN"/>
              </w:rPr>
            </w:pPr>
            <w:r w:rsidRPr="00490E4F">
              <w:rPr>
                <w:rFonts w:ascii="Times New Roman" w:eastAsia="仿宋_GB2312" w:hAnsi="Times New Roman" w:hint="eastAsia"/>
                <w:spacing w:val="-6"/>
                <w:sz w:val="20"/>
                <w:szCs w:val="20"/>
                <w:lang w:bidi="zh-CN"/>
              </w:rPr>
              <w:t>ZH33118120075</w:t>
            </w:r>
          </w:p>
        </w:tc>
        <w:tc>
          <w:tcPr>
            <w:tcW w:w="479" w:type="pct"/>
            <w:vMerge w:val="restart"/>
            <w:shd w:val="clear" w:color="auto" w:fill="auto"/>
            <w:vAlign w:val="center"/>
          </w:tcPr>
          <w:p w14:paraId="174F3E5A" w14:textId="77777777" w:rsidR="00490E4F" w:rsidRPr="00490E4F" w:rsidRDefault="00490E4F" w:rsidP="00490E4F">
            <w:pPr>
              <w:autoSpaceDE w:val="0"/>
              <w:autoSpaceDN w:val="0"/>
              <w:jc w:val="center"/>
              <w:rPr>
                <w:rFonts w:ascii="Times New Roman" w:eastAsia="仿宋_GB2312" w:hAnsi="Times New Roman"/>
                <w:spacing w:val="-6"/>
                <w:kern w:val="0"/>
                <w:sz w:val="20"/>
                <w:szCs w:val="20"/>
                <w:lang w:bidi="zh-CN"/>
              </w:rPr>
            </w:pPr>
            <w:r w:rsidRPr="00490E4F">
              <w:rPr>
                <w:rFonts w:ascii="Times New Roman" w:eastAsia="仿宋_GB2312" w:hAnsi="Times New Roman"/>
                <w:spacing w:val="-6"/>
                <w:sz w:val="20"/>
                <w:szCs w:val="20"/>
                <w:lang w:bidi="zh-CN"/>
              </w:rPr>
              <w:t>浙江省丽水市龙泉</w:t>
            </w:r>
            <w:proofErr w:type="gramStart"/>
            <w:r w:rsidRPr="00490E4F">
              <w:rPr>
                <w:rFonts w:ascii="Times New Roman" w:eastAsia="仿宋_GB2312" w:hAnsi="Times New Roman"/>
                <w:spacing w:val="-6"/>
                <w:sz w:val="20"/>
                <w:szCs w:val="20"/>
                <w:lang w:bidi="zh-CN"/>
              </w:rPr>
              <w:t>市剑池产业</w:t>
            </w:r>
            <w:proofErr w:type="gramEnd"/>
            <w:r w:rsidRPr="00490E4F">
              <w:rPr>
                <w:rFonts w:ascii="Times New Roman" w:eastAsia="仿宋_GB2312" w:hAnsi="Times New Roman"/>
                <w:spacing w:val="-6"/>
                <w:sz w:val="20"/>
                <w:szCs w:val="20"/>
                <w:lang w:bidi="zh-CN"/>
              </w:rPr>
              <w:t>集聚重点管控区</w:t>
            </w:r>
          </w:p>
        </w:tc>
        <w:tc>
          <w:tcPr>
            <w:tcW w:w="361" w:type="pct"/>
            <w:vMerge w:val="restart"/>
            <w:shd w:val="clear" w:color="auto" w:fill="auto"/>
            <w:vAlign w:val="center"/>
          </w:tcPr>
          <w:p w14:paraId="5617CA53" w14:textId="77777777" w:rsidR="00490E4F" w:rsidRPr="00490E4F" w:rsidRDefault="00490E4F" w:rsidP="00490E4F">
            <w:pPr>
              <w:autoSpaceDE w:val="0"/>
              <w:autoSpaceDN w:val="0"/>
              <w:jc w:val="center"/>
              <w:rPr>
                <w:rFonts w:ascii="Times New Roman" w:eastAsia="仿宋_GB2312" w:hAnsi="Times New Roman"/>
                <w:spacing w:val="-6"/>
                <w:kern w:val="0"/>
                <w:sz w:val="20"/>
                <w:szCs w:val="20"/>
                <w:lang w:bidi="zh-CN"/>
              </w:rPr>
            </w:pPr>
            <w:r w:rsidRPr="00490E4F">
              <w:rPr>
                <w:rFonts w:ascii="Times New Roman" w:eastAsia="仿宋_GB2312" w:hAnsi="Times New Roman"/>
                <w:spacing w:val="-6"/>
                <w:sz w:val="20"/>
                <w:szCs w:val="20"/>
                <w:lang w:bidi="zh-CN"/>
              </w:rPr>
              <w:t>19.14</w:t>
            </w:r>
          </w:p>
        </w:tc>
        <w:tc>
          <w:tcPr>
            <w:tcW w:w="310" w:type="pct"/>
            <w:vMerge w:val="restart"/>
            <w:shd w:val="clear" w:color="auto" w:fill="auto"/>
            <w:vAlign w:val="center"/>
          </w:tcPr>
          <w:p w14:paraId="69B9C4DE" w14:textId="77777777" w:rsidR="00490E4F" w:rsidRPr="00490E4F" w:rsidRDefault="00490E4F" w:rsidP="00490E4F">
            <w:pPr>
              <w:autoSpaceDE w:val="0"/>
              <w:autoSpaceDN w:val="0"/>
              <w:jc w:val="center"/>
              <w:rPr>
                <w:rFonts w:ascii="Times New Roman" w:eastAsia="仿宋_GB2312" w:hAnsi="Times New Roman"/>
                <w:spacing w:val="-6"/>
                <w:kern w:val="0"/>
                <w:sz w:val="20"/>
                <w:szCs w:val="20"/>
                <w:lang w:bidi="zh-CN"/>
              </w:rPr>
            </w:pPr>
            <w:r w:rsidRPr="00490E4F">
              <w:rPr>
                <w:rFonts w:ascii="Times New Roman" w:eastAsia="仿宋_GB2312" w:hAnsi="Times New Roman" w:hint="eastAsia"/>
                <w:spacing w:val="-6"/>
                <w:sz w:val="20"/>
                <w:szCs w:val="20"/>
                <w:lang w:bidi="zh-CN"/>
              </w:rPr>
              <w:t>+</w:t>
            </w:r>
            <w:r w:rsidRPr="00490E4F">
              <w:rPr>
                <w:rFonts w:ascii="Times New Roman" w:eastAsia="仿宋_GB2312" w:hAnsi="Times New Roman"/>
                <w:spacing w:val="-6"/>
                <w:sz w:val="20"/>
                <w:szCs w:val="20"/>
                <w:lang w:bidi="zh-CN"/>
              </w:rPr>
              <w:t>5.86</w:t>
            </w:r>
          </w:p>
        </w:tc>
        <w:tc>
          <w:tcPr>
            <w:tcW w:w="301" w:type="pct"/>
            <w:vMerge w:val="restart"/>
            <w:shd w:val="clear" w:color="auto" w:fill="auto"/>
            <w:vAlign w:val="center"/>
          </w:tcPr>
          <w:p w14:paraId="16C25603" w14:textId="77777777" w:rsidR="00490E4F" w:rsidRPr="00490E4F" w:rsidRDefault="00490E4F" w:rsidP="00490E4F">
            <w:pPr>
              <w:autoSpaceDE w:val="0"/>
              <w:autoSpaceDN w:val="0"/>
              <w:jc w:val="center"/>
              <w:rPr>
                <w:rFonts w:ascii="Times New Roman" w:eastAsia="仿宋_GB2312" w:hAnsi="Times New Roman"/>
                <w:spacing w:val="-6"/>
                <w:kern w:val="0"/>
                <w:sz w:val="20"/>
                <w:szCs w:val="20"/>
                <w:lang w:bidi="zh-CN"/>
              </w:rPr>
            </w:pPr>
            <w:r w:rsidRPr="00490E4F">
              <w:rPr>
                <w:rFonts w:ascii="Times New Roman" w:eastAsia="仿宋_GB2312" w:hAnsi="Times New Roman"/>
                <w:spacing w:val="-6"/>
                <w:sz w:val="20"/>
                <w:szCs w:val="20"/>
                <w:lang w:bidi="zh-CN"/>
              </w:rPr>
              <w:t>25.12</w:t>
            </w:r>
            <w:r w:rsidRPr="00490E4F">
              <w:rPr>
                <w:rFonts w:ascii="Times New Roman" w:eastAsia="仿宋_GB2312" w:hAnsi="Times New Roman" w:hint="eastAsia"/>
                <w:spacing w:val="-6"/>
                <w:sz w:val="20"/>
                <w:szCs w:val="20"/>
                <w:lang w:bidi="zh-CN"/>
              </w:rPr>
              <w:t>（加上前面货运站场）</w:t>
            </w:r>
          </w:p>
        </w:tc>
        <w:tc>
          <w:tcPr>
            <w:tcW w:w="310" w:type="pct"/>
            <w:shd w:val="clear" w:color="auto" w:fill="auto"/>
            <w:vAlign w:val="center"/>
          </w:tcPr>
          <w:p w14:paraId="386A7101" w14:textId="77777777" w:rsidR="00490E4F" w:rsidRPr="00490E4F" w:rsidRDefault="00490E4F" w:rsidP="00490E4F">
            <w:pPr>
              <w:autoSpaceDE w:val="0"/>
              <w:autoSpaceDN w:val="0"/>
              <w:jc w:val="center"/>
              <w:rPr>
                <w:rFonts w:ascii="Times New Roman" w:eastAsia="仿宋_GB2312" w:hAnsi="Times New Roman"/>
                <w:spacing w:val="-6"/>
                <w:kern w:val="0"/>
                <w:sz w:val="20"/>
                <w:szCs w:val="20"/>
                <w:lang w:bidi="zh-CN"/>
              </w:rPr>
            </w:pPr>
            <w:r w:rsidRPr="00490E4F">
              <w:rPr>
                <w:rFonts w:ascii="Times New Roman" w:eastAsia="仿宋_GB2312" w:hAnsi="Times New Roman" w:hint="eastAsia"/>
                <w:spacing w:val="-6"/>
                <w:sz w:val="20"/>
                <w:szCs w:val="20"/>
                <w:lang w:bidi="zh-CN"/>
              </w:rPr>
              <w:t>ZH33118110132</w:t>
            </w:r>
          </w:p>
        </w:tc>
        <w:tc>
          <w:tcPr>
            <w:tcW w:w="566" w:type="pct"/>
            <w:shd w:val="clear" w:color="auto" w:fill="auto"/>
            <w:vAlign w:val="center"/>
          </w:tcPr>
          <w:p w14:paraId="667E0AE1" w14:textId="77777777" w:rsidR="00490E4F" w:rsidRPr="00490E4F" w:rsidRDefault="00490E4F" w:rsidP="00490E4F">
            <w:pPr>
              <w:autoSpaceDE w:val="0"/>
              <w:autoSpaceDN w:val="0"/>
              <w:jc w:val="center"/>
              <w:rPr>
                <w:rFonts w:ascii="Times New Roman" w:eastAsia="仿宋_GB2312" w:hAnsi="Times New Roman"/>
                <w:spacing w:val="-6"/>
                <w:kern w:val="0"/>
                <w:sz w:val="20"/>
                <w:szCs w:val="20"/>
                <w:lang w:bidi="zh-CN"/>
              </w:rPr>
            </w:pPr>
            <w:r w:rsidRPr="00490E4F">
              <w:rPr>
                <w:rFonts w:ascii="Times New Roman" w:eastAsia="仿宋_GB2312" w:hAnsi="Times New Roman" w:hint="eastAsia"/>
                <w:spacing w:val="-6"/>
                <w:sz w:val="20"/>
                <w:szCs w:val="20"/>
                <w:lang w:bidi="zh-CN"/>
              </w:rPr>
              <w:t>浙江省丽水市龙泉市中部水源涵养区优先保护区</w:t>
            </w:r>
          </w:p>
        </w:tc>
        <w:tc>
          <w:tcPr>
            <w:tcW w:w="309" w:type="pct"/>
            <w:shd w:val="clear" w:color="auto" w:fill="auto"/>
            <w:vAlign w:val="center"/>
          </w:tcPr>
          <w:p w14:paraId="0C743993" w14:textId="77777777" w:rsidR="00490E4F" w:rsidRPr="00490E4F" w:rsidRDefault="00490E4F" w:rsidP="00490E4F">
            <w:pPr>
              <w:autoSpaceDE w:val="0"/>
              <w:autoSpaceDN w:val="0"/>
              <w:jc w:val="center"/>
              <w:rPr>
                <w:rFonts w:ascii="Times New Roman" w:eastAsia="仿宋_GB2312" w:hAnsi="Times New Roman"/>
                <w:spacing w:val="-6"/>
                <w:kern w:val="0"/>
                <w:sz w:val="20"/>
                <w:szCs w:val="20"/>
                <w:lang w:bidi="zh-CN"/>
              </w:rPr>
            </w:pPr>
            <w:r w:rsidRPr="00490E4F">
              <w:rPr>
                <w:rFonts w:ascii="Times New Roman" w:eastAsia="仿宋_GB2312" w:hAnsi="Times New Roman" w:hint="eastAsia"/>
                <w:spacing w:val="-6"/>
                <w:sz w:val="20"/>
                <w:szCs w:val="20"/>
                <w:lang w:bidi="zh-CN"/>
              </w:rPr>
              <w:t>688.6</w:t>
            </w:r>
            <w:r w:rsidRPr="00490E4F">
              <w:rPr>
                <w:rFonts w:ascii="Times New Roman" w:eastAsia="仿宋_GB2312" w:hAnsi="Times New Roman"/>
                <w:spacing w:val="-6"/>
                <w:sz w:val="20"/>
                <w:szCs w:val="20"/>
                <w:lang w:bidi="zh-CN"/>
              </w:rPr>
              <w:t>6</w:t>
            </w:r>
          </w:p>
        </w:tc>
        <w:tc>
          <w:tcPr>
            <w:tcW w:w="361" w:type="pct"/>
            <w:shd w:val="clear" w:color="auto" w:fill="auto"/>
            <w:vAlign w:val="center"/>
          </w:tcPr>
          <w:p w14:paraId="61D17C17" w14:textId="77777777" w:rsidR="00490E4F" w:rsidRPr="00490E4F" w:rsidRDefault="00490E4F" w:rsidP="00490E4F">
            <w:pPr>
              <w:autoSpaceDE w:val="0"/>
              <w:autoSpaceDN w:val="0"/>
              <w:jc w:val="center"/>
              <w:rPr>
                <w:rFonts w:ascii="Times New Roman" w:eastAsia="仿宋_GB2312" w:hAnsi="Times New Roman"/>
                <w:spacing w:val="-6"/>
                <w:kern w:val="0"/>
                <w:sz w:val="20"/>
                <w:szCs w:val="20"/>
                <w:lang w:bidi="zh-CN"/>
              </w:rPr>
            </w:pPr>
            <w:r w:rsidRPr="00490E4F">
              <w:rPr>
                <w:rFonts w:ascii="Times New Roman" w:eastAsia="仿宋_GB2312" w:hAnsi="Times New Roman"/>
                <w:spacing w:val="-6"/>
                <w:sz w:val="20"/>
                <w:szCs w:val="20"/>
                <w:lang w:bidi="zh-CN"/>
              </w:rPr>
              <w:t>-2.90</w:t>
            </w:r>
          </w:p>
        </w:tc>
        <w:tc>
          <w:tcPr>
            <w:tcW w:w="973" w:type="pct"/>
            <w:vMerge w:val="restart"/>
            <w:shd w:val="clear" w:color="auto" w:fill="auto"/>
            <w:vAlign w:val="center"/>
          </w:tcPr>
          <w:p w14:paraId="3C926755" w14:textId="77777777" w:rsidR="00490E4F" w:rsidRPr="00490E4F" w:rsidRDefault="00490E4F" w:rsidP="00490E4F">
            <w:pPr>
              <w:autoSpaceDE w:val="0"/>
              <w:autoSpaceDN w:val="0"/>
              <w:rPr>
                <w:rFonts w:ascii="Times New Roman" w:eastAsia="仿宋_GB2312" w:hAnsi="Times New Roman"/>
                <w:spacing w:val="-6"/>
                <w:sz w:val="20"/>
                <w:szCs w:val="20"/>
                <w:lang w:bidi="zh-CN"/>
              </w:rPr>
            </w:pPr>
            <w:r w:rsidRPr="00490E4F">
              <w:rPr>
                <w:rFonts w:ascii="Times New Roman" w:eastAsia="仿宋_GB2312" w:hAnsi="Times New Roman" w:hint="eastAsia"/>
                <w:spacing w:val="-6"/>
                <w:sz w:val="20"/>
                <w:szCs w:val="20"/>
                <w:lang w:bidi="zh-CN"/>
              </w:rPr>
              <w:t>1</w:t>
            </w:r>
            <w:r w:rsidRPr="00490E4F">
              <w:rPr>
                <w:rFonts w:ascii="Times New Roman" w:eastAsia="仿宋_GB2312" w:hAnsi="Times New Roman" w:hint="eastAsia"/>
                <w:spacing w:val="-6"/>
                <w:sz w:val="20"/>
                <w:szCs w:val="20"/>
                <w:lang w:bidi="zh-CN"/>
              </w:rPr>
              <w:t>、《关于印发支持龙泉市跨越式高质量发展若干举措的通知》（</w:t>
            </w:r>
            <w:proofErr w:type="gramStart"/>
            <w:r w:rsidRPr="00490E4F">
              <w:rPr>
                <w:rFonts w:ascii="Times New Roman" w:eastAsia="仿宋_GB2312" w:hAnsi="Times New Roman" w:hint="eastAsia"/>
                <w:spacing w:val="-6"/>
                <w:sz w:val="20"/>
                <w:szCs w:val="20"/>
                <w:lang w:bidi="zh-CN"/>
              </w:rPr>
              <w:t>浙发改环</w:t>
            </w:r>
            <w:proofErr w:type="gramEnd"/>
            <w:r w:rsidRPr="00490E4F">
              <w:rPr>
                <w:rFonts w:ascii="Times New Roman" w:eastAsia="仿宋_GB2312" w:hAnsi="Times New Roman" w:hint="eastAsia"/>
                <w:spacing w:val="-6"/>
                <w:sz w:val="20"/>
                <w:szCs w:val="20"/>
                <w:lang w:bidi="zh-CN"/>
              </w:rPr>
              <w:t>资〔</w:t>
            </w:r>
            <w:r w:rsidRPr="00490E4F">
              <w:rPr>
                <w:rFonts w:ascii="Times New Roman" w:eastAsia="仿宋_GB2312" w:hAnsi="Times New Roman" w:hint="eastAsia"/>
                <w:spacing w:val="-6"/>
                <w:sz w:val="20"/>
                <w:szCs w:val="20"/>
                <w:lang w:bidi="zh-CN"/>
              </w:rPr>
              <w:t>2021</w:t>
            </w:r>
            <w:r w:rsidRPr="00490E4F">
              <w:rPr>
                <w:rFonts w:ascii="Times New Roman" w:eastAsia="仿宋_GB2312" w:hAnsi="Times New Roman" w:hint="eastAsia"/>
                <w:spacing w:val="-6"/>
                <w:sz w:val="20"/>
                <w:szCs w:val="20"/>
                <w:lang w:bidi="zh-CN"/>
              </w:rPr>
              <w:t>〕</w:t>
            </w:r>
            <w:r w:rsidRPr="00490E4F">
              <w:rPr>
                <w:rFonts w:ascii="Times New Roman" w:eastAsia="仿宋_GB2312" w:hAnsi="Times New Roman" w:hint="eastAsia"/>
                <w:spacing w:val="-6"/>
                <w:sz w:val="20"/>
                <w:szCs w:val="20"/>
                <w:lang w:bidi="zh-CN"/>
              </w:rPr>
              <w:t>361</w:t>
            </w:r>
            <w:r w:rsidRPr="00490E4F">
              <w:rPr>
                <w:rFonts w:ascii="Times New Roman" w:eastAsia="仿宋_GB2312" w:hAnsi="Times New Roman" w:hint="eastAsia"/>
                <w:spacing w:val="-6"/>
                <w:sz w:val="20"/>
                <w:szCs w:val="20"/>
                <w:lang w:bidi="zh-CN"/>
              </w:rPr>
              <w:t>号）</w:t>
            </w:r>
          </w:p>
          <w:p w14:paraId="5792EDB6" w14:textId="77777777" w:rsidR="00490E4F" w:rsidRPr="00490E4F" w:rsidRDefault="00490E4F" w:rsidP="00490E4F">
            <w:pPr>
              <w:autoSpaceDE w:val="0"/>
              <w:autoSpaceDN w:val="0"/>
              <w:rPr>
                <w:rFonts w:ascii="Times New Roman" w:eastAsia="仿宋_GB2312" w:hAnsi="Times New Roman"/>
                <w:spacing w:val="-6"/>
                <w:sz w:val="20"/>
                <w:szCs w:val="20"/>
                <w:lang w:bidi="zh-CN"/>
              </w:rPr>
            </w:pPr>
            <w:r w:rsidRPr="00490E4F">
              <w:rPr>
                <w:rFonts w:ascii="Times New Roman" w:eastAsia="仿宋_GB2312" w:hAnsi="Times New Roman" w:hint="eastAsia"/>
                <w:spacing w:val="-6"/>
                <w:sz w:val="20"/>
                <w:szCs w:val="20"/>
                <w:lang w:bidi="zh-CN"/>
              </w:rPr>
              <w:t>2</w:t>
            </w:r>
            <w:r w:rsidRPr="00490E4F">
              <w:rPr>
                <w:rFonts w:ascii="Times New Roman" w:eastAsia="仿宋_GB2312" w:hAnsi="Times New Roman" w:hint="eastAsia"/>
                <w:spacing w:val="-6"/>
                <w:sz w:val="20"/>
                <w:szCs w:val="20"/>
                <w:lang w:bidi="zh-CN"/>
              </w:rPr>
              <w:t>、龙泉市生态产品价值实现产业平台控制性详细规划（</w:t>
            </w:r>
            <w:r w:rsidRPr="00490E4F">
              <w:rPr>
                <w:rFonts w:ascii="Times New Roman" w:eastAsia="仿宋_GB2312" w:hAnsi="Times New Roman" w:hint="eastAsia"/>
                <w:spacing w:val="-6"/>
                <w:sz w:val="20"/>
                <w:szCs w:val="20"/>
                <w:lang w:bidi="zh-CN"/>
              </w:rPr>
              <w:t>2</w:t>
            </w:r>
            <w:r w:rsidRPr="00490E4F">
              <w:rPr>
                <w:rFonts w:ascii="Times New Roman" w:eastAsia="仿宋_GB2312" w:hAnsi="Times New Roman"/>
                <w:spacing w:val="-6"/>
                <w:sz w:val="20"/>
                <w:szCs w:val="20"/>
                <w:lang w:bidi="zh-CN"/>
              </w:rPr>
              <w:t>023.03</w:t>
            </w:r>
            <w:r w:rsidRPr="00490E4F">
              <w:rPr>
                <w:rFonts w:ascii="Times New Roman" w:eastAsia="仿宋_GB2312" w:hAnsi="Times New Roman" w:hint="eastAsia"/>
                <w:spacing w:val="-6"/>
                <w:sz w:val="20"/>
                <w:szCs w:val="20"/>
                <w:lang w:bidi="zh-CN"/>
              </w:rPr>
              <w:t>）</w:t>
            </w:r>
          </w:p>
          <w:p w14:paraId="3AB6440C" w14:textId="77777777" w:rsidR="00490E4F" w:rsidRPr="00490E4F" w:rsidRDefault="00490E4F" w:rsidP="00490E4F">
            <w:pPr>
              <w:autoSpaceDE w:val="0"/>
              <w:autoSpaceDN w:val="0"/>
              <w:rPr>
                <w:rFonts w:ascii="Times New Roman" w:eastAsia="仿宋_GB2312" w:hAnsi="Times New Roman"/>
                <w:spacing w:val="-6"/>
                <w:sz w:val="20"/>
                <w:szCs w:val="20"/>
                <w:lang w:bidi="zh-CN"/>
              </w:rPr>
            </w:pPr>
            <w:r w:rsidRPr="00490E4F">
              <w:rPr>
                <w:rFonts w:ascii="Times New Roman" w:eastAsia="仿宋_GB2312" w:hAnsi="Times New Roman" w:hint="eastAsia"/>
                <w:spacing w:val="-6"/>
                <w:sz w:val="20"/>
                <w:szCs w:val="20"/>
                <w:lang w:bidi="zh-CN"/>
              </w:rPr>
              <w:t>3</w:t>
            </w:r>
            <w:r w:rsidRPr="00490E4F">
              <w:rPr>
                <w:rFonts w:ascii="Times New Roman" w:eastAsia="仿宋_GB2312" w:hAnsi="Times New Roman" w:hint="eastAsia"/>
                <w:spacing w:val="-6"/>
                <w:sz w:val="20"/>
                <w:szCs w:val="20"/>
                <w:lang w:bidi="zh-CN"/>
              </w:rPr>
              <w:t>、龙泉市人民政府关于同意批准《龙泉市生态产品价值实现产业平台控制性详细规划》的批复（龙政函</w:t>
            </w:r>
            <w:r w:rsidRPr="00490E4F">
              <w:rPr>
                <w:rFonts w:ascii="Times New Roman" w:eastAsia="仿宋_GB2312" w:hAnsi="Times New Roman" w:hint="eastAsia"/>
                <w:spacing w:val="-6"/>
                <w:sz w:val="20"/>
                <w:szCs w:val="20"/>
                <w:lang w:bidi="zh-CN"/>
              </w:rPr>
              <w:t>[</w:t>
            </w:r>
            <w:r w:rsidRPr="00490E4F">
              <w:rPr>
                <w:rFonts w:ascii="Times New Roman" w:eastAsia="仿宋_GB2312" w:hAnsi="Times New Roman"/>
                <w:spacing w:val="-6"/>
                <w:sz w:val="20"/>
                <w:szCs w:val="20"/>
                <w:lang w:bidi="zh-CN"/>
              </w:rPr>
              <w:t>2023]15</w:t>
            </w:r>
            <w:r w:rsidRPr="00490E4F">
              <w:rPr>
                <w:rFonts w:ascii="Times New Roman" w:eastAsia="仿宋_GB2312" w:hAnsi="Times New Roman" w:hint="eastAsia"/>
                <w:spacing w:val="-6"/>
                <w:sz w:val="20"/>
                <w:szCs w:val="20"/>
                <w:lang w:bidi="zh-CN"/>
              </w:rPr>
              <w:t>号）</w:t>
            </w:r>
          </w:p>
          <w:p w14:paraId="7D5D4D88" w14:textId="77777777" w:rsidR="00490E4F" w:rsidRPr="00490E4F" w:rsidRDefault="00490E4F" w:rsidP="00490E4F">
            <w:pPr>
              <w:autoSpaceDE w:val="0"/>
              <w:autoSpaceDN w:val="0"/>
              <w:rPr>
                <w:rFonts w:ascii="Times New Roman" w:eastAsia="仿宋_GB2312" w:hAnsi="Times New Roman"/>
                <w:spacing w:val="-6"/>
                <w:kern w:val="0"/>
                <w:sz w:val="20"/>
                <w:szCs w:val="20"/>
                <w:lang w:bidi="zh-CN"/>
              </w:rPr>
            </w:pPr>
            <w:r w:rsidRPr="00490E4F">
              <w:rPr>
                <w:rFonts w:ascii="Times New Roman" w:eastAsia="仿宋_GB2312" w:hAnsi="Times New Roman" w:hint="eastAsia"/>
                <w:spacing w:val="-6"/>
                <w:sz w:val="20"/>
                <w:szCs w:val="20"/>
                <w:lang w:bidi="zh-CN"/>
              </w:rPr>
              <w:t>4</w:t>
            </w:r>
            <w:r w:rsidRPr="00490E4F">
              <w:rPr>
                <w:rFonts w:ascii="Times New Roman" w:eastAsia="仿宋_GB2312" w:hAnsi="Times New Roman" w:hint="eastAsia"/>
                <w:spacing w:val="-6"/>
                <w:sz w:val="20"/>
                <w:szCs w:val="20"/>
                <w:lang w:bidi="zh-CN"/>
              </w:rPr>
              <w:t>、龙泉市国土空间总体规划</w:t>
            </w:r>
          </w:p>
        </w:tc>
      </w:tr>
      <w:tr w:rsidR="00490E4F" w:rsidRPr="00490E4F" w14:paraId="570AC80B" w14:textId="77777777" w:rsidTr="00AD3EE0">
        <w:trPr>
          <w:jc w:val="center"/>
        </w:trPr>
        <w:tc>
          <w:tcPr>
            <w:tcW w:w="316" w:type="pct"/>
            <w:vMerge/>
            <w:shd w:val="clear" w:color="auto" w:fill="auto"/>
            <w:vAlign w:val="center"/>
          </w:tcPr>
          <w:p w14:paraId="4622C446" w14:textId="77777777" w:rsidR="00490E4F" w:rsidRPr="00490E4F" w:rsidRDefault="00490E4F" w:rsidP="00490E4F">
            <w:pPr>
              <w:autoSpaceDE w:val="0"/>
              <w:autoSpaceDN w:val="0"/>
              <w:jc w:val="center"/>
              <w:rPr>
                <w:rFonts w:ascii="Times New Roman" w:eastAsia="仿宋_GB2312" w:hAnsi="Times New Roman"/>
                <w:spacing w:val="-6"/>
                <w:kern w:val="0"/>
                <w:sz w:val="20"/>
                <w:szCs w:val="20"/>
                <w:lang w:bidi="zh-CN"/>
              </w:rPr>
            </w:pPr>
          </w:p>
        </w:tc>
        <w:tc>
          <w:tcPr>
            <w:tcW w:w="322" w:type="pct"/>
            <w:vMerge/>
            <w:shd w:val="clear" w:color="auto" w:fill="auto"/>
            <w:vAlign w:val="center"/>
          </w:tcPr>
          <w:p w14:paraId="3ED093BC" w14:textId="77777777" w:rsidR="00490E4F" w:rsidRPr="00490E4F" w:rsidRDefault="00490E4F" w:rsidP="00490E4F">
            <w:pPr>
              <w:autoSpaceDE w:val="0"/>
              <w:autoSpaceDN w:val="0"/>
              <w:jc w:val="center"/>
              <w:rPr>
                <w:rFonts w:ascii="Times New Roman" w:eastAsia="仿宋_GB2312" w:hAnsi="Times New Roman"/>
                <w:spacing w:val="-6"/>
                <w:kern w:val="0"/>
                <w:sz w:val="20"/>
                <w:szCs w:val="20"/>
                <w:lang w:bidi="zh-CN"/>
              </w:rPr>
            </w:pPr>
          </w:p>
        </w:tc>
        <w:tc>
          <w:tcPr>
            <w:tcW w:w="392" w:type="pct"/>
            <w:vMerge/>
            <w:shd w:val="clear" w:color="auto" w:fill="auto"/>
            <w:vAlign w:val="center"/>
          </w:tcPr>
          <w:p w14:paraId="62C0791F" w14:textId="77777777" w:rsidR="00490E4F" w:rsidRPr="00490E4F" w:rsidRDefault="00490E4F" w:rsidP="00490E4F">
            <w:pPr>
              <w:autoSpaceDE w:val="0"/>
              <w:autoSpaceDN w:val="0"/>
              <w:jc w:val="center"/>
              <w:rPr>
                <w:rFonts w:ascii="Times New Roman" w:eastAsia="仿宋_GB2312" w:hAnsi="Times New Roman"/>
                <w:spacing w:val="-6"/>
                <w:kern w:val="0"/>
                <w:sz w:val="20"/>
                <w:szCs w:val="20"/>
                <w:lang w:bidi="zh-CN"/>
              </w:rPr>
            </w:pPr>
          </w:p>
        </w:tc>
        <w:tc>
          <w:tcPr>
            <w:tcW w:w="479" w:type="pct"/>
            <w:vMerge/>
            <w:shd w:val="clear" w:color="auto" w:fill="auto"/>
            <w:vAlign w:val="center"/>
          </w:tcPr>
          <w:p w14:paraId="0CF394B3" w14:textId="77777777" w:rsidR="00490E4F" w:rsidRPr="00490E4F" w:rsidRDefault="00490E4F" w:rsidP="00490E4F">
            <w:pPr>
              <w:autoSpaceDE w:val="0"/>
              <w:autoSpaceDN w:val="0"/>
              <w:jc w:val="center"/>
              <w:rPr>
                <w:rFonts w:ascii="Times New Roman" w:eastAsia="仿宋_GB2312" w:hAnsi="Times New Roman"/>
                <w:spacing w:val="-6"/>
                <w:kern w:val="0"/>
                <w:sz w:val="20"/>
                <w:szCs w:val="20"/>
                <w:lang w:bidi="zh-CN"/>
              </w:rPr>
            </w:pPr>
          </w:p>
        </w:tc>
        <w:tc>
          <w:tcPr>
            <w:tcW w:w="361" w:type="pct"/>
            <w:vMerge/>
            <w:shd w:val="clear" w:color="auto" w:fill="auto"/>
            <w:vAlign w:val="center"/>
          </w:tcPr>
          <w:p w14:paraId="779C42DB" w14:textId="77777777" w:rsidR="00490E4F" w:rsidRPr="00490E4F" w:rsidRDefault="00490E4F" w:rsidP="00490E4F">
            <w:pPr>
              <w:autoSpaceDE w:val="0"/>
              <w:autoSpaceDN w:val="0"/>
              <w:jc w:val="center"/>
              <w:rPr>
                <w:rFonts w:ascii="Times New Roman" w:eastAsia="仿宋_GB2312" w:hAnsi="Times New Roman"/>
                <w:spacing w:val="-6"/>
                <w:kern w:val="0"/>
                <w:sz w:val="20"/>
                <w:szCs w:val="20"/>
                <w:lang w:bidi="zh-CN"/>
              </w:rPr>
            </w:pPr>
          </w:p>
        </w:tc>
        <w:tc>
          <w:tcPr>
            <w:tcW w:w="310" w:type="pct"/>
            <w:vMerge/>
            <w:shd w:val="clear" w:color="auto" w:fill="auto"/>
            <w:vAlign w:val="center"/>
          </w:tcPr>
          <w:p w14:paraId="40BDD5BA" w14:textId="77777777" w:rsidR="00490E4F" w:rsidRPr="00490E4F" w:rsidRDefault="00490E4F" w:rsidP="00490E4F">
            <w:pPr>
              <w:autoSpaceDE w:val="0"/>
              <w:autoSpaceDN w:val="0"/>
              <w:jc w:val="center"/>
              <w:rPr>
                <w:rFonts w:ascii="Times New Roman" w:eastAsia="仿宋_GB2312" w:hAnsi="Times New Roman"/>
                <w:spacing w:val="-6"/>
                <w:kern w:val="0"/>
                <w:sz w:val="20"/>
                <w:szCs w:val="20"/>
                <w:lang w:bidi="zh-CN"/>
              </w:rPr>
            </w:pPr>
          </w:p>
        </w:tc>
        <w:tc>
          <w:tcPr>
            <w:tcW w:w="301" w:type="pct"/>
            <w:vMerge/>
            <w:shd w:val="clear" w:color="auto" w:fill="auto"/>
            <w:vAlign w:val="center"/>
          </w:tcPr>
          <w:p w14:paraId="4DBD1850" w14:textId="77777777" w:rsidR="00490E4F" w:rsidRPr="00490E4F" w:rsidRDefault="00490E4F" w:rsidP="00490E4F">
            <w:pPr>
              <w:autoSpaceDE w:val="0"/>
              <w:autoSpaceDN w:val="0"/>
              <w:jc w:val="center"/>
              <w:rPr>
                <w:rFonts w:ascii="Times New Roman" w:eastAsia="仿宋_GB2312" w:hAnsi="Times New Roman"/>
                <w:spacing w:val="-6"/>
                <w:kern w:val="0"/>
                <w:sz w:val="20"/>
                <w:szCs w:val="20"/>
                <w:lang w:bidi="zh-CN"/>
              </w:rPr>
            </w:pPr>
          </w:p>
        </w:tc>
        <w:tc>
          <w:tcPr>
            <w:tcW w:w="310" w:type="pct"/>
            <w:shd w:val="clear" w:color="auto" w:fill="auto"/>
            <w:vAlign w:val="center"/>
          </w:tcPr>
          <w:p w14:paraId="6A5A836F" w14:textId="77777777" w:rsidR="00490E4F" w:rsidRPr="00490E4F" w:rsidRDefault="00490E4F" w:rsidP="00490E4F">
            <w:pPr>
              <w:autoSpaceDE w:val="0"/>
              <w:autoSpaceDN w:val="0"/>
              <w:jc w:val="center"/>
              <w:rPr>
                <w:rFonts w:ascii="Times New Roman" w:eastAsia="仿宋_GB2312" w:hAnsi="Times New Roman"/>
                <w:spacing w:val="-6"/>
                <w:kern w:val="0"/>
                <w:sz w:val="20"/>
                <w:szCs w:val="20"/>
                <w:lang w:bidi="zh-CN"/>
              </w:rPr>
            </w:pPr>
            <w:r w:rsidRPr="00490E4F">
              <w:rPr>
                <w:rFonts w:ascii="Times New Roman" w:eastAsia="仿宋_GB2312" w:hAnsi="Times New Roman" w:hint="eastAsia"/>
                <w:spacing w:val="-6"/>
                <w:sz w:val="20"/>
                <w:szCs w:val="20"/>
                <w:lang w:bidi="zh-CN"/>
              </w:rPr>
              <w:t>ZH33118130009</w:t>
            </w:r>
          </w:p>
        </w:tc>
        <w:tc>
          <w:tcPr>
            <w:tcW w:w="566" w:type="pct"/>
            <w:shd w:val="clear" w:color="auto" w:fill="auto"/>
            <w:vAlign w:val="center"/>
          </w:tcPr>
          <w:p w14:paraId="2D713961" w14:textId="77777777" w:rsidR="00490E4F" w:rsidRPr="00490E4F" w:rsidRDefault="00490E4F" w:rsidP="00490E4F">
            <w:pPr>
              <w:autoSpaceDE w:val="0"/>
              <w:autoSpaceDN w:val="0"/>
              <w:jc w:val="center"/>
              <w:rPr>
                <w:rFonts w:ascii="Times New Roman" w:eastAsia="仿宋_GB2312" w:hAnsi="Times New Roman"/>
                <w:spacing w:val="-6"/>
                <w:kern w:val="0"/>
                <w:sz w:val="20"/>
                <w:szCs w:val="20"/>
                <w:lang w:bidi="zh-CN"/>
              </w:rPr>
            </w:pPr>
            <w:r w:rsidRPr="00490E4F">
              <w:rPr>
                <w:rFonts w:ascii="Times New Roman" w:eastAsia="仿宋_GB2312" w:hAnsi="Times New Roman" w:hint="eastAsia"/>
                <w:spacing w:val="-6"/>
                <w:sz w:val="20"/>
                <w:szCs w:val="20"/>
                <w:lang w:bidi="zh-CN"/>
              </w:rPr>
              <w:t>浙江省丽水市龙泉</w:t>
            </w:r>
            <w:proofErr w:type="gramStart"/>
            <w:r w:rsidRPr="00490E4F">
              <w:rPr>
                <w:rFonts w:ascii="Times New Roman" w:eastAsia="仿宋_GB2312" w:hAnsi="Times New Roman" w:hint="eastAsia"/>
                <w:spacing w:val="-6"/>
                <w:sz w:val="20"/>
                <w:szCs w:val="20"/>
                <w:lang w:bidi="zh-CN"/>
              </w:rPr>
              <w:t>市一般管</w:t>
            </w:r>
            <w:proofErr w:type="gramEnd"/>
            <w:r w:rsidRPr="00490E4F">
              <w:rPr>
                <w:rFonts w:ascii="Times New Roman" w:eastAsia="仿宋_GB2312" w:hAnsi="Times New Roman" w:hint="eastAsia"/>
                <w:spacing w:val="-6"/>
                <w:sz w:val="20"/>
                <w:szCs w:val="20"/>
                <w:lang w:bidi="zh-CN"/>
              </w:rPr>
              <w:t>控单元</w:t>
            </w:r>
          </w:p>
        </w:tc>
        <w:tc>
          <w:tcPr>
            <w:tcW w:w="309" w:type="pct"/>
            <w:shd w:val="clear" w:color="auto" w:fill="auto"/>
            <w:vAlign w:val="center"/>
          </w:tcPr>
          <w:p w14:paraId="6BB301F9" w14:textId="77777777" w:rsidR="00490E4F" w:rsidRPr="00490E4F" w:rsidRDefault="00490E4F" w:rsidP="00490E4F">
            <w:pPr>
              <w:autoSpaceDE w:val="0"/>
              <w:autoSpaceDN w:val="0"/>
              <w:jc w:val="center"/>
              <w:rPr>
                <w:rFonts w:ascii="Times New Roman" w:eastAsia="仿宋_GB2312" w:hAnsi="Times New Roman"/>
                <w:spacing w:val="-6"/>
                <w:kern w:val="0"/>
                <w:sz w:val="20"/>
                <w:szCs w:val="20"/>
                <w:lang w:bidi="zh-CN"/>
              </w:rPr>
            </w:pPr>
            <w:r w:rsidRPr="00490E4F">
              <w:rPr>
                <w:rFonts w:ascii="Times New Roman" w:eastAsia="仿宋_GB2312" w:hAnsi="Times New Roman" w:hint="eastAsia"/>
                <w:spacing w:val="-6"/>
                <w:sz w:val="20"/>
                <w:szCs w:val="20"/>
                <w:lang w:bidi="zh-CN"/>
              </w:rPr>
              <w:t>376.2</w:t>
            </w:r>
            <w:r w:rsidRPr="00490E4F">
              <w:rPr>
                <w:rFonts w:ascii="Times New Roman" w:eastAsia="仿宋_GB2312" w:hAnsi="Times New Roman"/>
                <w:spacing w:val="-6"/>
                <w:sz w:val="20"/>
                <w:szCs w:val="20"/>
                <w:lang w:bidi="zh-CN"/>
              </w:rPr>
              <w:t>7</w:t>
            </w:r>
          </w:p>
        </w:tc>
        <w:tc>
          <w:tcPr>
            <w:tcW w:w="361" w:type="pct"/>
            <w:shd w:val="clear" w:color="auto" w:fill="auto"/>
            <w:vAlign w:val="center"/>
          </w:tcPr>
          <w:p w14:paraId="4D5F8F17" w14:textId="77777777" w:rsidR="00490E4F" w:rsidRPr="00490E4F" w:rsidRDefault="00490E4F" w:rsidP="00490E4F">
            <w:pPr>
              <w:autoSpaceDE w:val="0"/>
              <w:autoSpaceDN w:val="0"/>
              <w:jc w:val="center"/>
              <w:rPr>
                <w:rFonts w:ascii="Times New Roman" w:eastAsia="仿宋_GB2312" w:hAnsi="Times New Roman"/>
                <w:spacing w:val="-6"/>
                <w:kern w:val="0"/>
                <w:sz w:val="20"/>
                <w:szCs w:val="20"/>
                <w:lang w:bidi="zh-CN"/>
              </w:rPr>
            </w:pPr>
            <w:r w:rsidRPr="00490E4F">
              <w:rPr>
                <w:rFonts w:ascii="Times New Roman" w:eastAsia="仿宋_GB2312" w:hAnsi="Times New Roman" w:hint="eastAsia"/>
                <w:spacing w:val="-6"/>
                <w:sz w:val="20"/>
                <w:szCs w:val="20"/>
                <w:lang w:bidi="zh-CN"/>
              </w:rPr>
              <w:t>-</w:t>
            </w:r>
            <w:r w:rsidRPr="00490E4F">
              <w:rPr>
                <w:rFonts w:ascii="Times New Roman" w:eastAsia="仿宋_GB2312" w:hAnsi="Times New Roman"/>
                <w:spacing w:val="-6"/>
                <w:sz w:val="20"/>
                <w:szCs w:val="20"/>
                <w:lang w:bidi="zh-CN"/>
              </w:rPr>
              <w:t>2.95</w:t>
            </w:r>
          </w:p>
        </w:tc>
        <w:tc>
          <w:tcPr>
            <w:tcW w:w="973" w:type="pct"/>
            <w:vMerge/>
            <w:shd w:val="clear" w:color="auto" w:fill="auto"/>
            <w:vAlign w:val="center"/>
          </w:tcPr>
          <w:p w14:paraId="660132E7" w14:textId="77777777" w:rsidR="00490E4F" w:rsidRPr="00490E4F" w:rsidRDefault="00490E4F" w:rsidP="00490E4F">
            <w:pPr>
              <w:autoSpaceDE w:val="0"/>
              <w:autoSpaceDN w:val="0"/>
              <w:rPr>
                <w:rFonts w:ascii="Times New Roman" w:eastAsia="仿宋_GB2312" w:hAnsi="Times New Roman"/>
                <w:spacing w:val="-6"/>
                <w:kern w:val="0"/>
                <w:sz w:val="20"/>
                <w:szCs w:val="20"/>
                <w:lang w:bidi="zh-CN"/>
              </w:rPr>
            </w:pPr>
          </w:p>
        </w:tc>
      </w:tr>
      <w:tr w:rsidR="00490E4F" w:rsidRPr="00490E4F" w14:paraId="70AD2C97" w14:textId="77777777" w:rsidTr="00AD3EE0">
        <w:trPr>
          <w:jc w:val="center"/>
        </w:trPr>
        <w:tc>
          <w:tcPr>
            <w:tcW w:w="316" w:type="pct"/>
            <w:vMerge/>
            <w:shd w:val="clear" w:color="auto" w:fill="auto"/>
            <w:vAlign w:val="center"/>
          </w:tcPr>
          <w:p w14:paraId="1EE52653" w14:textId="77777777" w:rsidR="00490E4F" w:rsidRPr="00490E4F" w:rsidRDefault="00490E4F" w:rsidP="00490E4F">
            <w:pPr>
              <w:autoSpaceDE w:val="0"/>
              <w:autoSpaceDN w:val="0"/>
              <w:jc w:val="center"/>
              <w:rPr>
                <w:rFonts w:ascii="Times New Roman" w:eastAsia="仿宋_GB2312" w:hAnsi="Times New Roman"/>
                <w:spacing w:val="-6"/>
                <w:kern w:val="0"/>
                <w:sz w:val="20"/>
                <w:szCs w:val="20"/>
                <w:lang w:bidi="zh-CN"/>
              </w:rPr>
            </w:pPr>
          </w:p>
        </w:tc>
        <w:tc>
          <w:tcPr>
            <w:tcW w:w="322" w:type="pct"/>
            <w:vMerge w:val="restart"/>
            <w:shd w:val="clear" w:color="auto" w:fill="auto"/>
            <w:vAlign w:val="center"/>
          </w:tcPr>
          <w:p w14:paraId="57FC0C00" w14:textId="77777777" w:rsidR="00490E4F" w:rsidRPr="00490E4F" w:rsidRDefault="00490E4F" w:rsidP="00490E4F">
            <w:pPr>
              <w:autoSpaceDE w:val="0"/>
              <w:autoSpaceDN w:val="0"/>
              <w:jc w:val="center"/>
              <w:rPr>
                <w:rFonts w:ascii="Times New Roman" w:eastAsia="仿宋_GB2312" w:hAnsi="Times New Roman"/>
                <w:spacing w:val="-6"/>
                <w:kern w:val="0"/>
                <w:sz w:val="20"/>
                <w:szCs w:val="20"/>
                <w:lang w:bidi="zh-CN"/>
              </w:rPr>
            </w:pPr>
            <w:r w:rsidRPr="00490E4F">
              <w:rPr>
                <w:rFonts w:ascii="Times New Roman" w:eastAsia="仿宋_GB2312" w:hAnsi="Times New Roman" w:hint="eastAsia"/>
                <w:spacing w:val="-6"/>
                <w:sz w:val="20"/>
                <w:szCs w:val="20"/>
                <w:lang w:bidi="zh-CN"/>
              </w:rPr>
              <w:t>龙庆经典文创、坡地康养、河</w:t>
            </w:r>
            <w:proofErr w:type="gramStart"/>
            <w:r w:rsidRPr="00490E4F">
              <w:rPr>
                <w:rFonts w:ascii="Times New Roman" w:eastAsia="仿宋_GB2312" w:hAnsi="Times New Roman" w:hint="eastAsia"/>
                <w:spacing w:val="-6"/>
                <w:sz w:val="20"/>
                <w:szCs w:val="20"/>
                <w:lang w:bidi="zh-CN"/>
              </w:rPr>
              <w:t>村宏山</w:t>
            </w:r>
            <w:proofErr w:type="gramEnd"/>
            <w:r w:rsidRPr="00490E4F">
              <w:rPr>
                <w:rFonts w:ascii="Times New Roman" w:eastAsia="仿宋_GB2312" w:hAnsi="Times New Roman" w:hint="eastAsia"/>
                <w:spacing w:val="-6"/>
                <w:sz w:val="20"/>
                <w:szCs w:val="20"/>
                <w:lang w:bidi="zh-CN"/>
              </w:rPr>
              <w:t>片区等</w:t>
            </w:r>
          </w:p>
        </w:tc>
        <w:tc>
          <w:tcPr>
            <w:tcW w:w="392" w:type="pct"/>
            <w:vMerge w:val="restart"/>
            <w:shd w:val="clear" w:color="auto" w:fill="auto"/>
            <w:vAlign w:val="center"/>
          </w:tcPr>
          <w:p w14:paraId="7B6551A2" w14:textId="77777777" w:rsidR="00490E4F" w:rsidRPr="00490E4F" w:rsidRDefault="00490E4F" w:rsidP="00490E4F">
            <w:pPr>
              <w:autoSpaceDE w:val="0"/>
              <w:autoSpaceDN w:val="0"/>
              <w:jc w:val="center"/>
              <w:rPr>
                <w:rFonts w:ascii="Times New Roman" w:eastAsia="仿宋_GB2312" w:hAnsi="Times New Roman"/>
                <w:spacing w:val="-6"/>
                <w:kern w:val="0"/>
                <w:sz w:val="20"/>
                <w:szCs w:val="20"/>
                <w:lang w:bidi="zh-CN"/>
              </w:rPr>
            </w:pPr>
            <w:r w:rsidRPr="00490E4F">
              <w:rPr>
                <w:rFonts w:ascii="Times New Roman" w:eastAsia="仿宋_GB2312" w:hAnsi="Times New Roman" w:hint="eastAsia"/>
                <w:spacing w:val="-6"/>
                <w:sz w:val="20"/>
                <w:szCs w:val="20"/>
                <w:lang w:bidi="zh-CN"/>
              </w:rPr>
              <w:t>ZH33118120036</w:t>
            </w:r>
          </w:p>
        </w:tc>
        <w:tc>
          <w:tcPr>
            <w:tcW w:w="479" w:type="pct"/>
            <w:vMerge w:val="restart"/>
            <w:shd w:val="clear" w:color="auto" w:fill="auto"/>
            <w:vAlign w:val="center"/>
          </w:tcPr>
          <w:p w14:paraId="78F9BACB" w14:textId="77777777" w:rsidR="00490E4F" w:rsidRPr="00490E4F" w:rsidRDefault="00490E4F" w:rsidP="00490E4F">
            <w:pPr>
              <w:autoSpaceDE w:val="0"/>
              <w:autoSpaceDN w:val="0"/>
              <w:jc w:val="center"/>
              <w:rPr>
                <w:rFonts w:ascii="Times New Roman" w:eastAsia="仿宋_GB2312" w:hAnsi="Times New Roman"/>
                <w:spacing w:val="-6"/>
                <w:kern w:val="0"/>
                <w:sz w:val="20"/>
                <w:szCs w:val="20"/>
                <w:lang w:bidi="zh-CN"/>
              </w:rPr>
            </w:pPr>
            <w:r w:rsidRPr="00490E4F">
              <w:rPr>
                <w:rFonts w:ascii="Times New Roman" w:eastAsia="仿宋_GB2312" w:hAnsi="Times New Roman"/>
                <w:spacing w:val="-6"/>
                <w:sz w:val="20"/>
                <w:szCs w:val="20"/>
                <w:lang w:bidi="zh-CN"/>
              </w:rPr>
              <w:t>浙江省丽水市龙泉市中心城区城镇生活重点管控区</w:t>
            </w:r>
          </w:p>
        </w:tc>
        <w:tc>
          <w:tcPr>
            <w:tcW w:w="361" w:type="pct"/>
            <w:vMerge w:val="restart"/>
            <w:shd w:val="clear" w:color="auto" w:fill="auto"/>
            <w:vAlign w:val="center"/>
          </w:tcPr>
          <w:p w14:paraId="1F800332" w14:textId="77777777" w:rsidR="00490E4F" w:rsidRPr="00490E4F" w:rsidRDefault="00490E4F" w:rsidP="00490E4F">
            <w:pPr>
              <w:autoSpaceDE w:val="0"/>
              <w:autoSpaceDN w:val="0"/>
              <w:jc w:val="center"/>
              <w:rPr>
                <w:rFonts w:ascii="Times New Roman" w:eastAsia="仿宋_GB2312" w:hAnsi="Times New Roman"/>
                <w:spacing w:val="-6"/>
                <w:kern w:val="0"/>
                <w:sz w:val="20"/>
                <w:szCs w:val="20"/>
                <w:lang w:bidi="zh-CN"/>
              </w:rPr>
            </w:pPr>
            <w:r w:rsidRPr="00490E4F">
              <w:rPr>
                <w:rFonts w:ascii="Times New Roman" w:eastAsia="仿宋_GB2312" w:hAnsi="Times New Roman"/>
                <w:spacing w:val="-6"/>
                <w:sz w:val="20"/>
                <w:szCs w:val="20"/>
                <w:lang w:bidi="zh-CN"/>
              </w:rPr>
              <w:t>18.38</w:t>
            </w:r>
          </w:p>
        </w:tc>
        <w:tc>
          <w:tcPr>
            <w:tcW w:w="310" w:type="pct"/>
            <w:vMerge w:val="restart"/>
            <w:shd w:val="clear" w:color="auto" w:fill="auto"/>
            <w:vAlign w:val="center"/>
          </w:tcPr>
          <w:p w14:paraId="0D075BFA" w14:textId="77777777" w:rsidR="00490E4F" w:rsidRPr="00490E4F" w:rsidRDefault="00490E4F" w:rsidP="00490E4F">
            <w:pPr>
              <w:autoSpaceDE w:val="0"/>
              <w:autoSpaceDN w:val="0"/>
              <w:jc w:val="center"/>
              <w:rPr>
                <w:rFonts w:ascii="Times New Roman" w:eastAsia="仿宋_GB2312" w:hAnsi="Times New Roman"/>
                <w:spacing w:val="-6"/>
                <w:kern w:val="0"/>
                <w:sz w:val="20"/>
                <w:szCs w:val="20"/>
                <w:lang w:bidi="zh-CN"/>
              </w:rPr>
            </w:pPr>
            <w:r w:rsidRPr="00490E4F">
              <w:rPr>
                <w:rFonts w:ascii="Times New Roman" w:eastAsia="仿宋_GB2312" w:hAnsi="Times New Roman" w:hint="eastAsia"/>
                <w:spacing w:val="-6"/>
                <w:sz w:val="20"/>
                <w:szCs w:val="20"/>
                <w:lang w:bidi="zh-CN"/>
              </w:rPr>
              <w:t>+</w:t>
            </w:r>
            <w:r w:rsidRPr="00490E4F">
              <w:rPr>
                <w:rFonts w:ascii="Times New Roman" w:eastAsia="仿宋_GB2312" w:hAnsi="Times New Roman"/>
                <w:spacing w:val="-6"/>
                <w:sz w:val="20"/>
                <w:szCs w:val="20"/>
                <w:lang w:bidi="zh-CN"/>
              </w:rPr>
              <w:t>4.63</w:t>
            </w:r>
          </w:p>
        </w:tc>
        <w:tc>
          <w:tcPr>
            <w:tcW w:w="301" w:type="pct"/>
            <w:vMerge w:val="restart"/>
            <w:shd w:val="clear" w:color="auto" w:fill="auto"/>
            <w:vAlign w:val="center"/>
          </w:tcPr>
          <w:p w14:paraId="6E602BE2" w14:textId="77777777" w:rsidR="00490E4F" w:rsidRPr="00490E4F" w:rsidRDefault="00490E4F" w:rsidP="00490E4F">
            <w:pPr>
              <w:autoSpaceDE w:val="0"/>
              <w:autoSpaceDN w:val="0"/>
              <w:jc w:val="center"/>
              <w:rPr>
                <w:rFonts w:ascii="Times New Roman" w:eastAsia="仿宋_GB2312" w:hAnsi="Times New Roman"/>
                <w:spacing w:val="-6"/>
                <w:kern w:val="0"/>
                <w:sz w:val="20"/>
                <w:szCs w:val="20"/>
                <w:lang w:bidi="zh-CN"/>
              </w:rPr>
            </w:pPr>
            <w:r w:rsidRPr="00490E4F">
              <w:rPr>
                <w:rFonts w:ascii="Times New Roman" w:eastAsia="仿宋_GB2312" w:hAnsi="Times New Roman"/>
                <w:spacing w:val="-6"/>
                <w:sz w:val="20"/>
                <w:szCs w:val="20"/>
                <w:lang w:bidi="zh-CN"/>
              </w:rPr>
              <w:t>22.84</w:t>
            </w:r>
            <w:r w:rsidRPr="00490E4F">
              <w:rPr>
                <w:rFonts w:ascii="Times New Roman" w:eastAsia="仿宋_GB2312" w:hAnsi="Times New Roman" w:hint="eastAsia"/>
                <w:spacing w:val="-6"/>
                <w:sz w:val="20"/>
                <w:szCs w:val="20"/>
                <w:lang w:bidi="zh-CN"/>
              </w:rPr>
              <w:t>（含前面调出后，最终）</w:t>
            </w:r>
          </w:p>
        </w:tc>
        <w:tc>
          <w:tcPr>
            <w:tcW w:w="310" w:type="pct"/>
            <w:shd w:val="clear" w:color="auto" w:fill="auto"/>
            <w:vAlign w:val="center"/>
          </w:tcPr>
          <w:p w14:paraId="7A80616D" w14:textId="77777777" w:rsidR="00490E4F" w:rsidRPr="00490E4F" w:rsidRDefault="00490E4F" w:rsidP="00490E4F">
            <w:pPr>
              <w:autoSpaceDE w:val="0"/>
              <w:autoSpaceDN w:val="0"/>
              <w:jc w:val="center"/>
              <w:rPr>
                <w:rFonts w:ascii="Times New Roman" w:eastAsia="仿宋_GB2312" w:hAnsi="Times New Roman"/>
                <w:spacing w:val="-6"/>
                <w:kern w:val="0"/>
                <w:sz w:val="20"/>
                <w:szCs w:val="20"/>
                <w:lang w:bidi="zh-CN"/>
              </w:rPr>
            </w:pPr>
            <w:r w:rsidRPr="00490E4F">
              <w:rPr>
                <w:rFonts w:ascii="Times New Roman" w:eastAsia="仿宋_GB2312" w:hAnsi="Times New Roman" w:hint="eastAsia"/>
                <w:spacing w:val="-6"/>
                <w:sz w:val="20"/>
                <w:szCs w:val="20"/>
                <w:lang w:bidi="zh-CN"/>
              </w:rPr>
              <w:t>ZH33118130009</w:t>
            </w:r>
          </w:p>
        </w:tc>
        <w:tc>
          <w:tcPr>
            <w:tcW w:w="566" w:type="pct"/>
            <w:shd w:val="clear" w:color="auto" w:fill="auto"/>
            <w:vAlign w:val="center"/>
          </w:tcPr>
          <w:p w14:paraId="2A269B32" w14:textId="77777777" w:rsidR="00490E4F" w:rsidRPr="00490E4F" w:rsidRDefault="00490E4F" w:rsidP="00490E4F">
            <w:pPr>
              <w:autoSpaceDE w:val="0"/>
              <w:autoSpaceDN w:val="0"/>
              <w:jc w:val="center"/>
              <w:rPr>
                <w:rFonts w:ascii="Times New Roman" w:eastAsia="仿宋_GB2312" w:hAnsi="Times New Roman"/>
                <w:spacing w:val="-6"/>
                <w:kern w:val="0"/>
                <w:sz w:val="20"/>
                <w:szCs w:val="20"/>
                <w:lang w:bidi="zh-CN"/>
              </w:rPr>
            </w:pPr>
            <w:r w:rsidRPr="00490E4F">
              <w:rPr>
                <w:rFonts w:ascii="Times New Roman" w:eastAsia="仿宋_GB2312" w:hAnsi="Times New Roman" w:hint="eastAsia"/>
                <w:spacing w:val="-6"/>
                <w:sz w:val="20"/>
                <w:szCs w:val="20"/>
                <w:lang w:bidi="zh-CN"/>
              </w:rPr>
              <w:t>浙江省丽水市龙泉</w:t>
            </w:r>
            <w:proofErr w:type="gramStart"/>
            <w:r w:rsidRPr="00490E4F">
              <w:rPr>
                <w:rFonts w:ascii="Times New Roman" w:eastAsia="仿宋_GB2312" w:hAnsi="Times New Roman" w:hint="eastAsia"/>
                <w:spacing w:val="-6"/>
                <w:sz w:val="20"/>
                <w:szCs w:val="20"/>
                <w:lang w:bidi="zh-CN"/>
              </w:rPr>
              <w:t>市一般管</w:t>
            </w:r>
            <w:proofErr w:type="gramEnd"/>
            <w:r w:rsidRPr="00490E4F">
              <w:rPr>
                <w:rFonts w:ascii="Times New Roman" w:eastAsia="仿宋_GB2312" w:hAnsi="Times New Roman" w:hint="eastAsia"/>
                <w:spacing w:val="-6"/>
                <w:sz w:val="20"/>
                <w:szCs w:val="20"/>
                <w:lang w:bidi="zh-CN"/>
              </w:rPr>
              <w:t>控单元</w:t>
            </w:r>
          </w:p>
        </w:tc>
        <w:tc>
          <w:tcPr>
            <w:tcW w:w="309" w:type="pct"/>
            <w:shd w:val="clear" w:color="auto" w:fill="auto"/>
            <w:vAlign w:val="center"/>
          </w:tcPr>
          <w:p w14:paraId="261C85BD" w14:textId="77777777" w:rsidR="00490E4F" w:rsidRPr="00490E4F" w:rsidRDefault="00490E4F" w:rsidP="00490E4F">
            <w:pPr>
              <w:autoSpaceDE w:val="0"/>
              <w:autoSpaceDN w:val="0"/>
              <w:jc w:val="center"/>
              <w:rPr>
                <w:rFonts w:ascii="Times New Roman" w:eastAsia="仿宋_GB2312" w:hAnsi="Times New Roman"/>
                <w:spacing w:val="-6"/>
                <w:kern w:val="0"/>
                <w:sz w:val="20"/>
                <w:szCs w:val="20"/>
                <w:lang w:bidi="zh-CN"/>
              </w:rPr>
            </w:pPr>
            <w:r w:rsidRPr="00490E4F">
              <w:rPr>
                <w:rFonts w:ascii="Times New Roman" w:eastAsia="仿宋_GB2312" w:hAnsi="Times New Roman" w:hint="eastAsia"/>
                <w:spacing w:val="-6"/>
                <w:sz w:val="20"/>
                <w:szCs w:val="20"/>
                <w:lang w:bidi="zh-CN"/>
              </w:rPr>
              <w:t>376.2</w:t>
            </w:r>
            <w:r w:rsidRPr="00490E4F">
              <w:rPr>
                <w:rFonts w:ascii="Times New Roman" w:eastAsia="仿宋_GB2312" w:hAnsi="Times New Roman"/>
                <w:spacing w:val="-6"/>
                <w:sz w:val="20"/>
                <w:szCs w:val="20"/>
                <w:lang w:bidi="zh-CN"/>
              </w:rPr>
              <w:t>7</w:t>
            </w:r>
          </w:p>
        </w:tc>
        <w:tc>
          <w:tcPr>
            <w:tcW w:w="361" w:type="pct"/>
            <w:shd w:val="clear" w:color="auto" w:fill="auto"/>
            <w:vAlign w:val="center"/>
          </w:tcPr>
          <w:p w14:paraId="2F435C75" w14:textId="77777777" w:rsidR="00490E4F" w:rsidRPr="00490E4F" w:rsidRDefault="00490E4F" w:rsidP="00490E4F">
            <w:pPr>
              <w:autoSpaceDE w:val="0"/>
              <w:autoSpaceDN w:val="0"/>
              <w:jc w:val="center"/>
              <w:rPr>
                <w:rFonts w:ascii="Times New Roman" w:eastAsia="仿宋_GB2312" w:hAnsi="Times New Roman"/>
                <w:spacing w:val="-6"/>
                <w:kern w:val="0"/>
                <w:sz w:val="20"/>
                <w:szCs w:val="20"/>
                <w:lang w:bidi="zh-CN"/>
              </w:rPr>
            </w:pPr>
            <w:r w:rsidRPr="00490E4F">
              <w:rPr>
                <w:rFonts w:ascii="Times New Roman" w:eastAsia="仿宋_GB2312" w:hAnsi="Times New Roman" w:hint="eastAsia"/>
                <w:spacing w:val="-6"/>
                <w:sz w:val="20"/>
                <w:szCs w:val="20"/>
                <w:lang w:bidi="zh-CN"/>
              </w:rPr>
              <w:t>-1.99</w:t>
            </w:r>
          </w:p>
        </w:tc>
        <w:tc>
          <w:tcPr>
            <w:tcW w:w="973" w:type="pct"/>
            <w:vMerge/>
            <w:shd w:val="clear" w:color="auto" w:fill="auto"/>
            <w:vAlign w:val="center"/>
          </w:tcPr>
          <w:p w14:paraId="463EC234" w14:textId="77777777" w:rsidR="00490E4F" w:rsidRPr="00490E4F" w:rsidRDefault="00490E4F" w:rsidP="00490E4F">
            <w:pPr>
              <w:autoSpaceDE w:val="0"/>
              <w:autoSpaceDN w:val="0"/>
              <w:rPr>
                <w:rFonts w:ascii="Times New Roman" w:eastAsia="仿宋_GB2312" w:hAnsi="Times New Roman"/>
                <w:spacing w:val="-6"/>
                <w:kern w:val="0"/>
                <w:sz w:val="20"/>
                <w:szCs w:val="20"/>
                <w:lang w:bidi="zh-CN"/>
              </w:rPr>
            </w:pPr>
          </w:p>
        </w:tc>
      </w:tr>
      <w:tr w:rsidR="00490E4F" w:rsidRPr="00490E4F" w14:paraId="01A74817" w14:textId="77777777" w:rsidTr="00AD3EE0">
        <w:trPr>
          <w:jc w:val="center"/>
        </w:trPr>
        <w:tc>
          <w:tcPr>
            <w:tcW w:w="316" w:type="pct"/>
            <w:vMerge/>
            <w:shd w:val="clear" w:color="auto" w:fill="auto"/>
            <w:vAlign w:val="center"/>
          </w:tcPr>
          <w:p w14:paraId="62D9428B" w14:textId="77777777" w:rsidR="00490E4F" w:rsidRPr="00490E4F" w:rsidRDefault="00490E4F" w:rsidP="00490E4F">
            <w:pPr>
              <w:autoSpaceDE w:val="0"/>
              <w:autoSpaceDN w:val="0"/>
              <w:jc w:val="center"/>
              <w:rPr>
                <w:rFonts w:ascii="Times New Roman" w:eastAsia="仿宋_GB2312" w:hAnsi="Times New Roman"/>
                <w:spacing w:val="-6"/>
                <w:kern w:val="0"/>
                <w:sz w:val="20"/>
                <w:szCs w:val="20"/>
                <w:lang w:bidi="zh-CN"/>
              </w:rPr>
            </w:pPr>
          </w:p>
        </w:tc>
        <w:tc>
          <w:tcPr>
            <w:tcW w:w="322" w:type="pct"/>
            <w:vMerge/>
            <w:shd w:val="clear" w:color="auto" w:fill="auto"/>
            <w:vAlign w:val="center"/>
          </w:tcPr>
          <w:p w14:paraId="43DAC2A3" w14:textId="77777777" w:rsidR="00490E4F" w:rsidRPr="00490E4F" w:rsidRDefault="00490E4F" w:rsidP="00490E4F">
            <w:pPr>
              <w:autoSpaceDE w:val="0"/>
              <w:autoSpaceDN w:val="0"/>
              <w:jc w:val="center"/>
              <w:rPr>
                <w:rFonts w:ascii="Times New Roman" w:eastAsia="仿宋_GB2312" w:hAnsi="Times New Roman"/>
                <w:spacing w:val="-6"/>
                <w:kern w:val="0"/>
                <w:sz w:val="20"/>
                <w:szCs w:val="20"/>
                <w:lang w:bidi="zh-CN"/>
              </w:rPr>
            </w:pPr>
          </w:p>
        </w:tc>
        <w:tc>
          <w:tcPr>
            <w:tcW w:w="392" w:type="pct"/>
            <w:vMerge/>
            <w:shd w:val="clear" w:color="auto" w:fill="auto"/>
            <w:vAlign w:val="center"/>
          </w:tcPr>
          <w:p w14:paraId="3A69AF85" w14:textId="77777777" w:rsidR="00490E4F" w:rsidRPr="00490E4F" w:rsidRDefault="00490E4F" w:rsidP="00490E4F">
            <w:pPr>
              <w:autoSpaceDE w:val="0"/>
              <w:autoSpaceDN w:val="0"/>
              <w:jc w:val="center"/>
              <w:rPr>
                <w:rFonts w:ascii="Times New Roman" w:eastAsia="仿宋_GB2312" w:hAnsi="Times New Roman"/>
                <w:spacing w:val="-6"/>
                <w:kern w:val="0"/>
                <w:sz w:val="20"/>
                <w:szCs w:val="20"/>
                <w:lang w:bidi="zh-CN"/>
              </w:rPr>
            </w:pPr>
          </w:p>
        </w:tc>
        <w:tc>
          <w:tcPr>
            <w:tcW w:w="479" w:type="pct"/>
            <w:vMerge/>
            <w:shd w:val="clear" w:color="auto" w:fill="auto"/>
            <w:vAlign w:val="center"/>
          </w:tcPr>
          <w:p w14:paraId="037F6606" w14:textId="77777777" w:rsidR="00490E4F" w:rsidRPr="00490E4F" w:rsidRDefault="00490E4F" w:rsidP="00490E4F">
            <w:pPr>
              <w:autoSpaceDE w:val="0"/>
              <w:autoSpaceDN w:val="0"/>
              <w:jc w:val="center"/>
              <w:rPr>
                <w:rFonts w:ascii="Times New Roman" w:eastAsia="仿宋_GB2312" w:hAnsi="Times New Roman"/>
                <w:spacing w:val="-6"/>
                <w:kern w:val="0"/>
                <w:sz w:val="20"/>
                <w:szCs w:val="20"/>
                <w:lang w:bidi="zh-CN"/>
              </w:rPr>
            </w:pPr>
          </w:p>
        </w:tc>
        <w:tc>
          <w:tcPr>
            <w:tcW w:w="361" w:type="pct"/>
            <w:vMerge/>
            <w:shd w:val="clear" w:color="auto" w:fill="auto"/>
            <w:vAlign w:val="center"/>
          </w:tcPr>
          <w:p w14:paraId="4979AC73" w14:textId="77777777" w:rsidR="00490E4F" w:rsidRPr="00490E4F" w:rsidRDefault="00490E4F" w:rsidP="00490E4F">
            <w:pPr>
              <w:autoSpaceDE w:val="0"/>
              <w:autoSpaceDN w:val="0"/>
              <w:jc w:val="center"/>
              <w:rPr>
                <w:rFonts w:ascii="Times New Roman" w:eastAsia="仿宋_GB2312" w:hAnsi="Times New Roman"/>
                <w:spacing w:val="-6"/>
                <w:kern w:val="0"/>
                <w:sz w:val="20"/>
                <w:szCs w:val="20"/>
                <w:lang w:bidi="zh-CN"/>
              </w:rPr>
            </w:pPr>
          </w:p>
        </w:tc>
        <w:tc>
          <w:tcPr>
            <w:tcW w:w="310" w:type="pct"/>
            <w:vMerge/>
            <w:shd w:val="clear" w:color="auto" w:fill="auto"/>
            <w:vAlign w:val="center"/>
          </w:tcPr>
          <w:p w14:paraId="5BD9A16D" w14:textId="77777777" w:rsidR="00490E4F" w:rsidRPr="00490E4F" w:rsidRDefault="00490E4F" w:rsidP="00490E4F">
            <w:pPr>
              <w:autoSpaceDE w:val="0"/>
              <w:autoSpaceDN w:val="0"/>
              <w:jc w:val="center"/>
              <w:rPr>
                <w:rFonts w:ascii="Times New Roman" w:eastAsia="仿宋_GB2312" w:hAnsi="Times New Roman"/>
                <w:spacing w:val="-6"/>
                <w:kern w:val="0"/>
                <w:sz w:val="20"/>
                <w:szCs w:val="20"/>
                <w:lang w:bidi="zh-CN"/>
              </w:rPr>
            </w:pPr>
          </w:p>
        </w:tc>
        <w:tc>
          <w:tcPr>
            <w:tcW w:w="301" w:type="pct"/>
            <w:vMerge/>
            <w:shd w:val="clear" w:color="auto" w:fill="auto"/>
            <w:vAlign w:val="center"/>
          </w:tcPr>
          <w:p w14:paraId="4712B0C8" w14:textId="77777777" w:rsidR="00490E4F" w:rsidRPr="00490E4F" w:rsidRDefault="00490E4F" w:rsidP="00490E4F">
            <w:pPr>
              <w:autoSpaceDE w:val="0"/>
              <w:autoSpaceDN w:val="0"/>
              <w:jc w:val="center"/>
              <w:rPr>
                <w:rFonts w:ascii="Times New Roman" w:eastAsia="仿宋_GB2312" w:hAnsi="Times New Roman"/>
                <w:spacing w:val="-6"/>
                <w:kern w:val="0"/>
                <w:sz w:val="20"/>
                <w:szCs w:val="20"/>
                <w:lang w:bidi="zh-CN"/>
              </w:rPr>
            </w:pPr>
          </w:p>
        </w:tc>
        <w:tc>
          <w:tcPr>
            <w:tcW w:w="310" w:type="pct"/>
            <w:shd w:val="clear" w:color="auto" w:fill="auto"/>
            <w:vAlign w:val="center"/>
          </w:tcPr>
          <w:p w14:paraId="3314CEDC" w14:textId="77777777" w:rsidR="00490E4F" w:rsidRPr="00490E4F" w:rsidRDefault="00490E4F" w:rsidP="00490E4F">
            <w:pPr>
              <w:autoSpaceDE w:val="0"/>
              <w:autoSpaceDN w:val="0"/>
              <w:jc w:val="center"/>
              <w:rPr>
                <w:rFonts w:ascii="Times New Roman" w:eastAsia="仿宋_GB2312" w:hAnsi="Times New Roman"/>
                <w:spacing w:val="-6"/>
                <w:kern w:val="0"/>
                <w:sz w:val="20"/>
                <w:szCs w:val="20"/>
                <w:lang w:bidi="zh-CN"/>
              </w:rPr>
            </w:pPr>
            <w:r w:rsidRPr="00490E4F">
              <w:rPr>
                <w:rFonts w:ascii="Times New Roman" w:eastAsia="仿宋_GB2312" w:hAnsi="Times New Roman" w:hint="eastAsia"/>
                <w:spacing w:val="-6"/>
                <w:sz w:val="20"/>
                <w:szCs w:val="20"/>
                <w:lang w:bidi="zh-CN"/>
              </w:rPr>
              <w:t>ZH33118110097</w:t>
            </w:r>
          </w:p>
        </w:tc>
        <w:tc>
          <w:tcPr>
            <w:tcW w:w="566" w:type="pct"/>
            <w:shd w:val="clear" w:color="auto" w:fill="auto"/>
            <w:vAlign w:val="center"/>
          </w:tcPr>
          <w:p w14:paraId="40509E78" w14:textId="77777777" w:rsidR="00490E4F" w:rsidRPr="00490E4F" w:rsidRDefault="00490E4F" w:rsidP="00490E4F">
            <w:pPr>
              <w:autoSpaceDE w:val="0"/>
              <w:autoSpaceDN w:val="0"/>
              <w:jc w:val="center"/>
              <w:rPr>
                <w:rFonts w:ascii="Times New Roman" w:eastAsia="仿宋_GB2312" w:hAnsi="Times New Roman"/>
                <w:spacing w:val="-6"/>
                <w:kern w:val="0"/>
                <w:sz w:val="20"/>
                <w:szCs w:val="20"/>
                <w:lang w:bidi="zh-CN"/>
              </w:rPr>
            </w:pPr>
            <w:r w:rsidRPr="00490E4F">
              <w:rPr>
                <w:rFonts w:ascii="Times New Roman" w:eastAsia="仿宋_GB2312" w:hAnsi="Times New Roman" w:hint="eastAsia"/>
                <w:spacing w:val="-6"/>
                <w:sz w:val="20"/>
                <w:szCs w:val="20"/>
                <w:lang w:bidi="zh-CN"/>
              </w:rPr>
              <w:t>原浙江省丽水市龙泉市南大洋优先保护区</w:t>
            </w:r>
          </w:p>
        </w:tc>
        <w:tc>
          <w:tcPr>
            <w:tcW w:w="309" w:type="pct"/>
            <w:shd w:val="clear" w:color="auto" w:fill="auto"/>
            <w:vAlign w:val="center"/>
          </w:tcPr>
          <w:p w14:paraId="6FDC458C" w14:textId="77777777" w:rsidR="00490E4F" w:rsidRPr="00490E4F" w:rsidRDefault="00490E4F" w:rsidP="00490E4F">
            <w:pPr>
              <w:autoSpaceDE w:val="0"/>
              <w:autoSpaceDN w:val="0"/>
              <w:jc w:val="center"/>
              <w:rPr>
                <w:rFonts w:ascii="Times New Roman" w:eastAsia="仿宋_GB2312" w:hAnsi="Times New Roman"/>
                <w:spacing w:val="-6"/>
                <w:kern w:val="0"/>
                <w:sz w:val="20"/>
                <w:szCs w:val="20"/>
                <w:lang w:bidi="zh-CN"/>
              </w:rPr>
            </w:pPr>
            <w:r w:rsidRPr="00490E4F">
              <w:rPr>
                <w:rFonts w:ascii="Times New Roman" w:eastAsia="仿宋_GB2312" w:hAnsi="Times New Roman" w:hint="eastAsia"/>
                <w:spacing w:val="-6"/>
                <w:sz w:val="20"/>
                <w:szCs w:val="20"/>
                <w:lang w:bidi="zh-CN"/>
              </w:rPr>
              <w:t>3.31</w:t>
            </w:r>
          </w:p>
        </w:tc>
        <w:tc>
          <w:tcPr>
            <w:tcW w:w="361" w:type="pct"/>
            <w:shd w:val="clear" w:color="auto" w:fill="auto"/>
            <w:vAlign w:val="center"/>
          </w:tcPr>
          <w:p w14:paraId="7064F189" w14:textId="77777777" w:rsidR="00490E4F" w:rsidRPr="00490E4F" w:rsidRDefault="00490E4F" w:rsidP="00490E4F">
            <w:pPr>
              <w:autoSpaceDE w:val="0"/>
              <w:autoSpaceDN w:val="0"/>
              <w:jc w:val="center"/>
              <w:rPr>
                <w:rFonts w:ascii="Times New Roman" w:eastAsia="仿宋_GB2312" w:hAnsi="Times New Roman"/>
                <w:spacing w:val="-6"/>
                <w:kern w:val="0"/>
                <w:sz w:val="20"/>
                <w:szCs w:val="20"/>
                <w:lang w:bidi="zh-CN"/>
              </w:rPr>
            </w:pPr>
            <w:r w:rsidRPr="00490E4F">
              <w:rPr>
                <w:rFonts w:ascii="Times New Roman" w:eastAsia="仿宋_GB2312" w:hAnsi="Times New Roman"/>
                <w:spacing w:val="-6"/>
                <w:sz w:val="20"/>
                <w:szCs w:val="20"/>
                <w:lang w:bidi="zh-CN"/>
              </w:rPr>
              <w:t>-</w:t>
            </w:r>
            <w:r w:rsidRPr="00490E4F">
              <w:rPr>
                <w:rFonts w:ascii="Times New Roman" w:eastAsia="仿宋_GB2312" w:hAnsi="Times New Roman"/>
                <w:sz w:val="20"/>
                <w:szCs w:val="20"/>
              </w:rPr>
              <w:t xml:space="preserve"> </w:t>
            </w:r>
            <w:r w:rsidRPr="00490E4F">
              <w:rPr>
                <w:rFonts w:ascii="Times New Roman" w:eastAsia="仿宋_GB2312" w:hAnsi="Times New Roman"/>
                <w:spacing w:val="-6"/>
                <w:sz w:val="20"/>
                <w:szCs w:val="20"/>
                <w:lang w:bidi="zh-CN"/>
              </w:rPr>
              <w:t>2.64</w:t>
            </w:r>
          </w:p>
        </w:tc>
        <w:tc>
          <w:tcPr>
            <w:tcW w:w="973" w:type="pct"/>
            <w:vMerge/>
            <w:shd w:val="clear" w:color="auto" w:fill="auto"/>
            <w:vAlign w:val="center"/>
          </w:tcPr>
          <w:p w14:paraId="6B930157" w14:textId="77777777" w:rsidR="00490E4F" w:rsidRPr="00490E4F" w:rsidRDefault="00490E4F" w:rsidP="00490E4F">
            <w:pPr>
              <w:autoSpaceDE w:val="0"/>
              <w:autoSpaceDN w:val="0"/>
              <w:rPr>
                <w:rFonts w:ascii="Times New Roman" w:eastAsia="仿宋_GB2312" w:hAnsi="Times New Roman"/>
                <w:spacing w:val="-6"/>
                <w:kern w:val="0"/>
                <w:sz w:val="20"/>
                <w:szCs w:val="20"/>
                <w:lang w:bidi="zh-CN"/>
              </w:rPr>
            </w:pPr>
          </w:p>
        </w:tc>
      </w:tr>
    </w:tbl>
    <w:p w14:paraId="3E29D3FC" w14:textId="77777777" w:rsidR="003E2838" w:rsidRPr="003E2838" w:rsidRDefault="003E2838" w:rsidP="003E2838">
      <w:pPr>
        <w:pStyle w:val="a0"/>
        <w:ind w:firstLineChars="0" w:firstLine="0"/>
        <w:rPr>
          <w:rFonts w:hint="eastAsia"/>
        </w:rPr>
      </w:pPr>
    </w:p>
    <w:p w14:paraId="18EF43BB" w14:textId="77777777" w:rsidR="003E2838" w:rsidRDefault="003E2838">
      <w:pPr>
        <w:widowControl/>
        <w:jc w:val="left"/>
        <w:rPr>
          <w:rFonts w:ascii="黑体" w:eastAsia="黑体" w:hAnsi="黑体"/>
          <w:sz w:val="30"/>
          <w:szCs w:val="30"/>
        </w:rPr>
      </w:pPr>
      <w:r>
        <w:rPr>
          <w:rFonts w:ascii="黑体" w:eastAsia="黑体" w:hAnsi="黑体"/>
          <w:sz w:val="30"/>
          <w:szCs w:val="30"/>
        </w:rPr>
        <w:br w:type="page"/>
      </w:r>
    </w:p>
    <w:p w14:paraId="615E4092" w14:textId="65B62D28" w:rsidR="0004030F" w:rsidRDefault="003E2838" w:rsidP="003E2838">
      <w:pPr>
        <w:rPr>
          <w:rFonts w:ascii="黑体" w:eastAsia="黑体" w:hAnsi="黑体"/>
          <w:sz w:val="30"/>
          <w:szCs w:val="30"/>
        </w:rPr>
      </w:pPr>
      <w:r w:rsidRPr="003E2838">
        <w:rPr>
          <w:rFonts w:ascii="黑体" w:eastAsia="黑体" w:hAnsi="黑体" w:hint="eastAsia"/>
          <w:sz w:val="30"/>
          <w:szCs w:val="30"/>
        </w:rPr>
        <w:lastRenderedPageBreak/>
        <w:t>附图：龙泉市生态环境管控单元分类图</w:t>
      </w:r>
    </w:p>
    <w:p w14:paraId="11A3F899" w14:textId="3726B901" w:rsidR="00AD3EE0" w:rsidRPr="00AD3EE0" w:rsidRDefault="00AD3EE0" w:rsidP="00AD3EE0">
      <w:pPr>
        <w:pStyle w:val="a0"/>
        <w:ind w:firstLineChars="0" w:firstLine="0"/>
        <w:jc w:val="center"/>
        <w:rPr>
          <w:rFonts w:hint="eastAsia"/>
        </w:rPr>
      </w:pPr>
      <w:r>
        <w:rPr>
          <w:noProof/>
        </w:rPr>
        <w:drawing>
          <wp:inline distT="0" distB="0" distL="0" distR="0" wp14:anchorId="6D470072" wp14:editId="04DD56D5">
            <wp:extent cx="6842760" cy="4785505"/>
            <wp:effectExtent l="0" t="0" r="0" b="0"/>
            <wp:docPr id="49337947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1155"/>
                    <a:stretch/>
                  </pic:blipFill>
                  <pic:spPr bwMode="auto">
                    <a:xfrm>
                      <a:off x="0" y="0"/>
                      <a:ext cx="6842967" cy="4785650"/>
                    </a:xfrm>
                    <a:prstGeom prst="rect">
                      <a:avLst/>
                    </a:prstGeom>
                    <a:noFill/>
                    <a:ln>
                      <a:noFill/>
                    </a:ln>
                    <a:extLst>
                      <a:ext uri="{53640926-AAD7-44D8-BBD7-CCE9431645EC}">
                        <a14:shadowObscured xmlns:a14="http://schemas.microsoft.com/office/drawing/2010/main"/>
                      </a:ext>
                    </a:extLst>
                  </pic:spPr>
                </pic:pic>
              </a:graphicData>
            </a:graphic>
          </wp:inline>
        </w:drawing>
      </w:r>
    </w:p>
    <w:sectPr w:rsidR="00AD3EE0" w:rsidRPr="00AD3EE0" w:rsidSect="003E2838">
      <w:pgSz w:w="16838" w:h="11906" w:orient="landscape"/>
      <w:pgMar w:top="1797" w:right="1440" w:bottom="1797" w:left="1440" w:header="851" w:footer="992" w:gutter="0"/>
      <w:cols w:space="425"/>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1664AE" w14:textId="77777777" w:rsidR="008B1CB6" w:rsidRDefault="008B1CB6" w:rsidP="003661D4">
      <w:r>
        <w:separator/>
      </w:r>
    </w:p>
  </w:endnote>
  <w:endnote w:type="continuationSeparator" w:id="0">
    <w:p w14:paraId="56F3D190" w14:textId="77777777" w:rsidR="008B1CB6" w:rsidRDefault="008B1CB6" w:rsidP="003661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 w:name="仿宋_GB2312">
    <w:panose1 w:val="02010609030101010101"/>
    <w:charset w:val="86"/>
    <w:family w:val="modern"/>
    <w:pitch w:val="fixed"/>
    <w:sig w:usb0="00000001" w:usb1="080E0000" w:usb2="00000010" w:usb3="00000000" w:csb0="00040000" w:csb1="00000000"/>
  </w:font>
  <w:font w:name="方正小标宋_GBK">
    <w:altName w:val="微软雅黑"/>
    <w:charset w:val="86"/>
    <w:family w:val="auto"/>
    <w:pitch w:val="default"/>
    <w:sig w:usb0="00000001" w:usb1="08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52738416"/>
      <w:docPartObj>
        <w:docPartGallery w:val="Page Numbers (Bottom of Page)"/>
        <w:docPartUnique/>
      </w:docPartObj>
    </w:sdtPr>
    <w:sdtEndPr>
      <w:rPr>
        <w:rFonts w:ascii="Times New Roman" w:hAnsi="Times New Roman"/>
        <w:sz w:val="21"/>
        <w:szCs w:val="21"/>
      </w:rPr>
    </w:sdtEndPr>
    <w:sdtContent>
      <w:p w14:paraId="26A8D903" w14:textId="6C982730" w:rsidR="00E13517" w:rsidRPr="00E13517" w:rsidRDefault="00E13517">
        <w:pPr>
          <w:pStyle w:val="a6"/>
          <w:jc w:val="center"/>
          <w:rPr>
            <w:rFonts w:ascii="Times New Roman" w:hAnsi="Times New Roman"/>
            <w:sz w:val="21"/>
            <w:szCs w:val="21"/>
          </w:rPr>
        </w:pPr>
        <w:r w:rsidRPr="00E13517">
          <w:rPr>
            <w:rFonts w:ascii="Times New Roman" w:hAnsi="Times New Roman"/>
            <w:sz w:val="21"/>
            <w:szCs w:val="21"/>
          </w:rPr>
          <w:fldChar w:fldCharType="begin"/>
        </w:r>
        <w:r w:rsidRPr="00E13517">
          <w:rPr>
            <w:rFonts w:ascii="Times New Roman" w:hAnsi="Times New Roman"/>
            <w:sz w:val="21"/>
            <w:szCs w:val="21"/>
          </w:rPr>
          <w:instrText>PAGE   \* MERGEFORMAT</w:instrText>
        </w:r>
        <w:r w:rsidRPr="00E13517">
          <w:rPr>
            <w:rFonts w:ascii="Times New Roman" w:hAnsi="Times New Roman"/>
            <w:sz w:val="21"/>
            <w:szCs w:val="21"/>
          </w:rPr>
          <w:fldChar w:fldCharType="separate"/>
        </w:r>
        <w:r w:rsidRPr="00E13517">
          <w:rPr>
            <w:rFonts w:ascii="Times New Roman" w:hAnsi="Times New Roman"/>
            <w:sz w:val="21"/>
            <w:szCs w:val="21"/>
            <w:lang w:val="zh-CN"/>
          </w:rPr>
          <w:t>2</w:t>
        </w:r>
        <w:r w:rsidRPr="00E13517">
          <w:rPr>
            <w:rFonts w:ascii="Times New Roman" w:hAnsi="Times New Roman"/>
            <w:sz w:val="21"/>
            <w:szCs w:val="21"/>
          </w:rPr>
          <w:fldChar w:fldCharType="end"/>
        </w:r>
      </w:p>
    </w:sdtContent>
  </w:sdt>
  <w:p w14:paraId="701F89F8" w14:textId="77777777" w:rsidR="00E13517" w:rsidRDefault="00E13517">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253A36" w14:textId="77777777" w:rsidR="008B1CB6" w:rsidRDefault="008B1CB6" w:rsidP="003661D4">
      <w:r>
        <w:separator/>
      </w:r>
    </w:p>
  </w:footnote>
  <w:footnote w:type="continuationSeparator" w:id="0">
    <w:p w14:paraId="5389914E" w14:textId="77777777" w:rsidR="008B1CB6" w:rsidRDefault="008B1CB6" w:rsidP="003661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AB5B17D5"/>
    <w:multiLevelType w:val="singleLevel"/>
    <w:tmpl w:val="AB5B17D5"/>
    <w:lvl w:ilvl="0">
      <w:start w:val="1"/>
      <w:numFmt w:val="decimal"/>
      <w:lvlText w:val="%1."/>
      <w:lvlJc w:val="left"/>
      <w:pPr>
        <w:tabs>
          <w:tab w:val="left" w:pos="312"/>
        </w:tabs>
      </w:pPr>
    </w:lvl>
  </w:abstractNum>
  <w:abstractNum w:abstractNumId="1" w15:restartNumberingAfterBreak="0">
    <w:nsid w:val="B1B63402"/>
    <w:multiLevelType w:val="singleLevel"/>
    <w:tmpl w:val="B1B63402"/>
    <w:lvl w:ilvl="0">
      <w:start w:val="1"/>
      <w:numFmt w:val="decimal"/>
      <w:lvlText w:val="%1."/>
      <w:lvlJc w:val="left"/>
      <w:pPr>
        <w:tabs>
          <w:tab w:val="left" w:pos="312"/>
        </w:tabs>
      </w:pPr>
    </w:lvl>
  </w:abstractNum>
  <w:abstractNum w:abstractNumId="2" w15:restartNumberingAfterBreak="0">
    <w:nsid w:val="B1EF8617"/>
    <w:multiLevelType w:val="singleLevel"/>
    <w:tmpl w:val="B1EF8617"/>
    <w:lvl w:ilvl="0">
      <w:start w:val="1"/>
      <w:numFmt w:val="decimal"/>
      <w:suff w:val="nothing"/>
      <w:lvlText w:val="%1、"/>
      <w:lvlJc w:val="left"/>
    </w:lvl>
  </w:abstractNum>
  <w:abstractNum w:abstractNumId="3" w15:restartNumberingAfterBreak="0">
    <w:nsid w:val="B79FB3FA"/>
    <w:multiLevelType w:val="singleLevel"/>
    <w:tmpl w:val="B79FB3FA"/>
    <w:lvl w:ilvl="0">
      <w:start w:val="1"/>
      <w:numFmt w:val="chineseCounting"/>
      <w:suff w:val="nothing"/>
      <w:lvlText w:val="%1、"/>
      <w:lvlJc w:val="left"/>
      <w:rPr>
        <w:rFonts w:hint="eastAsia"/>
      </w:rPr>
    </w:lvl>
  </w:abstractNum>
  <w:abstractNum w:abstractNumId="4" w15:restartNumberingAfterBreak="0">
    <w:nsid w:val="F7DEF0A4"/>
    <w:multiLevelType w:val="singleLevel"/>
    <w:tmpl w:val="F7DEF0A4"/>
    <w:lvl w:ilvl="0">
      <w:start w:val="3"/>
      <w:numFmt w:val="decimal"/>
      <w:suff w:val="nothing"/>
      <w:lvlText w:val="%1、"/>
      <w:lvlJc w:val="left"/>
    </w:lvl>
  </w:abstractNum>
  <w:abstractNum w:abstractNumId="5" w15:restartNumberingAfterBreak="0">
    <w:nsid w:val="12307C56"/>
    <w:multiLevelType w:val="multilevel"/>
    <w:tmpl w:val="12307C56"/>
    <w:lvl w:ilvl="0">
      <w:start w:val="1"/>
      <w:numFmt w:val="decimal"/>
      <w:lvlText w:val="%1"/>
      <w:lvlJc w:val="left"/>
      <w:pPr>
        <w:ind w:left="528" w:hanging="528"/>
      </w:pPr>
      <w:rPr>
        <w:rFonts w:hint="default"/>
      </w:rPr>
    </w:lvl>
    <w:lvl w:ilvl="1">
      <w:start w:val="1"/>
      <w:numFmt w:val="decimal"/>
      <w:lvlText w:val="%1.%2"/>
      <w:lvlJc w:val="left"/>
      <w:pPr>
        <w:ind w:left="528" w:hanging="52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1D7D0EA0"/>
    <w:multiLevelType w:val="hybridMultilevel"/>
    <w:tmpl w:val="1D4C5FB2"/>
    <w:lvl w:ilvl="0" w:tplc="939068A0">
      <w:start w:val="1"/>
      <w:numFmt w:val="decimal"/>
      <w:lvlText w:val="（%1）"/>
      <w:lvlJc w:val="left"/>
      <w:pPr>
        <w:ind w:left="1280" w:hanging="720"/>
      </w:pPr>
      <w:rPr>
        <w:rFonts w:hint="default"/>
      </w:rPr>
    </w:lvl>
    <w:lvl w:ilvl="1" w:tplc="04090019" w:tentative="1">
      <w:start w:val="1"/>
      <w:numFmt w:val="lowerLetter"/>
      <w:lvlText w:val="%2)"/>
      <w:lvlJc w:val="left"/>
      <w:pPr>
        <w:ind w:left="1440" w:hanging="440"/>
      </w:pPr>
    </w:lvl>
    <w:lvl w:ilvl="2" w:tplc="0409001B" w:tentative="1">
      <w:start w:val="1"/>
      <w:numFmt w:val="lowerRoman"/>
      <w:lvlText w:val="%3."/>
      <w:lvlJc w:val="right"/>
      <w:pPr>
        <w:ind w:left="1880" w:hanging="440"/>
      </w:pPr>
    </w:lvl>
    <w:lvl w:ilvl="3" w:tplc="0409000F" w:tentative="1">
      <w:start w:val="1"/>
      <w:numFmt w:val="decimal"/>
      <w:lvlText w:val="%4."/>
      <w:lvlJc w:val="left"/>
      <w:pPr>
        <w:ind w:left="2320" w:hanging="440"/>
      </w:pPr>
    </w:lvl>
    <w:lvl w:ilvl="4" w:tplc="04090019" w:tentative="1">
      <w:start w:val="1"/>
      <w:numFmt w:val="lowerLetter"/>
      <w:lvlText w:val="%5)"/>
      <w:lvlJc w:val="left"/>
      <w:pPr>
        <w:ind w:left="2760" w:hanging="440"/>
      </w:pPr>
    </w:lvl>
    <w:lvl w:ilvl="5" w:tplc="0409001B" w:tentative="1">
      <w:start w:val="1"/>
      <w:numFmt w:val="lowerRoman"/>
      <w:lvlText w:val="%6."/>
      <w:lvlJc w:val="right"/>
      <w:pPr>
        <w:ind w:left="3200" w:hanging="440"/>
      </w:pPr>
    </w:lvl>
    <w:lvl w:ilvl="6" w:tplc="0409000F" w:tentative="1">
      <w:start w:val="1"/>
      <w:numFmt w:val="decimal"/>
      <w:lvlText w:val="%7."/>
      <w:lvlJc w:val="left"/>
      <w:pPr>
        <w:ind w:left="3640" w:hanging="440"/>
      </w:pPr>
    </w:lvl>
    <w:lvl w:ilvl="7" w:tplc="04090019" w:tentative="1">
      <w:start w:val="1"/>
      <w:numFmt w:val="lowerLetter"/>
      <w:lvlText w:val="%8)"/>
      <w:lvlJc w:val="left"/>
      <w:pPr>
        <w:ind w:left="4080" w:hanging="440"/>
      </w:pPr>
    </w:lvl>
    <w:lvl w:ilvl="8" w:tplc="0409001B" w:tentative="1">
      <w:start w:val="1"/>
      <w:numFmt w:val="lowerRoman"/>
      <w:lvlText w:val="%9."/>
      <w:lvlJc w:val="right"/>
      <w:pPr>
        <w:ind w:left="4520" w:hanging="440"/>
      </w:pPr>
    </w:lvl>
  </w:abstractNum>
  <w:abstractNum w:abstractNumId="7" w15:restartNumberingAfterBreak="0">
    <w:nsid w:val="33C82F81"/>
    <w:multiLevelType w:val="hybridMultilevel"/>
    <w:tmpl w:val="1A76704C"/>
    <w:lvl w:ilvl="0" w:tplc="CC0A5340">
      <w:start w:val="1"/>
      <w:numFmt w:val="decimal"/>
      <w:lvlText w:val="（%1）"/>
      <w:lvlJc w:val="left"/>
      <w:pPr>
        <w:ind w:left="1640" w:hanging="108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8" w15:restartNumberingAfterBreak="0">
    <w:nsid w:val="3E2BF744"/>
    <w:multiLevelType w:val="singleLevel"/>
    <w:tmpl w:val="3E2BF744"/>
    <w:lvl w:ilvl="0">
      <w:start w:val="1"/>
      <w:numFmt w:val="decimal"/>
      <w:lvlText w:val="%1."/>
      <w:lvlJc w:val="left"/>
      <w:pPr>
        <w:tabs>
          <w:tab w:val="left" w:pos="312"/>
        </w:tabs>
      </w:pPr>
    </w:lvl>
  </w:abstractNum>
  <w:num w:numId="1" w16cid:durableId="336276105">
    <w:abstractNumId w:val="3"/>
  </w:num>
  <w:num w:numId="2" w16cid:durableId="1601136216">
    <w:abstractNumId w:val="5"/>
  </w:num>
  <w:num w:numId="3" w16cid:durableId="1081558403">
    <w:abstractNumId w:val="2"/>
  </w:num>
  <w:num w:numId="4" w16cid:durableId="569729138">
    <w:abstractNumId w:val="6"/>
  </w:num>
  <w:num w:numId="5" w16cid:durableId="1630823353">
    <w:abstractNumId w:val="1"/>
  </w:num>
  <w:num w:numId="6" w16cid:durableId="2104572098">
    <w:abstractNumId w:val="0"/>
  </w:num>
  <w:num w:numId="7" w16cid:durableId="1245652417">
    <w:abstractNumId w:val="8"/>
  </w:num>
  <w:num w:numId="8" w16cid:durableId="1520048459">
    <w:abstractNumId w:val="4"/>
  </w:num>
  <w:num w:numId="9" w16cid:durableId="18154976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684E"/>
    <w:rsid w:val="0004030F"/>
    <w:rsid w:val="000E2127"/>
    <w:rsid w:val="000F4520"/>
    <w:rsid w:val="001F2287"/>
    <w:rsid w:val="0022150B"/>
    <w:rsid w:val="0028167F"/>
    <w:rsid w:val="0030489F"/>
    <w:rsid w:val="003661D4"/>
    <w:rsid w:val="003E2838"/>
    <w:rsid w:val="00404297"/>
    <w:rsid w:val="00490E4F"/>
    <w:rsid w:val="0051318C"/>
    <w:rsid w:val="00543ECB"/>
    <w:rsid w:val="00550745"/>
    <w:rsid w:val="005D7D1B"/>
    <w:rsid w:val="0083636C"/>
    <w:rsid w:val="0088115E"/>
    <w:rsid w:val="008B1CB6"/>
    <w:rsid w:val="00911884"/>
    <w:rsid w:val="009168F7"/>
    <w:rsid w:val="00991064"/>
    <w:rsid w:val="00A2591D"/>
    <w:rsid w:val="00AD3EE0"/>
    <w:rsid w:val="00B17824"/>
    <w:rsid w:val="00B60B5A"/>
    <w:rsid w:val="00BE5BF9"/>
    <w:rsid w:val="00C31139"/>
    <w:rsid w:val="00C31EB2"/>
    <w:rsid w:val="00C63F4F"/>
    <w:rsid w:val="00CB29CC"/>
    <w:rsid w:val="00D72731"/>
    <w:rsid w:val="00DF0711"/>
    <w:rsid w:val="00DF684E"/>
    <w:rsid w:val="00E13517"/>
    <w:rsid w:val="00E629B2"/>
    <w:rsid w:val="00F23B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277542"/>
  <w15:chartTrackingRefBased/>
  <w15:docId w15:val="{A1223C09-C494-42AB-9171-35E9E4D86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3661D4"/>
    <w:pPr>
      <w:widowControl w:val="0"/>
      <w:jc w:val="both"/>
    </w:pPr>
    <w:rPr>
      <w:rFonts w:ascii="Calibri" w:eastAsia="宋体" w:hAnsi="Calibri" w:cs="Times New Roman"/>
      <w:szCs w:val="24"/>
    </w:rPr>
  </w:style>
  <w:style w:type="paragraph" w:styleId="1">
    <w:name w:val="heading 1"/>
    <w:basedOn w:val="a"/>
    <w:next w:val="a"/>
    <w:link w:val="10"/>
    <w:uiPriority w:val="9"/>
    <w:qFormat/>
    <w:rsid w:val="00490E4F"/>
    <w:pPr>
      <w:keepNext/>
      <w:keepLines/>
      <w:spacing w:before="340" w:after="330" w:line="578" w:lineRule="auto"/>
      <w:outlineLvl w:val="0"/>
    </w:pPr>
    <w:rPr>
      <w:rFonts w:asciiTheme="minorHAnsi" w:eastAsiaTheme="minorEastAsia" w:hAnsiTheme="minorHAnsi" w:cstheme="minorBidi"/>
      <w:b/>
      <w:bCs/>
      <w:kern w:val="44"/>
      <w:sz w:val="44"/>
      <w:szCs w:val="44"/>
    </w:rPr>
  </w:style>
  <w:style w:type="paragraph" w:styleId="2">
    <w:name w:val="heading 2"/>
    <w:basedOn w:val="a"/>
    <w:next w:val="a"/>
    <w:link w:val="20"/>
    <w:uiPriority w:val="9"/>
    <w:qFormat/>
    <w:rsid w:val="00490E4F"/>
    <w:pPr>
      <w:keepNext/>
      <w:keepLines/>
      <w:spacing w:before="260" w:after="260" w:line="416" w:lineRule="auto"/>
      <w:outlineLvl w:val="1"/>
    </w:pPr>
    <w:rPr>
      <w:rFonts w:ascii="Cambria" w:hAnsi="Cambria"/>
      <w:b/>
      <w:bCs/>
      <w:sz w:val="32"/>
      <w:szCs w:val="32"/>
    </w:rPr>
  </w:style>
  <w:style w:type="paragraph" w:styleId="3">
    <w:name w:val="heading 3"/>
    <w:basedOn w:val="a"/>
    <w:next w:val="a"/>
    <w:link w:val="30"/>
    <w:uiPriority w:val="9"/>
    <w:unhideWhenUsed/>
    <w:qFormat/>
    <w:rsid w:val="00490E4F"/>
    <w:pPr>
      <w:keepNext/>
      <w:keepLines/>
      <w:spacing w:before="260" w:after="260" w:line="416" w:lineRule="auto"/>
      <w:outlineLvl w:val="2"/>
    </w:pPr>
    <w:rPr>
      <w:b/>
      <w:bCs/>
      <w:sz w:val="32"/>
      <w:szCs w:val="32"/>
    </w:rPr>
  </w:style>
  <w:style w:type="paragraph" w:styleId="4">
    <w:name w:val="heading 4"/>
    <w:basedOn w:val="a"/>
    <w:next w:val="a"/>
    <w:link w:val="40"/>
    <w:uiPriority w:val="9"/>
    <w:unhideWhenUsed/>
    <w:qFormat/>
    <w:rsid w:val="00CB29CC"/>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1">
    <w:name w:val="样式1"/>
    <w:basedOn w:val="4"/>
    <w:link w:val="12"/>
    <w:qFormat/>
    <w:rsid w:val="00CB29CC"/>
  </w:style>
  <w:style w:type="character" w:customStyle="1" w:styleId="12">
    <w:name w:val="样式1 字符"/>
    <w:basedOn w:val="40"/>
    <w:link w:val="11"/>
    <w:rsid w:val="00CB29CC"/>
    <w:rPr>
      <w:rFonts w:asciiTheme="majorHAnsi" w:eastAsiaTheme="majorEastAsia" w:hAnsiTheme="majorHAnsi" w:cstheme="majorBidi"/>
      <w:b/>
      <w:bCs/>
      <w:sz w:val="28"/>
      <w:szCs w:val="28"/>
    </w:rPr>
  </w:style>
  <w:style w:type="character" w:customStyle="1" w:styleId="40">
    <w:name w:val="标题 4 字符"/>
    <w:basedOn w:val="a1"/>
    <w:link w:val="4"/>
    <w:uiPriority w:val="9"/>
    <w:rsid w:val="00CB29CC"/>
    <w:rPr>
      <w:rFonts w:asciiTheme="majorHAnsi" w:eastAsiaTheme="majorEastAsia" w:hAnsiTheme="majorHAnsi" w:cstheme="majorBidi"/>
      <w:b/>
      <w:bCs/>
      <w:sz w:val="28"/>
      <w:szCs w:val="28"/>
    </w:rPr>
  </w:style>
  <w:style w:type="paragraph" w:styleId="a4">
    <w:name w:val="header"/>
    <w:basedOn w:val="a"/>
    <w:link w:val="a5"/>
    <w:uiPriority w:val="99"/>
    <w:unhideWhenUsed/>
    <w:rsid w:val="003661D4"/>
    <w:pPr>
      <w:tabs>
        <w:tab w:val="center" w:pos="4153"/>
        <w:tab w:val="right" w:pos="8306"/>
      </w:tabs>
      <w:snapToGrid w:val="0"/>
      <w:jc w:val="center"/>
    </w:pPr>
    <w:rPr>
      <w:sz w:val="18"/>
      <w:szCs w:val="18"/>
    </w:rPr>
  </w:style>
  <w:style w:type="character" w:customStyle="1" w:styleId="a5">
    <w:name w:val="页眉 字符"/>
    <w:basedOn w:val="a1"/>
    <w:link w:val="a4"/>
    <w:uiPriority w:val="99"/>
    <w:rsid w:val="003661D4"/>
    <w:rPr>
      <w:sz w:val="18"/>
      <w:szCs w:val="18"/>
    </w:rPr>
  </w:style>
  <w:style w:type="paragraph" w:styleId="a6">
    <w:name w:val="footer"/>
    <w:basedOn w:val="a"/>
    <w:link w:val="a7"/>
    <w:uiPriority w:val="99"/>
    <w:unhideWhenUsed/>
    <w:qFormat/>
    <w:rsid w:val="003661D4"/>
    <w:pPr>
      <w:tabs>
        <w:tab w:val="center" w:pos="4153"/>
        <w:tab w:val="right" w:pos="8306"/>
      </w:tabs>
      <w:snapToGrid w:val="0"/>
      <w:jc w:val="left"/>
    </w:pPr>
    <w:rPr>
      <w:sz w:val="18"/>
      <w:szCs w:val="18"/>
    </w:rPr>
  </w:style>
  <w:style w:type="character" w:customStyle="1" w:styleId="a7">
    <w:name w:val="页脚 字符"/>
    <w:basedOn w:val="a1"/>
    <w:link w:val="a6"/>
    <w:uiPriority w:val="99"/>
    <w:qFormat/>
    <w:rsid w:val="003661D4"/>
    <w:rPr>
      <w:sz w:val="18"/>
      <w:szCs w:val="18"/>
    </w:rPr>
  </w:style>
  <w:style w:type="paragraph" w:styleId="a8">
    <w:name w:val="Body Text"/>
    <w:basedOn w:val="a"/>
    <w:link w:val="a9"/>
    <w:uiPriority w:val="99"/>
    <w:semiHidden/>
    <w:unhideWhenUsed/>
    <w:rsid w:val="003661D4"/>
    <w:pPr>
      <w:spacing w:after="120"/>
    </w:pPr>
  </w:style>
  <w:style w:type="character" w:customStyle="1" w:styleId="a9">
    <w:name w:val="正文文本 字符"/>
    <w:basedOn w:val="a1"/>
    <w:link w:val="a8"/>
    <w:uiPriority w:val="99"/>
    <w:semiHidden/>
    <w:rsid w:val="003661D4"/>
    <w:rPr>
      <w:rFonts w:ascii="Calibri" w:eastAsia="宋体" w:hAnsi="Calibri" w:cs="Times New Roman"/>
      <w:szCs w:val="24"/>
    </w:rPr>
  </w:style>
  <w:style w:type="paragraph" w:styleId="a0">
    <w:name w:val="Body Text First Indent"/>
    <w:basedOn w:val="a8"/>
    <w:link w:val="aa"/>
    <w:uiPriority w:val="99"/>
    <w:unhideWhenUsed/>
    <w:qFormat/>
    <w:rsid w:val="003661D4"/>
    <w:pPr>
      <w:ind w:firstLineChars="100" w:firstLine="420"/>
    </w:pPr>
  </w:style>
  <w:style w:type="character" w:customStyle="1" w:styleId="aa">
    <w:name w:val="正文文本首行缩进 字符"/>
    <w:basedOn w:val="a9"/>
    <w:link w:val="a0"/>
    <w:uiPriority w:val="99"/>
    <w:rsid w:val="003661D4"/>
    <w:rPr>
      <w:rFonts w:ascii="Calibri" w:eastAsia="宋体" w:hAnsi="Calibri" w:cs="Times New Roman"/>
      <w:szCs w:val="24"/>
    </w:rPr>
  </w:style>
  <w:style w:type="table" w:styleId="ab">
    <w:name w:val="Table Grid"/>
    <w:basedOn w:val="a2"/>
    <w:qFormat/>
    <w:rsid w:val="008811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标题 1 字符"/>
    <w:basedOn w:val="a1"/>
    <w:link w:val="1"/>
    <w:uiPriority w:val="9"/>
    <w:qFormat/>
    <w:rsid w:val="00490E4F"/>
    <w:rPr>
      <w:b/>
      <w:bCs/>
      <w:kern w:val="44"/>
      <w:sz w:val="44"/>
      <w:szCs w:val="44"/>
    </w:rPr>
  </w:style>
  <w:style w:type="character" w:customStyle="1" w:styleId="20">
    <w:name w:val="标题 2 字符"/>
    <w:basedOn w:val="a1"/>
    <w:link w:val="2"/>
    <w:uiPriority w:val="9"/>
    <w:qFormat/>
    <w:rsid w:val="00490E4F"/>
    <w:rPr>
      <w:rFonts w:ascii="Cambria" w:eastAsia="宋体" w:hAnsi="Cambria" w:cs="Times New Roman"/>
      <w:b/>
      <w:bCs/>
      <w:sz w:val="32"/>
      <w:szCs w:val="32"/>
    </w:rPr>
  </w:style>
  <w:style w:type="character" w:customStyle="1" w:styleId="30">
    <w:name w:val="标题 3 字符"/>
    <w:basedOn w:val="a1"/>
    <w:link w:val="3"/>
    <w:uiPriority w:val="9"/>
    <w:qFormat/>
    <w:rsid w:val="00490E4F"/>
    <w:rPr>
      <w:rFonts w:ascii="Calibri" w:eastAsia="宋体" w:hAnsi="Calibri" w:cs="Times New Roman"/>
      <w:b/>
      <w:bCs/>
      <w:sz w:val="32"/>
      <w:szCs w:val="32"/>
    </w:rPr>
  </w:style>
  <w:style w:type="numbering" w:customStyle="1" w:styleId="13">
    <w:name w:val="无列表1"/>
    <w:next w:val="a3"/>
    <w:uiPriority w:val="99"/>
    <w:semiHidden/>
    <w:unhideWhenUsed/>
    <w:rsid w:val="00490E4F"/>
  </w:style>
  <w:style w:type="table" w:customStyle="1" w:styleId="14">
    <w:name w:val="网格型1"/>
    <w:basedOn w:val="a2"/>
    <w:next w:val="ab"/>
    <w:qFormat/>
    <w:rsid w:val="00490E4F"/>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a"/>
    <w:next w:val="a"/>
    <w:autoRedefine/>
    <w:uiPriority w:val="39"/>
    <w:unhideWhenUsed/>
    <w:rsid w:val="00490E4F"/>
    <w:rPr>
      <w:rFonts w:asciiTheme="minorHAnsi" w:eastAsiaTheme="minorEastAsia" w:hAnsiTheme="minorHAnsi" w:cstheme="minorBidi"/>
      <w:szCs w:val="22"/>
    </w:rPr>
  </w:style>
  <w:style w:type="paragraph" w:styleId="TOC2">
    <w:name w:val="toc 2"/>
    <w:basedOn w:val="a"/>
    <w:next w:val="a"/>
    <w:autoRedefine/>
    <w:uiPriority w:val="39"/>
    <w:unhideWhenUsed/>
    <w:rsid w:val="00490E4F"/>
    <w:pPr>
      <w:ind w:leftChars="200" w:left="420"/>
    </w:pPr>
    <w:rPr>
      <w:rFonts w:asciiTheme="minorHAnsi" w:eastAsiaTheme="minorEastAsia" w:hAnsiTheme="minorHAnsi" w:cstheme="minorBidi"/>
      <w:szCs w:val="22"/>
    </w:rPr>
  </w:style>
  <w:style w:type="paragraph" w:styleId="TOC3">
    <w:name w:val="toc 3"/>
    <w:basedOn w:val="a"/>
    <w:next w:val="a"/>
    <w:autoRedefine/>
    <w:uiPriority w:val="39"/>
    <w:unhideWhenUsed/>
    <w:rsid w:val="00490E4F"/>
    <w:pPr>
      <w:ind w:leftChars="400" w:left="840"/>
    </w:pPr>
    <w:rPr>
      <w:rFonts w:asciiTheme="minorHAnsi" w:eastAsiaTheme="minorEastAsia" w:hAnsiTheme="minorHAnsi" w:cstheme="minorBidi"/>
      <w:szCs w:val="22"/>
    </w:rPr>
  </w:style>
  <w:style w:type="character" w:styleId="ac">
    <w:name w:val="Hyperlink"/>
    <w:basedOn w:val="a1"/>
    <w:uiPriority w:val="99"/>
    <w:unhideWhenUsed/>
    <w:rsid w:val="00490E4F"/>
    <w:rPr>
      <w:color w:val="0563C1" w:themeColor="hyperlink"/>
      <w:u w:val="single"/>
    </w:rPr>
  </w:style>
  <w:style w:type="character" w:customStyle="1" w:styleId="text-tag">
    <w:name w:val="text-tag"/>
    <w:basedOn w:val="a1"/>
    <w:rsid w:val="00490E4F"/>
  </w:style>
  <w:style w:type="table" w:customStyle="1" w:styleId="21">
    <w:name w:val="网格型2"/>
    <w:basedOn w:val="a2"/>
    <w:next w:val="ab"/>
    <w:qFormat/>
    <w:rsid w:val="00490E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网格型3"/>
    <w:basedOn w:val="a2"/>
    <w:next w:val="ab"/>
    <w:uiPriority w:val="99"/>
    <w:qFormat/>
    <w:rsid w:val="00490E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网格型11"/>
    <w:basedOn w:val="a2"/>
    <w:next w:val="ab"/>
    <w:qFormat/>
    <w:rsid w:val="00490E4F"/>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网格型4"/>
    <w:basedOn w:val="a2"/>
    <w:next w:val="ab"/>
    <w:uiPriority w:val="99"/>
    <w:qFormat/>
    <w:rsid w:val="00490E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uiPriority w:val="34"/>
    <w:qFormat/>
    <w:rsid w:val="00490E4F"/>
    <w:pPr>
      <w:ind w:firstLineChars="200" w:firstLine="420"/>
    </w:pPr>
    <w:rPr>
      <w:rFonts w:asciiTheme="minorHAnsi" w:eastAsiaTheme="minorEastAsia" w:hAnsiTheme="minorHAnsi" w:cstheme="minorBidi"/>
      <w:szCs w:val="22"/>
    </w:rPr>
  </w:style>
  <w:style w:type="character" w:styleId="ae">
    <w:name w:val="annotation reference"/>
    <w:basedOn w:val="a1"/>
    <w:uiPriority w:val="99"/>
    <w:semiHidden/>
    <w:unhideWhenUsed/>
    <w:rsid w:val="00490E4F"/>
    <w:rPr>
      <w:sz w:val="21"/>
      <w:szCs w:val="21"/>
    </w:rPr>
  </w:style>
  <w:style w:type="paragraph" w:styleId="af">
    <w:name w:val="annotation text"/>
    <w:basedOn w:val="a"/>
    <w:link w:val="af0"/>
    <w:uiPriority w:val="99"/>
    <w:semiHidden/>
    <w:unhideWhenUsed/>
    <w:rsid w:val="00490E4F"/>
    <w:pPr>
      <w:jc w:val="left"/>
    </w:pPr>
    <w:rPr>
      <w:rFonts w:asciiTheme="minorHAnsi" w:eastAsiaTheme="minorEastAsia" w:hAnsiTheme="minorHAnsi" w:cstheme="minorBidi"/>
      <w:szCs w:val="22"/>
    </w:rPr>
  </w:style>
  <w:style w:type="character" w:customStyle="1" w:styleId="af0">
    <w:name w:val="批注文字 字符"/>
    <w:basedOn w:val="a1"/>
    <w:link w:val="af"/>
    <w:uiPriority w:val="99"/>
    <w:semiHidden/>
    <w:rsid w:val="00490E4F"/>
  </w:style>
  <w:style w:type="paragraph" w:styleId="af1">
    <w:name w:val="annotation subject"/>
    <w:basedOn w:val="af"/>
    <w:next w:val="af"/>
    <w:link w:val="af2"/>
    <w:uiPriority w:val="99"/>
    <w:semiHidden/>
    <w:unhideWhenUsed/>
    <w:rsid w:val="00490E4F"/>
    <w:rPr>
      <w:b/>
      <w:bCs/>
    </w:rPr>
  </w:style>
  <w:style w:type="character" w:customStyle="1" w:styleId="af2">
    <w:name w:val="批注主题 字符"/>
    <w:basedOn w:val="af0"/>
    <w:link w:val="af1"/>
    <w:uiPriority w:val="99"/>
    <w:semiHidden/>
    <w:rsid w:val="00490E4F"/>
    <w:rPr>
      <w:b/>
      <w:bCs/>
    </w:rPr>
  </w:style>
  <w:style w:type="paragraph" w:styleId="af3">
    <w:name w:val="Title"/>
    <w:basedOn w:val="a"/>
    <w:link w:val="af4"/>
    <w:uiPriority w:val="99"/>
    <w:qFormat/>
    <w:rsid w:val="00490E4F"/>
    <w:pPr>
      <w:outlineLvl w:val="0"/>
    </w:pPr>
    <w:rPr>
      <w:rFonts w:ascii="仿宋_GB2312" w:eastAsia="仿宋_GB2312" w:hAnsi="仿宋_GB2312" w:cstheme="minorBidi"/>
    </w:rPr>
  </w:style>
  <w:style w:type="character" w:customStyle="1" w:styleId="af4">
    <w:name w:val="标题 字符"/>
    <w:basedOn w:val="a1"/>
    <w:link w:val="af3"/>
    <w:uiPriority w:val="99"/>
    <w:rsid w:val="00490E4F"/>
    <w:rPr>
      <w:rFonts w:ascii="仿宋_GB2312" w:eastAsia="仿宋_GB2312" w:hAnsi="仿宋_GB2312"/>
      <w:szCs w:val="24"/>
    </w:rPr>
  </w:style>
  <w:style w:type="paragraph" w:styleId="af5">
    <w:name w:val="Date"/>
    <w:basedOn w:val="a"/>
    <w:next w:val="a"/>
    <w:link w:val="af6"/>
    <w:uiPriority w:val="99"/>
    <w:semiHidden/>
    <w:unhideWhenUsed/>
    <w:rsid w:val="00490E4F"/>
    <w:pPr>
      <w:ind w:leftChars="2500" w:left="100"/>
    </w:pPr>
    <w:rPr>
      <w:rFonts w:asciiTheme="minorHAnsi" w:eastAsiaTheme="minorEastAsia" w:hAnsiTheme="minorHAnsi" w:cstheme="minorBidi"/>
      <w:szCs w:val="22"/>
    </w:rPr>
  </w:style>
  <w:style w:type="character" w:customStyle="1" w:styleId="af6">
    <w:name w:val="日期 字符"/>
    <w:basedOn w:val="a1"/>
    <w:link w:val="af5"/>
    <w:uiPriority w:val="99"/>
    <w:semiHidden/>
    <w:rsid w:val="00490E4F"/>
  </w:style>
  <w:style w:type="character" w:customStyle="1" w:styleId="15">
    <w:name w:val="15"/>
    <w:basedOn w:val="a1"/>
    <w:qFormat/>
    <w:rsid w:val="00490E4F"/>
    <w:rPr>
      <w:rFonts w:ascii="宋体" w:eastAsia="宋体" w:hAnsi="宋体" w:hint="eastAsia"/>
      <w:color w:val="000000"/>
      <w:sz w:val="18"/>
      <w:szCs w:val="18"/>
    </w:rPr>
  </w:style>
  <w:style w:type="character" w:customStyle="1" w:styleId="1Char">
    <w:name w:val="标题 1 Char"/>
    <w:basedOn w:val="a1"/>
    <w:uiPriority w:val="9"/>
    <w:rsid w:val="00490E4F"/>
    <w:rPr>
      <w:b/>
      <w:bCs/>
      <w:kern w:val="44"/>
      <w:sz w:val="44"/>
      <w:szCs w:val="44"/>
    </w:rPr>
  </w:style>
  <w:style w:type="paragraph" w:styleId="af7">
    <w:name w:val="footnote text"/>
    <w:basedOn w:val="a"/>
    <w:link w:val="af8"/>
    <w:uiPriority w:val="99"/>
    <w:semiHidden/>
    <w:unhideWhenUsed/>
    <w:rsid w:val="00490E4F"/>
    <w:pPr>
      <w:snapToGrid w:val="0"/>
      <w:jc w:val="left"/>
    </w:pPr>
    <w:rPr>
      <w:rFonts w:asciiTheme="minorHAnsi" w:eastAsiaTheme="minorEastAsia" w:hAnsiTheme="minorHAnsi" w:cstheme="minorBidi"/>
      <w:sz w:val="18"/>
      <w:szCs w:val="18"/>
    </w:rPr>
  </w:style>
  <w:style w:type="character" w:customStyle="1" w:styleId="af8">
    <w:name w:val="脚注文本 字符"/>
    <w:basedOn w:val="a1"/>
    <w:link w:val="af7"/>
    <w:uiPriority w:val="99"/>
    <w:semiHidden/>
    <w:rsid w:val="00490E4F"/>
    <w:rPr>
      <w:sz w:val="18"/>
      <w:szCs w:val="18"/>
    </w:rPr>
  </w:style>
  <w:style w:type="character" w:styleId="af9">
    <w:name w:val="footnote reference"/>
    <w:basedOn w:val="a1"/>
    <w:uiPriority w:val="99"/>
    <w:semiHidden/>
    <w:unhideWhenUsed/>
    <w:rsid w:val="00490E4F"/>
    <w:rPr>
      <w:vertAlign w:val="superscript"/>
    </w:rPr>
  </w:style>
  <w:style w:type="paragraph" w:styleId="afa">
    <w:name w:val="Balloon Text"/>
    <w:basedOn w:val="a"/>
    <w:link w:val="afb"/>
    <w:uiPriority w:val="99"/>
    <w:semiHidden/>
    <w:unhideWhenUsed/>
    <w:rsid w:val="00490E4F"/>
    <w:rPr>
      <w:rFonts w:asciiTheme="minorHAnsi" w:eastAsiaTheme="minorEastAsia" w:hAnsiTheme="minorHAnsi" w:cstheme="minorBidi"/>
      <w:sz w:val="18"/>
      <w:szCs w:val="18"/>
    </w:rPr>
  </w:style>
  <w:style w:type="character" w:customStyle="1" w:styleId="afb">
    <w:name w:val="批注框文本 字符"/>
    <w:basedOn w:val="a1"/>
    <w:link w:val="afa"/>
    <w:uiPriority w:val="99"/>
    <w:semiHidden/>
    <w:rsid w:val="00490E4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7</Pages>
  <Words>506</Words>
  <Characters>2890</Characters>
  <Application>Microsoft Office Word</Application>
  <DocSecurity>0</DocSecurity>
  <Lines>24</Lines>
  <Paragraphs>6</Paragraphs>
  <ScaleCrop>false</ScaleCrop>
  <Company/>
  <LinksUpToDate>false</LinksUpToDate>
  <CharactersWithSpaces>3390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YANHUA</dc:creator>
  <cp:keywords/>
  <dc:description/>
  <cp:lastModifiedBy>YANHUA</cp:lastModifiedBy>
  <cp:revision>6</cp:revision>
  <dcterms:created xsi:type="dcterms:W3CDTF">2024-05-21T07:35:00Z</dcterms:created>
  <dcterms:modified xsi:type="dcterms:W3CDTF">2024-05-21T08:08:00Z</dcterms:modified>
</cp:coreProperties>
</file>