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FBB35"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46483BB5">
      <w:pPr>
        <w:spacing w:line="560" w:lineRule="exact"/>
        <w:jc w:val="center"/>
        <w:rPr>
          <w:rFonts w:hint="eastAsia" w:ascii="小标宋" w:hAnsi="宋体" w:eastAsia="小标宋" w:cs="Times New Roman"/>
          <w:sz w:val="44"/>
          <w:szCs w:val="44"/>
        </w:rPr>
      </w:pPr>
      <w:bookmarkStart w:id="0" w:name="OLE_LINK6"/>
      <w:r>
        <w:rPr>
          <w:rFonts w:hint="eastAsia" w:ascii="小标宋" w:hAnsi="宋体" w:eastAsia="小标宋"/>
          <w:sz w:val="44"/>
          <w:szCs w:val="44"/>
        </w:rPr>
        <w:t>青田县</w:t>
      </w:r>
      <w:r>
        <w:rPr>
          <w:rFonts w:hint="eastAsia" w:ascii="小标宋" w:hAnsi="宋体" w:eastAsia="小标宋" w:cs="Times New Roman"/>
          <w:color w:val="auto"/>
          <w:sz w:val="44"/>
          <w:szCs w:val="44"/>
          <w:lang w:eastAsia="zh-CN"/>
        </w:rPr>
        <w:t>集体经济发展资金</w:t>
      </w:r>
      <w:r>
        <w:rPr>
          <w:rFonts w:hint="eastAsia" w:ascii="小标宋" w:hAnsi="宋体" w:eastAsia="小标宋" w:cs="Times New Roman"/>
          <w:sz w:val="44"/>
          <w:szCs w:val="44"/>
        </w:rPr>
        <w:t>审批表</w:t>
      </w:r>
    </w:p>
    <w:bookmarkEnd w:id="0"/>
    <w:p w14:paraId="3DA14E99">
      <w:pPr>
        <w:spacing w:line="560" w:lineRule="exact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青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发展资金</w:t>
      </w:r>
      <w:r>
        <w:rPr>
          <w:rFonts w:hint="eastAsia" w:ascii="仿宋_GB2312" w:hAnsi="宋体" w:eastAsia="仿宋_GB2312"/>
          <w:sz w:val="28"/>
          <w:szCs w:val="28"/>
        </w:rPr>
        <w:t>〔  〕   号</w:t>
      </w:r>
    </w:p>
    <w:p w14:paraId="5F544355">
      <w:pPr>
        <w:spacing w:line="560" w:lineRule="exact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填报单位（盖章）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/>
          <w:sz w:val="28"/>
          <w:szCs w:val="28"/>
        </w:rPr>
        <w:t>时间：   年  月  日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78"/>
        <w:gridCol w:w="145"/>
        <w:gridCol w:w="357"/>
        <w:gridCol w:w="1620"/>
        <w:gridCol w:w="903"/>
        <w:gridCol w:w="361"/>
        <w:gridCol w:w="726"/>
        <w:gridCol w:w="1012"/>
        <w:gridCol w:w="61"/>
        <w:gridCol w:w="1451"/>
      </w:tblGrid>
      <w:tr w14:paraId="7CA4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1"/>
            <w:noWrap w:val="0"/>
            <w:vAlign w:val="center"/>
          </w:tcPr>
          <w:p w14:paraId="3EE7FC9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28"/>
                <w:szCs w:val="28"/>
              </w:rPr>
              <w:t>报批征收情况</w:t>
            </w:r>
          </w:p>
        </w:tc>
      </w:tr>
      <w:tr w14:paraId="7BDC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gridSpan w:val="3"/>
            <w:noWrap w:val="0"/>
            <w:vAlign w:val="center"/>
          </w:tcPr>
          <w:p w14:paraId="7B7916C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征收地块名称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0C2919B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 w14:paraId="55CCA9CD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批准文号</w:t>
            </w:r>
          </w:p>
        </w:tc>
        <w:tc>
          <w:tcPr>
            <w:tcW w:w="1512" w:type="dxa"/>
            <w:gridSpan w:val="2"/>
            <w:noWrap w:val="0"/>
            <w:vAlign w:val="top"/>
          </w:tcPr>
          <w:p w14:paraId="777B699D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ED2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gridSpan w:val="3"/>
            <w:noWrap w:val="0"/>
            <w:vAlign w:val="center"/>
          </w:tcPr>
          <w:p w14:paraId="0EB9B1E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报批农用地面积（亩）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DD3B30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 w14:paraId="0E48DE3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实际征收农用地面积（亩）</w:t>
            </w:r>
          </w:p>
        </w:tc>
        <w:tc>
          <w:tcPr>
            <w:tcW w:w="1512" w:type="dxa"/>
            <w:gridSpan w:val="2"/>
            <w:noWrap w:val="0"/>
            <w:vAlign w:val="top"/>
          </w:tcPr>
          <w:p w14:paraId="02433FF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BBF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1"/>
            <w:noWrap w:val="0"/>
            <w:vAlign w:val="center"/>
          </w:tcPr>
          <w:p w14:paraId="0B74CCA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申请确认情况</w:t>
            </w:r>
          </w:p>
        </w:tc>
      </w:tr>
      <w:tr w14:paraId="5A12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58" w:type="dxa"/>
            <w:gridSpan w:val="11"/>
            <w:noWrap w:val="0"/>
            <w:vAlign w:val="center"/>
          </w:tcPr>
          <w:p w14:paraId="5D20FA2A"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征收土地级别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：</w:t>
            </w:r>
          </w:p>
        </w:tc>
      </w:tr>
      <w:tr w14:paraId="6E14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44" w:type="dxa"/>
            <w:noWrap w:val="0"/>
            <w:vAlign w:val="center"/>
          </w:tcPr>
          <w:p w14:paraId="70FA6EA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申请确定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集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eastAsia="zh-CN"/>
              </w:rPr>
              <w:t>体经济发展资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金的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积（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亩）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11D3F3A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9D7775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集体经济发展资金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标准（万元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亩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677D148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 w14:paraId="34A3DFB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集体经济发展资金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金额（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万元）</w:t>
            </w:r>
          </w:p>
        </w:tc>
        <w:tc>
          <w:tcPr>
            <w:tcW w:w="1451" w:type="dxa"/>
            <w:noWrap w:val="0"/>
            <w:vAlign w:val="center"/>
          </w:tcPr>
          <w:p w14:paraId="52BA26A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905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22" w:type="dxa"/>
            <w:gridSpan w:val="2"/>
            <w:noWrap w:val="0"/>
            <w:vAlign w:val="center"/>
          </w:tcPr>
          <w:p w14:paraId="61C9A573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是否折算房票</w:t>
            </w:r>
          </w:p>
        </w:tc>
        <w:tc>
          <w:tcPr>
            <w:tcW w:w="2122" w:type="dxa"/>
            <w:gridSpan w:val="3"/>
            <w:noWrap w:val="0"/>
            <w:vAlign w:val="center"/>
          </w:tcPr>
          <w:p w14:paraId="4CBA6F25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  <w:p w14:paraId="40AD6D61"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 w14:paraId="3D6BFD4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折算房票后金额（万元）</w:t>
            </w:r>
          </w:p>
        </w:tc>
        <w:tc>
          <w:tcPr>
            <w:tcW w:w="2524" w:type="dxa"/>
            <w:gridSpan w:val="3"/>
            <w:noWrap w:val="0"/>
            <w:vAlign w:val="top"/>
          </w:tcPr>
          <w:p w14:paraId="18178DD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BE7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44" w:type="dxa"/>
            <w:gridSpan w:val="5"/>
            <w:noWrap w:val="0"/>
            <w:vAlign w:val="top"/>
          </w:tcPr>
          <w:p w14:paraId="39F9524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乡镇（街道）意见</w:t>
            </w:r>
          </w:p>
        </w:tc>
        <w:tc>
          <w:tcPr>
            <w:tcW w:w="4514" w:type="dxa"/>
            <w:gridSpan w:val="6"/>
            <w:noWrap w:val="0"/>
            <w:vAlign w:val="top"/>
          </w:tcPr>
          <w:p w14:paraId="5A7416E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征收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部门意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</w:tr>
      <w:tr w14:paraId="2AD2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4244" w:type="dxa"/>
            <w:gridSpan w:val="5"/>
            <w:noWrap w:val="0"/>
            <w:vAlign w:val="top"/>
          </w:tcPr>
          <w:p w14:paraId="5A91CF61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5F05061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EF62108">
            <w:pPr>
              <w:spacing w:line="400" w:lineRule="exact"/>
              <w:ind w:firstLine="1540" w:firstLineChars="5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15D4C64">
            <w:pPr>
              <w:spacing w:line="400" w:lineRule="exact"/>
              <w:ind w:firstLine="1540" w:firstLineChars="5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09C638F">
            <w:pPr>
              <w:spacing w:line="400" w:lineRule="exact"/>
              <w:ind w:firstLine="1540" w:firstLineChars="5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7282081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  月  日</w:t>
            </w:r>
          </w:p>
        </w:tc>
        <w:tc>
          <w:tcPr>
            <w:tcW w:w="4514" w:type="dxa"/>
            <w:gridSpan w:val="6"/>
            <w:noWrap w:val="0"/>
            <w:vAlign w:val="top"/>
          </w:tcPr>
          <w:p w14:paraId="4014AE94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C37ACBE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E9EA786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CA51DA9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1ECC232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2E15FFC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  月  日</w:t>
            </w:r>
          </w:p>
        </w:tc>
      </w:tr>
      <w:tr w14:paraId="0848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  <w:gridSpan w:val="5"/>
            <w:noWrap w:val="0"/>
            <w:vAlign w:val="top"/>
          </w:tcPr>
          <w:p w14:paraId="55889FC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县财政部门或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业主单位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4514" w:type="dxa"/>
            <w:gridSpan w:val="6"/>
            <w:noWrap w:val="0"/>
            <w:vAlign w:val="top"/>
          </w:tcPr>
          <w:p w14:paraId="2133F3A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县人民政府意见</w:t>
            </w:r>
          </w:p>
        </w:tc>
      </w:tr>
      <w:tr w14:paraId="3187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4244" w:type="dxa"/>
            <w:gridSpan w:val="5"/>
            <w:noWrap w:val="0"/>
            <w:vAlign w:val="top"/>
          </w:tcPr>
          <w:p w14:paraId="0410F07D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59D170B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1F82294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3B86325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B067B6A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3163DFB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13C64F7">
            <w:pPr>
              <w:spacing w:line="400" w:lineRule="exact"/>
              <w:ind w:firstLine="1400" w:firstLineChars="5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时间：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月  日</w:t>
            </w:r>
          </w:p>
        </w:tc>
        <w:tc>
          <w:tcPr>
            <w:tcW w:w="4514" w:type="dxa"/>
            <w:gridSpan w:val="6"/>
            <w:noWrap w:val="0"/>
            <w:vAlign w:val="top"/>
          </w:tcPr>
          <w:p w14:paraId="29E73837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52986A0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561D7BE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6BE19D2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48F829C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8CDE1C3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50F33DF">
            <w:pPr>
              <w:spacing w:line="400" w:lineRule="exact"/>
              <w:ind w:firstLine="1680" w:firstLineChars="6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月  日</w:t>
            </w:r>
          </w:p>
        </w:tc>
      </w:tr>
    </w:tbl>
    <w:p w14:paraId="429E9B02"/>
    <w:sectPr>
      <w:footerReference r:id="rId3" w:type="default"/>
      <w:pgSz w:w="11906" w:h="16838"/>
      <w:pgMar w:top="1020" w:right="1800" w:bottom="96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031E3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448E20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YTIwMjViZDUxYTFkMTgzNjRlMmRkNTA3NzE1ZTgifQ=="/>
  </w:docVars>
  <w:rsids>
    <w:rsidRoot w:val="004E7B76"/>
    <w:rsid w:val="004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2024-09-10T01:44:00Z</dcterms:created>
  <dc:creator>青田县土地和房屋征收工作指导中心文书</dc:creator>
  <cp:lastModifiedBy>青田县土地和房屋征收工作指导中心文书</cp:lastModifiedBy>
  <dcterms:modified xsi:type="dcterms:W3CDTF">2024-09-10T01:44:30Z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4A8E83E48F5E4C29A3AA5F1F3ED14FA2_11</vt:lpwstr>
  </property>
</Properties>
</file>