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黑体" w:eastAsia="黑体" w:hAnsi="黑体" w:cs="宋体" w:hint="eastAsia"/>
          <w:sz w:val="44"/>
          <w:szCs w:val="44"/>
        </w:rPr>
        <w:t>金华市区2020年度浙江省云计算及大数据领域专项资金项目</w:t>
      </w:r>
      <w:r w:rsidRPr="00A7364B">
        <w:rPr>
          <w:rFonts w:ascii="仿宋" w:eastAsia="仿宋" w:hAnsi="仿宋" w:cs="宋体" w:hint="eastAsia"/>
          <w:b/>
          <w:bCs/>
          <w:sz w:val="92"/>
        </w:rPr>
        <w:t xml:space="preserve">合 </w:t>
      </w:r>
      <w:r w:rsidRPr="00A7364B">
        <w:rPr>
          <w:rFonts w:ascii="宋体" w:eastAsia="宋体" w:hAnsi="宋体" w:cs="宋体" w:hint="eastAsia"/>
          <w:b/>
          <w:bCs/>
          <w:sz w:val="92"/>
        </w:rPr>
        <w:t>  </w:t>
      </w:r>
      <w:r w:rsidRPr="00A7364B">
        <w:rPr>
          <w:rFonts w:ascii="仿宋" w:eastAsia="仿宋" w:hAnsi="仿宋" w:cs="宋体" w:hint="eastAsia"/>
          <w:b/>
          <w:bCs/>
          <w:sz w:val="92"/>
        </w:rPr>
        <w:t xml:space="preserve">同 </w:t>
      </w:r>
      <w:r w:rsidRPr="00A7364B">
        <w:rPr>
          <w:rFonts w:ascii="宋体" w:eastAsia="宋体" w:hAnsi="宋体" w:cs="宋体" w:hint="eastAsia"/>
          <w:b/>
          <w:bCs/>
          <w:sz w:val="92"/>
        </w:rPr>
        <w:t> </w:t>
      </w:r>
      <w:r w:rsidRPr="00A7364B">
        <w:rPr>
          <w:rFonts w:ascii="仿宋" w:eastAsia="仿宋" w:hAnsi="仿宋" w:cs="宋体" w:hint="eastAsia"/>
          <w:b/>
          <w:bCs/>
          <w:sz w:val="92"/>
        </w:rPr>
        <w:t>书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52"/>
          <w:szCs w:val="52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52"/>
          <w:szCs w:val="52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项目名称（编号）：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资金项目计划文号：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委托单位：（甲方）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承担单位：（乙方）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0"/>
          <w:szCs w:val="30"/>
        </w:rPr>
        <w:t>所在区数字经济主管部门</w:t>
      </w:r>
      <w:r w:rsidRPr="00A7364B">
        <w:rPr>
          <w:rFonts w:ascii="Calibri" w:eastAsia="宋体" w:hAnsi="Calibri" w:cs="Calibri"/>
          <w:sz w:val="30"/>
          <w:szCs w:val="30"/>
        </w:rPr>
        <w:t>：（丙方）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t>起止年月：</w:t>
      </w:r>
      <w:r w:rsidRPr="00A7364B">
        <w:rPr>
          <w:rFonts w:ascii="Calibri" w:eastAsia="宋体" w:hAnsi="Calibri" w:cs="Calibri"/>
          <w:sz w:val="30"/>
          <w:szCs w:val="30"/>
        </w:rPr>
        <w:t>20    </w:t>
      </w:r>
      <w:r w:rsidRPr="00A7364B">
        <w:rPr>
          <w:rFonts w:ascii="Calibri" w:eastAsia="宋体" w:hAnsi="Calibri" w:cs="Calibri"/>
          <w:sz w:val="30"/>
          <w:szCs w:val="30"/>
        </w:rPr>
        <w:t>年</w:t>
      </w:r>
      <w:r w:rsidRPr="00A7364B">
        <w:rPr>
          <w:rFonts w:ascii="Calibri" w:eastAsia="宋体" w:hAnsi="Calibri" w:cs="Calibri"/>
          <w:sz w:val="30"/>
          <w:szCs w:val="30"/>
        </w:rPr>
        <w:t xml:space="preserve">    </w:t>
      </w:r>
      <w:r w:rsidRPr="00A7364B">
        <w:rPr>
          <w:rFonts w:ascii="Calibri" w:eastAsia="宋体" w:hAnsi="Calibri" w:cs="Calibri"/>
          <w:sz w:val="30"/>
          <w:szCs w:val="30"/>
        </w:rPr>
        <w:t>月至</w:t>
      </w:r>
      <w:r w:rsidRPr="00A7364B">
        <w:rPr>
          <w:rFonts w:ascii="Calibri" w:eastAsia="宋体" w:hAnsi="Calibri" w:cs="Calibri"/>
          <w:sz w:val="30"/>
          <w:szCs w:val="30"/>
        </w:rPr>
        <w:t>20    </w:t>
      </w:r>
      <w:r w:rsidRPr="00A7364B">
        <w:rPr>
          <w:rFonts w:ascii="Calibri" w:eastAsia="宋体" w:hAnsi="Calibri" w:cs="Calibri"/>
          <w:sz w:val="30"/>
          <w:szCs w:val="30"/>
        </w:rPr>
        <w:t>年</w:t>
      </w:r>
      <w:r w:rsidRPr="00A7364B">
        <w:rPr>
          <w:rFonts w:ascii="Calibri" w:eastAsia="宋体" w:hAnsi="Calibri" w:cs="Calibri"/>
          <w:sz w:val="30"/>
          <w:szCs w:val="30"/>
        </w:rPr>
        <w:t xml:space="preserve">    </w:t>
      </w:r>
      <w:r w:rsidRPr="00A7364B">
        <w:rPr>
          <w:rFonts w:ascii="Calibri" w:eastAsia="宋体" w:hAnsi="Calibri" w:cs="Calibri"/>
          <w:sz w:val="30"/>
          <w:szCs w:val="30"/>
        </w:rPr>
        <w:t>月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pacing w:val="111"/>
          <w:sz w:val="30"/>
          <w:szCs w:val="30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sz w:val="30"/>
          <w:szCs w:val="30"/>
        </w:rPr>
        <w:lastRenderedPageBreak/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0"/>
          <w:szCs w:val="30"/>
        </w:rPr>
        <w:t>金华市经信和信息化局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both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pacing w:val="48"/>
          <w:sz w:val="30"/>
          <w:szCs w:val="30"/>
        </w:rPr>
        <w:t>         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pacing w:val="60"/>
          <w:sz w:val="44"/>
          <w:szCs w:val="44"/>
        </w:rPr>
        <w:br/>
      </w:r>
      <w:r w:rsidRPr="00A7364B">
        <w:rPr>
          <w:rFonts w:ascii="宋体" w:eastAsia="宋体" w:hAnsi="宋体" w:cs="宋体"/>
          <w:sz w:val="24"/>
          <w:szCs w:val="24"/>
        </w:rPr>
        <w:t xml:space="preserve">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b/>
          <w:bCs/>
          <w:spacing w:val="60"/>
          <w:sz w:val="44"/>
        </w:rPr>
        <w:t>填写说明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Calibri" w:eastAsia="宋体" w:hAnsi="Calibri" w:cs="Calibri"/>
          <w:b/>
          <w:bCs/>
          <w:spacing w:val="60"/>
          <w:sz w:val="44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32"/>
          <w:szCs w:val="32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   </w:t>
      </w:r>
      <w:r w:rsidRPr="00A7364B">
        <w:rPr>
          <w:rFonts w:ascii="仿宋_GB2312" w:eastAsia="仿宋_GB2312" w:hAnsi="宋体" w:cs="宋体" w:hint="eastAsia"/>
          <w:sz w:val="32"/>
          <w:szCs w:val="32"/>
        </w:rPr>
        <w:t>（一）本合同所列内容应实事求是地逐条认真填写，表达要明确。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   </w:t>
      </w:r>
      <w:r w:rsidRPr="00A7364B">
        <w:rPr>
          <w:rFonts w:ascii="仿宋_GB2312" w:eastAsia="仿宋_GB2312" w:hAnsi="宋体" w:cs="宋体" w:hint="eastAsia"/>
          <w:sz w:val="32"/>
          <w:szCs w:val="32"/>
        </w:rPr>
        <w:t>（二）合同中丙方系指所在区数字经济主管部门。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   </w:t>
      </w:r>
      <w:r w:rsidRPr="00A7364B">
        <w:rPr>
          <w:rFonts w:ascii="仿宋_GB2312" w:eastAsia="仿宋_GB2312" w:hAnsi="宋体" w:cs="宋体" w:hint="eastAsia"/>
          <w:sz w:val="32"/>
          <w:szCs w:val="32"/>
        </w:rPr>
        <w:t>（三）填写合同时请仔细阅读合同条款。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lastRenderedPageBreak/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pacing w:val="48"/>
          <w:sz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b/>
          <w:bCs/>
          <w:spacing w:val="48"/>
          <w:sz w:val="28"/>
          <w:szCs w:val="28"/>
        </w:rPr>
        <w:br/>
      </w:r>
      <w:r w:rsidRPr="00A7364B">
        <w:rPr>
          <w:rFonts w:ascii="仿宋" w:eastAsia="仿宋" w:hAnsi="仿宋" w:cs="宋体" w:hint="eastAsia"/>
          <w:b/>
          <w:bCs/>
          <w:sz w:val="32"/>
        </w:rPr>
        <w:t>一、项目承担单位、合作单位情况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86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6"/>
      </w:tblGrid>
      <w:tr w:rsidR="00A7364B" w:rsidRPr="00A7364B" w:rsidTr="00A7364B">
        <w:trPr>
          <w:trHeight w:val="12478"/>
        </w:trPr>
        <w:tc>
          <w:tcPr>
            <w:tcW w:w="8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b/>
                <w:bCs/>
                <w:spacing w:val="48"/>
                <w:sz w:val="28"/>
              </w:rPr>
              <w:lastRenderedPageBreak/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</w:tbl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b/>
          <w:bCs/>
          <w:spacing w:val="48"/>
          <w:sz w:val="28"/>
          <w:szCs w:val="28"/>
        </w:rPr>
        <w:lastRenderedPageBreak/>
        <w:br/>
      </w:r>
      <w:r w:rsidRPr="00A7364B">
        <w:rPr>
          <w:rFonts w:ascii="仿宋" w:eastAsia="仿宋" w:hAnsi="仿宋" w:cs="宋体" w:hint="eastAsia"/>
          <w:b/>
          <w:bCs/>
          <w:sz w:val="32"/>
        </w:rPr>
        <w:t>二、项目概况、项目内容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90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0"/>
      </w:tblGrid>
      <w:tr w:rsidR="00A7364B" w:rsidRPr="00A7364B" w:rsidTr="00A7364B">
        <w:trPr>
          <w:trHeight w:val="11751"/>
        </w:trPr>
        <w:tc>
          <w:tcPr>
            <w:tcW w:w="9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</w:tbl>
    <w:p w:rsidR="00A7364B" w:rsidRPr="00A7364B" w:rsidRDefault="00A7364B" w:rsidP="00A7364B">
      <w:pPr>
        <w:autoSpaceDE w:val="0"/>
        <w:adjustRightInd/>
        <w:snapToGrid/>
        <w:spacing w:before="100" w:beforeAutospacing="1" w:after="100" w:afterAutospacing="1" w:line="560" w:lineRule="atLeast"/>
        <w:jc w:val="both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lastRenderedPageBreak/>
        <w:t>备注：项目核心模块必须自主开发，项目与合作单位共同研发的，委外费用一般不超过项目总投资额的50%。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b/>
          <w:bCs/>
          <w:sz w:val="32"/>
        </w:rPr>
        <w:lastRenderedPageBreak/>
        <w:t>三、项目主要功能及技术、经济指标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90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0"/>
      </w:tblGrid>
      <w:tr w:rsidR="00A7364B" w:rsidRPr="00A7364B" w:rsidTr="00A7364B">
        <w:trPr>
          <w:trHeight w:val="12749"/>
        </w:trPr>
        <w:tc>
          <w:tcPr>
            <w:tcW w:w="9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</w:tbl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z w:val="32"/>
        </w:rPr>
        <w:lastRenderedPageBreak/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b/>
          <w:bCs/>
          <w:sz w:val="32"/>
        </w:rPr>
        <w:lastRenderedPageBreak/>
        <w:t>四、计划进度目标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8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1"/>
        <w:gridCol w:w="4957"/>
      </w:tblGrid>
      <w:tr w:rsidR="00A7364B" w:rsidRPr="00A7364B" w:rsidTr="00A7364B">
        <w:trPr>
          <w:trHeight w:val="52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b/>
                <w:bCs/>
                <w:sz w:val="21"/>
              </w:rPr>
              <w:t>起止年月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b/>
                <w:bCs/>
                <w:sz w:val="21"/>
              </w:rPr>
              <w:t>进度目标要求（各栏限80字）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9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 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至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103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 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至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105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 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至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17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 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至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162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 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至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18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 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至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15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 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至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20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年 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4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</w:tbl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32"/>
          <w:szCs w:val="32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1"/>
          <w:szCs w:val="21"/>
        </w:rPr>
        <w:br/>
      </w:r>
      <w:r w:rsidRPr="00A7364B">
        <w:rPr>
          <w:rFonts w:ascii="宋体" w:eastAsia="宋体" w:hAnsi="宋体" w:cs="宋体"/>
          <w:sz w:val="24"/>
          <w:szCs w:val="24"/>
        </w:rPr>
        <w:t xml:space="preserve">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b/>
          <w:bCs/>
          <w:sz w:val="32"/>
        </w:rPr>
        <w:t>五、项目经费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jc w:val="righ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               </w:t>
      </w:r>
      <w:r w:rsidRPr="00A7364B">
        <w:rPr>
          <w:rFonts w:ascii="仿宋" w:eastAsia="仿宋" w:hAnsi="仿宋" w:cs="宋体" w:hint="eastAsia"/>
          <w:sz w:val="28"/>
          <w:szCs w:val="28"/>
        </w:rPr>
        <w:t>单位：万元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880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6"/>
        <w:gridCol w:w="4816"/>
        <w:gridCol w:w="5376"/>
        <w:gridCol w:w="4816"/>
        <w:gridCol w:w="5796"/>
      </w:tblGrid>
      <w:tr w:rsidR="00A7364B" w:rsidRPr="00A7364B" w:rsidTr="00A7364B">
        <w:trPr>
          <w:cantSplit/>
          <w:trHeight w:val="1198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 xml:space="preserve">投 </w:t>
            </w: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 </w:t>
            </w: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 xml:space="preserve">资总 </w:t>
            </w: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 </w:t>
            </w: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额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省财政扶持资金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银</w:t>
            </w: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行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贷 款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单 位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自 筹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 xml:space="preserve">说 </w:t>
            </w: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明：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cantSplit/>
          <w:trHeight w:val="91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64B" w:rsidRPr="00A7364B" w:rsidRDefault="00A7364B" w:rsidP="00A7364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>（一）项目经费来源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8"/>
          <w:szCs w:val="28"/>
        </w:rPr>
        <w:t> 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8"/>
          <w:szCs w:val="28"/>
        </w:rPr>
        <w:lastRenderedPageBreak/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>（二）经费开支计划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8"/>
          <w:szCs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8820" w:type="dxa"/>
        <w:tblInd w:w="1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6"/>
        <w:gridCol w:w="6216"/>
        <w:gridCol w:w="7196"/>
      </w:tblGrid>
      <w:tr w:rsidR="00A7364B" w:rsidRPr="00A7364B" w:rsidTr="00A7364B">
        <w:trPr>
          <w:trHeight w:val="57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支出项目内容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 xml:space="preserve">资 </w:t>
            </w: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 xml:space="preserve">金 </w:t>
            </w: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额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 xml:space="preserve">备 </w:t>
            </w: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      </w:t>
            </w: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注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52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52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52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52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52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52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trHeight w:val="52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cantSplit/>
          <w:trHeight w:val="52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A7364B" w:rsidRPr="00A7364B" w:rsidTr="00A7364B">
        <w:trPr>
          <w:cantSplit/>
          <w:trHeight w:val="52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 xml:space="preserve">合 </w:t>
            </w: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        </w:t>
            </w:r>
            <w:r w:rsidRPr="00A7364B">
              <w:rPr>
                <w:rFonts w:ascii="仿宋" w:eastAsia="仿宋" w:hAnsi="仿宋" w:cs="宋体" w:hint="eastAsia"/>
                <w:sz w:val="28"/>
                <w:szCs w:val="28"/>
              </w:rPr>
              <w:t>计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64B" w:rsidRPr="00A7364B" w:rsidRDefault="00A7364B" w:rsidP="00A7364B">
            <w:pPr>
              <w:adjustRightInd/>
              <w:snapToGrid/>
              <w:spacing w:before="100" w:beforeAutospacing="1" w:after="100" w:afterAutospacing="1" w:line="2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64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A7364B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</w:tbl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b/>
          <w:bCs/>
          <w:sz w:val="30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b/>
          <w:bCs/>
          <w:sz w:val="30"/>
          <w:szCs w:val="30"/>
        </w:rPr>
        <w:br/>
      </w:r>
      <w:r w:rsidRPr="00A7364B">
        <w:rPr>
          <w:rFonts w:ascii="仿宋" w:eastAsia="仿宋" w:hAnsi="仿宋" w:cs="宋体" w:hint="eastAsia"/>
          <w:b/>
          <w:bCs/>
          <w:sz w:val="32"/>
        </w:rPr>
        <w:t>六、签订合同各方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1"/>
          <w:szCs w:val="21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 xml:space="preserve">委托单位（甲方）： </w:t>
      </w: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</w:t>
      </w:r>
      <w:r w:rsidRPr="00A7364B">
        <w:rPr>
          <w:rFonts w:ascii="仿宋" w:eastAsia="仿宋" w:hAnsi="仿宋" w:cs="宋体" w:hint="eastAsia"/>
          <w:sz w:val="28"/>
          <w:szCs w:val="28"/>
        </w:rPr>
        <w:t>（盖章）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57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4"/>
          <w:szCs w:val="24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lastRenderedPageBreak/>
        <w:t xml:space="preserve">单位负责人： </w:t>
      </w: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     </w:t>
      </w:r>
      <w:r w:rsidRPr="00A7364B">
        <w:rPr>
          <w:rFonts w:ascii="仿宋" w:eastAsia="仿宋" w:hAnsi="仿宋" w:cs="宋体" w:hint="eastAsia"/>
          <w:sz w:val="28"/>
          <w:szCs w:val="28"/>
        </w:rPr>
        <w:t>（签章）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     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 xml:space="preserve">承担单位（乙方） </w:t>
      </w: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 </w:t>
      </w:r>
      <w:r w:rsidRPr="00A7364B">
        <w:rPr>
          <w:rFonts w:ascii="仿宋" w:eastAsia="仿宋" w:hAnsi="仿宋" w:cs="宋体" w:hint="eastAsia"/>
          <w:sz w:val="28"/>
          <w:szCs w:val="28"/>
        </w:rPr>
        <w:t>（盖章）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57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4"/>
          <w:szCs w:val="24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 xml:space="preserve">单位负责人： </w:t>
      </w: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     </w:t>
      </w:r>
      <w:r w:rsidRPr="00A7364B">
        <w:rPr>
          <w:rFonts w:ascii="仿宋" w:eastAsia="仿宋" w:hAnsi="仿宋" w:cs="宋体" w:hint="eastAsia"/>
          <w:sz w:val="28"/>
          <w:szCs w:val="28"/>
        </w:rPr>
        <w:t>（签名）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57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4"/>
          <w:szCs w:val="24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 xml:space="preserve">财务负责人： </w:t>
      </w: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     </w:t>
      </w:r>
      <w:r w:rsidRPr="00A7364B">
        <w:rPr>
          <w:rFonts w:ascii="仿宋" w:eastAsia="仿宋" w:hAnsi="仿宋" w:cs="宋体" w:hint="eastAsia"/>
          <w:sz w:val="28"/>
          <w:szCs w:val="28"/>
        </w:rPr>
        <w:t>（签名）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18"/>
          <w:szCs w:val="1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>开户银行及账号：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57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4"/>
          <w:szCs w:val="24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>单位地址：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18"/>
          <w:szCs w:val="1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>联系电话: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57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8"/>
          <w:szCs w:val="28"/>
        </w:rPr>
        <w:lastRenderedPageBreak/>
        <w:t>                                 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 xml:space="preserve">所在区数字经济主管部门（丙方）： </w:t>
      </w: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</w:t>
      </w:r>
      <w:r w:rsidRPr="00A7364B">
        <w:rPr>
          <w:rFonts w:ascii="仿宋" w:eastAsia="仿宋" w:hAnsi="仿宋" w:cs="宋体" w:hint="eastAsia"/>
          <w:sz w:val="28"/>
          <w:szCs w:val="28"/>
        </w:rPr>
        <w:t>（盖章）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 xml:space="preserve">联系人： </w:t>
      </w: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          </w:t>
      </w:r>
      <w:r w:rsidRPr="00A7364B">
        <w:rPr>
          <w:rFonts w:ascii="仿宋" w:eastAsia="仿宋" w:hAnsi="仿宋" w:cs="宋体" w:hint="eastAsia"/>
          <w:sz w:val="28"/>
          <w:szCs w:val="28"/>
        </w:rPr>
        <w:t>（签名）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8"/>
          <w:szCs w:val="2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>单位地址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18"/>
          <w:szCs w:val="18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" w:eastAsia="仿宋" w:hAnsi="仿宋" w:cs="宋体" w:hint="eastAsia"/>
          <w:sz w:val="28"/>
          <w:szCs w:val="28"/>
        </w:rPr>
        <w:t>联系电话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454" w:lineRule="atLeast"/>
        <w:ind w:firstLine="57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  </w:t>
      </w:r>
      <w:r w:rsidRPr="00A7364B">
        <w:rPr>
          <w:rFonts w:ascii="仿宋" w:eastAsia="仿宋" w:hAnsi="仿宋" w:cs="宋体" w:hint="eastAsia"/>
          <w:sz w:val="28"/>
          <w:szCs w:val="28"/>
        </w:rPr>
        <w:t xml:space="preserve">年 </w:t>
      </w:r>
      <w:r w:rsidRPr="00A7364B">
        <w:rPr>
          <w:rFonts w:ascii="宋体" w:eastAsia="宋体" w:hAnsi="宋体" w:cs="宋体" w:hint="eastAsia"/>
          <w:sz w:val="28"/>
          <w:szCs w:val="28"/>
        </w:rPr>
        <w:t>    </w:t>
      </w:r>
      <w:r w:rsidRPr="00A7364B">
        <w:rPr>
          <w:rFonts w:ascii="仿宋" w:eastAsia="仿宋" w:hAnsi="仿宋" w:cs="宋体" w:hint="eastAsia"/>
          <w:sz w:val="28"/>
          <w:szCs w:val="28"/>
        </w:rPr>
        <w:t xml:space="preserve">月 </w:t>
      </w:r>
      <w:r w:rsidRPr="00A7364B">
        <w:rPr>
          <w:rFonts w:ascii="宋体" w:eastAsia="宋体" w:hAnsi="宋体" w:cs="宋体" w:hint="eastAsia"/>
          <w:sz w:val="28"/>
          <w:szCs w:val="28"/>
        </w:rPr>
        <w:t>   </w:t>
      </w:r>
      <w:r w:rsidRPr="00A7364B">
        <w:rPr>
          <w:rFonts w:ascii="仿宋" w:eastAsia="仿宋" w:hAnsi="仿宋" w:cs="宋体" w:hint="eastAsia"/>
          <w:sz w:val="28"/>
          <w:szCs w:val="28"/>
        </w:rPr>
        <w:t>日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44"/>
          <w:szCs w:val="44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44"/>
          <w:szCs w:val="44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44"/>
          <w:szCs w:val="44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44"/>
          <w:szCs w:val="44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黑体" w:eastAsia="黑体" w:hAnsi="黑体" w:cs="宋体" w:hint="eastAsia"/>
          <w:sz w:val="44"/>
          <w:szCs w:val="44"/>
        </w:rPr>
        <w:t>合 同 条 款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32"/>
          <w:szCs w:val="32"/>
        </w:rPr>
        <w:lastRenderedPageBreak/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宋体" w:eastAsia="宋体" w:hAnsi="宋体" w:cs="宋体" w:hint="eastAsia"/>
          <w:sz w:val="21"/>
          <w:szCs w:val="21"/>
        </w:rPr>
        <w:t> 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签约各方，共同同意：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    </w:t>
      </w:r>
      <w:r w:rsidRPr="00A7364B">
        <w:rPr>
          <w:rFonts w:ascii="仿宋_GB2312" w:eastAsia="仿宋_GB2312" w:hAnsi="宋体" w:cs="宋体" w:hint="eastAsia"/>
          <w:sz w:val="32"/>
          <w:szCs w:val="32"/>
        </w:rPr>
        <w:t>一、签约各方遵守并执行《金华市区2020年度浙江省云计算及大数据领域专项资金项目验收管理暂行办法》和《金华市区2020年度浙江省云计算及大数据领域专项资金项目管理暂行办法》等规定。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二、在合同执行过程中，如需修改某项条款，由签订合同各方共同商定修改。非经签约各方同意，不得单方更改。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三、乙方无故不履行合同，甲方有权撤消或终止合同，并会同财政部门追缴拨付的经费。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五、项目专项经费，应专款专用，专项管理，并严格按现行的财务会计制度进行专项核算，如有违反，甲方有权会同财政部门拒付或追缴已拨经费，情节严重应追究责任。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六、丙方应督促乙方执行合同、协调合同执行过程中出现的问题，并有权根据项目进展情况向甲方提出暂时终止或撤消合同的建议。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七、项目完成后，乙方应按有关规定提出验收申请。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lastRenderedPageBreak/>
        <w:t>八、本合同文本一式六份，甲方、乙方、丙方各存二份。</w:t>
      </w:r>
      <w:r w:rsidRPr="00A7364B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A7364B" w:rsidRPr="00A7364B" w:rsidRDefault="00A7364B" w:rsidP="00A7364B">
      <w:pPr>
        <w:adjustRightInd/>
        <w:snapToGrid/>
        <w:spacing w:before="100" w:beforeAutospacing="1" w:after="100" w:afterAutospacing="1" w:line="560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A7364B">
        <w:rPr>
          <w:rFonts w:ascii="仿宋_GB2312" w:eastAsia="仿宋_GB2312" w:hAnsi="宋体" w:cs="宋体" w:hint="eastAsia"/>
          <w:sz w:val="32"/>
          <w:szCs w:val="32"/>
        </w:rPr>
        <w:t>九、本合同一经签订，签订各方均应负合同的法律责任。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32D0"/>
    <w:rsid w:val="003D37D8"/>
    <w:rsid w:val="00426133"/>
    <w:rsid w:val="004358AB"/>
    <w:rsid w:val="008B7726"/>
    <w:rsid w:val="00A736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64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73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2021-03-24T01:44:00Z</dcterms:modified>
</cp:coreProperties>
</file>