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95" w:rsidRPr="00A83995" w:rsidRDefault="00A83995" w:rsidP="00A83995">
      <w:pPr>
        <w:widowControl w:val="0"/>
        <w:autoSpaceDN w:val="0"/>
        <w:adjustRightInd/>
        <w:snapToGrid/>
        <w:spacing w:before="100" w:beforeAutospacing="1" w:after="100" w:afterAutospacing="1" w:line="560" w:lineRule="exact"/>
        <w:jc w:val="center"/>
        <w:rPr>
          <w:rFonts w:ascii="宋体" w:eastAsia="宋体" w:hAnsi="宋体" w:cs="宋体"/>
          <w:sz w:val="24"/>
          <w:szCs w:val="24"/>
        </w:rPr>
      </w:pPr>
      <w:r w:rsidRPr="00A83995">
        <w:rPr>
          <w:rFonts w:ascii="方正小标宋简体" w:eastAsia="方正小标宋简体" w:hAnsi="Times New Roman" w:cs="Times New Roman"/>
          <w:kern w:val="2"/>
          <w:sz w:val="44"/>
          <w:szCs w:val="44"/>
        </w:rPr>
        <w:t>金华市经济和信息化局</w:t>
      </w:r>
    </w:p>
    <w:p w:rsidR="00A83995" w:rsidRPr="00A83995" w:rsidRDefault="00A83995" w:rsidP="00A83995">
      <w:pPr>
        <w:widowControl w:val="0"/>
        <w:autoSpaceDN w:val="0"/>
        <w:adjustRightInd/>
        <w:snapToGrid/>
        <w:spacing w:before="100" w:beforeAutospacing="1" w:after="100" w:afterAutospacing="1" w:line="560" w:lineRule="exact"/>
        <w:jc w:val="center"/>
        <w:rPr>
          <w:rFonts w:ascii="宋体" w:eastAsia="宋体" w:hAnsi="宋体" w:cs="宋体"/>
          <w:sz w:val="24"/>
          <w:szCs w:val="24"/>
        </w:rPr>
      </w:pPr>
      <w:r w:rsidRPr="00A83995">
        <w:rPr>
          <w:rFonts w:ascii="方正小标宋简体" w:eastAsia="方正小标宋简体" w:hAnsi="Times New Roman" w:cs="Times New Roman"/>
          <w:kern w:val="2"/>
          <w:sz w:val="44"/>
          <w:szCs w:val="44"/>
        </w:rPr>
        <w:t>《关于促进制造业重点细分行业发展的意见》</w:t>
      </w:r>
    </w:p>
    <w:p w:rsidR="00A83995" w:rsidRPr="00A83995" w:rsidRDefault="00A83995" w:rsidP="00A83995">
      <w:pPr>
        <w:widowControl w:val="0"/>
        <w:autoSpaceDN w:val="0"/>
        <w:adjustRightInd/>
        <w:snapToGrid/>
        <w:spacing w:before="100" w:beforeAutospacing="1" w:after="100" w:afterAutospacing="1" w:line="560" w:lineRule="exact"/>
        <w:jc w:val="center"/>
        <w:rPr>
          <w:rFonts w:ascii="宋体" w:eastAsia="宋体" w:hAnsi="宋体" w:cs="宋体"/>
          <w:sz w:val="24"/>
          <w:szCs w:val="24"/>
        </w:rPr>
      </w:pPr>
      <w:r w:rsidRPr="00A83995">
        <w:rPr>
          <w:rFonts w:ascii="方正小标宋简体" w:eastAsia="方正小标宋简体" w:hAnsi="Times New Roman" w:cs="Times New Roman"/>
          <w:kern w:val="2"/>
          <w:sz w:val="44"/>
          <w:szCs w:val="44"/>
        </w:rPr>
        <w:t>实施细则</w:t>
      </w:r>
    </w:p>
    <w:p w:rsidR="00A83995" w:rsidRPr="00A83995" w:rsidRDefault="00A83995" w:rsidP="00A83995">
      <w:pPr>
        <w:adjustRightInd/>
        <w:snapToGrid/>
        <w:spacing w:before="100" w:beforeAutospacing="1" w:after="100" w:afterAutospacing="1" w:line="500" w:lineRule="exact"/>
        <w:jc w:val="center"/>
        <w:rPr>
          <w:rFonts w:ascii="宋体" w:eastAsia="宋体" w:hAnsi="宋体" w:cs="宋体"/>
          <w:sz w:val="24"/>
          <w:szCs w:val="24"/>
        </w:rPr>
      </w:pPr>
      <w:r w:rsidRPr="00A83995">
        <w:rPr>
          <w:rFonts w:ascii="Times New Roman" w:eastAsia="黑体" w:hAnsi="Times New Roman" w:cs="Times New Roman"/>
          <w:sz w:val="32"/>
          <w:szCs w:val="32"/>
        </w:rPr>
        <w:t xml:space="preserve"> </w:t>
      </w:r>
    </w:p>
    <w:p w:rsidR="00A83995" w:rsidRPr="00A83995" w:rsidRDefault="00A83995" w:rsidP="00A83995">
      <w:pPr>
        <w:adjustRightInd/>
        <w:snapToGrid/>
        <w:spacing w:before="100" w:beforeAutospacing="1" w:after="100" w:afterAutospacing="1" w:line="500" w:lineRule="exact"/>
        <w:jc w:val="center"/>
        <w:rPr>
          <w:rFonts w:ascii="宋体" w:eastAsia="宋体" w:hAnsi="宋体" w:cs="宋体"/>
          <w:sz w:val="24"/>
          <w:szCs w:val="24"/>
        </w:rPr>
      </w:pPr>
      <w:r w:rsidRPr="00A83995">
        <w:rPr>
          <w:rFonts w:ascii="黑体" w:eastAsia="黑体" w:hAnsi="黑体" w:cs="Times New Roman"/>
          <w:sz w:val="32"/>
          <w:szCs w:val="32"/>
        </w:rPr>
        <w:t>第一章</w:t>
      </w:r>
      <w:r w:rsidRPr="00A83995">
        <w:rPr>
          <w:rFonts w:ascii="Times New Roman" w:eastAsia="黑体" w:hAnsi="Times New Roman" w:cs="Times New Roman"/>
          <w:sz w:val="32"/>
          <w:szCs w:val="32"/>
        </w:rPr>
        <w:t xml:space="preserve">  </w:t>
      </w:r>
      <w:r w:rsidRPr="00A83995">
        <w:rPr>
          <w:rFonts w:ascii="黑体" w:eastAsia="黑体" w:hAnsi="黑体" w:cs="Times New Roman"/>
          <w:sz w:val="32"/>
          <w:szCs w:val="32"/>
        </w:rPr>
        <w:t>总则</w:t>
      </w:r>
    </w:p>
    <w:p w:rsidR="00A83995" w:rsidRPr="00A83995" w:rsidRDefault="00A83995" w:rsidP="00A83995">
      <w:pPr>
        <w:widowControl w:val="0"/>
        <w:autoSpaceDN w:val="0"/>
        <w:adjustRightInd/>
        <w:snapToGrid/>
        <w:spacing w:before="100" w:beforeAutospacing="1" w:after="100" w:afterAutospacing="1" w:line="560" w:lineRule="exact"/>
        <w:ind w:firstLineChars="200" w:firstLine="640"/>
        <w:rPr>
          <w:rFonts w:ascii="宋体" w:eastAsia="宋体" w:hAnsi="宋体" w:cs="宋体"/>
          <w:sz w:val="24"/>
          <w:szCs w:val="24"/>
        </w:rPr>
      </w:pPr>
      <w:r w:rsidRPr="00A83995">
        <w:rPr>
          <w:rFonts w:ascii="Times New Roman" w:eastAsia="仿宋" w:hAnsi="Times New Roman" w:cs="Times New Roman"/>
          <w:kern w:val="2"/>
          <w:sz w:val="32"/>
          <w:szCs w:val="32"/>
        </w:rPr>
        <w:t xml:space="preserve"> </w:t>
      </w:r>
    </w:p>
    <w:p w:rsidR="00A83995" w:rsidRPr="00A83995" w:rsidRDefault="00A83995" w:rsidP="00A83995">
      <w:pPr>
        <w:widowControl w:val="0"/>
        <w:autoSpaceDN w:val="0"/>
        <w:adjustRightInd/>
        <w:snapToGrid/>
        <w:spacing w:before="100" w:beforeAutospacing="1" w:after="100" w:afterAutospacing="1" w:line="560" w:lineRule="exact"/>
        <w:ind w:firstLineChars="200" w:firstLine="641"/>
        <w:rPr>
          <w:rFonts w:ascii="宋体" w:eastAsia="宋体" w:hAnsi="宋体" w:cs="宋体"/>
          <w:sz w:val="24"/>
          <w:szCs w:val="24"/>
        </w:rPr>
      </w:pPr>
      <w:r w:rsidRPr="00A83995">
        <w:rPr>
          <w:rFonts w:ascii="楷体_GB2312" w:eastAsia="楷体_GB2312" w:hAnsi="Times New Roman" w:cs="Times New Roman"/>
          <w:b/>
          <w:bCs/>
          <w:sz w:val="32"/>
          <w:szCs w:val="32"/>
        </w:rPr>
        <w:t>第一条</w:t>
      </w:r>
      <w:r w:rsidRPr="00A83995">
        <w:rPr>
          <w:rFonts w:ascii="Times New Roman" w:eastAsia="仿宋" w:hAnsi="Times New Roman" w:cs="Times New Roman"/>
          <w:kern w:val="2"/>
          <w:sz w:val="32"/>
          <w:szCs w:val="32"/>
        </w:rPr>
        <w:t xml:space="preserve"> </w:t>
      </w:r>
      <w:r w:rsidRPr="00A83995"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</w:t>
      </w:r>
      <w:r w:rsidRPr="00A83995">
        <w:rPr>
          <w:rFonts w:ascii="仿宋_GB2312" w:eastAsia="仿宋_GB2312" w:hAnsi="Times New Roman" w:cs="Times New Roman"/>
          <w:kern w:val="2"/>
          <w:sz w:val="32"/>
          <w:szCs w:val="32"/>
        </w:rPr>
        <w:t>为贯彻落实金华市人民政府办公室《关于促进制造业重点细分行业发展的意见》（金政办发〔</w:t>
      </w:r>
      <w:r w:rsidRPr="00A83995">
        <w:rPr>
          <w:rFonts w:ascii="Times New Roman" w:eastAsia="仿宋_GB2312" w:hAnsi="Times New Roman" w:cs="Times New Roman"/>
          <w:kern w:val="2"/>
          <w:sz w:val="32"/>
          <w:szCs w:val="32"/>
        </w:rPr>
        <w:t>2019</w:t>
      </w:r>
      <w:r w:rsidRPr="00A83995">
        <w:rPr>
          <w:rFonts w:ascii="仿宋_GB2312" w:eastAsia="仿宋_GB2312" w:hAnsi="Times New Roman" w:cs="Times New Roman"/>
          <w:kern w:val="2"/>
          <w:sz w:val="32"/>
          <w:szCs w:val="32"/>
        </w:rPr>
        <w:t>〕</w:t>
      </w:r>
      <w:r w:rsidRPr="00A83995">
        <w:rPr>
          <w:rFonts w:ascii="Times New Roman" w:eastAsia="仿宋_GB2312" w:hAnsi="Times New Roman" w:cs="Times New Roman"/>
          <w:kern w:val="2"/>
          <w:sz w:val="32"/>
          <w:szCs w:val="32"/>
        </w:rPr>
        <w:t>86</w:t>
      </w:r>
      <w:r w:rsidRPr="00A83995">
        <w:rPr>
          <w:rFonts w:ascii="仿宋_GB2312" w:eastAsia="仿宋_GB2312" w:hAnsi="Times New Roman" w:cs="Times New Roman"/>
          <w:kern w:val="2"/>
          <w:sz w:val="32"/>
          <w:szCs w:val="32"/>
        </w:rPr>
        <w:t>号），特制定本实施细则。</w:t>
      </w:r>
    </w:p>
    <w:p w:rsidR="00A83995" w:rsidRPr="00A83995" w:rsidRDefault="00A83995" w:rsidP="00A83995">
      <w:pPr>
        <w:adjustRightInd/>
        <w:snapToGrid/>
        <w:spacing w:before="100" w:beforeAutospacing="1" w:after="100" w:afterAutospacing="1" w:line="500" w:lineRule="exact"/>
        <w:ind w:firstLine="645"/>
        <w:rPr>
          <w:rFonts w:ascii="宋体" w:eastAsia="宋体" w:hAnsi="宋体" w:cs="宋体"/>
          <w:sz w:val="24"/>
          <w:szCs w:val="24"/>
        </w:rPr>
      </w:pPr>
      <w:r w:rsidRPr="00A83995">
        <w:rPr>
          <w:rFonts w:ascii="楷体_GB2312" w:eastAsia="楷体_GB2312" w:hAnsi="Times New Roman" w:cs="Times New Roman"/>
          <w:b/>
          <w:bCs/>
          <w:sz w:val="32"/>
          <w:szCs w:val="32"/>
        </w:rPr>
        <w:t>第二条</w:t>
      </w:r>
      <w:r w:rsidRPr="00A83995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本实施细则适用于制造业细分行业首批培育的智能门（锁）、光电、新能源汽车及配件、电动（园林）工具、磁性和石墨烯材料、生物医药、智能家居、保温杯（壶）等八大重点行业企业。</w:t>
      </w:r>
    </w:p>
    <w:p w:rsidR="00A83995" w:rsidRPr="00A83995" w:rsidRDefault="00A83995" w:rsidP="00A83995">
      <w:pPr>
        <w:adjustRightInd/>
        <w:snapToGrid/>
        <w:spacing w:before="100" w:beforeAutospacing="1" w:after="100" w:afterAutospacing="1" w:line="500" w:lineRule="exact"/>
        <w:ind w:firstLine="645"/>
        <w:rPr>
          <w:rFonts w:ascii="宋体" w:eastAsia="宋体" w:hAnsi="宋体" w:cs="宋体"/>
          <w:sz w:val="24"/>
          <w:szCs w:val="24"/>
        </w:rPr>
      </w:pPr>
      <w:r w:rsidRPr="00A83995">
        <w:rPr>
          <w:rFonts w:ascii="楷体_GB2312" w:eastAsia="楷体_GB2312" w:hAnsi="Times New Roman" w:cs="Times New Roman"/>
          <w:b/>
          <w:bCs/>
          <w:sz w:val="32"/>
          <w:szCs w:val="32"/>
        </w:rPr>
        <w:t>第三条</w:t>
      </w:r>
      <w:r w:rsidRPr="00A83995">
        <w:rPr>
          <w:rFonts w:ascii="Times New Roman" w:eastAsia="仿宋_GB2312" w:hAnsi="Times New Roman" w:cs="Times New Roman"/>
          <w:spacing w:val="-4"/>
          <w:sz w:val="32"/>
          <w:szCs w:val="32"/>
        </w:rPr>
        <w:t xml:space="preserve">  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本实施细则适用于金华市区</w:t>
      </w:r>
      <w:r w:rsidRPr="00A83995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年</w:t>
      </w:r>
      <w:r w:rsidRPr="00A83995">
        <w:rPr>
          <w:rFonts w:ascii="Times New Roman" w:eastAsia="仿宋_GB2312" w:hAnsi="Times New Roman" w:cs="Times New Roman"/>
          <w:sz w:val="32"/>
          <w:szCs w:val="32"/>
        </w:rPr>
        <w:t>1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月</w:t>
      </w:r>
      <w:r w:rsidRPr="00A83995">
        <w:rPr>
          <w:rFonts w:ascii="Times New Roman" w:eastAsia="仿宋_GB2312" w:hAnsi="Times New Roman" w:cs="Times New Roman"/>
          <w:sz w:val="32"/>
          <w:szCs w:val="32"/>
        </w:rPr>
        <w:t>1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日后制造业八大重点细分行业企业和项目</w:t>
      </w:r>
      <w:r w:rsidRPr="00A83995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有效期三年。</w:t>
      </w:r>
    </w:p>
    <w:p w:rsidR="00A83995" w:rsidRPr="00A83995" w:rsidRDefault="00A83995" w:rsidP="00A83995">
      <w:pPr>
        <w:widowControl w:val="0"/>
        <w:autoSpaceDN w:val="0"/>
        <w:adjustRightInd/>
        <w:snapToGrid/>
        <w:spacing w:before="100" w:beforeAutospacing="1" w:after="100" w:afterAutospacing="1" w:line="560" w:lineRule="exact"/>
        <w:ind w:firstLineChars="200" w:firstLine="641"/>
        <w:rPr>
          <w:rFonts w:ascii="宋体" w:eastAsia="宋体" w:hAnsi="宋体" w:cs="宋体"/>
          <w:sz w:val="24"/>
          <w:szCs w:val="24"/>
        </w:rPr>
      </w:pPr>
      <w:r w:rsidRPr="00A83995">
        <w:rPr>
          <w:rFonts w:ascii="楷体_GB2312" w:eastAsia="楷体_GB2312" w:hAnsi="Times New Roman" w:cs="Times New Roman"/>
          <w:b/>
          <w:bCs/>
          <w:sz w:val="32"/>
          <w:szCs w:val="32"/>
        </w:rPr>
        <w:t>第四条</w:t>
      </w:r>
      <w:r w:rsidRPr="00A8399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</w:t>
      </w:r>
      <w:r w:rsidRPr="00A83995">
        <w:rPr>
          <w:rFonts w:ascii="仿宋_GB2312" w:eastAsia="仿宋_GB2312" w:hAnsi="Times New Roman" w:cs="Times New Roman"/>
          <w:kern w:val="2"/>
          <w:sz w:val="32"/>
          <w:szCs w:val="32"/>
        </w:rPr>
        <w:t>市、区财政应将重点细分行业扶持资金纳入财政预算，专项用于重点细分行业发展。</w:t>
      </w:r>
    </w:p>
    <w:p w:rsidR="00A83995" w:rsidRPr="00A83995" w:rsidRDefault="00A83995" w:rsidP="00A83995">
      <w:pPr>
        <w:widowControl w:val="0"/>
        <w:autoSpaceDN w:val="0"/>
        <w:adjustRightInd/>
        <w:snapToGrid/>
        <w:spacing w:before="100" w:beforeAutospacing="1" w:after="100" w:afterAutospacing="1" w:line="560" w:lineRule="exact"/>
        <w:ind w:firstLineChars="200" w:firstLine="632"/>
        <w:rPr>
          <w:rFonts w:ascii="宋体" w:eastAsia="宋体" w:hAnsi="宋体" w:cs="宋体"/>
          <w:sz w:val="24"/>
          <w:szCs w:val="24"/>
        </w:rPr>
      </w:pPr>
      <w:r w:rsidRPr="00A83995">
        <w:rPr>
          <w:rFonts w:ascii="Times New Roman" w:eastAsia="仿宋_GB2312" w:hAnsi="Times New Roman" w:cs="Times New Roman"/>
          <w:spacing w:val="-4"/>
          <w:kern w:val="2"/>
          <w:sz w:val="32"/>
          <w:szCs w:val="32"/>
        </w:rPr>
        <w:t xml:space="preserve"> </w:t>
      </w:r>
    </w:p>
    <w:p w:rsidR="00A83995" w:rsidRPr="00A83995" w:rsidRDefault="00A83995" w:rsidP="00A83995">
      <w:pPr>
        <w:adjustRightInd/>
        <w:snapToGrid/>
        <w:spacing w:before="100" w:beforeAutospacing="1" w:after="100" w:afterAutospacing="1" w:line="500" w:lineRule="exact"/>
        <w:jc w:val="center"/>
        <w:rPr>
          <w:rFonts w:ascii="宋体" w:eastAsia="宋体" w:hAnsi="宋体" w:cs="宋体"/>
          <w:sz w:val="24"/>
          <w:szCs w:val="24"/>
        </w:rPr>
      </w:pPr>
      <w:r w:rsidRPr="00A83995">
        <w:rPr>
          <w:rFonts w:ascii="Times New Roman" w:eastAsia="黑体" w:hAnsi="Times New Roman" w:cs="Times New Roman"/>
          <w:sz w:val="32"/>
          <w:szCs w:val="32"/>
        </w:rPr>
        <w:t>第二章</w:t>
      </w:r>
      <w:r w:rsidRPr="00A83995">
        <w:rPr>
          <w:rFonts w:ascii="Times New Roman" w:eastAsia="黑体" w:hAnsi="Times New Roman" w:cs="Times New Roman"/>
          <w:sz w:val="32"/>
          <w:szCs w:val="32"/>
        </w:rPr>
        <w:t xml:space="preserve">  </w:t>
      </w:r>
      <w:r w:rsidRPr="00A83995">
        <w:rPr>
          <w:rFonts w:ascii="黑体" w:eastAsia="黑体" w:hAnsi="黑体" w:cs="Times New Roman"/>
          <w:sz w:val="32"/>
          <w:szCs w:val="32"/>
        </w:rPr>
        <w:t>奖励、补助标准和条件</w:t>
      </w:r>
    </w:p>
    <w:p w:rsidR="00A83995" w:rsidRPr="00A83995" w:rsidRDefault="00A83995" w:rsidP="00A83995">
      <w:pPr>
        <w:adjustRightInd/>
        <w:snapToGrid/>
        <w:spacing w:before="100" w:beforeAutospacing="1" w:after="100" w:afterAutospacing="1" w:line="500" w:lineRule="exact"/>
        <w:jc w:val="both"/>
        <w:rPr>
          <w:rFonts w:ascii="宋体" w:eastAsia="宋体" w:hAnsi="宋体" w:cs="宋体"/>
          <w:sz w:val="24"/>
          <w:szCs w:val="24"/>
        </w:rPr>
      </w:pPr>
      <w:r w:rsidRPr="00A83995">
        <w:rPr>
          <w:rFonts w:ascii="Times New Roman" w:eastAsia="黑体" w:hAnsi="Times New Roman" w:cs="Times New Roman"/>
          <w:sz w:val="32"/>
          <w:szCs w:val="32"/>
        </w:rPr>
        <w:lastRenderedPageBreak/>
        <w:t xml:space="preserve"> </w:t>
      </w:r>
    </w:p>
    <w:p w:rsidR="00A83995" w:rsidRPr="00A83995" w:rsidRDefault="00A83995" w:rsidP="00A83995">
      <w:pPr>
        <w:widowControl w:val="0"/>
        <w:autoSpaceDN w:val="0"/>
        <w:adjustRightInd/>
        <w:snapToGrid/>
        <w:spacing w:before="100" w:beforeAutospacing="1" w:after="100" w:afterAutospacing="1" w:line="560" w:lineRule="exact"/>
        <w:ind w:firstLineChars="200" w:firstLine="641"/>
        <w:rPr>
          <w:rFonts w:ascii="宋体" w:eastAsia="宋体" w:hAnsi="宋体" w:cs="宋体"/>
          <w:sz w:val="24"/>
          <w:szCs w:val="24"/>
        </w:rPr>
      </w:pPr>
      <w:r w:rsidRPr="00A83995">
        <w:rPr>
          <w:rFonts w:ascii="楷体_GB2312" w:eastAsia="楷体_GB2312" w:hAnsi="宋体" w:cs="宋体" w:hint="eastAsia"/>
          <w:b/>
          <w:bCs/>
          <w:sz w:val="32"/>
          <w:szCs w:val="32"/>
        </w:rPr>
        <w:t>第五条</w:t>
      </w:r>
      <w:r w:rsidRPr="00A83995">
        <w:rPr>
          <w:rFonts w:ascii="楷体_GB2312" w:eastAsia="楷体_GB2312" w:hAnsi="宋体" w:cs="宋体" w:hint="eastAsia"/>
          <w:b/>
          <w:bCs/>
          <w:sz w:val="32"/>
          <w:szCs w:val="32"/>
        </w:rPr>
        <w:t>  </w:t>
      </w:r>
      <w:r w:rsidRPr="00A83995">
        <w:rPr>
          <w:rFonts w:ascii="楷体_GB2312" w:eastAsia="楷体_GB2312" w:hAnsi="Times New Roman" w:cs="Times New Roman"/>
          <w:b/>
          <w:bCs/>
          <w:sz w:val="32"/>
          <w:szCs w:val="32"/>
        </w:rPr>
        <w:t>鼓励产业链招商和龙头企业做大做强。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建立金华市八大重点细分行业重点企业培育库，对列入重点企业培育库的企业，上一年度主营业务收入首次达到</w:t>
      </w:r>
      <w:r w:rsidRPr="00A83995">
        <w:rPr>
          <w:rFonts w:ascii="Times New Roman" w:eastAsia="宋体" w:hAnsi="Times New Roman" w:cs="Times New Roman"/>
          <w:sz w:val="32"/>
          <w:szCs w:val="32"/>
        </w:rPr>
        <w:t>100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亿元、</w:t>
      </w:r>
      <w:r w:rsidRPr="00A83995">
        <w:rPr>
          <w:rFonts w:ascii="Times New Roman" w:eastAsia="宋体" w:hAnsi="Times New Roman" w:cs="Times New Roman"/>
          <w:sz w:val="32"/>
          <w:szCs w:val="32"/>
        </w:rPr>
        <w:t>50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亿元、</w:t>
      </w:r>
      <w:r w:rsidRPr="00A83995">
        <w:rPr>
          <w:rFonts w:ascii="Times New Roman" w:eastAsia="宋体" w:hAnsi="Times New Roman" w:cs="Times New Roman"/>
          <w:sz w:val="32"/>
          <w:szCs w:val="32"/>
        </w:rPr>
        <w:t>20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亿元的，分别给予一次性上台阶奖励</w:t>
      </w:r>
      <w:r w:rsidRPr="00A83995">
        <w:rPr>
          <w:rFonts w:ascii="Times New Roman" w:eastAsia="宋体" w:hAnsi="Times New Roman" w:cs="Times New Roman"/>
          <w:sz w:val="32"/>
          <w:szCs w:val="32"/>
        </w:rPr>
        <w:t>500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万元、</w:t>
      </w:r>
      <w:r w:rsidRPr="00A83995">
        <w:rPr>
          <w:rFonts w:ascii="Times New Roman" w:eastAsia="宋体" w:hAnsi="Times New Roman" w:cs="Times New Roman"/>
          <w:sz w:val="32"/>
          <w:szCs w:val="32"/>
        </w:rPr>
        <w:t>200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万元、</w:t>
      </w:r>
      <w:r w:rsidRPr="00A83995">
        <w:rPr>
          <w:rFonts w:ascii="Times New Roman" w:eastAsia="宋体" w:hAnsi="Times New Roman" w:cs="Times New Roman"/>
          <w:sz w:val="32"/>
          <w:szCs w:val="32"/>
        </w:rPr>
        <w:t>100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万元。</w:t>
      </w:r>
      <w:r w:rsidRPr="00A83995">
        <w:rPr>
          <w:rFonts w:ascii="仿宋_GB2312" w:eastAsia="仿宋_GB2312" w:hAnsi="Times New Roman" w:cs="Times New Roman"/>
          <w:kern w:val="2"/>
          <w:sz w:val="32"/>
          <w:szCs w:val="32"/>
        </w:rPr>
        <w:t>（政策执行：市经信局中小企业处）</w:t>
      </w:r>
    </w:p>
    <w:p w:rsidR="00A83995" w:rsidRPr="00A83995" w:rsidRDefault="00A83995" w:rsidP="00A83995">
      <w:pPr>
        <w:widowControl w:val="0"/>
        <w:autoSpaceDN w:val="0"/>
        <w:adjustRightInd/>
        <w:snapToGrid/>
        <w:spacing w:before="100" w:beforeAutospacing="1" w:after="100" w:afterAutospacing="1" w:line="560" w:lineRule="exact"/>
        <w:ind w:firstLineChars="200" w:firstLine="641"/>
        <w:rPr>
          <w:rFonts w:ascii="宋体" w:eastAsia="宋体" w:hAnsi="宋体" w:cs="宋体"/>
          <w:sz w:val="24"/>
          <w:szCs w:val="24"/>
        </w:rPr>
      </w:pPr>
      <w:r w:rsidRPr="00A83995">
        <w:rPr>
          <w:rFonts w:ascii="楷体_GB2312" w:eastAsia="楷体_GB2312" w:hAnsi="Times New Roman" w:cs="Times New Roman"/>
          <w:b/>
          <w:bCs/>
          <w:sz w:val="32"/>
          <w:szCs w:val="32"/>
        </w:rPr>
        <w:t>第六条</w:t>
      </w:r>
      <w:r w:rsidRPr="00A83995">
        <w:rPr>
          <w:rFonts w:ascii="Times New Roman" w:eastAsia="宋体" w:hAnsi="Times New Roman" w:cs="Times New Roman"/>
          <w:b/>
          <w:bCs/>
          <w:sz w:val="32"/>
          <w:szCs w:val="32"/>
        </w:rPr>
        <w:t>  </w:t>
      </w:r>
      <w:r w:rsidRPr="00A83995">
        <w:rPr>
          <w:rFonts w:ascii="楷体_GB2312" w:eastAsia="楷体_GB2312" w:hAnsi="Times New Roman" w:cs="Times New Roman"/>
          <w:b/>
          <w:bCs/>
          <w:sz w:val="32"/>
          <w:szCs w:val="32"/>
        </w:rPr>
        <w:t>支持建设园区平台。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首次获评省四星、五星小微企业园，分别给予园区运营机构</w:t>
      </w:r>
      <w:r w:rsidRPr="00A83995">
        <w:rPr>
          <w:rFonts w:ascii="Times New Roman" w:eastAsia="宋体" w:hAnsi="Times New Roman" w:cs="Times New Roman"/>
          <w:sz w:val="32"/>
          <w:szCs w:val="32"/>
        </w:rPr>
        <w:t>20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万元、</w:t>
      </w:r>
      <w:r w:rsidRPr="00A83995">
        <w:rPr>
          <w:rFonts w:ascii="Times New Roman" w:eastAsia="宋体" w:hAnsi="Times New Roman" w:cs="Times New Roman"/>
          <w:sz w:val="32"/>
          <w:szCs w:val="32"/>
        </w:rPr>
        <w:t>30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万元的补助。以省小微企业园工作联席会议办公室公布的省四星级、五星级小微企业园名单为准。</w:t>
      </w:r>
      <w:r w:rsidRPr="00A83995">
        <w:rPr>
          <w:rFonts w:ascii="仿宋_GB2312" w:eastAsia="仿宋_GB2312" w:hAnsi="Times New Roman" w:cs="Times New Roman"/>
          <w:kern w:val="2"/>
          <w:sz w:val="32"/>
          <w:szCs w:val="32"/>
        </w:rPr>
        <w:t>（政策执行：市经信局中小企业处）</w:t>
      </w:r>
    </w:p>
    <w:p w:rsidR="00A83995" w:rsidRPr="00A83995" w:rsidRDefault="00A83995" w:rsidP="00A83995">
      <w:pPr>
        <w:widowControl w:val="0"/>
        <w:autoSpaceDE w:val="0"/>
        <w:adjustRightInd/>
        <w:snapToGrid/>
        <w:spacing w:before="100" w:beforeAutospacing="1" w:after="100" w:afterAutospacing="1" w:line="560" w:lineRule="exact"/>
        <w:ind w:firstLineChars="200" w:firstLine="641"/>
        <w:rPr>
          <w:rFonts w:ascii="宋体" w:eastAsia="宋体" w:hAnsi="宋体" w:cs="宋体"/>
          <w:sz w:val="24"/>
          <w:szCs w:val="24"/>
        </w:rPr>
      </w:pPr>
      <w:r w:rsidRPr="00A83995">
        <w:rPr>
          <w:rFonts w:ascii="楷体_GB2312" w:eastAsia="楷体_GB2312" w:hAnsi="Times New Roman" w:cs="Times New Roman"/>
          <w:b/>
          <w:bCs/>
          <w:sz w:val="32"/>
          <w:szCs w:val="32"/>
        </w:rPr>
        <w:t>第七条</w:t>
      </w:r>
      <w:r w:rsidRPr="00A83995">
        <w:rPr>
          <w:rFonts w:ascii="Times New Roman" w:eastAsia="宋体" w:hAnsi="Times New Roman" w:cs="Times New Roman"/>
          <w:b/>
          <w:bCs/>
          <w:sz w:val="32"/>
          <w:szCs w:val="32"/>
        </w:rPr>
        <w:t xml:space="preserve">  </w:t>
      </w:r>
      <w:r w:rsidRPr="00A83995">
        <w:rPr>
          <w:rFonts w:ascii="楷体_GB2312" w:eastAsia="楷体_GB2312" w:hAnsi="Times New Roman" w:cs="Times New Roman"/>
          <w:b/>
          <w:bCs/>
          <w:sz w:val="32"/>
          <w:szCs w:val="32"/>
        </w:rPr>
        <w:t>加快中小微企业发展。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对首次列入规模以上统计管理的企业（包括月度入规企业）给予一次性</w:t>
      </w:r>
      <w:r w:rsidRPr="00A83995">
        <w:rPr>
          <w:rFonts w:ascii="Times New Roman" w:eastAsia="宋体" w:hAnsi="Times New Roman" w:cs="Times New Roman"/>
          <w:sz w:val="32"/>
          <w:szCs w:val="32"/>
        </w:rPr>
        <w:t>10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万元的奖励（重点细分行业企业首次上规享受一次性</w:t>
      </w:r>
      <w:r w:rsidRPr="00A83995">
        <w:rPr>
          <w:rFonts w:ascii="Times New Roman" w:eastAsia="宋体" w:hAnsi="Times New Roman" w:cs="Times New Roman"/>
          <w:sz w:val="32"/>
          <w:szCs w:val="32"/>
        </w:rPr>
        <w:t>20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万补助），以上年综合贡献额为基数，三年内对新增部分分别按</w:t>
      </w:r>
      <w:r w:rsidRPr="00A83995">
        <w:rPr>
          <w:rFonts w:ascii="Times New Roman" w:eastAsia="宋体" w:hAnsi="Times New Roman" w:cs="Times New Roman"/>
          <w:sz w:val="32"/>
          <w:szCs w:val="32"/>
        </w:rPr>
        <w:t>100%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、</w:t>
      </w:r>
      <w:r w:rsidRPr="00A83995">
        <w:rPr>
          <w:rFonts w:ascii="Times New Roman" w:eastAsia="宋体" w:hAnsi="Times New Roman" w:cs="Times New Roman"/>
          <w:sz w:val="32"/>
          <w:szCs w:val="32"/>
        </w:rPr>
        <w:t>80%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、</w:t>
      </w:r>
      <w:r w:rsidRPr="00A83995">
        <w:rPr>
          <w:rFonts w:ascii="Times New Roman" w:eastAsia="宋体" w:hAnsi="Times New Roman" w:cs="Times New Roman"/>
          <w:sz w:val="32"/>
          <w:szCs w:val="32"/>
        </w:rPr>
        <w:t>50%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给予奖励。</w:t>
      </w:r>
      <w:r w:rsidRPr="00A83995">
        <w:rPr>
          <w:rFonts w:ascii="仿宋_GB2312" w:eastAsia="仿宋_GB2312" w:hAnsi="Times New Roman" w:cs="Times New Roman"/>
          <w:kern w:val="2"/>
          <w:sz w:val="32"/>
          <w:szCs w:val="32"/>
        </w:rPr>
        <w:t>（政策执行：市经信局中小企业处）</w:t>
      </w:r>
    </w:p>
    <w:p w:rsidR="00A83995" w:rsidRPr="00A83995" w:rsidRDefault="00A83995" w:rsidP="00A83995">
      <w:pPr>
        <w:widowControl w:val="0"/>
        <w:autoSpaceDN w:val="0"/>
        <w:adjustRightInd/>
        <w:snapToGrid/>
        <w:spacing w:before="100" w:beforeAutospacing="1" w:after="100" w:afterAutospacing="1" w:line="560" w:lineRule="exact"/>
        <w:ind w:firstLineChars="200" w:firstLine="641"/>
        <w:rPr>
          <w:rFonts w:ascii="宋体" w:eastAsia="宋体" w:hAnsi="宋体" w:cs="宋体"/>
          <w:sz w:val="24"/>
          <w:szCs w:val="24"/>
        </w:rPr>
      </w:pPr>
      <w:r w:rsidRPr="00A83995">
        <w:rPr>
          <w:rFonts w:ascii="楷体_GB2312" w:eastAsia="楷体_GB2312" w:hAnsi="Times New Roman" w:cs="Times New Roman"/>
          <w:b/>
          <w:bCs/>
          <w:sz w:val="32"/>
          <w:szCs w:val="32"/>
        </w:rPr>
        <w:t>第八条</w:t>
      </w:r>
      <w:r w:rsidRPr="00A83995">
        <w:rPr>
          <w:rFonts w:ascii="Times New Roman" w:eastAsia="宋体" w:hAnsi="Times New Roman" w:cs="Times New Roman"/>
          <w:b/>
          <w:bCs/>
          <w:sz w:val="32"/>
          <w:szCs w:val="32"/>
        </w:rPr>
        <w:t>  </w:t>
      </w:r>
      <w:r w:rsidRPr="00A83995">
        <w:rPr>
          <w:rFonts w:ascii="楷体_GB2312" w:eastAsia="楷体_GB2312" w:hAnsi="Times New Roman" w:cs="Times New Roman"/>
          <w:b/>
          <w:bCs/>
          <w:sz w:val="32"/>
          <w:szCs w:val="32"/>
        </w:rPr>
        <w:t>完善智能锁产业体系建设。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市本级智能锁企业采购金华市内单家企业智能锁芯、电子主板、指纹采集器核心零部件，且年采购额达到</w:t>
      </w:r>
      <w:r w:rsidRPr="00A83995">
        <w:rPr>
          <w:rFonts w:ascii="Times New Roman" w:eastAsia="宋体" w:hAnsi="Times New Roman" w:cs="Times New Roman"/>
          <w:sz w:val="32"/>
          <w:szCs w:val="32"/>
        </w:rPr>
        <w:t>300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万元以上的，</w:t>
      </w:r>
      <w:r w:rsidRPr="00A83995">
        <w:rPr>
          <w:rFonts w:ascii="仿宋_GB2312" w:eastAsia="仿宋_GB2312" w:hAnsi="宋体" w:cs="宋体" w:hint="eastAsia"/>
          <w:sz w:val="32"/>
          <w:szCs w:val="32"/>
        </w:rPr>
        <w:t>经认定，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按采购额的</w:t>
      </w:r>
      <w:r w:rsidRPr="00A83995">
        <w:rPr>
          <w:rFonts w:ascii="Times New Roman" w:eastAsia="宋体" w:hAnsi="Times New Roman" w:cs="Times New Roman"/>
          <w:sz w:val="32"/>
          <w:szCs w:val="32"/>
        </w:rPr>
        <w:t>1%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给予奖励</w:t>
      </w:r>
      <w:r w:rsidRPr="00A83995">
        <w:rPr>
          <w:rFonts w:ascii="仿宋_GB2312" w:eastAsia="仿宋_GB2312" w:hAnsi="宋体" w:cs="宋体" w:hint="eastAsia"/>
          <w:sz w:val="32"/>
          <w:szCs w:val="32"/>
        </w:rPr>
        <w:t>；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市本级门业企业采购金华市内单家企业的锁体、面板、电路板、把手等相关智能锁配套产品且年采购额达到</w:t>
      </w:r>
      <w:r w:rsidRPr="00A83995">
        <w:rPr>
          <w:rFonts w:ascii="Times New Roman" w:eastAsia="宋体" w:hAnsi="Times New Roman" w:cs="Times New Roman"/>
          <w:sz w:val="32"/>
          <w:szCs w:val="32"/>
        </w:rPr>
        <w:t>1000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万元以上的，</w:t>
      </w:r>
      <w:r w:rsidRPr="00A83995">
        <w:rPr>
          <w:rFonts w:ascii="仿宋_GB2312" w:eastAsia="仿宋_GB2312" w:hAnsi="宋体" w:cs="宋体" w:hint="eastAsia"/>
          <w:sz w:val="32"/>
          <w:szCs w:val="32"/>
        </w:rPr>
        <w:t>经认定，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按采购额的</w:t>
      </w:r>
      <w:r w:rsidRPr="00A83995">
        <w:rPr>
          <w:rFonts w:ascii="Times New Roman" w:eastAsia="宋体" w:hAnsi="Times New Roman" w:cs="Times New Roman"/>
          <w:sz w:val="32"/>
          <w:szCs w:val="32"/>
        </w:rPr>
        <w:t>0.5%</w:t>
      </w:r>
      <w:r w:rsidRPr="00A83995">
        <w:rPr>
          <w:rFonts w:ascii="仿宋_GB2312" w:eastAsia="仿宋_GB2312" w:hAnsi="Times New Roman" w:cs="Times New Roman"/>
          <w:sz w:val="32"/>
          <w:szCs w:val="32"/>
        </w:rPr>
        <w:lastRenderedPageBreak/>
        <w:t>给予奖励。</w:t>
      </w:r>
      <w:r w:rsidRPr="00A83995">
        <w:rPr>
          <w:rFonts w:ascii="仿宋_GB2312" w:eastAsia="仿宋_GB2312" w:hAnsi="Times New Roman" w:cs="Times New Roman"/>
          <w:kern w:val="2"/>
          <w:sz w:val="32"/>
          <w:szCs w:val="32"/>
        </w:rPr>
        <w:t>（政策执行：市经信局中小企业处）</w:t>
      </w:r>
    </w:p>
    <w:p w:rsidR="00A83995" w:rsidRPr="00A83995" w:rsidRDefault="00A83995" w:rsidP="00A83995">
      <w:pPr>
        <w:widowControl w:val="0"/>
        <w:autoSpaceDN w:val="0"/>
        <w:adjustRightInd/>
        <w:snapToGrid/>
        <w:spacing w:before="100" w:beforeAutospacing="1" w:after="100" w:afterAutospacing="1" w:line="560" w:lineRule="exact"/>
        <w:ind w:firstLineChars="200" w:firstLine="641"/>
        <w:rPr>
          <w:rFonts w:ascii="宋体" w:eastAsia="宋体" w:hAnsi="宋体" w:cs="宋体"/>
          <w:sz w:val="24"/>
          <w:szCs w:val="24"/>
        </w:rPr>
      </w:pPr>
      <w:r w:rsidRPr="00A83995">
        <w:rPr>
          <w:rFonts w:ascii="楷体_GB2312" w:eastAsia="楷体_GB2312" w:hAnsi="Times New Roman" w:cs="Times New Roman"/>
          <w:b/>
          <w:bCs/>
          <w:sz w:val="32"/>
          <w:szCs w:val="32"/>
        </w:rPr>
        <w:t>第九条</w:t>
      </w:r>
      <w:r w:rsidRPr="00A83995">
        <w:rPr>
          <w:rFonts w:ascii="Times New Roman" w:eastAsia="宋体" w:hAnsi="Times New Roman" w:cs="Times New Roman"/>
          <w:b/>
          <w:bCs/>
          <w:sz w:val="32"/>
          <w:szCs w:val="32"/>
        </w:rPr>
        <w:t>  </w:t>
      </w:r>
      <w:r w:rsidRPr="00A83995">
        <w:rPr>
          <w:rFonts w:ascii="楷体_GB2312" w:eastAsia="楷体_GB2312" w:hAnsi="Times New Roman" w:cs="Times New Roman"/>
          <w:b/>
          <w:bCs/>
          <w:sz w:val="32"/>
          <w:szCs w:val="32"/>
        </w:rPr>
        <w:t>鼓励医药企业创新发展。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在金华市区范围内企业</w:t>
      </w:r>
      <w:r w:rsidRPr="00A83995">
        <w:rPr>
          <w:rFonts w:ascii="仿宋_GB2312" w:eastAsia="仿宋_GB2312" w:hAnsi="宋体" w:cs="宋体" w:hint="eastAsia"/>
          <w:sz w:val="32"/>
          <w:szCs w:val="32"/>
        </w:rPr>
        <w:t>，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获得国家一类、二类、三类新药证书的，分别给予</w:t>
      </w:r>
      <w:r w:rsidRPr="00A83995">
        <w:rPr>
          <w:rFonts w:ascii="Times New Roman" w:eastAsia="宋体" w:hAnsi="Times New Roman" w:cs="Times New Roman"/>
          <w:sz w:val="32"/>
          <w:szCs w:val="32"/>
        </w:rPr>
        <w:t>300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万元、</w:t>
      </w:r>
      <w:r w:rsidRPr="00A83995">
        <w:rPr>
          <w:rFonts w:ascii="Times New Roman" w:eastAsia="宋体" w:hAnsi="Times New Roman" w:cs="Times New Roman"/>
          <w:sz w:val="32"/>
          <w:szCs w:val="32"/>
        </w:rPr>
        <w:t>200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万元、</w:t>
      </w:r>
      <w:r w:rsidRPr="00A83995">
        <w:rPr>
          <w:rFonts w:ascii="Times New Roman" w:eastAsia="宋体" w:hAnsi="Times New Roman" w:cs="Times New Roman"/>
          <w:sz w:val="32"/>
          <w:szCs w:val="32"/>
        </w:rPr>
        <w:t>100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万元的资助。获得第二类、第三类创新医疗器械注册证的，分别给予</w:t>
      </w:r>
      <w:r w:rsidRPr="00A83995">
        <w:rPr>
          <w:rFonts w:ascii="Times New Roman" w:eastAsia="宋体" w:hAnsi="Times New Roman" w:cs="Times New Roman"/>
          <w:sz w:val="32"/>
          <w:szCs w:val="32"/>
        </w:rPr>
        <w:t>200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万元、</w:t>
      </w:r>
      <w:r w:rsidRPr="00A83995">
        <w:rPr>
          <w:rFonts w:ascii="Times New Roman" w:eastAsia="宋体" w:hAnsi="Times New Roman" w:cs="Times New Roman"/>
          <w:sz w:val="32"/>
          <w:szCs w:val="32"/>
        </w:rPr>
        <w:t>300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万元的资助</w:t>
      </w:r>
      <w:r w:rsidRPr="00A83995">
        <w:rPr>
          <w:rFonts w:ascii="仿宋_GB2312" w:eastAsia="仿宋_GB2312" w:hAnsi="宋体" w:cs="宋体" w:hint="eastAsia"/>
          <w:sz w:val="32"/>
          <w:szCs w:val="32"/>
        </w:rPr>
        <w:t>；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单个药品（含医疗器械）年销售收入首次达到</w:t>
      </w:r>
      <w:r w:rsidRPr="00A83995">
        <w:rPr>
          <w:rFonts w:ascii="Times New Roman" w:eastAsia="宋体" w:hAnsi="Times New Roman" w:cs="Times New Roman"/>
          <w:sz w:val="32"/>
          <w:szCs w:val="32"/>
        </w:rPr>
        <w:t>2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亿元、</w:t>
      </w:r>
      <w:r w:rsidRPr="00A83995">
        <w:rPr>
          <w:rFonts w:ascii="Times New Roman" w:eastAsia="宋体" w:hAnsi="Times New Roman" w:cs="Times New Roman"/>
          <w:sz w:val="32"/>
          <w:szCs w:val="32"/>
        </w:rPr>
        <w:t>1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亿元、</w:t>
      </w:r>
      <w:r w:rsidRPr="00A83995">
        <w:rPr>
          <w:rFonts w:ascii="Times New Roman" w:eastAsia="宋体" w:hAnsi="Times New Roman" w:cs="Times New Roman"/>
          <w:sz w:val="32"/>
          <w:szCs w:val="32"/>
        </w:rPr>
        <w:t>5000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万元的，分别给予企业</w:t>
      </w:r>
      <w:r w:rsidRPr="00A83995">
        <w:rPr>
          <w:rFonts w:ascii="Times New Roman" w:eastAsia="宋体" w:hAnsi="Times New Roman" w:cs="Times New Roman"/>
          <w:sz w:val="32"/>
          <w:szCs w:val="32"/>
        </w:rPr>
        <w:t>200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万元、</w:t>
      </w:r>
      <w:r w:rsidRPr="00A83995">
        <w:rPr>
          <w:rFonts w:ascii="Times New Roman" w:eastAsia="宋体" w:hAnsi="Times New Roman" w:cs="Times New Roman"/>
          <w:sz w:val="32"/>
          <w:szCs w:val="32"/>
        </w:rPr>
        <w:t>100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万元、</w:t>
      </w:r>
      <w:r w:rsidRPr="00A83995">
        <w:rPr>
          <w:rFonts w:ascii="Times New Roman" w:eastAsia="宋体" w:hAnsi="Times New Roman" w:cs="Times New Roman"/>
          <w:sz w:val="32"/>
          <w:szCs w:val="32"/>
        </w:rPr>
        <w:t>50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万元的奖励。</w:t>
      </w:r>
      <w:r w:rsidRPr="00A83995">
        <w:rPr>
          <w:rFonts w:ascii="仿宋_GB2312" w:eastAsia="仿宋_GB2312" w:hAnsi="宋体" w:cs="宋体" w:hint="eastAsia"/>
          <w:sz w:val="32"/>
          <w:szCs w:val="32"/>
        </w:rPr>
        <w:t>具体详见《金华市区生物医药产业奖励资金管理办法》（2020年）</w:t>
      </w:r>
      <w:r w:rsidRPr="00A83995">
        <w:rPr>
          <w:rFonts w:ascii="仿宋_GB2312" w:eastAsia="仿宋_GB2312" w:hAnsi="Times New Roman" w:cs="Times New Roman"/>
          <w:kern w:val="2"/>
          <w:sz w:val="32"/>
          <w:szCs w:val="32"/>
        </w:rPr>
        <w:t>（政策执行：市经信局</w:t>
      </w:r>
      <w:r w:rsidRPr="00A83995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消费品和</w:t>
      </w:r>
      <w:r w:rsidRPr="00A83995">
        <w:rPr>
          <w:rFonts w:ascii="仿宋_GB2312" w:eastAsia="仿宋_GB2312" w:hAnsi="Times New Roman" w:cs="Times New Roman"/>
          <w:kern w:val="2"/>
          <w:sz w:val="32"/>
          <w:szCs w:val="32"/>
        </w:rPr>
        <w:t>材料</w:t>
      </w:r>
      <w:r w:rsidRPr="00A83995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工业</w:t>
      </w:r>
      <w:r w:rsidRPr="00A83995">
        <w:rPr>
          <w:rFonts w:ascii="仿宋_GB2312" w:eastAsia="仿宋_GB2312" w:hAnsi="Times New Roman" w:cs="Times New Roman"/>
          <w:kern w:val="2"/>
          <w:sz w:val="32"/>
          <w:szCs w:val="32"/>
        </w:rPr>
        <w:t>处）</w:t>
      </w:r>
    </w:p>
    <w:p w:rsidR="00A83995" w:rsidRPr="00A83995" w:rsidRDefault="00A83995" w:rsidP="00A83995">
      <w:pPr>
        <w:widowControl w:val="0"/>
        <w:autoSpaceDN w:val="0"/>
        <w:adjustRightInd/>
        <w:snapToGrid/>
        <w:spacing w:before="100" w:beforeAutospacing="1" w:after="100" w:afterAutospacing="1" w:line="560" w:lineRule="exact"/>
        <w:ind w:firstLineChars="200" w:firstLine="641"/>
        <w:rPr>
          <w:rFonts w:ascii="宋体" w:eastAsia="宋体" w:hAnsi="宋体" w:cs="宋体"/>
          <w:sz w:val="24"/>
          <w:szCs w:val="24"/>
        </w:rPr>
      </w:pPr>
      <w:r w:rsidRPr="00A83995">
        <w:rPr>
          <w:rFonts w:ascii="楷体_GB2312" w:eastAsia="楷体_GB2312" w:hAnsi="Times New Roman" w:cs="Times New Roman"/>
          <w:b/>
          <w:bCs/>
          <w:sz w:val="32"/>
          <w:szCs w:val="32"/>
        </w:rPr>
        <w:t>第十条</w:t>
      </w:r>
      <w:r w:rsidRPr="00A83995">
        <w:rPr>
          <w:rFonts w:ascii="Times New Roman" w:eastAsia="宋体" w:hAnsi="Times New Roman" w:cs="Times New Roman"/>
          <w:b/>
          <w:bCs/>
          <w:sz w:val="32"/>
          <w:szCs w:val="32"/>
        </w:rPr>
        <w:t>  </w:t>
      </w:r>
      <w:r w:rsidRPr="00A83995">
        <w:rPr>
          <w:rFonts w:ascii="楷体_GB2312" w:eastAsia="楷体_GB2312" w:hAnsi="Times New Roman" w:cs="Times New Roman"/>
          <w:b/>
          <w:bCs/>
          <w:sz w:val="32"/>
          <w:szCs w:val="32"/>
        </w:rPr>
        <w:t>推进汽车企业整零协作。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市区整车企业、零部件总成企业采购市域内相关零部件企业产品的，经认定，年采购额达到</w:t>
      </w:r>
      <w:r w:rsidRPr="00A83995">
        <w:rPr>
          <w:rFonts w:ascii="Times New Roman" w:eastAsia="宋体" w:hAnsi="Times New Roman" w:cs="Times New Roman"/>
          <w:sz w:val="32"/>
          <w:szCs w:val="32"/>
        </w:rPr>
        <w:t>5000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万元、</w:t>
      </w:r>
      <w:r w:rsidRPr="00A83995">
        <w:rPr>
          <w:rFonts w:ascii="Times New Roman" w:eastAsia="宋体" w:hAnsi="Times New Roman" w:cs="Times New Roman"/>
          <w:sz w:val="32"/>
          <w:szCs w:val="32"/>
        </w:rPr>
        <w:t>2000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万元以上的，分别给予</w:t>
      </w:r>
      <w:r w:rsidRPr="00A83995">
        <w:rPr>
          <w:rFonts w:ascii="Times New Roman" w:eastAsia="宋体" w:hAnsi="Times New Roman" w:cs="Times New Roman"/>
          <w:sz w:val="32"/>
          <w:szCs w:val="32"/>
        </w:rPr>
        <w:t>100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万元、</w:t>
      </w:r>
      <w:r w:rsidRPr="00A83995">
        <w:rPr>
          <w:rFonts w:ascii="Times New Roman" w:eastAsia="宋体" w:hAnsi="Times New Roman" w:cs="Times New Roman"/>
          <w:sz w:val="32"/>
          <w:szCs w:val="32"/>
        </w:rPr>
        <w:t>50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万元的奖励。</w:t>
      </w:r>
      <w:r w:rsidRPr="00A83995">
        <w:rPr>
          <w:rFonts w:ascii="仿宋_GB2312" w:eastAsia="仿宋_GB2312" w:hAnsi="Times New Roman" w:cs="Times New Roman"/>
          <w:kern w:val="2"/>
          <w:sz w:val="32"/>
          <w:szCs w:val="32"/>
        </w:rPr>
        <w:t>（政策执行：市经信局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软件和生产服务业处</w:t>
      </w:r>
      <w:r w:rsidRPr="00A83995">
        <w:rPr>
          <w:rFonts w:ascii="仿宋_GB2312" w:eastAsia="仿宋_GB2312" w:hAnsi="Times New Roman" w:cs="Times New Roman"/>
          <w:kern w:val="2"/>
          <w:sz w:val="32"/>
          <w:szCs w:val="32"/>
        </w:rPr>
        <w:t>）</w:t>
      </w:r>
    </w:p>
    <w:p w:rsidR="00A83995" w:rsidRPr="00A83995" w:rsidRDefault="00A83995" w:rsidP="00A83995">
      <w:pPr>
        <w:widowControl w:val="0"/>
        <w:autoSpaceDN w:val="0"/>
        <w:adjustRightInd/>
        <w:snapToGrid/>
        <w:spacing w:before="100" w:beforeAutospacing="1" w:after="100" w:afterAutospacing="1" w:line="560" w:lineRule="exact"/>
        <w:ind w:firstLineChars="200" w:firstLine="641"/>
        <w:rPr>
          <w:rFonts w:ascii="宋体" w:eastAsia="宋体" w:hAnsi="宋体" w:cs="宋体"/>
          <w:sz w:val="24"/>
          <w:szCs w:val="24"/>
        </w:rPr>
      </w:pPr>
      <w:r w:rsidRPr="00A83995">
        <w:rPr>
          <w:rFonts w:ascii="楷体_GB2312" w:eastAsia="楷体_GB2312" w:hAnsi="宋体" w:cs="宋体" w:hint="eastAsia"/>
          <w:b/>
          <w:bCs/>
          <w:sz w:val="32"/>
          <w:szCs w:val="32"/>
        </w:rPr>
        <w:t>第十一条</w:t>
      </w:r>
      <w:r w:rsidRPr="00A83995">
        <w:rPr>
          <w:rFonts w:ascii="楷体_GB2312" w:eastAsia="楷体_GB2312" w:hAnsi="宋体" w:cs="宋体" w:hint="eastAsia"/>
          <w:b/>
          <w:bCs/>
          <w:sz w:val="32"/>
          <w:szCs w:val="32"/>
        </w:rPr>
        <w:t>  </w:t>
      </w:r>
      <w:r w:rsidRPr="00A83995">
        <w:rPr>
          <w:rFonts w:ascii="楷体_GB2312" w:eastAsia="楷体_GB2312" w:hAnsi="Times New Roman" w:cs="Times New Roman"/>
          <w:b/>
          <w:bCs/>
          <w:sz w:val="32"/>
          <w:szCs w:val="32"/>
        </w:rPr>
        <w:t>推动工业设计发展。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对服务于本市智能门（锁）、电动工具、保温杯壶和智能家居行业的专业高端工业设计机构，针对以上行业的年服务收入达到</w:t>
      </w:r>
      <w:r w:rsidRPr="00A83995">
        <w:rPr>
          <w:rFonts w:ascii="Times New Roman" w:eastAsia="宋体" w:hAnsi="Times New Roman" w:cs="Times New Roman"/>
          <w:sz w:val="32"/>
          <w:szCs w:val="32"/>
        </w:rPr>
        <w:t>100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万元以上的，经认定，当年给予</w:t>
      </w:r>
      <w:r w:rsidRPr="00A83995">
        <w:rPr>
          <w:rFonts w:ascii="Times New Roman" w:eastAsia="宋体" w:hAnsi="Times New Roman" w:cs="Times New Roman"/>
          <w:sz w:val="32"/>
          <w:szCs w:val="32"/>
        </w:rPr>
        <w:t>20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万元</w:t>
      </w:r>
      <w:r w:rsidRPr="00A83995">
        <w:rPr>
          <w:rFonts w:ascii="仿宋_GB2312" w:eastAsia="仿宋_GB2312" w:hAnsi="宋体" w:cs="宋体" w:hint="eastAsia"/>
          <w:sz w:val="32"/>
          <w:szCs w:val="32"/>
        </w:rPr>
        <w:t>奖励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。</w:t>
      </w:r>
      <w:r w:rsidRPr="00A83995">
        <w:rPr>
          <w:rFonts w:ascii="仿宋_GB2312" w:eastAsia="仿宋_GB2312" w:hAnsi="Times New Roman" w:cs="Times New Roman"/>
          <w:kern w:val="2"/>
          <w:sz w:val="32"/>
          <w:szCs w:val="32"/>
        </w:rPr>
        <w:t>（政策执行：市经信局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软件和生产服务业处</w:t>
      </w:r>
      <w:r w:rsidRPr="00A83995">
        <w:rPr>
          <w:rFonts w:ascii="仿宋_GB2312" w:eastAsia="仿宋_GB2312" w:hAnsi="Times New Roman" w:cs="Times New Roman"/>
          <w:kern w:val="2"/>
          <w:sz w:val="32"/>
          <w:szCs w:val="32"/>
        </w:rPr>
        <w:t>）</w:t>
      </w:r>
    </w:p>
    <w:p w:rsidR="00A83995" w:rsidRPr="00A83995" w:rsidRDefault="00A83995" w:rsidP="00A83995">
      <w:pPr>
        <w:widowControl w:val="0"/>
        <w:autoSpaceDN w:val="0"/>
        <w:adjustRightInd/>
        <w:snapToGrid/>
        <w:spacing w:before="100" w:beforeAutospacing="1" w:after="100" w:afterAutospacing="1" w:line="560" w:lineRule="exact"/>
        <w:ind w:firstLineChars="200" w:firstLine="641"/>
        <w:rPr>
          <w:rFonts w:ascii="宋体" w:eastAsia="宋体" w:hAnsi="宋体" w:cs="宋体"/>
          <w:sz w:val="24"/>
          <w:szCs w:val="24"/>
        </w:rPr>
      </w:pPr>
      <w:r w:rsidRPr="00A83995">
        <w:rPr>
          <w:rFonts w:ascii="楷体_GB2312" w:eastAsia="楷体_GB2312" w:hAnsi="Times New Roman" w:cs="Times New Roman"/>
          <w:b/>
          <w:bCs/>
          <w:sz w:val="32"/>
          <w:szCs w:val="32"/>
        </w:rPr>
        <w:t>第十二条</w:t>
      </w:r>
      <w:r w:rsidRPr="00A83995">
        <w:rPr>
          <w:rFonts w:ascii="Times New Roman" w:eastAsia="宋体" w:hAnsi="Times New Roman" w:cs="Times New Roman"/>
          <w:b/>
          <w:bCs/>
          <w:sz w:val="32"/>
          <w:szCs w:val="32"/>
        </w:rPr>
        <w:t xml:space="preserve">  </w:t>
      </w:r>
      <w:r w:rsidRPr="00A83995">
        <w:rPr>
          <w:rFonts w:ascii="楷体_GB2312" w:eastAsia="楷体_GB2312" w:hAnsi="Times New Roman" w:cs="Times New Roman"/>
          <w:b/>
          <w:bCs/>
          <w:sz w:val="32"/>
          <w:szCs w:val="32"/>
        </w:rPr>
        <w:t>加大智能制造扶持力度。</w:t>
      </w:r>
      <w:r w:rsidRPr="00A83995">
        <w:rPr>
          <w:rFonts w:ascii="仿宋_GB2312" w:eastAsia="仿宋_GB2312" w:hAnsi="Times New Roman" w:cs="Times New Roman"/>
          <w:kern w:val="2"/>
          <w:sz w:val="32"/>
          <w:szCs w:val="32"/>
        </w:rPr>
        <w:t>鼓励重点培育细分行业开展智能化技术改造，机器换人采购设备补助、智能</w:t>
      </w:r>
      <w:r w:rsidRPr="00A83995">
        <w:rPr>
          <w:rFonts w:ascii="仿宋_GB2312" w:eastAsia="仿宋_GB2312" w:hAnsi="Times New Roman" w:cs="Times New Roman"/>
          <w:kern w:val="2"/>
          <w:sz w:val="32"/>
          <w:szCs w:val="32"/>
        </w:rPr>
        <w:lastRenderedPageBreak/>
        <w:t>化改造示范项目等事项在原有补助的基础上再提高</w:t>
      </w:r>
      <w:r w:rsidRPr="00A83995">
        <w:rPr>
          <w:rFonts w:ascii="Times New Roman" w:eastAsia="仿宋_GB2312" w:hAnsi="Times New Roman" w:cs="Times New Roman"/>
          <w:kern w:val="2"/>
          <w:sz w:val="32"/>
          <w:szCs w:val="32"/>
        </w:rPr>
        <w:t>5%</w:t>
      </w:r>
      <w:r w:rsidRPr="00A83995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，</w:t>
      </w:r>
      <w:r w:rsidRPr="00A83995">
        <w:rPr>
          <w:rFonts w:ascii="仿宋_GB2312" w:eastAsia="仿宋_GB2312" w:hAnsi="Times New Roman" w:cs="Times New Roman"/>
          <w:kern w:val="2"/>
          <w:sz w:val="32"/>
          <w:szCs w:val="32"/>
        </w:rPr>
        <w:t>详见《金华市本级工业企业技术改造补助实施办法（</w:t>
      </w:r>
      <w:r w:rsidRPr="00A83995"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2020 </w:t>
      </w:r>
      <w:r w:rsidRPr="00A83995">
        <w:rPr>
          <w:rFonts w:ascii="仿宋_GB2312" w:eastAsia="仿宋_GB2312" w:hAnsi="Times New Roman" w:cs="Times New Roman"/>
          <w:kern w:val="2"/>
          <w:sz w:val="32"/>
          <w:szCs w:val="32"/>
        </w:rPr>
        <w:t>年本）》（金经信投资〔</w:t>
      </w:r>
      <w:r w:rsidRPr="00A83995">
        <w:rPr>
          <w:rFonts w:ascii="Times New Roman" w:eastAsia="仿宋_GB2312" w:hAnsi="Times New Roman" w:cs="Times New Roman"/>
          <w:kern w:val="2"/>
          <w:sz w:val="32"/>
          <w:szCs w:val="32"/>
        </w:rPr>
        <w:t>2020</w:t>
      </w:r>
      <w:r w:rsidRPr="00A83995">
        <w:rPr>
          <w:rFonts w:ascii="仿宋_GB2312" w:eastAsia="仿宋_GB2312" w:hAnsi="Times New Roman" w:cs="Times New Roman"/>
          <w:kern w:val="2"/>
          <w:sz w:val="32"/>
          <w:szCs w:val="32"/>
        </w:rPr>
        <w:t>〕</w:t>
      </w:r>
      <w:r w:rsidRPr="00A83995">
        <w:rPr>
          <w:rFonts w:ascii="Times New Roman" w:eastAsia="仿宋_GB2312" w:hAnsi="Times New Roman" w:cs="Times New Roman"/>
          <w:kern w:val="2"/>
          <w:sz w:val="32"/>
          <w:szCs w:val="32"/>
        </w:rPr>
        <w:t>24</w:t>
      </w:r>
      <w:r w:rsidRPr="00A83995">
        <w:rPr>
          <w:rFonts w:ascii="仿宋_GB2312" w:eastAsia="仿宋_GB2312" w:hAnsi="Times New Roman" w:cs="Times New Roman"/>
          <w:kern w:val="2"/>
          <w:sz w:val="32"/>
          <w:szCs w:val="32"/>
        </w:rPr>
        <w:t>号）（政策执行：市经信局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投资</w:t>
      </w:r>
      <w:r w:rsidRPr="00A83995">
        <w:rPr>
          <w:rFonts w:ascii="仿宋_GB2312" w:eastAsia="仿宋_GB2312" w:hAnsi="宋体" w:cs="宋体" w:hint="eastAsia"/>
          <w:sz w:val="32"/>
          <w:szCs w:val="32"/>
        </w:rPr>
        <w:t>创新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处</w:t>
      </w:r>
      <w:r w:rsidRPr="00A83995">
        <w:rPr>
          <w:rFonts w:ascii="仿宋_GB2312" w:eastAsia="仿宋_GB2312" w:hAnsi="Times New Roman" w:cs="Times New Roman"/>
          <w:kern w:val="2"/>
          <w:sz w:val="32"/>
          <w:szCs w:val="32"/>
        </w:rPr>
        <w:t>）</w:t>
      </w:r>
    </w:p>
    <w:p w:rsidR="00A83995" w:rsidRPr="00A83995" w:rsidRDefault="00A83995" w:rsidP="00A83995">
      <w:pPr>
        <w:widowControl w:val="0"/>
        <w:autoSpaceDN w:val="0"/>
        <w:adjustRightInd/>
        <w:snapToGrid/>
        <w:spacing w:before="100" w:beforeAutospacing="1" w:after="100" w:afterAutospacing="1" w:line="560" w:lineRule="exact"/>
        <w:ind w:firstLineChars="200" w:firstLine="641"/>
        <w:rPr>
          <w:rFonts w:ascii="宋体" w:eastAsia="宋体" w:hAnsi="宋体" w:cs="宋体"/>
          <w:sz w:val="24"/>
          <w:szCs w:val="24"/>
        </w:rPr>
      </w:pPr>
      <w:r w:rsidRPr="00A83995">
        <w:rPr>
          <w:rFonts w:ascii="楷体_GB2312" w:eastAsia="楷体_GB2312" w:hAnsi="Times New Roman" w:cs="Times New Roman"/>
          <w:b/>
          <w:bCs/>
          <w:sz w:val="32"/>
          <w:szCs w:val="32"/>
        </w:rPr>
        <w:t>第十三条</w:t>
      </w:r>
      <w:r w:rsidRPr="00A83995">
        <w:rPr>
          <w:rFonts w:ascii="Times New Roman" w:eastAsia="宋体" w:hAnsi="Times New Roman" w:cs="Times New Roman"/>
          <w:b/>
          <w:bCs/>
          <w:sz w:val="32"/>
          <w:szCs w:val="32"/>
        </w:rPr>
        <w:t xml:space="preserve">  </w:t>
      </w:r>
      <w:r w:rsidRPr="00A83995">
        <w:rPr>
          <w:rFonts w:ascii="楷体_GB2312" w:eastAsia="楷体_GB2312" w:hAnsi="Times New Roman" w:cs="Times New Roman"/>
          <w:b/>
          <w:bCs/>
          <w:sz w:val="32"/>
          <w:szCs w:val="32"/>
        </w:rPr>
        <w:t>推动工业互联网平台建设。</w:t>
      </w:r>
      <w:r w:rsidRPr="00A83995">
        <w:rPr>
          <w:rFonts w:ascii="仿宋_GB2312" w:eastAsia="仿宋_GB2312" w:hAnsi="Times New Roman" w:cs="Times New Roman"/>
          <w:kern w:val="2"/>
          <w:sz w:val="32"/>
          <w:szCs w:val="32"/>
        </w:rPr>
        <w:t>对列入国家级、省级工业互联网应用示范项目获得上级资金资助的，市财政按照</w:t>
      </w:r>
      <w:r w:rsidRPr="00A83995">
        <w:rPr>
          <w:rFonts w:ascii="Times New Roman" w:eastAsia="仿宋_GB2312" w:hAnsi="Times New Roman" w:cs="Times New Roman"/>
          <w:kern w:val="2"/>
          <w:sz w:val="32"/>
          <w:szCs w:val="32"/>
        </w:rPr>
        <w:t>1:1</w:t>
      </w:r>
      <w:r w:rsidRPr="00A83995">
        <w:rPr>
          <w:rFonts w:ascii="仿宋_GB2312" w:eastAsia="仿宋_GB2312" w:hAnsi="Times New Roman" w:cs="Times New Roman"/>
          <w:kern w:val="2"/>
          <w:sz w:val="32"/>
          <w:szCs w:val="32"/>
        </w:rPr>
        <w:t>比例给予项目实施单位资金配套</w:t>
      </w:r>
      <w:r w:rsidRPr="00A83995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；</w:t>
      </w:r>
      <w:r w:rsidRPr="00A83995">
        <w:rPr>
          <w:rFonts w:ascii="仿宋_GB2312" w:eastAsia="仿宋_GB2312" w:hAnsi="Times New Roman" w:cs="Times New Roman"/>
          <w:kern w:val="2"/>
          <w:sz w:val="32"/>
          <w:szCs w:val="32"/>
        </w:rPr>
        <w:t>对列入工信部工业互联网试点示范项目的企业，一次性给予</w:t>
      </w:r>
      <w:r w:rsidRPr="00A83995">
        <w:rPr>
          <w:rFonts w:ascii="Times New Roman" w:eastAsia="仿宋_GB2312" w:hAnsi="Times New Roman" w:cs="Times New Roman"/>
          <w:kern w:val="2"/>
          <w:sz w:val="32"/>
          <w:szCs w:val="32"/>
        </w:rPr>
        <w:t>50</w:t>
      </w:r>
      <w:r w:rsidRPr="00A83995">
        <w:rPr>
          <w:rFonts w:ascii="仿宋_GB2312" w:eastAsia="仿宋_GB2312" w:hAnsi="Times New Roman" w:cs="Times New Roman"/>
          <w:kern w:val="2"/>
          <w:sz w:val="32"/>
          <w:szCs w:val="32"/>
        </w:rPr>
        <w:t>万元奖励；对列入省级工业互联网平台创建示范的企业，一次性给予</w:t>
      </w:r>
      <w:r w:rsidRPr="00A83995">
        <w:rPr>
          <w:rFonts w:ascii="Times New Roman" w:eastAsia="仿宋_GB2312" w:hAnsi="Times New Roman" w:cs="Times New Roman"/>
          <w:kern w:val="2"/>
          <w:sz w:val="32"/>
          <w:szCs w:val="32"/>
        </w:rPr>
        <w:t>30</w:t>
      </w:r>
      <w:r w:rsidRPr="00A83995">
        <w:rPr>
          <w:rFonts w:ascii="仿宋_GB2312" w:eastAsia="仿宋_GB2312" w:hAnsi="Times New Roman" w:cs="Times New Roman"/>
          <w:kern w:val="2"/>
          <w:sz w:val="32"/>
          <w:szCs w:val="32"/>
        </w:rPr>
        <w:t>万元奖励</w:t>
      </w:r>
      <w:r w:rsidRPr="00A83995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；</w:t>
      </w:r>
      <w:r w:rsidRPr="00A83995">
        <w:rPr>
          <w:rFonts w:ascii="仿宋_GB2312" w:eastAsia="仿宋_GB2312" w:hAnsi="Times New Roman" w:cs="Times New Roman"/>
          <w:kern w:val="2"/>
          <w:sz w:val="32"/>
          <w:szCs w:val="32"/>
        </w:rPr>
        <w:t>对建设数字经济公共服务平台（工业互联网平台、数字化园区），按项目仪器仪表、设备及软硬性投入的购置实际支出额的</w:t>
      </w:r>
      <w:r w:rsidRPr="00A83995">
        <w:rPr>
          <w:rFonts w:ascii="Times New Roman" w:eastAsia="仿宋_GB2312" w:hAnsi="Times New Roman" w:cs="Times New Roman"/>
          <w:kern w:val="2"/>
          <w:sz w:val="32"/>
          <w:szCs w:val="32"/>
        </w:rPr>
        <w:t>30%</w:t>
      </w:r>
      <w:r w:rsidRPr="00A83995">
        <w:rPr>
          <w:rFonts w:ascii="仿宋_GB2312" w:eastAsia="仿宋_GB2312" w:hAnsi="Times New Roman" w:cs="Times New Roman"/>
          <w:kern w:val="2"/>
          <w:sz w:val="32"/>
          <w:szCs w:val="32"/>
        </w:rPr>
        <w:t>予以补助，单个项目最高不超过</w:t>
      </w:r>
      <w:r w:rsidRPr="00A83995">
        <w:rPr>
          <w:rFonts w:ascii="Times New Roman" w:eastAsia="仿宋_GB2312" w:hAnsi="Times New Roman" w:cs="Times New Roman"/>
          <w:kern w:val="2"/>
          <w:sz w:val="32"/>
          <w:szCs w:val="32"/>
        </w:rPr>
        <w:t>500</w:t>
      </w:r>
      <w:r w:rsidRPr="00A83995">
        <w:rPr>
          <w:rFonts w:ascii="仿宋_GB2312" w:eastAsia="仿宋_GB2312" w:hAnsi="Times New Roman" w:cs="Times New Roman"/>
          <w:kern w:val="2"/>
          <w:sz w:val="32"/>
          <w:szCs w:val="32"/>
        </w:rPr>
        <w:t>万元</w:t>
      </w:r>
      <w:r w:rsidRPr="00A83995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；</w:t>
      </w:r>
      <w:r w:rsidRPr="00A83995">
        <w:rPr>
          <w:rFonts w:ascii="仿宋_GB2312" w:eastAsia="仿宋_GB2312" w:hAnsi="Times New Roman" w:cs="Times New Roman"/>
          <w:kern w:val="2"/>
          <w:sz w:val="32"/>
          <w:szCs w:val="32"/>
        </w:rPr>
        <w:t>企业购买金华市工业互联网平台成熟服务的按实际支出额给予</w:t>
      </w:r>
      <w:r w:rsidRPr="00A83995">
        <w:rPr>
          <w:rFonts w:ascii="Times New Roman" w:eastAsia="仿宋_GB2312" w:hAnsi="Times New Roman" w:cs="Times New Roman"/>
          <w:kern w:val="2"/>
          <w:sz w:val="32"/>
          <w:szCs w:val="32"/>
        </w:rPr>
        <w:t>50%</w:t>
      </w:r>
      <w:r w:rsidRPr="00A83995">
        <w:rPr>
          <w:rFonts w:ascii="仿宋_GB2312" w:eastAsia="仿宋_GB2312" w:hAnsi="Times New Roman" w:cs="Times New Roman"/>
          <w:kern w:val="2"/>
          <w:sz w:val="32"/>
          <w:szCs w:val="32"/>
        </w:rPr>
        <w:t>的补助。（政策执行：市经信局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数字经济处</w:t>
      </w:r>
      <w:r w:rsidRPr="00A83995">
        <w:rPr>
          <w:rFonts w:ascii="仿宋_GB2312" w:eastAsia="仿宋_GB2312" w:hAnsi="Times New Roman" w:cs="Times New Roman"/>
          <w:kern w:val="2"/>
          <w:sz w:val="32"/>
          <w:szCs w:val="32"/>
        </w:rPr>
        <w:t>）</w:t>
      </w:r>
    </w:p>
    <w:p w:rsidR="00A83995" w:rsidRPr="00A83995" w:rsidRDefault="00A83995" w:rsidP="00A83995">
      <w:pPr>
        <w:widowControl w:val="0"/>
        <w:autoSpaceDN w:val="0"/>
        <w:adjustRightInd/>
        <w:snapToGrid/>
        <w:spacing w:before="100" w:beforeAutospacing="1" w:after="100" w:afterAutospacing="1" w:line="560" w:lineRule="exact"/>
        <w:ind w:firstLineChars="200" w:firstLine="643"/>
        <w:rPr>
          <w:rFonts w:ascii="宋体" w:eastAsia="宋体" w:hAnsi="宋体" w:cs="宋体"/>
          <w:sz w:val="24"/>
          <w:szCs w:val="24"/>
        </w:rPr>
      </w:pPr>
      <w:r w:rsidRPr="00A83995">
        <w:rPr>
          <w:rFonts w:ascii="Times New Roman" w:eastAsia="宋体" w:hAnsi="Times New Roman" w:cs="Times New Roman"/>
          <w:b/>
          <w:bCs/>
          <w:sz w:val="32"/>
          <w:szCs w:val="32"/>
        </w:rPr>
        <w:t>第十四条</w:t>
      </w:r>
      <w:r w:rsidRPr="00A83995">
        <w:rPr>
          <w:rFonts w:ascii="Times New Roman" w:eastAsia="宋体" w:hAnsi="Times New Roman" w:cs="Times New Roman"/>
          <w:b/>
          <w:bCs/>
          <w:sz w:val="32"/>
          <w:szCs w:val="32"/>
        </w:rPr>
        <w:t>  </w:t>
      </w:r>
      <w:r w:rsidRPr="00A83995">
        <w:rPr>
          <w:rFonts w:ascii="楷体_GB2312" w:eastAsia="楷体_GB2312" w:hAnsi="Times New Roman" w:cs="Times New Roman"/>
          <w:b/>
          <w:bCs/>
          <w:sz w:val="32"/>
          <w:szCs w:val="32"/>
        </w:rPr>
        <w:t>支持行业协会组织发展。</w:t>
      </w:r>
    </w:p>
    <w:p w:rsidR="00A83995" w:rsidRPr="00A83995" w:rsidRDefault="00A83995" w:rsidP="00A83995">
      <w:pPr>
        <w:widowControl w:val="0"/>
        <w:autoSpaceDN w:val="0"/>
        <w:adjustRightInd/>
        <w:snapToGrid/>
        <w:spacing w:before="100" w:beforeAutospacing="1" w:after="100" w:afterAutospacing="1" w:line="560" w:lineRule="exact"/>
        <w:ind w:firstLineChars="200" w:firstLine="640"/>
        <w:rPr>
          <w:rFonts w:ascii="宋体" w:eastAsia="宋体" w:hAnsi="宋体" w:cs="宋体"/>
          <w:sz w:val="24"/>
          <w:szCs w:val="24"/>
        </w:rPr>
      </w:pPr>
      <w:r w:rsidRPr="00A83995">
        <w:rPr>
          <w:rFonts w:ascii="仿宋_GB2312" w:eastAsia="仿宋_GB2312" w:hAnsi="Times New Roman" w:cs="Times New Roman"/>
          <w:sz w:val="32"/>
          <w:szCs w:val="32"/>
        </w:rPr>
        <w:t>根据当年年度全市重点细分行业服务机构考核结果评定优秀、良好的协会组织，分别给予</w:t>
      </w:r>
      <w:r w:rsidRPr="00A83995">
        <w:rPr>
          <w:rFonts w:ascii="Times New Roman" w:eastAsia="宋体" w:hAnsi="Times New Roman" w:cs="Times New Roman"/>
          <w:sz w:val="32"/>
          <w:szCs w:val="32"/>
        </w:rPr>
        <w:t>20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万元、</w:t>
      </w:r>
      <w:r w:rsidRPr="00A83995">
        <w:rPr>
          <w:rFonts w:ascii="Times New Roman" w:eastAsia="宋体" w:hAnsi="Times New Roman" w:cs="Times New Roman"/>
          <w:sz w:val="32"/>
          <w:szCs w:val="32"/>
        </w:rPr>
        <w:t>10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万元的奖励。</w:t>
      </w:r>
      <w:r w:rsidRPr="00A83995">
        <w:rPr>
          <w:rFonts w:ascii="仿宋_GB2312" w:eastAsia="仿宋_GB2312" w:hAnsi="Times New Roman" w:cs="Times New Roman"/>
          <w:kern w:val="2"/>
          <w:sz w:val="32"/>
          <w:szCs w:val="32"/>
        </w:rPr>
        <w:t>（政策执行：市经信局</w:t>
      </w:r>
      <w:r w:rsidRPr="00A83995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中小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企业处</w:t>
      </w:r>
      <w:r w:rsidRPr="00A83995">
        <w:rPr>
          <w:rFonts w:ascii="仿宋_GB2312" w:eastAsia="仿宋_GB2312" w:hAnsi="Times New Roman" w:cs="Times New Roman"/>
          <w:kern w:val="2"/>
          <w:sz w:val="32"/>
          <w:szCs w:val="32"/>
        </w:rPr>
        <w:t>）</w:t>
      </w:r>
    </w:p>
    <w:p w:rsidR="00A83995" w:rsidRPr="00A83995" w:rsidRDefault="00A83995" w:rsidP="00A83995">
      <w:pPr>
        <w:widowControl w:val="0"/>
        <w:autoSpaceDN w:val="0"/>
        <w:adjustRightInd/>
        <w:snapToGrid/>
        <w:spacing w:before="100" w:beforeAutospacing="1" w:after="100" w:afterAutospacing="1" w:line="560" w:lineRule="exact"/>
        <w:ind w:firstLineChars="200" w:firstLine="641"/>
        <w:rPr>
          <w:rFonts w:ascii="宋体" w:eastAsia="宋体" w:hAnsi="宋体" w:cs="宋体"/>
          <w:sz w:val="24"/>
          <w:szCs w:val="24"/>
        </w:rPr>
      </w:pPr>
      <w:r w:rsidRPr="00A83995">
        <w:rPr>
          <w:rFonts w:ascii="楷体_GB2312" w:eastAsia="楷体_GB2312" w:hAnsi="Times New Roman" w:cs="Times New Roman"/>
          <w:b/>
          <w:bCs/>
          <w:sz w:val="32"/>
          <w:szCs w:val="32"/>
        </w:rPr>
        <w:t>第十</w:t>
      </w:r>
      <w:r w:rsidRPr="00A83995">
        <w:rPr>
          <w:rFonts w:ascii="楷体_GB2312" w:eastAsia="楷体_GB2312" w:hAnsi="宋体" w:cs="宋体" w:hint="eastAsia"/>
          <w:b/>
          <w:bCs/>
          <w:sz w:val="32"/>
          <w:szCs w:val="32"/>
        </w:rPr>
        <w:t>五</w:t>
      </w:r>
      <w:r w:rsidRPr="00A83995">
        <w:rPr>
          <w:rFonts w:ascii="楷体_GB2312" w:eastAsia="楷体_GB2312" w:hAnsi="Times New Roman" w:cs="Times New Roman"/>
          <w:b/>
          <w:bCs/>
          <w:sz w:val="32"/>
          <w:szCs w:val="32"/>
        </w:rPr>
        <w:t>条</w:t>
      </w:r>
      <w:r w:rsidRPr="00A83995">
        <w:rPr>
          <w:rFonts w:ascii="Times New Roman" w:eastAsia="宋体" w:hAnsi="Times New Roman" w:cs="Times New Roman"/>
          <w:b/>
          <w:bCs/>
          <w:sz w:val="32"/>
          <w:szCs w:val="32"/>
        </w:rPr>
        <w:t xml:space="preserve"> </w:t>
      </w:r>
      <w:r w:rsidRPr="00A8399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</w:t>
      </w:r>
      <w:r w:rsidRPr="00A83995">
        <w:rPr>
          <w:rFonts w:ascii="仿宋" w:eastAsia="仿宋" w:hAnsi="仿宋" w:cs="Times New Roman"/>
          <w:kern w:val="2"/>
          <w:sz w:val="32"/>
          <w:szCs w:val="32"/>
        </w:rPr>
        <w:t>专</w:t>
      </w:r>
      <w:r w:rsidRPr="00A83995">
        <w:rPr>
          <w:rFonts w:ascii="仿宋_GB2312" w:eastAsia="仿宋_GB2312" w:hAnsi="Times New Roman" w:cs="Times New Roman"/>
          <w:kern w:val="2"/>
          <w:sz w:val="32"/>
          <w:szCs w:val="32"/>
        </w:rPr>
        <w:t>项资金由市经信局各责任处室组织申报。凡符合本细则规定范围和扶持条件的，项目申报、第三方审计和市、区经信部门审核均应登录</w:t>
      </w:r>
      <w:r w:rsidRPr="00A83995">
        <w:rPr>
          <w:rFonts w:ascii="Times New Roman" w:eastAsia="仿宋_GB2312" w:hAnsi="Times New Roman" w:cs="Times New Roman"/>
          <w:kern w:val="2"/>
          <w:sz w:val="32"/>
          <w:szCs w:val="32"/>
        </w:rPr>
        <w:t>“</w:t>
      </w:r>
      <w:r w:rsidRPr="00A83995">
        <w:rPr>
          <w:rFonts w:ascii="仿宋_GB2312" w:eastAsia="仿宋_GB2312" w:hAnsi="Times New Roman" w:cs="Times New Roman"/>
          <w:kern w:val="2"/>
          <w:sz w:val="32"/>
          <w:szCs w:val="32"/>
        </w:rPr>
        <w:t>金华市奖补资金信息</w:t>
      </w:r>
      <w:r w:rsidRPr="00A83995">
        <w:rPr>
          <w:rFonts w:ascii="仿宋_GB2312" w:eastAsia="仿宋_GB2312" w:hAnsi="Times New Roman" w:cs="Times New Roman"/>
          <w:kern w:val="2"/>
          <w:sz w:val="32"/>
          <w:szCs w:val="32"/>
        </w:rPr>
        <w:lastRenderedPageBreak/>
        <w:t>管理系统</w:t>
      </w:r>
      <w:r w:rsidRPr="00A83995">
        <w:rPr>
          <w:rFonts w:ascii="Times New Roman" w:eastAsia="仿宋_GB2312" w:hAnsi="Times New Roman" w:cs="Times New Roman"/>
          <w:kern w:val="2"/>
          <w:sz w:val="32"/>
          <w:szCs w:val="32"/>
        </w:rPr>
        <w:t>”</w:t>
      </w:r>
      <w:r w:rsidRPr="00A83995">
        <w:rPr>
          <w:rFonts w:ascii="仿宋_GB2312" w:eastAsia="仿宋_GB2312" w:hAnsi="Times New Roman" w:cs="Times New Roman"/>
          <w:kern w:val="2"/>
          <w:sz w:val="32"/>
          <w:szCs w:val="32"/>
        </w:rPr>
        <w:t>（</w:t>
      </w:r>
      <w:r w:rsidRPr="00A83995">
        <w:rPr>
          <w:rFonts w:ascii="Times New Roman" w:eastAsia="仿宋_GB2312" w:hAnsi="Times New Roman" w:cs="Times New Roman"/>
          <w:kern w:val="2"/>
          <w:sz w:val="32"/>
          <w:szCs w:val="32"/>
        </w:rPr>
        <w:t>http://czbz.czj.jinhua.gov.cn</w:t>
      </w:r>
      <w:r w:rsidRPr="00A83995">
        <w:rPr>
          <w:rFonts w:ascii="仿宋_GB2312" w:eastAsia="仿宋_GB2312" w:hAnsi="Times New Roman" w:cs="Times New Roman"/>
          <w:kern w:val="2"/>
          <w:sz w:val="32"/>
          <w:szCs w:val="32"/>
        </w:rPr>
        <w:t>）网上平台操作。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本政策与其他工业扶持政策就高执行，但不重复享受。</w:t>
      </w:r>
    </w:p>
    <w:p w:rsidR="00A83995" w:rsidRPr="00A83995" w:rsidRDefault="00A83995" w:rsidP="00A83995">
      <w:pPr>
        <w:adjustRightInd/>
        <w:snapToGrid/>
        <w:spacing w:before="100" w:beforeAutospacing="1" w:after="100" w:afterAutospacing="1" w:line="500" w:lineRule="exact"/>
        <w:ind w:firstLineChars="196" w:firstLine="628"/>
        <w:rPr>
          <w:rFonts w:ascii="宋体" w:eastAsia="宋体" w:hAnsi="宋体" w:cs="宋体"/>
          <w:sz w:val="24"/>
          <w:szCs w:val="24"/>
        </w:rPr>
      </w:pPr>
      <w:r w:rsidRPr="00A83995">
        <w:rPr>
          <w:rFonts w:ascii="楷体_GB2312" w:eastAsia="楷体_GB2312" w:hAnsi="Times New Roman" w:cs="Times New Roman"/>
          <w:b/>
          <w:bCs/>
          <w:sz w:val="32"/>
          <w:szCs w:val="32"/>
        </w:rPr>
        <w:t>第十</w:t>
      </w:r>
      <w:r w:rsidRPr="00A83995">
        <w:rPr>
          <w:rFonts w:ascii="楷体_GB2312" w:eastAsia="楷体_GB2312" w:hAnsi="宋体" w:cs="宋体" w:hint="eastAsia"/>
          <w:b/>
          <w:bCs/>
          <w:sz w:val="32"/>
          <w:szCs w:val="32"/>
        </w:rPr>
        <w:t>六</w:t>
      </w:r>
      <w:r w:rsidRPr="00A83995">
        <w:rPr>
          <w:rFonts w:ascii="楷体_GB2312" w:eastAsia="楷体_GB2312" w:hAnsi="Times New Roman" w:cs="Times New Roman"/>
          <w:b/>
          <w:bCs/>
          <w:sz w:val="32"/>
          <w:szCs w:val="32"/>
        </w:rPr>
        <w:t>条</w:t>
      </w:r>
      <w:r w:rsidRPr="00A83995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申请补助的企业必须保证所有申报材料的真实性，如有弄虚作假、违法或严重违规行为，经核查属实，按照国家规定追究责任，取消该企业三年内再次申报补助的资格。</w:t>
      </w:r>
    </w:p>
    <w:p w:rsidR="00A83995" w:rsidRPr="00A83995" w:rsidRDefault="00A83995" w:rsidP="00A83995">
      <w:pPr>
        <w:widowControl w:val="0"/>
        <w:autoSpaceDN w:val="0"/>
        <w:adjustRightInd/>
        <w:snapToGrid/>
        <w:spacing w:before="100" w:beforeAutospacing="1" w:after="100" w:afterAutospacing="1" w:line="560" w:lineRule="exact"/>
        <w:ind w:firstLineChars="200" w:firstLine="641"/>
        <w:rPr>
          <w:rFonts w:ascii="宋体" w:eastAsia="宋体" w:hAnsi="宋体" w:cs="宋体"/>
          <w:sz w:val="24"/>
          <w:szCs w:val="24"/>
        </w:rPr>
      </w:pPr>
      <w:r w:rsidRPr="00A83995">
        <w:rPr>
          <w:rFonts w:ascii="楷体_GB2312" w:eastAsia="楷体_GB2312" w:hAnsi="Times New Roman" w:cs="Times New Roman"/>
          <w:b/>
          <w:bCs/>
          <w:sz w:val="32"/>
          <w:szCs w:val="32"/>
        </w:rPr>
        <w:t>第十</w:t>
      </w:r>
      <w:r w:rsidRPr="00A83995">
        <w:rPr>
          <w:rFonts w:ascii="楷体_GB2312" w:eastAsia="楷体_GB2312" w:hAnsi="宋体" w:cs="宋体" w:hint="eastAsia"/>
          <w:b/>
          <w:bCs/>
          <w:sz w:val="32"/>
          <w:szCs w:val="32"/>
        </w:rPr>
        <w:t>七</w:t>
      </w:r>
      <w:r w:rsidRPr="00A83995">
        <w:rPr>
          <w:rFonts w:ascii="楷体_GB2312" w:eastAsia="楷体_GB2312" w:hAnsi="Times New Roman" w:cs="Times New Roman"/>
          <w:b/>
          <w:bCs/>
          <w:sz w:val="32"/>
          <w:szCs w:val="32"/>
        </w:rPr>
        <w:t>条</w:t>
      </w:r>
      <w:r w:rsidRPr="00A83995">
        <w:rPr>
          <w:rFonts w:ascii="Times New Roman" w:eastAsia="仿宋" w:hAnsi="Times New Roman" w:cs="Times New Roman"/>
          <w:kern w:val="2"/>
          <w:sz w:val="32"/>
          <w:szCs w:val="32"/>
        </w:rPr>
        <w:t xml:space="preserve">   </w:t>
      </w:r>
      <w:r w:rsidRPr="00A83995">
        <w:rPr>
          <w:rFonts w:ascii="仿宋_GB2312" w:eastAsia="仿宋_GB2312" w:hAnsi="Times New Roman" w:cs="Times New Roman"/>
          <w:kern w:val="2"/>
          <w:sz w:val="32"/>
          <w:szCs w:val="32"/>
        </w:rPr>
        <w:t>本办法由市经信局和市财政局负责解释。</w:t>
      </w:r>
      <w:r w:rsidRPr="00A83995"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</w:t>
      </w:r>
    </w:p>
    <w:p w:rsidR="00A83995" w:rsidRPr="00A83995" w:rsidRDefault="00A83995" w:rsidP="00A83995">
      <w:pPr>
        <w:widowControl w:val="0"/>
        <w:autoSpaceDN w:val="0"/>
        <w:adjustRightInd/>
        <w:snapToGrid/>
        <w:spacing w:before="100" w:beforeAutospacing="1" w:after="100" w:afterAutospacing="1" w:line="560" w:lineRule="exact"/>
        <w:rPr>
          <w:rFonts w:ascii="宋体" w:eastAsia="宋体" w:hAnsi="宋体" w:cs="宋体"/>
          <w:sz w:val="24"/>
          <w:szCs w:val="24"/>
        </w:rPr>
      </w:pPr>
      <w:r w:rsidRPr="00A83995"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</w:t>
      </w:r>
    </w:p>
    <w:p w:rsidR="00A83995" w:rsidRPr="00A83995" w:rsidRDefault="00A83995" w:rsidP="00A83995">
      <w:pPr>
        <w:adjustRightInd/>
        <w:snapToGrid/>
        <w:spacing w:before="100" w:beforeAutospacing="1" w:after="100" w:afterAutospacing="1" w:line="500" w:lineRule="exact"/>
        <w:jc w:val="center"/>
        <w:rPr>
          <w:rFonts w:ascii="宋体" w:eastAsia="宋体" w:hAnsi="宋体" w:cs="宋体"/>
          <w:sz w:val="24"/>
          <w:szCs w:val="24"/>
        </w:rPr>
      </w:pPr>
      <w:r w:rsidRPr="00A83995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</w:t>
      </w:r>
      <w:r w:rsidRPr="00A83995">
        <w:rPr>
          <w:rFonts w:ascii="仿宋_GB2312" w:eastAsia="仿宋_GB2312" w:hAnsi="Times New Roman" w:cs="Times New Roman"/>
          <w:sz w:val="32"/>
          <w:szCs w:val="32"/>
        </w:rPr>
        <w:t>金华市经济和信息化局</w:t>
      </w:r>
    </w:p>
    <w:p w:rsidR="00A83995" w:rsidRPr="00A83995" w:rsidRDefault="00A83995" w:rsidP="00A83995">
      <w:pPr>
        <w:adjustRightInd/>
        <w:snapToGrid/>
        <w:spacing w:before="100" w:beforeAutospacing="1" w:after="100" w:afterAutospacing="1"/>
        <w:ind w:firstLine="5760"/>
        <w:rPr>
          <w:rFonts w:ascii="宋体" w:eastAsia="宋体" w:hAnsi="宋体" w:cs="宋体"/>
          <w:sz w:val="24"/>
          <w:szCs w:val="24"/>
        </w:rPr>
      </w:pPr>
      <w:r w:rsidRPr="00A83995">
        <w:rPr>
          <w:rFonts w:ascii="Times New Roman" w:eastAsia="仿宋_GB2312" w:hAnsi="Times New Roman" w:cs="Times New Roman"/>
          <w:kern w:val="2"/>
          <w:sz w:val="32"/>
          <w:szCs w:val="32"/>
        </w:rPr>
        <w:t>2020</w:t>
      </w:r>
      <w:r w:rsidRPr="00A83995">
        <w:rPr>
          <w:rFonts w:ascii="仿宋_GB2312" w:eastAsia="仿宋_GB2312" w:hAnsi="Times New Roman" w:cs="Times New Roman"/>
          <w:kern w:val="2"/>
          <w:sz w:val="32"/>
          <w:szCs w:val="32"/>
        </w:rPr>
        <w:t>年</w:t>
      </w:r>
      <w:r w:rsidRPr="00A83995">
        <w:rPr>
          <w:rFonts w:ascii="Times New Roman" w:eastAsia="仿宋_GB2312" w:hAnsi="Times New Roman" w:cs="Times New Roman"/>
          <w:kern w:val="2"/>
          <w:sz w:val="32"/>
          <w:szCs w:val="32"/>
        </w:rPr>
        <w:t>5</w:t>
      </w:r>
      <w:r w:rsidRPr="00A83995">
        <w:rPr>
          <w:rFonts w:ascii="仿宋_GB2312" w:eastAsia="仿宋_GB2312" w:hAnsi="Times New Roman" w:cs="Times New Roman"/>
          <w:kern w:val="2"/>
          <w:sz w:val="32"/>
          <w:szCs w:val="32"/>
        </w:rPr>
        <w:t>月</w:t>
      </w:r>
      <w:r w:rsidRPr="00A83995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11</w:t>
      </w:r>
      <w:r w:rsidRPr="00A83995">
        <w:rPr>
          <w:rFonts w:ascii="仿宋_GB2312" w:eastAsia="仿宋_GB2312" w:hAnsi="Times New Roman" w:cs="Times New Roman"/>
          <w:kern w:val="2"/>
          <w:sz w:val="32"/>
          <w:szCs w:val="32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069C6"/>
    <w:rsid w:val="008B7726"/>
    <w:rsid w:val="00A8399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tyle17">
    <w:name w:val="newstyle17"/>
    <w:basedOn w:val="a"/>
    <w:rsid w:val="00A8399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2021-03-24T02:07:00Z</dcterms:modified>
</cp:coreProperties>
</file>