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创艺简标宋" w:eastAsia="创艺简标宋"/>
          <w:color w:val="000000"/>
          <w:sz w:val="44"/>
          <w:szCs w:val="44"/>
        </w:rPr>
      </w:pPr>
      <w:r>
        <w:rPr>
          <w:rFonts w:hint="eastAsia" w:ascii="创艺简标宋" w:eastAsia="创艺简标宋"/>
          <w:color w:val="000000"/>
          <w:sz w:val="44"/>
          <w:szCs w:val="44"/>
        </w:rPr>
        <w:t>2019年宁波市游泳救生员培训、年检工作</w:t>
      </w:r>
      <w:bookmarkStart w:id="0" w:name="_GoBack"/>
      <w:bookmarkEnd w:id="0"/>
      <w:r>
        <w:rPr>
          <w:rFonts w:hint="eastAsia" w:ascii="创艺简标宋" w:eastAsia="创艺简标宋"/>
          <w:color w:val="000000"/>
          <w:sz w:val="44"/>
          <w:szCs w:val="44"/>
        </w:rPr>
        <w:t>安排</w:t>
      </w:r>
    </w:p>
    <w:p>
      <w:pPr>
        <w:spacing w:line="580" w:lineRule="exact"/>
        <w:jc w:val="center"/>
        <w:rPr>
          <w:rFonts w:hint="eastAsia" w:ascii="创艺简标宋" w:eastAsia="创艺简标宋"/>
          <w:color w:val="000000"/>
          <w:sz w:val="44"/>
          <w:szCs w:val="44"/>
        </w:rPr>
      </w:pPr>
    </w:p>
    <w:p>
      <w:pPr>
        <w:spacing w:line="580" w:lineRule="exact"/>
        <w:ind w:firstLine="627" w:firstLineChars="196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游泳救生员培训安排</w:t>
      </w:r>
    </w:p>
    <w:p>
      <w:pPr>
        <w:spacing w:line="580" w:lineRule="exact"/>
        <w:ind w:firstLine="627" w:firstLineChars="19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、时间与地点：</w:t>
      </w:r>
    </w:p>
    <w:p>
      <w:pPr>
        <w:spacing w:line="580" w:lineRule="exact"/>
        <w:ind w:firstLine="627" w:firstLineChars="19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第一期:  5月4日—6日       宁波市游泳健身中心</w:t>
      </w:r>
    </w:p>
    <w:p>
      <w:pPr>
        <w:spacing w:line="58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第二期：5月9日—11日       宁波市游泳健身中心</w:t>
      </w:r>
    </w:p>
    <w:p>
      <w:pPr>
        <w:spacing w:line="58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第三期：5月17日—19日      宁波市游泳健身中心</w:t>
      </w:r>
    </w:p>
    <w:p>
      <w:pPr>
        <w:spacing w:line="58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第四期：5月24日—26日      宁波市游泳健身中心</w:t>
      </w:r>
    </w:p>
    <w:p>
      <w:pPr>
        <w:spacing w:line="58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第五期：6月7日—9日       宁波市游泳健身中心</w:t>
      </w:r>
    </w:p>
    <w:p>
      <w:pPr>
        <w:spacing w:line="58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第六期：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月14日—16日      宁波市游泳健身中心</w:t>
      </w:r>
    </w:p>
    <w:p>
      <w:pPr>
        <w:spacing w:line="58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第七期：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月22日—24日      宁波市游泳健身中心</w:t>
      </w:r>
    </w:p>
    <w:p>
      <w:pPr>
        <w:spacing w:line="58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第八期：6月27日—6月29日   宁波市游泳健身中心</w:t>
      </w:r>
    </w:p>
    <w:p>
      <w:pPr>
        <w:spacing w:line="58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鉴定由浙江省体育行业职业技能鉴定站组织统一鉴定。鉴定时间：5月12日、5月27日、6月17日、6月30日。考试分为理论与技能两部分。理论考试采用闭卷笔试；技能考试由鉴定考评员评定。初级救生员技能考核内容：25米快游、20米潜泳、现场赴救技术、岸上解脱、现场心肺复苏技术。</w:t>
      </w:r>
    </w:p>
    <w:p>
      <w:pPr>
        <w:spacing w:line="58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3、培训费、考务费为1100元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人（含培训、教材、报名、注册、办证、鉴定、中餐等费用）；</w:t>
      </w:r>
    </w:p>
    <w:p>
      <w:pPr>
        <w:spacing w:line="58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4、参加培训时各学员自带游泳衣裤、游泳帽、游泳镜、身份证原件。</w:t>
      </w:r>
    </w:p>
    <w:p>
      <w:pPr>
        <w:spacing w:line="58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5、参加考试未合格的在下一期鉴定时有一次补考机会，补考人员另收取补考费理论50元/门，实操200元/门。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6、报名人员因特殊原因未能参加培训可在开班前7天持发票到报名处退费。</w:t>
      </w:r>
    </w:p>
    <w:p>
      <w:pPr>
        <w:spacing w:line="580" w:lineRule="exact"/>
        <w:ind w:firstLine="627" w:firstLineChars="196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二、游泳救生员年检安排：</w:t>
      </w:r>
    </w:p>
    <w:p>
      <w:pPr>
        <w:spacing w:line="580" w:lineRule="exact"/>
        <w:ind w:firstLine="646" w:firstLineChars="202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、内容：救生理论、水上技术和心肺复苏操作考核；</w:t>
      </w:r>
    </w:p>
    <w:p>
      <w:pPr>
        <w:spacing w:line="580" w:lineRule="exact"/>
        <w:ind w:firstLine="646" w:firstLineChars="202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、时间、地点与参加人员：</w:t>
      </w:r>
    </w:p>
    <w:p>
      <w:pPr>
        <w:spacing w:line="580" w:lineRule="exact"/>
        <w:ind w:firstLine="646" w:firstLineChars="202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（1）6月1-2日09:00      地点：宁波市游泳健身中心</w:t>
      </w:r>
    </w:p>
    <w:p>
      <w:pPr>
        <w:spacing w:line="580" w:lineRule="exact"/>
        <w:ind w:left="2" w:firstLine="646" w:firstLineChars="202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参加人员：镇海、北仑、大榭；</w:t>
      </w:r>
    </w:p>
    <w:p>
      <w:pPr>
        <w:spacing w:line="580" w:lineRule="exact"/>
        <w:ind w:firstLine="646" w:firstLineChars="202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（2）6月8-9日09:00    地点：宁波市游泳健身中心</w:t>
      </w:r>
    </w:p>
    <w:p>
      <w:pPr>
        <w:spacing w:line="580" w:lineRule="exact"/>
        <w:ind w:left="2" w:firstLine="646" w:firstLineChars="202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参加人员：余姚、慈溪 ；</w:t>
      </w:r>
    </w:p>
    <w:p>
      <w:pPr>
        <w:spacing w:line="580" w:lineRule="exact"/>
        <w:ind w:firstLine="646" w:firstLineChars="202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（3）</w:t>
      </w: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月15-16日、22-23、29-30日  地点：宁波市游泳健身中心</w:t>
      </w:r>
    </w:p>
    <w:p>
      <w:pPr>
        <w:spacing w:line="580" w:lineRule="exact"/>
        <w:ind w:firstLine="646" w:firstLineChars="202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参加人员（15日、22日、29日）：鄞州、江北、海曙；</w:t>
      </w:r>
    </w:p>
    <w:p>
      <w:pPr>
        <w:spacing w:line="580" w:lineRule="exact"/>
        <w:ind w:firstLine="646" w:firstLineChars="202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参加人员（16日、23日、30日）：宁海、象山、奉化、东钱湖、高新区、大榭；</w:t>
      </w:r>
    </w:p>
    <w:p>
      <w:pPr>
        <w:spacing w:line="580" w:lineRule="exact"/>
        <w:ind w:left="149" w:leftChars="71"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3、年检考核费用200元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hint="eastAsia" w:ascii="仿宋_GB2312" w:eastAsia="仿宋_GB2312"/>
          <w:color w:val="000000"/>
          <w:sz w:val="32"/>
          <w:szCs w:val="32"/>
        </w:rPr>
        <w:t>人（不含</w:t>
      </w:r>
      <w:r>
        <w:rPr>
          <w:rFonts w:hint="eastAsia" w:eastAsia="仿宋_GB2312"/>
          <w:bCs/>
          <w:color w:val="000000"/>
          <w:sz w:val="32"/>
          <w:szCs w:val="32"/>
        </w:rPr>
        <w:t>救生员</w:t>
      </w:r>
      <w:r>
        <w:rPr>
          <w:rFonts w:hint="eastAsia" w:ascii="仿宋_GB2312" w:eastAsia="仿宋_GB2312"/>
          <w:color w:val="000000"/>
          <w:sz w:val="32"/>
          <w:szCs w:val="32"/>
        </w:rPr>
        <w:t>服装）；</w:t>
      </w:r>
    </w:p>
    <w:p>
      <w:pPr>
        <w:spacing w:line="580" w:lineRule="exact"/>
        <w:ind w:left="149" w:leftChars="71"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4、随带：《职业技能资格证》、1寸照片1张、游泳衣裤、游泳帽、游泳镜。</w:t>
      </w:r>
    </w:p>
    <w:p>
      <w:pPr>
        <w:spacing w:line="580" w:lineRule="exact"/>
        <w:ind w:firstLine="627" w:firstLineChars="196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三、其他：</w:t>
      </w:r>
    </w:p>
    <w:p>
      <w:pPr>
        <w:spacing w:line="580" w:lineRule="exact"/>
        <w:ind w:firstLine="636" w:firstLineChars="19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1、请各游泳场馆通知本场馆内游泳</w:t>
      </w:r>
      <w:r>
        <w:rPr>
          <w:rFonts w:hint="eastAsia" w:eastAsia="仿宋_GB2312"/>
          <w:bCs/>
          <w:color w:val="000000"/>
          <w:sz w:val="32"/>
          <w:szCs w:val="32"/>
        </w:rPr>
        <w:t>救生员、</w:t>
      </w:r>
      <w:r>
        <w:rPr>
          <w:rFonts w:hint="eastAsia" w:ascii="仿宋_GB2312" w:eastAsia="仿宋_GB2312"/>
          <w:color w:val="000000"/>
          <w:sz w:val="32"/>
          <w:szCs w:val="32"/>
        </w:rPr>
        <w:t>游泳指导员参加培训（年检）工作；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2、游泳</w:t>
      </w:r>
      <w:r>
        <w:rPr>
          <w:rFonts w:hint="eastAsia" w:eastAsia="仿宋_GB2312"/>
          <w:bCs/>
          <w:color w:val="000000"/>
          <w:sz w:val="32"/>
          <w:szCs w:val="32"/>
        </w:rPr>
        <w:t>救生员</w:t>
      </w:r>
      <w:r>
        <w:rPr>
          <w:rFonts w:hint="eastAsia" w:ascii="仿宋_GB2312" w:eastAsia="仿宋_GB2312"/>
          <w:color w:val="000000"/>
          <w:sz w:val="32"/>
          <w:szCs w:val="32"/>
        </w:rPr>
        <w:t>培训、年检的教学与考核、鉴定组织实施工作由省救生</w:t>
      </w:r>
      <w:r>
        <w:rPr>
          <w:rFonts w:hint="eastAsia" w:ascii="仿宋_GB2312" w:eastAsia="仿宋_GB2312"/>
          <w:sz w:val="32"/>
          <w:szCs w:val="32"/>
        </w:rPr>
        <w:t>协会、</w:t>
      </w:r>
      <w:r>
        <w:rPr>
          <w:rFonts w:hint="eastAsia" w:ascii="仿宋_GB2312" w:hAnsi="仿宋_GB2312" w:eastAsia="仿宋_GB2312" w:cs="仿宋_GB2312"/>
          <w:sz w:val="32"/>
          <w:szCs w:val="32"/>
        </w:rPr>
        <w:t>浙江省体育行业职业技能鉴定站</w:t>
      </w:r>
      <w:r>
        <w:rPr>
          <w:rFonts w:hint="eastAsia" w:ascii="仿宋_GB2312" w:eastAsia="仿宋_GB2312"/>
          <w:sz w:val="32"/>
          <w:szCs w:val="32"/>
        </w:rPr>
        <w:t>和市水上救生协会负责；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游泳救生员、游泳指导员的报名（以报名先后顺序报满为止）采取以下几种形式: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（1)市城区游泳救生培训人员于每期培训开班前7天直接到市游泳健身中心报名。报名时随带培训费、身份证复印件、两张1寸照片和近期免冠小二寸蓝底电子照。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（2）除市城区外的其它区县（市）的培训学员可于培训前</w:t>
      </w:r>
      <w:r>
        <w:rPr>
          <w:rFonts w:hint="eastAsia" w:ascii="仿宋_GB2312" w:eastAsia="仿宋_GB2312"/>
          <w:sz w:val="32"/>
          <w:szCs w:val="32"/>
        </w:rPr>
        <w:t>5天将报名表传真至市游泳健身中心，培训费用打入协会帐号（公司名称：宁波市水上救生协会，开户行：宁波银行中兴支行，公司帐号：</w:t>
      </w:r>
      <w:r>
        <w:rPr>
          <w:rFonts w:ascii="仿宋_GB2312" w:eastAsia="仿宋_GB2312"/>
          <w:sz w:val="32"/>
          <w:szCs w:val="32"/>
        </w:rPr>
        <w:t>33020122000220916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</w:t>
      </w:r>
      <w:r>
        <w:rPr>
          <w:rFonts w:ascii="仿宋_GB2312" w:eastAsia="仿宋_GB2312"/>
          <w:sz w:val="32"/>
          <w:szCs w:val="32"/>
          <w:u w:val="single"/>
        </w:rPr>
        <w:fldChar w:fldCharType="begin"/>
      </w:r>
      <w:r>
        <w:rPr>
          <w:rFonts w:ascii="仿宋_GB2312" w:eastAsia="仿宋_GB2312"/>
          <w:sz w:val="32"/>
          <w:szCs w:val="32"/>
          <w:u w:val="single"/>
        </w:rPr>
        <w:instrText xml:space="preserve"> HYPERLINK "mailto:</w:instrText>
      </w:r>
      <w:r>
        <w:rPr>
          <w:rFonts w:hint="eastAsia" w:ascii="仿宋_GB2312" w:eastAsia="仿宋_GB2312"/>
          <w:sz w:val="32"/>
          <w:szCs w:val="32"/>
          <w:u w:val="single"/>
        </w:rPr>
        <w:instrText xml:space="preserve">报名学员网上填写报名表并发送到</w:instrText>
      </w:r>
      <w:r>
        <w:rPr>
          <w:rFonts w:ascii="仿宋_GB2312" w:eastAsia="仿宋_GB2312"/>
          <w:sz w:val="32"/>
          <w:szCs w:val="32"/>
          <w:u w:val="single"/>
        </w:rPr>
        <w:instrText xml:space="preserve">179088209@qq.com" </w:instrText>
      </w:r>
      <w:r>
        <w:rPr>
          <w:rFonts w:ascii="仿宋_GB2312" w:eastAsia="仿宋_GB2312"/>
          <w:sz w:val="32"/>
          <w:szCs w:val="32"/>
          <w:u w:val="single"/>
        </w:rPr>
        <w:fldChar w:fldCharType="separate"/>
      </w:r>
      <w:r>
        <w:rPr>
          <w:rStyle w:val="5"/>
          <w:rFonts w:hint="eastAsia" w:ascii="仿宋_GB2312" w:eastAsia="仿宋_GB2312"/>
          <w:color w:val="auto"/>
          <w:sz w:val="32"/>
          <w:szCs w:val="32"/>
        </w:rPr>
        <w:t>报名学员网上填写报名表并发送到</w:t>
      </w:r>
      <w:r>
        <w:rPr>
          <w:rFonts w:hint="eastAsia" w:ascii="仿宋_GB2312" w:eastAsia="仿宋_GB2312"/>
          <w:sz w:val="32"/>
          <w:szCs w:val="32"/>
          <w:u w:val="single"/>
        </w:rPr>
        <w:t>1471928536</w:t>
      </w:r>
      <w:r>
        <w:rPr>
          <w:rStyle w:val="5"/>
          <w:rFonts w:ascii="仿宋_GB2312" w:eastAsia="仿宋_GB2312"/>
          <w:color w:val="auto"/>
          <w:sz w:val="32"/>
          <w:szCs w:val="32"/>
        </w:rPr>
        <w:t>@qq.com</w:t>
      </w:r>
      <w:r>
        <w:rPr>
          <w:rFonts w:ascii="仿宋_GB2312" w:eastAsia="仿宋_GB2312"/>
          <w:sz w:val="32"/>
          <w:szCs w:val="32"/>
          <w:u w:val="single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进行网上报名，报名确认后将培训费用打入协会帐号并做好备注（公司名称：宁波市水上救生协会，开户行：宁波银行中兴支行，公司帐号：</w:t>
      </w:r>
      <w:r>
        <w:rPr>
          <w:rFonts w:ascii="仿宋_GB2312" w:eastAsia="仿宋_GB2312"/>
          <w:sz w:val="32"/>
          <w:szCs w:val="32"/>
        </w:rPr>
        <w:t>33020122000220916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（4）年检学员统一在现场报名。报名时随带培训费、身份证原件、证书原件、游泳帽、游泳衣裤。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24C47"/>
    <w:rsid w:val="00C50F8D"/>
    <w:rsid w:val="1AE73328"/>
    <w:rsid w:val="33B37418"/>
    <w:rsid w:val="3BE24C47"/>
    <w:rsid w:val="70307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我的标题"/>
    <w:basedOn w:val="2"/>
    <w:next w:val="1"/>
    <w:uiPriority w:val="0"/>
    <w:pPr>
      <w:spacing w:line="120" w:lineRule="auto"/>
    </w:pPr>
    <w:rPr>
      <w:rFonts w:asciiTheme="minorAscii" w:hAnsiTheme="minorAscii"/>
      <w:sz w:val="24"/>
    </w:rPr>
  </w:style>
  <w:style w:type="paragraph" w:customStyle="1" w:styleId="7">
    <w:name w:val="我的正文"/>
    <w:basedOn w:val="1"/>
    <w:qFormat/>
    <w:uiPriority w:val="0"/>
    <w:pPr>
      <w:ind w:firstLine="883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2019-04-02T09:48:00Z</dcterms:created>
  <dc:creator>Lucifer1399123412</dc:creator>
  <cp:lastModifiedBy>Lucifer1399123412</cp:lastModifiedBy>
  <dcterms:modified xsi:type="dcterms:W3CDTF">2019-04-02T09:51:08Z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