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1B" w:rsidRPr="005B105E" w:rsidRDefault="005C011B" w:rsidP="005C011B">
      <w:pPr>
        <w:spacing w:line="560" w:lineRule="exact"/>
        <w:jc w:val="left"/>
        <w:rPr>
          <w:rFonts w:ascii="黑体" w:eastAsia="黑体" w:hAnsi="黑体" w:hint="eastAsia"/>
          <w:sz w:val="32"/>
        </w:rPr>
      </w:pPr>
      <w:r w:rsidRPr="005B105E">
        <w:rPr>
          <w:rFonts w:ascii="黑体" w:eastAsia="黑体" w:hAnsi="黑体" w:hint="eastAsia"/>
          <w:sz w:val="32"/>
        </w:rPr>
        <w:t>附件：</w:t>
      </w:r>
    </w:p>
    <w:p w:rsidR="005C011B" w:rsidRPr="00B37663" w:rsidRDefault="005C011B" w:rsidP="005C011B">
      <w:pPr>
        <w:spacing w:line="580" w:lineRule="exact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proofErr w:type="gramStart"/>
      <w:r w:rsidRPr="00B37663">
        <w:rPr>
          <w:rFonts w:ascii="方正小标宋简体" w:eastAsia="方正小标宋简体" w:hAnsi="华文中宋" w:hint="eastAsia"/>
          <w:bCs/>
          <w:sz w:val="44"/>
          <w:szCs w:val="44"/>
        </w:rPr>
        <w:t>爵</w:t>
      </w:r>
      <w:proofErr w:type="gramEnd"/>
      <w:r w:rsidRPr="00B37663">
        <w:rPr>
          <w:rFonts w:ascii="方正小标宋简体" w:eastAsia="方正小标宋简体" w:hAnsi="华文中宋" w:hint="eastAsia"/>
          <w:bCs/>
          <w:sz w:val="44"/>
          <w:szCs w:val="44"/>
        </w:rPr>
        <w:t>溪街道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村级</w:t>
      </w:r>
      <w:r w:rsidRPr="00B37663">
        <w:rPr>
          <w:rFonts w:ascii="方正小标宋简体" w:eastAsia="方正小标宋简体" w:hAnsi="华文中宋" w:hint="eastAsia"/>
          <w:bCs/>
          <w:sz w:val="44"/>
          <w:szCs w:val="44"/>
        </w:rPr>
        <w:t>股份经济合作社党支部换届选举</w:t>
      </w:r>
    </w:p>
    <w:p w:rsidR="005C011B" w:rsidRPr="005C011B" w:rsidRDefault="005C011B" w:rsidP="005C011B">
      <w:pPr>
        <w:spacing w:line="580" w:lineRule="exact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主要工作安排表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8"/>
        <w:gridCol w:w="6972"/>
      </w:tblGrid>
      <w:tr w:rsidR="005C011B" w:rsidTr="00E07B30">
        <w:trPr>
          <w:trHeight w:val="622"/>
        </w:trPr>
        <w:tc>
          <w:tcPr>
            <w:tcW w:w="2208" w:type="dxa"/>
            <w:vAlign w:val="center"/>
          </w:tcPr>
          <w:p w:rsidR="005C011B" w:rsidRDefault="005C011B" w:rsidP="00E07B30">
            <w:pPr>
              <w:spacing w:line="3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阶  段</w:t>
            </w:r>
          </w:p>
        </w:tc>
        <w:tc>
          <w:tcPr>
            <w:tcW w:w="6972" w:type="dxa"/>
            <w:vAlign w:val="center"/>
          </w:tcPr>
          <w:p w:rsidR="005C011B" w:rsidRDefault="005C011B" w:rsidP="00E07B30">
            <w:pPr>
              <w:spacing w:line="38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  作  内  容</w:t>
            </w:r>
          </w:p>
        </w:tc>
      </w:tr>
      <w:tr w:rsidR="005C011B" w:rsidTr="00E07B30">
        <w:trPr>
          <w:cantSplit/>
          <w:trHeight w:val="736"/>
        </w:trPr>
        <w:tc>
          <w:tcPr>
            <w:tcW w:w="2208" w:type="dxa"/>
            <w:vMerge w:val="restart"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69BF">
              <w:rPr>
                <w:rFonts w:ascii="仿宋_GB2312" w:eastAsia="仿宋_GB2312" w:hint="eastAsia"/>
                <w:sz w:val="24"/>
              </w:rPr>
              <w:t>选举准备阶段</w:t>
            </w: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2C69BF">
              <w:rPr>
                <w:rFonts w:ascii="仿宋_GB2312" w:eastAsia="仿宋_GB2312" w:hint="eastAsia"/>
                <w:sz w:val="24"/>
              </w:rPr>
              <w:t>完成前期走访，了解各</w:t>
            </w:r>
            <w:r w:rsidRPr="00A911C0">
              <w:rPr>
                <w:rFonts w:ascii="仿宋_GB2312" w:eastAsia="仿宋_GB2312" w:hint="eastAsia"/>
                <w:spacing w:val="-8"/>
                <w:sz w:val="24"/>
              </w:rPr>
              <w:t>股份经济合作社</w:t>
            </w:r>
            <w:r w:rsidRPr="002C69BF">
              <w:rPr>
                <w:rFonts w:ascii="仿宋_GB2312" w:eastAsia="仿宋_GB2312" w:hint="eastAsia"/>
                <w:sz w:val="24"/>
              </w:rPr>
              <w:t>动态。</w:t>
            </w:r>
          </w:p>
        </w:tc>
      </w:tr>
      <w:tr w:rsidR="005C011B" w:rsidTr="00E07B30">
        <w:trPr>
          <w:cantSplit/>
          <w:trHeight w:val="873"/>
        </w:trPr>
        <w:tc>
          <w:tcPr>
            <w:tcW w:w="2208" w:type="dxa"/>
            <w:vMerge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2C69BF">
              <w:rPr>
                <w:rFonts w:ascii="仿宋_GB2312" w:eastAsia="仿宋_GB2312" w:hint="eastAsia"/>
                <w:sz w:val="24"/>
              </w:rPr>
              <w:t>街道党工委成立</w:t>
            </w:r>
            <w:r w:rsidRPr="00A911C0">
              <w:rPr>
                <w:rFonts w:ascii="仿宋_GB2312" w:eastAsia="仿宋_GB2312" w:hint="eastAsia"/>
                <w:spacing w:val="-8"/>
                <w:sz w:val="24"/>
              </w:rPr>
              <w:t>股份经济合作社</w:t>
            </w:r>
            <w:r w:rsidRPr="002C69BF">
              <w:rPr>
                <w:rFonts w:ascii="仿宋_GB2312" w:eastAsia="仿宋_GB2312" w:hint="eastAsia"/>
                <w:sz w:val="24"/>
              </w:rPr>
              <w:t>换届工作领导小组及工作组，明确职责，落实分工。</w:t>
            </w:r>
          </w:p>
        </w:tc>
      </w:tr>
      <w:tr w:rsidR="005C011B" w:rsidTr="00E07B30">
        <w:trPr>
          <w:cantSplit/>
          <w:trHeight w:val="1401"/>
        </w:trPr>
        <w:tc>
          <w:tcPr>
            <w:tcW w:w="2208" w:type="dxa"/>
            <w:vMerge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2C69BF">
              <w:rPr>
                <w:rFonts w:ascii="仿宋_GB2312" w:eastAsia="仿宋_GB2312" w:hint="eastAsia"/>
                <w:sz w:val="24"/>
              </w:rPr>
              <w:t>街道联村领导和</w:t>
            </w:r>
            <w:proofErr w:type="gramStart"/>
            <w:r w:rsidRPr="002C69BF">
              <w:rPr>
                <w:rFonts w:ascii="仿宋_GB2312" w:eastAsia="仿宋_GB2312" w:hint="eastAsia"/>
                <w:sz w:val="24"/>
              </w:rPr>
              <w:t>联村干部</w:t>
            </w:r>
            <w:proofErr w:type="gramEnd"/>
            <w:r w:rsidRPr="002C69BF">
              <w:rPr>
                <w:rFonts w:ascii="仿宋_GB2312" w:eastAsia="仿宋_GB2312" w:hint="eastAsia"/>
                <w:sz w:val="24"/>
              </w:rPr>
              <w:t>根据职责分工，对换届工作各方面情况进行全面排查，及时化解矛盾，掌握详细情况。同时，着手开展宣传发动，营造良好氛围。</w:t>
            </w:r>
          </w:p>
        </w:tc>
      </w:tr>
      <w:tr w:rsidR="005C011B" w:rsidTr="00E07B30">
        <w:trPr>
          <w:cantSplit/>
          <w:trHeight w:val="539"/>
        </w:trPr>
        <w:tc>
          <w:tcPr>
            <w:tcW w:w="2208" w:type="dxa"/>
            <w:vMerge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rPr>
                <w:rFonts w:ascii="仿宋_GB2312" w:eastAsia="仿宋_GB2312" w:hint="eastAsia"/>
                <w:spacing w:val="-8"/>
                <w:sz w:val="24"/>
              </w:rPr>
            </w:pPr>
            <w:r w:rsidRPr="002C69BF">
              <w:rPr>
                <w:rFonts w:ascii="仿宋_GB2312" w:eastAsia="仿宋_GB2312" w:hint="eastAsia"/>
                <w:spacing w:val="-8"/>
                <w:sz w:val="24"/>
              </w:rPr>
              <w:t>召开全街道</w:t>
            </w:r>
            <w:r>
              <w:rPr>
                <w:rFonts w:ascii="仿宋_GB2312" w:eastAsia="仿宋_GB2312" w:hint="eastAsia"/>
                <w:spacing w:val="-8"/>
                <w:sz w:val="24"/>
              </w:rPr>
              <w:t>村级</w:t>
            </w:r>
            <w:r w:rsidRPr="00A911C0">
              <w:rPr>
                <w:rFonts w:ascii="仿宋_GB2312" w:eastAsia="仿宋_GB2312" w:hint="eastAsia"/>
                <w:spacing w:val="-8"/>
                <w:sz w:val="24"/>
              </w:rPr>
              <w:t>股份经济合作社</w:t>
            </w:r>
            <w:r w:rsidRPr="002C69BF">
              <w:rPr>
                <w:rFonts w:ascii="仿宋_GB2312" w:eastAsia="仿宋_GB2312" w:hint="eastAsia"/>
                <w:spacing w:val="-8"/>
                <w:sz w:val="24"/>
              </w:rPr>
              <w:t>党组织换届选举工作业务培训会。</w:t>
            </w:r>
          </w:p>
        </w:tc>
      </w:tr>
      <w:tr w:rsidR="005C011B" w:rsidTr="00E07B30">
        <w:trPr>
          <w:cantSplit/>
          <w:trHeight w:val="723"/>
        </w:trPr>
        <w:tc>
          <w:tcPr>
            <w:tcW w:w="2208" w:type="dxa"/>
            <w:vMerge w:val="restart"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69BF">
              <w:rPr>
                <w:rFonts w:ascii="仿宋_GB2312" w:eastAsia="仿宋_GB2312" w:hint="eastAsia"/>
                <w:sz w:val="24"/>
              </w:rPr>
              <w:t>选举实施阶段</w:t>
            </w: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ind w:leftChars="13" w:left="27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制订各</w:t>
            </w:r>
            <w:r w:rsidRPr="00A911C0">
              <w:rPr>
                <w:rFonts w:ascii="仿宋_GB2312" w:eastAsia="仿宋_GB2312" w:hint="eastAsia"/>
                <w:spacing w:val="-8"/>
                <w:sz w:val="24"/>
              </w:rPr>
              <w:t>股份经济合作社</w:t>
            </w:r>
            <w:r w:rsidRPr="002C69BF">
              <w:rPr>
                <w:rFonts w:ascii="仿宋_GB2312" w:eastAsia="仿宋_GB2312" w:hint="eastAsia"/>
                <w:sz w:val="24"/>
              </w:rPr>
              <w:t>党支部换届选举工作实施</w:t>
            </w:r>
            <w:r>
              <w:rPr>
                <w:rFonts w:ascii="仿宋_GB2312" w:eastAsia="仿宋_GB2312" w:hint="eastAsia"/>
                <w:sz w:val="24"/>
              </w:rPr>
              <w:t>方案</w:t>
            </w:r>
          </w:p>
        </w:tc>
      </w:tr>
      <w:tr w:rsidR="005C011B" w:rsidTr="00E07B30">
        <w:trPr>
          <w:cantSplit/>
          <w:trHeight w:val="1875"/>
        </w:trPr>
        <w:tc>
          <w:tcPr>
            <w:tcW w:w="2208" w:type="dxa"/>
            <w:vMerge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召开支委会。讨论下届支委会职数设置、选举时间、选举方式</w:t>
            </w:r>
            <w:r w:rsidRPr="002C69BF">
              <w:rPr>
                <w:rFonts w:ascii="仿宋_GB2312" w:eastAsia="仿宋_GB2312" w:hint="eastAsia"/>
                <w:sz w:val="24"/>
              </w:rPr>
              <w:t>、选举办法；讨论可以不计算应到党员人数的名单，并上报公示；讨论、明确任职条件。</w:t>
            </w:r>
          </w:p>
        </w:tc>
      </w:tr>
      <w:tr w:rsidR="005C011B" w:rsidTr="00E07B30">
        <w:trPr>
          <w:cantSplit/>
          <w:trHeight w:val="1772"/>
        </w:trPr>
        <w:tc>
          <w:tcPr>
            <w:tcW w:w="2208" w:type="dxa"/>
            <w:vMerge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召开党员大</w:t>
            </w:r>
            <w:r w:rsidRPr="002C69BF">
              <w:rPr>
                <w:rFonts w:ascii="仿宋_GB2312" w:eastAsia="仿宋_GB2312" w:hint="eastAsia"/>
                <w:sz w:val="24"/>
              </w:rPr>
              <w:t>会。</w:t>
            </w:r>
            <w:r>
              <w:rPr>
                <w:rFonts w:ascii="仿宋_GB2312" w:eastAsia="仿宋_GB2312" w:hint="eastAsia"/>
                <w:sz w:val="24"/>
              </w:rPr>
              <w:t>民主推荐支委候选人</w:t>
            </w:r>
            <w:r w:rsidRPr="002C69BF">
              <w:rPr>
                <w:rFonts w:ascii="仿宋_GB2312"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选举产生新一届党支部委员会；</w:t>
            </w:r>
            <w:r w:rsidRPr="002C69BF">
              <w:rPr>
                <w:rFonts w:ascii="仿宋_GB2312" w:eastAsia="仿宋_GB2312" w:hint="eastAsia"/>
                <w:sz w:val="24"/>
              </w:rPr>
              <w:t>街道党工委批复选举结果。</w:t>
            </w:r>
          </w:p>
        </w:tc>
      </w:tr>
      <w:tr w:rsidR="005C011B" w:rsidTr="00E07B30">
        <w:trPr>
          <w:cantSplit/>
          <w:trHeight w:val="875"/>
        </w:trPr>
        <w:tc>
          <w:tcPr>
            <w:tcW w:w="2208" w:type="dxa"/>
            <w:vAlign w:val="center"/>
          </w:tcPr>
          <w:p w:rsidR="005C011B" w:rsidRPr="002C69BF" w:rsidRDefault="005C011B" w:rsidP="00E07B3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C69BF">
              <w:rPr>
                <w:rFonts w:ascii="仿宋_GB2312" w:eastAsia="仿宋_GB2312" w:hint="eastAsia"/>
                <w:sz w:val="24"/>
              </w:rPr>
              <w:t>总结提高阶段</w:t>
            </w:r>
          </w:p>
        </w:tc>
        <w:tc>
          <w:tcPr>
            <w:tcW w:w="6972" w:type="dxa"/>
            <w:vAlign w:val="center"/>
          </w:tcPr>
          <w:p w:rsidR="005C011B" w:rsidRPr="002C69BF" w:rsidRDefault="005C011B" w:rsidP="00E07B30">
            <w:pPr>
              <w:spacing w:line="380" w:lineRule="exact"/>
              <w:ind w:left="30"/>
              <w:rPr>
                <w:rFonts w:ascii="仿宋_GB2312" w:eastAsia="仿宋_GB2312" w:hint="eastAsia"/>
                <w:sz w:val="24"/>
              </w:rPr>
            </w:pPr>
            <w:r w:rsidRPr="002C69BF">
              <w:rPr>
                <w:rFonts w:ascii="仿宋_GB2312" w:eastAsia="仿宋_GB2312" w:hint="eastAsia"/>
                <w:sz w:val="24"/>
              </w:rPr>
              <w:t>做好资料归档和离任、落选人员的思想工作等。</w:t>
            </w:r>
          </w:p>
        </w:tc>
      </w:tr>
    </w:tbl>
    <w:p w:rsidR="005C011B" w:rsidRPr="00264604" w:rsidRDefault="005C011B" w:rsidP="005C011B">
      <w:pPr>
        <w:spacing w:line="560" w:lineRule="exact"/>
        <w:jc w:val="left"/>
        <w:rPr>
          <w:rFonts w:eastAsia="仿宋_GB2312" w:hint="eastAsia"/>
          <w:sz w:val="32"/>
        </w:rPr>
      </w:pPr>
    </w:p>
    <w:p w:rsidR="005C011B" w:rsidRPr="005B105E" w:rsidRDefault="005C011B" w:rsidP="005C011B">
      <w:pPr>
        <w:rPr>
          <w:rFonts w:hint="eastAsia"/>
          <w:szCs w:val="32"/>
        </w:rPr>
      </w:pPr>
    </w:p>
    <w:p w:rsidR="006855FE" w:rsidRDefault="006855FE"/>
    <w:sectPr w:rsidR="006855FE" w:rsidSect="00E93D5F">
      <w:headerReference w:type="default" r:id="rId4"/>
      <w:footerReference w:type="even" r:id="rId5"/>
      <w:footerReference w:type="default" r:id="rId6"/>
      <w:pgSz w:w="11906" w:h="16838" w:code="9"/>
      <w:pgMar w:top="2098" w:right="1531" w:bottom="1928" w:left="1531" w:header="851" w:footer="1701" w:gutter="0"/>
      <w:cols w:space="425"/>
      <w:docGrid w:type="lines"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18" w:rsidRPr="00EA21F4" w:rsidRDefault="005C011B" w:rsidP="006C612A">
    <w:pPr>
      <w:pStyle w:val="a3"/>
      <w:ind w:firstLineChars="50" w:firstLine="140"/>
      <w:rPr>
        <w:rFonts w:ascii="仿宋_GB2312" w:eastAsia="仿宋_GB2312" w:hint="eastAsia"/>
        <w:sz w:val="28"/>
        <w:szCs w:val="28"/>
      </w:rPr>
    </w:pPr>
    <w:r w:rsidRPr="00EA21F4">
      <w:rPr>
        <w:rFonts w:ascii="仿宋_GB2312" w:eastAsia="仿宋_GB2312" w:hint="eastAsia"/>
        <w:kern w:val="0"/>
        <w:sz w:val="28"/>
        <w:szCs w:val="28"/>
      </w:rPr>
      <w:t xml:space="preserve">- </w:t>
    </w:r>
    <w:r w:rsidRPr="00EA21F4">
      <w:rPr>
        <w:rFonts w:ascii="仿宋_GB2312" w:eastAsia="仿宋_GB2312" w:hint="eastAsia"/>
        <w:kern w:val="0"/>
        <w:sz w:val="28"/>
        <w:szCs w:val="28"/>
      </w:rPr>
      <w:fldChar w:fldCharType="begin"/>
    </w:r>
    <w:r w:rsidRPr="00EA21F4"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 w:rsidRPr="00EA21F4"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noProof/>
        <w:kern w:val="0"/>
        <w:sz w:val="28"/>
        <w:szCs w:val="28"/>
      </w:rPr>
      <w:t>6</w:t>
    </w:r>
    <w:r w:rsidRPr="00EA21F4">
      <w:rPr>
        <w:rFonts w:ascii="仿宋_GB2312" w:eastAsia="仿宋_GB2312" w:hint="eastAsia"/>
        <w:kern w:val="0"/>
        <w:sz w:val="28"/>
        <w:szCs w:val="28"/>
      </w:rPr>
      <w:fldChar w:fldCharType="end"/>
    </w:r>
    <w:r w:rsidRPr="00EA21F4">
      <w:rPr>
        <w:rFonts w:ascii="仿宋_GB2312" w:eastAsia="仿宋_GB2312" w:hint="eastAsia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18" w:rsidRPr="00EA21F4" w:rsidRDefault="005C011B" w:rsidP="00EA21F4">
    <w:pPr>
      <w:pStyle w:val="a3"/>
      <w:ind w:right="280"/>
      <w:jc w:val="right"/>
      <w:rPr>
        <w:rFonts w:ascii="仿宋_GB2312" w:eastAsia="仿宋_GB2312" w:hint="eastAsia"/>
        <w:sz w:val="28"/>
        <w:szCs w:val="28"/>
      </w:rPr>
    </w:pPr>
    <w:r w:rsidRPr="005D6F25">
      <w:rPr>
        <w:sz w:val="28"/>
        <w:szCs w:val="28"/>
      </w:rPr>
      <w:tab/>
    </w:r>
    <w:r w:rsidRPr="00EA21F4">
      <w:rPr>
        <w:rFonts w:ascii="仿宋_GB2312" w:eastAsia="仿宋_GB2312" w:hint="eastAsia"/>
        <w:sz w:val="28"/>
        <w:szCs w:val="28"/>
      </w:rPr>
      <w:t xml:space="preserve">- </w:t>
    </w:r>
    <w:r w:rsidRPr="00EA21F4">
      <w:rPr>
        <w:rFonts w:ascii="仿宋_GB2312" w:eastAsia="仿宋_GB2312" w:hint="eastAsia"/>
        <w:sz w:val="28"/>
        <w:szCs w:val="28"/>
      </w:rPr>
      <w:fldChar w:fldCharType="begin"/>
    </w:r>
    <w:r w:rsidRPr="00EA21F4">
      <w:rPr>
        <w:rFonts w:ascii="仿宋_GB2312" w:eastAsia="仿宋_GB2312" w:hint="eastAsia"/>
        <w:sz w:val="28"/>
        <w:szCs w:val="28"/>
      </w:rPr>
      <w:instrText xml:space="preserve"> PAGE </w:instrText>
    </w:r>
    <w:r w:rsidRPr="00EA21F4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1</w:t>
    </w:r>
    <w:r w:rsidRPr="00EA21F4">
      <w:rPr>
        <w:rFonts w:ascii="仿宋_GB2312" w:eastAsia="仿宋_GB2312" w:hint="eastAsia"/>
        <w:sz w:val="28"/>
        <w:szCs w:val="28"/>
      </w:rPr>
      <w:fldChar w:fldCharType="end"/>
    </w:r>
    <w:r w:rsidRPr="00EA21F4">
      <w:rPr>
        <w:rFonts w:ascii="仿宋_GB2312" w:eastAsia="仿宋_GB2312" w:hint="eastAsia"/>
        <w:sz w:val="28"/>
        <w:szCs w:val="28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18" w:rsidRDefault="005C011B" w:rsidP="001D18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11B"/>
    <w:rsid w:val="005C011B"/>
    <w:rsid w:val="0068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0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011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C0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C01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ITSK.com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2019-03-28T07:57:00Z</dcterms:created>
  <dcterms:modified xsi:type="dcterms:W3CDTF">2019-03-28T07:58:00Z</dcterms:modified>
</cp:coreProperties>
</file>