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F2" w:rsidRDefault="003D72F2" w:rsidP="003D72F2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附件</w:t>
      </w:r>
      <w:r>
        <w:rPr>
          <w:rFonts w:ascii="仿宋_GB2312" w:eastAsia="仿宋_GB2312" w:hAnsi="Calibri" w:cs="仿宋_GB2312"/>
          <w:sz w:val="30"/>
          <w:szCs w:val="30"/>
        </w:rPr>
        <w:t>5</w:t>
      </w:r>
    </w:p>
    <w:p w:rsidR="003D72F2" w:rsidRPr="007A65E4" w:rsidRDefault="003D72F2" w:rsidP="003D72F2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仿宋_GB2312" w:hint="eastAsia"/>
          <w:sz w:val="32"/>
          <w:szCs w:val="32"/>
        </w:rPr>
      </w:pPr>
      <w:r w:rsidRPr="007A65E4">
        <w:rPr>
          <w:rFonts w:ascii="方正小标宋简体" w:eastAsia="方正小标宋简体" w:hAnsi="方正小标宋简体" w:cs="仿宋_GB2312" w:hint="eastAsia"/>
          <w:sz w:val="32"/>
          <w:szCs w:val="32"/>
        </w:rPr>
        <w:t>慈溪市中小学（幼儿园）教职工（不含</w:t>
      </w:r>
      <w:r w:rsidRPr="007A65E4">
        <w:rPr>
          <w:rFonts w:ascii="方正小标宋简体" w:eastAsia="方正小标宋简体" w:hAnsi="方正小标宋简体" w:cs="仿宋_GB2312"/>
          <w:sz w:val="32"/>
          <w:szCs w:val="32"/>
        </w:rPr>
        <w:t>食堂员工</w:t>
      </w:r>
      <w:r w:rsidRPr="007A65E4">
        <w:rPr>
          <w:rFonts w:ascii="方正小标宋简体" w:eastAsia="方正小标宋简体" w:hAnsi="方正小标宋简体" w:cs="仿宋_GB2312" w:hint="eastAsia"/>
          <w:sz w:val="32"/>
          <w:szCs w:val="32"/>
        </w:rPr>
        <w:t>）体温检测</w:t>
      </w:r>
    </w:p>
    <w:p w:rsidR="003D72F2" w:rsidRPr="00C7072C" w:rsidRDefault="003D72F2" w:rsidP="003D72F2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center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记录</w:t>
      </w:r>
      <w:r w:rsidRPr="00C7072C">
        <w:rPr>
          <w:rFonts w:ascii="仿宋_GB2312" w:eastAsia="仿宋_GB2312" w:hAnsi="Calibri" w:cs="仿宋_GB2312" w:hint="eastAsia"/>
          <w:sz w:val="32"/>
          <w:szCs w:val="32"/>
        </w:rPr>
        <w:t>表</w:t>
      </w:r>
    </w:p>
    <w:p w:rsidR="003D72F2" w:rsidRPr="00FD6CDF" w:rsidRDefault="003D72F2" w:rsidP="003D72F2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学校</w:t>
      </w:r>
      <w:r>
        <w:rPr>
          <w:rFonts w:ascii="仿宋_GB2312" w:eastAsia="仿宋_GB2312" w:hAnsi="Calibri" w:cs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Ansi="Calibri" w:cs="仿宋_GB2312"/>
          <w:sz w:val="30"/>
          <w:szCs w:val="30"/>
        </w:rPr>
        <w:t xml:space="preserve">     </w:t>
      </w:r>
      <w:r>
        <w:rPr>
          <w:rFonts w:ascii="仿宋_GB2312" w:eastAsia="仿宋_GB2312" w:hAnsi="Calibri" w:cs="仿宋_GB2312" w:hint="eastAsia"/>
          <w:sz w:val="30"/>
          <w:szCs w:val="30"/>
        </w:rPr>
        <w:t>填表人</w:t>
      </w:r>
      <w:r>
        <w:rPr>
          <w:rFonts w:ascii="仿宋_GB2312" w:eastAsia="仿宋_GB2312" w:hAnsi="Calibri" w:cs="仿宋_GB2312"/>
          <w:sz w:val="30"/>
          <w:szCs w:val="30"/>
        </w:rPr>
        <w:t xml:space="preserve"> </w:t>
      </w:r>
      <w:r>
        <w:rPr>
          <w:rFonts w:ascii="仿宋_GB2312" w:eastAsia="仿宋_GB2312" w:hAnsi="Calibri" w:cs="仿宋_GB2312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Calibri" w:cs="仿宋_GB2312" w:hint="eastAsia"/>
          <w:sz w:val="30"/>
          <w:szCs w:val="30"/>
        </w:rPr>
        <w:t>周次</w:t>
      </w:r>
      <w:r>
        <w:rPr>
          <w:rFonts w:ascii="仿宋_GB2312" w:eastAsia="仿宋_GB2312" w:hAnsi="Calibri" w:cs="仿宋_GB2312"/>
          <w:sz w:val="30"/>
          <w:szCs w:val="30"/>
          <w:u w:val="single"/>
        </w:rPr>
        <w:t xml:space="preserve">      </w:t>
      </w:r>
    </w:p>
    <w:tbl>
      <w:tblPr>
        <w:tblW w:w="9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267"/>
        <w:gridCol w:w="755"/>
        <w:gridCol w:w="756"/>
        <w:gridCol w:w="755"/>
        <w:gridCol w:w="756"/>
        <w:gridCol w:w="755"/>
        <w:gridCol w:w="758"/>
        <w:gridCol w:w="757"/>
        <w:gridCol w:w="757"/>
        <w:gridCol w:w="744"/>
        <w:gridCol w:w="736"/>
      </w:tblGrid>
      <w:tr w:rsidR="003D72F2" w:rsidTr="009E21F8">
        <w:trPr>
          <w:trHeight w:val="603"/>
        </w:trPr>
        <w:tc>
          <w:tcPr>
            <w:tcW w:w="770" w:type="dxa"/>
            <w:vMerge w:val="restart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267" w:type="dxa"/>
            <w:vMerge w:val="restart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511" w:type="dxa"/>
            <w:gridSpan w:val="2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周一</w:t>
            </w:r>
          </w:p>
        </w:tc>
        <w:tc>
          <w:tcPr>
            <w:tcW w:w="1511" w:type="dxa"/>
            <w:gridSpan w:val="2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周二</w:t>
            </w:r>
          </w:p>
        </w:tc>
        <w:tc>
          <w:tcPr>
            <w:tcW w:w="1513" w:type="dxa"/>
            <w:gridSpan w:val="2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周三</w:t>
            </w:r>
          </w:p>
        </w:tc>
        <w:tc>
          <w:tcPr>
            <w:tcW w:w="1514" w:type="dxa"/>
            <w:gridSpan w:val="2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周四</w:t>
            </w:r>
          </w:p>
        </w:tc>
        <w:tc>
          <w:tcPr>
            <w:tcW w:w="1480" w:type="dxa"/>
            <w:gridSpan w:val="2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周五</w:t>
            </w:r>
          </w:p>
        </w:tc>
      </w:tr>
      <w:tr w:rsidR="003D72F2" w:rsidTr="009E21F8">
        <w:trPr>
          <w:trHeight w:val="477"/>
        </w:trPr>
        <w:tc>
          <w:tcPr>
            <w:tcW w:w="770" w:type="dxa"/>
            <w:vMerge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</w:p>
        </w:tc>
        <w:tc>
          <w:tcPr>
            <w:tcW w:w="1267" w:type="dxa"/>
            <w:vMerge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早</w:t>
            </w: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午</w:t>
            </w: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早</w:t>
            </w: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午</w:t>
            </w: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早</w:t>
            </w:r>
          </w:p>
        </w:tc>
        <w:tc>
          <w:tcPr>
            <w:tcW w:w="758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午</w:t>
            </w: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早</w:t>
            </w: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午</w:t>
            </w:r>
          </w:p>
        </w:tc>
        <w:tc>
          <w:tcPr>
            <w:tcW w:w="744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早</w:t>
            </w:r>
          </w:p>
        </w:tc>
        <w:tc>
          <w:tcPr>
            <w:tcW w:w="73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午</w:t>
            </w:r>
          </w:p>
        </w:tc>
      </w:tr>
      <w:tr w:rsidR="003D72F2" w:rsidTr="009E21F8">
        <w:trPr>
          <w:trHeight w:val="532"/>
        </w:trPr>
        <w:tc>
          <w:tcPr>
            <w:tcW w:w="770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26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8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44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3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3D72F2" w:rsidTr="009E21F8">
        <w:trPr>
          <w:trHeight w:val="532"/>
        </w:trPr>
        <w:tc>
          <w:tcPr>
            <w:tcW w:w="770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26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8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44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3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3D72F2" w:rsidTr="009E21F8">
        <w:trPr>
          <w:trHeight w:val="548"/>
        </w:trPr>
        <w:tc>
          <w:tcPr>
            <w:tcW w:w="770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26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8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44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3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3D72F2" w:rsidTr="009E21F8">
        <w:trPr>
          <w:trHeight w:val="532"/>
        </w:trPr>
        <w:tc>
          <w:tcPr>
            <w:tcW w:w="770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26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8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44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3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3D72F2" w:rsidTr="009E21F8">
        <w:trPr>
          <w:trHeight w:val="532"/>
        </w:trPr>
        <w:tc>
          <w:tcPr>
            <w:tcW w:w="770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26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8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44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3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3D72F2" w:rsidTr="009E21F8">
        <w:trPr>
          <w:trHeight w:val="532"/>
        </w:trPr>
        <w:tc>
          <w:tcPr>
            <w:tcW w:w="770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26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8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44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3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3D72F2" w:rsidTr="009E21F8">
        <w:trPr>
          <w:trHeight w:val="548"/>
        </w:trPr>
        <w:tc>
          <w:tcPr>
            <w:tcW w:w="770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26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8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44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3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3D72F2" w:rsidTr="009E21F8">
        <w:trPr>
          <w:trHeight w:val="532"/>
        </w:trPr>
        <w:tc>
          <w:tcPr>
            <w:tcW w:w="770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26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8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44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3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3D72F2" w:rsidTr="009E21F8">
        <w:trPr>
          <w:trHeight w:val="532"/>
        </w:trPr>
        <w:tc>
          <w:tcPr>
            <w:tcW w:w="770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26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8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44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3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3D72F2" w:rsidTr="009E21F8">
        <w:trPr>
          <w:trHeight w:val="532"/>
        </w:trPr>
        <w:tc>
          <w:tcPr>
            <w:tcW w:w="770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26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8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44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3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3D72F2" w:rsidTr="009E21F8">
        <w:trPr>
          <w:trHeight w:val="548"/>
        </w:trPr>
        <w:tc>
          <w:tcPr>
            <w:tcW w:w="770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26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8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44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3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3D72F2" w:rsidTr="009E21F8">
        <w:trPr>
          <w:trHeight w:val="532"/>
        </w:trPr>
        <w:tc>
          <w:tcPr>
            <w:tcW w:w="770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126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5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8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57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44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  <w:tc>
          <w:tcPr>
            <w:tcW w:w="736" w:type="dxa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</w:p>
        </w:tc>
      </w:tr>
      <w:tr w:rsidR="003D72F2" w:rsidTr="009E21F8">
        <w:trPr>
          <w:trHeight w:val="1162"/>
        </w:trPr>
        <w:tc>
          <w:tcPr>
            <w:tcW w:w="9566" w:type="dxa"/>
            <w:gridSpan w:val="12"/>
          </w:tcPr>
          <w:p w:rsidR="003D72F2" w:rsidRPr="00DD5D28" w:rsidRDefault="003D72F2" w:rsidP="009E21F8">
            <w:pPr>
              <w:pStyle w:val="a3"/>
              <w:adjustRightInd w:val="0"/>
              <w:snapToGrid w:val="0"/>
              <w:spacing w:before="0" w:beforeAutospacing="0" w:after="0" w:afterAutospacing="0" w:line="580" w:lineRule="exact"/>
              <w:jc w:val="both"/>
              <w:rPr>
                <w:rFonts w:ascii="仿宋_GB2312" w:eastAsia="仿宋_GB2312" w:hAnsi="Calibri" w:cs="仿宋_GB2312" w:hint="eastAsia"/>
                <w:sz w:val="30"/>
                <w:szCs w:val="30"/>
                <w:u w:val="single"/>
              </w:rPr>
            </w:pP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体温</w:t>
            </w:r>
            <w:r w:rsidRPr="00DD5D28">
              <w:rPr>
                <w:rFonts w:ascii="仿宋_GB2312" w:eastAsia="仿宋_GB2312" w:hAnsi="Calibri" w:cs="仿宋_GB2312"/>
                <w:sz w:val="30"/>
                <w:szCs w:val="30"/>
              </w:rPr>
              <w:t>异常</w:t>
            </w: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教职工</w:t>
            </w:r>
            <w:r w:rsidRPr="00DD5D28">
              <w:rPr>
                <w:rFonts w:ascii="仿宋_GB2312" w:eastAsia="仿宋_GB2312" w:hAnsi="Calibri" w:cs="仿宋_GB2312"/>
                <w:sz w:val="30"/>
                <w:szCs w:val="30"/>
              </w:rPr>
              <w:t>处置情况</w:t>
            </w:r>
            <w:r w:rsidRPr="00DD5D28">
              <w:rPr>
                <w:rFonts w:ascii="仿宋_GB2312" w:eastAsia="仿宋_GB2312" w:hAnsi="Calibri" w:cs="仿宋_GB2312" w:hint="eastAsia"/>
                <w:sz w:val="30"/>
                <w:szCs w:val="30"/>
              </w:rPr>
              <w:t>记录</w:t>
            </w:r>
            <w:r w:rsidRPr="00DD5D28">
              <w:rPr>
                <w:rFonts w:ascii="仿宋_GB2312" w:eastAsia="仿宋_GB2312" w:hAnsi="Calibri" w:cs="仿宋_GB2312"/>
                <w:sz w:val="30"/>
                <w:szCs w:val="30"/>
              </w:rPr>
              <w:t>：</w:t>
            </w:r>
          </w:p>
        </w:tc>
      </w:tr>
    </w:tbl>
    <w:p w:rsidR="003D72F2" w:rsidRDefault="003D72F2" w:rsidP="003D72F2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jc w:val="both"/>
        <w:rPr>
          <w:rFonts w:ascii="仿宋_GB2312" w:eastAsia="仿宋_GB2312" w:hAnsi="Calibri" w:cs="仿宋_GB2312" w:hint="eastAsia"/>
          <w:sz w:val="30"/>
          <w:szCs w:val="30"/>
        </w:rPr>
        <w:sectPr w:rsidR="003D72F2" w:rsidSect="00747E3B">
          <w:footerReference w:type="even" r:id="rId5"/>
          <w:footerReference w:type="default" r:id="rId6"/>
          <w:footerReference w:type="first" r:id="rId7"/>
          <w:pgSz w:w="11906" w:h="16838" w:code="9"/>
          <w:pgMar w:top="2098" w:right="1474" w:bottom="2041" w:left="1588" w:header="851" w:footer="992" w:gutter="0"/>
          <w:pgNumType w:fmt="numberInDash" w:start="1"/>
          <w:cols w:space="720"/>
          <w:docGrid w:type="linesAndChars" w:linePitch="577" w:charSpace="-1844"/>
        </w:sectPr>
      </w:pPr>
      <w:r>
        <w:rPr>
          <w:rFonts w:ascii="仿宋_GB2312" w:eastAsia="仿宋_GB2312" w:hAnsi="Calibri" w:cs="仿宋_GB2312" w:hint="eastAsia"/>
          <w:sz w:val="30"/>
          <w:szCs w:val="30"/>
        </w:rPr>
        <w:t>注：体温正常只需填写“正常”；体温</w:t>
      </w:r>
      <w:r w:rsidRPr="00B7343B">
        <w:rPr>
          <w:rFonts w:ascii="微软雅黑" w:eastAsia="微软雅黑" w:hAnsi="微软雅黑" w:cs="微软雅黑" w:hint="eastAsia"/>
          <w:sz w:val="30"/>
          <w:szCs w:val="30"/>
        </w:rPr>
        <w:t>≧</w:t>
      </w:r>
      <w:r>
        <w:rPr>
          <w:rFonts w:ascii="仿宋_GB2312" w:eastAsia="仿宋_GB2312" w:hAnsi="Calibri" w:cs="仿宋_GB2312"/>
          <w:sz w:val="30"/>
          <w:szCs w:val="30"/>
        </w:rPr>
        <w:t>37.3</w:t>
      </w:r>
      <w:r>
        <w:rPr>
          <w:rFonts w:ascii="仿宋_GB2312" w:eastAsia="仿宋_GB2312" w:hAnsi="Calibri" w:cs="仿宋_GB2312" w:hint="eastAsia"/>
          <w:sz w:val="30"/>
          <w:szCs w:val="30"/>
        </w:rPr>
        <w:t>摄氏度必须填写具体温度数值。此表</w:t>
      </w:r>
      <w:r>
        <w:rPr>
          <w:rFonts w:ascii="仿宋_GB2312" w:eastAsia="仿宋_GB2312" w:hAnsi="Calibri" w:cs="仿宋_GB2312"/>
          <w:sz w:val="30"/>
          <w:szCs w:val="30"/>
        </w:rPr>
        <w:t>学校留存备查。</w:t>
      </w:r>
    </w:p>
    <w:p w:rsidR="00E0562E" w:rsidRDefault="00E0562E">
      <w:bookmarkStart w:id="0" w:name="_GoBack"/>
      <w:bookmarkEnd w:id="0"/>
    </w:p>
    <w:sectPr w:rsidR="00E0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EE" w:rsidRPr="00737FEE" w:rsidRDefault="003D72F2">
    <w:pPr>
      <w:pStyle w:val="a4"/>
      <w:rPr>
        <w:rFonts w:ascii="仿宋_GB2312" w:eastAsia="仿宋_GB2312" w:hint="eastAsia"/>
        <w:sz w:val="24"/>
        <w:szCs w:val="24"/>
      </w:rPr>
    </w:pPr>
    <w:r w:rsidRPr="00737FEE">
      <w:rPr>
        <w:rFonts w:ascii="仿宋_GB2312" w:eastAsia="仿宋_GB2312" w:hint="eastAsia"/>
        <w:sz w:val="24"/>
        <w:szCs w:val="24"/>
      </w:rPr>
      <w:fldChar w:fldCharType="begin"/>
    </w:r>
    <w:r w:rsidRPr="00737FEE">
      <w:rPr>
        <w:rFonts w:ascii="仿宋_GB2312" w:eastAsia="仿宋_GB2312" w:hint="eastAsia"/>
        <w:sz w:val="24"/>
        <w:szCs w:val="24"/>
      </w:rPr>
      <w:instrText xml:space="preserve"> PAGE   \* MERGEFORMAT </w:instrText>
    </w:r>
    <w:r w:rsidRPr="00737FEE">
      <w:rPr>
        <w:rFonts w:ascii="仿宋_GB2312" w:eastAsia="仿宋_GB2312" w:hint="eastAsia"/>
        <w:sz w:val="24"/>
        <w:szCs w:val="24"/>
      </w:rPr>
      <w:fldChar w:fldCharType="separate"/>
    </w:r>
    <w:r w:rsidRPr="00307956">
      <w:rPr>
        <w:rFonts w:ascii="仿宋_GB2312" w:eastAsia="仿宋_GB2312"/>
        <w:noProof/>
        <w:sz w:val="24"/>
        <w:szCs w:val="24"/>
        <w:lang w:val="zh-CN"/>
      </w:rPr>
      <w:t>-</w:t>
    </w:r>
    <w:r>
      <w:rPr>
        <w:rFonts w:ascii="仿宋_GB2312" w:eastAsia="仿宋_GB2312"/>
        <w:noProof/>
        <w:sz w:val="24"/>
        <w:szCs w:val="24"/>
      </w:rPr>
      <w:t xml:space="preserve"> 26 -</w:t>
    </w:r>
    <w:r w:rsidRPr="00737FEE">
      <w:rPr>
        <w:rFonts w:ascii="仿宋_GB2312" w:eastAsia="仿宋_GB2312" w:hint="eastAsia"/>
        <w:sz w:val="24"/>
        <w:szCs w:val="24"/>
      </w:rPr>
      <w:fldChar w:fldCharType="end"/>
    </w:r>
  </w:p>
  <w:p w:rsidR="00737FEE" w:rsidRDefault="003D72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EE" w:rsidRPr="00737FEE" w:rsidRDefault="003D72F2" w:rsidP="00525911">
    <w:pPr>
      <w:pStyle w:val="a4"/>
      <w:ind w:firstLineChars="2850" w:firstLine="7980"/>
      <w:rPr>
        <w:rFonts w:ascii="仿宋_GB2312" w:eastAsia="仿宋_GB2312" w:hint="eastAsia"/>
        <w:sz w:val="28"/>
        <w:szCs w:val="28"/>
      </w:rPr>
    </w:pPr>
    <w:r w:rsidRPr="00737FEE">
      <w:rPr>
        <w:rFonts w:ascii="仿宋_GB2312" w:eastAsia="仿宋_GB2312" w:hint="eastAsia"/>
        <w:sz w:val="28"/>
        <w:szCs w:val="28"/>
      </w:rPr>
      <w:fldChar w:fldCharType="begin"/>
    </w:r>
    <w:r w:rsidRPr="00737FEE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737FEE">
      <w:rPr>
        <w:rFonts w:ascii="仿宋_GB2312" w:eastAsia="仿宋_GB2312" w:hint="eastAsia"/>
        <w:sz w:val="28"/>
        <w:szCs w:val="28"/>
      </w:rPr>
      <w:fldChar w:fldCharType="separate"/>
    </w:r>
    <w:r w:rsidRPr="003D72F2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 w:rsidRPr="00737FEE">
      <w:rPr>
        <w:rFonts w:ascii="仿宋_GB2312" w:eastAsia="仿宋_GB2312" w:hint="eastAsia"/>
        <w:sz w:val="28"/>
        <w:szCs w:val="28"/>
      </w:rPr>
      <w:fldChar w:fldCharType="end"/>
    </w:r>
  </w:p>
  <w:p w:rsidR="007046E1" w:rsidRDefault="003D72F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71" w:rsidRPr="00821D71" w:rsidRDefault="003D72F2">
    <w:pPr>
      <w:pStyle w:val="a4"/>
      <w:rPr>
        <w:rFonts w:ascii="仿宋_GB2312" w:eastAsia="仿宋_GB2312" w:hint="eastAsia"/>
        <w:sz w:val="24"/>
        <w:szCs w:val="24"/>
      </w:rPr>
    </w:pPr>
    <w:r w:rsidRPr="00821D71">
      <w:rPr>
        <w:rFonts w:ascii="仿宋_GB2312" w:eastAsia="仿宋_GB2312" w:hint="eastAsia"/>
        <w:sz w:val="24"/>
        <w:szCs w:val="24"/>
      </w:rPr>
      <w:fldChar w:fldCharType="begin"/>
    </w:r>
    <w:r w:rsidRPr="00821D71">
      <w:rPr>
        <w:rFonts w:ascii="仿宋_GB2312" w:eastAsia="仿宋_GB2312" w:hint="eastAsia"/>
        <w:sz w:val="24"/>
        <w:szCs w:val="24"/>
      </w:rPr>
      <w:instrText xml:space="preserve"> PAGE   \* MERGEFORMAT </w:instrText>
    </w:r>
    <w:r w:rsidRPr="00821D71">
      <w:rPr>
        <w:rFonts w:ascii="仿宋_GB2312" w:eastAsia="仿宋_GB2312" w:hint="eastAsia"/>
        <w:sz w:val="24"/>
        <w:szCs w:val="24"/>
      </w:rPr>
      <w:fldChar w:fldCharType="separate"/>
    </w:r>
    <w:r w:rsidRPr="00307956">
      <w:rPr>
        <w:rFonts w:ascii="仿宋_GB2312" w:eastAsia="仿宋_GB2312"/>
        <w:noProof/>
        <w:sz w:val="24"/>
        <w:szCs w:val="24"/>
        <w:lang w:val="zh-CN"/>
      </w:rPr>
      <w:t>-</w:t>
    </w:r>
    <w:r>
      <w:rPr>
        <w:rFonts w:ascii="仿宋_GB2312" w:eastAsia="仿宋_GB2312"/>
        <w:noProof/>
        <w:sz w:val="24"/>
        <w:szCs w:val="24"/>
      </w:rPr>
      <w:t xml:space="preserve"> 27 -</w:t>
    </w:r>
    <w:r w:rsidRPr="00821D71">
      <w:rPr>
        <w:rFonts w:ascii="仿宋_GB2312" w:eastAsia="仿宋_GB2312" w:hint="eastAsia"/>
        <w:sz w:val="24"/>
        <w:szCs w:val="24"/>
      </w:rPr>
      <w:fldChar w:fldCharType="end"/>
    </w:r>
  </w:p>
  <w:p w:rsidR="00821D71" w:rsidRPr="00821D71" w:rsidRDefault="003D72F2">
    <w:pPr>
      <w:pStyle w:val="a4"/>
      <w:rPr>
        <w:rFonts w:ascii="仿宋_GB2312" w:eastAsia="仿宋_GB2312" w:hint="eastAsia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F2"/>
    <w:rsid w:val="003D72F2"/>
    <w:rsid w:val="00E0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72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3D72F2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3D72F2"/>
    <w:rPr>
      <w:rFonts w:ascii="Times New Roman" w:eastAsia="宋体" w:hAnsi="Times New Roman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72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3D72F2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customStyle="1" w:styleId="Char">
    <w:name w:val="页脚 Char"/>
    <w:basedOn w:val="a0"/>
    <w:link w:val="a4"/>
    <w:uiPriority w:val="99"/>
    <w:rsid w:val="003D72F2"/>
    <w:rPr>
      <w:rFonts w:ascii="Times New Roman" w:eastAsia="宋体" w:hAnsi="Times New Roman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2020-03-16T07:34:00Z</dcterms:created>
  <dcterms:modified xsi:type="dcterms:W3CDTF">2020-03-16T07:34:00Z</dcterms:modified>
</cp:coreProperties>
</file>