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bCs/>
          <w:sz w:val="32"/>
          <w:szCs w:val="32"/>
        </w:rPr>
      </w:pPr>
      <w:r>
        <w:rPr>
          <w:rFonts w:hint="eastAsia" w:ascii="黑体" w:hAnsi="黑体" w:eastAsia="黑体" w:cs="黑体"/>
          <w:bCs/>
          <w:sz w:val="32"/>
          <w:szCs w:val="32"/>
        </w:rPr>
        <w:t>附件1</w:t>
      </w:r>
    </w:p>
    <w:p>
      <w:pPr>
        <w:autoSpaceDE w:val="0"/>
        <w:autoSpaceDN w:val="0"/>
        <w:adjustRightInd w:val="0"/>
        <w:snapToGrid w:val="0"/>
        <w:spacing w:before="312" w:beforeLines="100" w:after="312" w:afterLines="100" w:line="40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2019年度企业春节后职工岗前安全培训汇总表</w:t>
      </w:r>
    </w:p>
    <w:tbl>
      <w:tblPr>
        <w:tblStyle w:val="2"/>
        <w:tblW w:w="92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887"/>
        <w:gridCol w:w="1443"/>
        <w:gridCol w:w="1082"/>
        <w:gridCol w:w="1263"/>
        <w:gridCol w:w="162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4" w:type="dxa"/>
            <w:gridSpan w:val="2"/>
            <w:tcBorders>
              <w:top w:val="single" w:color="auto" w:sz="8" w:space="0"/>
              <w:left w:val="single" w:color="auto" w:sz="8"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20"/>
                <w:kern w:val="0"/>
                <w:sz w:val="28"/>
              </w:rPr>
            </w:pPr>
            <w:r>
              <w:rPr>
                <w:rFonts w:hint="eastAsia" w:eastAsia="仿宋_GB2312"/>
                <w:b/>
                <w:bCs/>
                <w:color w:val="000000"/>
                <w:spacing w:val="20"/>
                <w:kern w:val="0"/>
                <w:sz w:val="28"/>
              </w:rPr>
              <w:t>企业名称</w:t>
            </w:r>
          </w:p>
        </w:tc>
        <w:tc>
          <w:tcPr>
            <w:tcW w:w="3788" w:type="dxa"/>
            <w:gridSpan w:val="3"/>
            <w:tcBorders>
              <w:top w:val="single" w:color="auto" w:sz="8"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c>
          <w:tcPr>
            <w:tcW w:w="1624" w:type="dxa"/>
            <w:tcBorders>
              <w:top w:val="single" w:color="auto" w:sz="8"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地址</w:t>
            </w:r>
          </w:p>
        </w:tc>
        <w:tc>
          <w:tcPr>
            <w:tcW w:w="1984" w:type="dxa"/>
            <w:tcBorders>
              <w:top w:val="single" w:color="auto" w:sz="8" w:space="0"/>
              <w:left w:val="single" w:color="auto" w:sz="4" w:space="0"/>
              <w:bottom w:val="single" w:color="auto" w:sz="4" w:space="0"/>
              <w:right w:val="single" w:color="auto" w:sz="8"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804" w:type="dxa"/>
            <w:gridSpan w:val="2"/>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负责人姓名</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联系人</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联系电话</w:t>
            </w:r>
          </w:p>
        </w:tc>
        <w:tc>
          <w:tcPr>
            <w:tcW w:w="1984"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329" w:type="dxa"/>
            <w:gridSpan w:val="4"/>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20"/>
                <w:kern w:val="0"/>
                <w:sz w:val="28"/>
              </w:rPr>
              <w:t>应培训</w:t>
            </w:r>
            <w:r>
              <w:rPr>
                <w:rFonts w:hint="eastAsia" w:eastAsia="仿宋_GB2312"/>
                <w:b/>
                <w:bCs/>
                <w:color w:val="000000"/>
                <w:spacing w:val="20"/>
                <w:kern w:val="0"/>
                <w:sz w:val="28"/>
                <w:szCs w:val="28"/>
              </w:rPr>
              <w:t>新职工</w:t>
            </w:r>
            <w:r>
              <w:rPr>
                <w:rFonts w:hint="eastAsia" w:eastAsia="仿宋_GB2312"/>
                <w:b/>
                <w:bCs/>
                <w:color w:val="000000"/>
                <w:spacing w:val="20"/>
                <w:kern w:val="0"/>
                <w:sz w:val="28"/>
              </w:rPr>
              <w:t>人数</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实际培训数</w:t>
            </w:r>
          </w:p>
        </w:tc>
        <w:tc>
          <w:tcPr>
            <w:tcW w:w="1984"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804" w:type="dxa"/>
            <w:gridSpan w:val="2"/>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20"/>
                <w:kern w:val="0"/>
                <w:sz w:val="28"/>
              </w:rPr>
            </w:pPr>
            <w:r>
              <w:rPr>
                <w:rFonts w:hint="eastAsia" w:eastAsia="仿宋_GB2312"/>
                <w:b/>
                <w:bCs/>
                <w:color w:val="000000"/>
                <w:spacing w:val="20"/>
                <w:kern w:val="0"/>
                <w:sz w:val="28"/>
              </w:rPr>
              <w:t>培训日期</w:t>
            </w:r>
          </w:p>
        </w:tc>
        <w:tc>
          <w:tcPr>
            <w:tcW w:w="378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培训课时</w:t>
            </w:r>
          </w:p>
        </w:tc>
        <w:tc>
          <w:tcPr>
            <w:tcW w:w="1984"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804" w:type="dxa"/>
            <w:gridSpan w:val="2"/>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20"/>
                <w:kern w:val="0"/>
                <w:sz w:val="28"/>
              </w:rPr>
            </w:pPr>
            <w:r>
              <w:rPr>
                <w:rFonts w:hint="eastAsia" w:eastAsia="仿宋_GB2312"/>
                <w:b/>
                <w:bCs/>
                <w:color w:val="000000"/>
                <w:spacing w:val="20"/>
                <w:kern w:val="0"/>
                <w:sz w:val="28"/>
              </w:rPr>
              <w:t>教师姓名</w:t>
            </w:r>
          </w:p>
        </w:tc>
        <w:tc>
          <w:tcPr>
            <w:tcW w:w="378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教师签名</w:t>
            </w:r>
          </w:p>
        </w:tc>
        <w:tc>
          <w:tcPr>
            <w:tcW w:w="1984"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0"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培</w:t>
            </w:r>
          </w:p>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训</w:t>
            </w:r>
          </w:p>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内</w:t>
            </w:r>
          </w:p>
          <w:p>
            <w:pPr>
              <w:autoSpaceDE w:val="0"/>
              <w:autoSpaceDN w:val="0"/>
              <w:adjustRightInd w:val="0"/>
              <w:snapToGrid w:val="0"/>
              <w:spacing w:line="500" w:lineRule="exact"/>
              <w:jc w:val="center"/>
              <w:rPr>
                <w:rFonts w:eastAsia="仿宋_GB2312"/>
                <w:color w:val="000000"/>
                <w:kern w:val="0"/>
                <w:sz w:val="24"/>
              </w:rPr>
            </w:pPr>
            <w:r>
              <w:rPr>
                <w:rFonts w:hint="eastAsia" w:eastAsia="仿宋_GB2312"/>
                <w:b/>
                <w:bCs/>
                <w:color w:val="000000"/>
                <w:spacing w:val="-4"/>
                <w:kern w:val="0"/>
                <w:sz w:val="28"/>
              </w:rPr>
              <w:t>容</w:t>
            </w:r>
          </w:p>
        </w:tc>
        <w:tc>
          <w:tcPr>
            <w:tcW w:w="8283" w:type="dxa"/>
            <w:gridSpan w:val="6"/>
            <w:tcBorders>
              <w:top w:val="single" w:color="auto" w:sz="4" w:space="0"/>
              <w:left w:val="single" w:color="auto" w:sz="4" w:space="0"/>
              <w:bottom w:val="single" w:color="auto" w:sz="4" w:space="0"/>
              <w:right w:val="single" w:color="auto" w:sz="8" w:space="0"/>
            </w:tcBorders>
            <w:noWrap w:val="0"/>
            <w:vAlign w:val="top"/>
          </w:tcPr>
          <w:p>
            <w:pPr>
              <w:autoSpaceDE w:val="0"/>
              <w:autoSpaceDN w:val="0"/>
              <w:adjustRightInd w:val="0"/>
              <w:snapToGrid w:val="0"/>
              <w:spacing w:line="500" w:lineRule="exact"/>
              <w:rPr>
                <w:rFonts w:eastAsia="仿宋_GB2312"/>
                <w:color w:val="000000"/>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考</w:t>
            </w:r>
          </w:p>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核</w:t>
            </w:r>
          </w:p>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情</w:t>
            </w:r>
          </w:p>
          <w:p>
            <w:pPr>
              <w:autoSpaceDE w:val="0"/>
              <w:autoSpaceDN w:val="0"/>
              <w:adjustRightInd w:val="0"/>
              <w:snapToGrid w:val="0"/>
              <w:spacing w:line="500" w:lineRule="exact"/>
              <w:jc w:val="center"/>
              <w:rPr>
                <w:rFonts w:eastAsia="仿宋_GB2312"/>
                <w:color w:val="000000"/>
                <w:kern w:val="0"/>
                <w:sz w:val="24"/>
              </w:rPr>
            </w:pPr>
            <w:r>
              <w:rPr>
                <w:rFonts w:hint="eastAsia" w:eastAsia="仿宋_GB2312"/>
                <w:b/>
                <w:bCs/>
                <w:color w:val="000000"/>
                <w:spacing w:val="-4"/>
                <w:kern w:val="0"/>
                <w:sz w:val="28"/>
              </w:rPr>
              <w:t>况</w:t>
            </w:r>
          </w:p>
        </w:tc>
        <w:tc>
          <w:tcPr>
            <w:tcW w:w="8283" w:type="dxa"/>
            <w:gridSpan w:val="6"/>
            <w:tcBorders>
              <w:top w:val="single" w:color="auto" w:sz="4" w:space="0"/>
              <w:left w:val="single" w:color="auto" w:sz="4" w:space="0"/>
              <w:bottom w:val="single" w:color="auto" w:sz="4" w:space="0"/>
              <w:right w:val="single" w:color="auto" w:sz="8" w:space="0"/>
            </w:tcBorders>
            <w:noWrap w:val="0"/>
            <w:vAlign w:val="top"/>
          </w:tcPr>
          <w:p>
            <w:pPr>
              <w:autoSpaceDE w:val="0"/>
              <w:autoSpaceDN w:val="0"/>
              <w:adjustRightInd w:val="0"/>
              <w:snapToGrid w:val="0"/>
              <w:spacing w:line="500" w:lineRule="exact"/>
              <w:rPr>
                <w:rFonts w:eastAsia="仿宋_GB2312"/>
                <w:color w:val="000000"/>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3"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eastAsia="仿宋_GB2312"/>
                <w:b/>
                <w:bCs/>
                <w:color w:val="000000"/>
                <w:kern w:val="0"/>
                <w:sz w:val="28"/>
              </w:rPr>
            </w:pPr>
            <w:r>
              <w:rPr>
                <w:rFonts w:hint="eastAsia" w:eastAsia="仿宋_GB2312"/>
                <w:b/>
                <w:bCs/>
                <w:color w:val="000000"/>
                <w:kern w:val="0"/>
                <w:sz w:val="28"/>
              </w:rPr>
              <w:t>安</w:t>
            </w:r>
          </w:p>
          <w:p>
            <w:pPr>
              <w:autoSpaceDE w:val="0"/>
              <w:autoSpaceDN w:val="0"/>
              <w:adjustRightInd w:val="0"/>
              <w:snapToGrid w:val="0"/>
              <w:spacing w:line="400" w:lineRule="exact"/>
              <w:jc w:val="center"/>
              <w:rPr>
                <w:rFonts w:eastAsia="仿宋_GB2312"/>
                <w:b/>
                <w:bCs/>
                <w:color w:val="000000"/>
                <w:kern w:val="0"/>
                <w:sz w:val="28"/>
              </w:rPr>
            </w:pPr>
            <w:r>
              <w:rPr>
                <w:rFonts w:hint="eastAsia" w:eastAsia="仿宋_GB2312"/>
                <w:b/>
                <w:bCs/>
                <w:color w:val="000000"/>
                <w:kern w:val="0"/>
                <w:sz w:val="28"/>
              </w:rPr>
              <w:t>监</w:t>
            </w:r>
          </w:p>
          <w:p>
            <w:pPr>
              <w:autoSpaceDE w:val="0"/>
              <w:autoSpaceDN w:val="0"/>
              <w:adjustRightInd w:val="0"/>
              <w:snapToGrid w:val="0"/>
              <w:spacing w:line="400" w:lineRule="exact"/>
              <w:jc w:val="center"/>
              <w:rPr>
                <w:rFonts w:eastAsia="仿宋_GB2312"/>
                <w:b/>
                <w:bCs/>
                <w:color w:val="000000"/>
                <w:kern w:val="0"/>
                <w:sz w:val="28"/>
              </w:rPr>
            </w:pPr>
            <w:r>
              <w:rPr>
                <w:rFonts w:hint="eastAsia" w:eastAsia="仿宋_GB2312"/>
                <w:b/>
                <w:bCs/>
                <w:color w:val="000000"/>
                <w:kern w:val="0"/>
                <w:sz w:val="28"/>
              </w:rPr>
              <w:t>机</w:t>
            </w:r>
          </w:p>
          <w:p>
            <w:pPr>
              <w:autoSpaceDE w:val="0"/>
              <w:autoSpaceDN w:val="0"/>
              <w:adjustRightInd w:val="0"/>
              <w:snapToGrid w:val="0"/>
              <w:spacing w:line="400" w:lineRule="exact"/>
              <w:jc w:val="center"/>
              <w:rPr>
                <w:rFonts w:eastAsia="仿宋_GB2312"/>
                <w:b/>
                <w:bCs/>
                <w:color w:val="000000"/>
                <w:kern w:val="0"/>
                <w:sz w:val="28"/>
              </w:rPr>
            </w:pPr>
            <w:r>
              <w:rPr>
                <w:rFonts w:hint="eastAsia" w:eastAsia="仿宋_GB2312"/>
                <w:b/>
                <w:bCs/>
                <w:color w:val="000000"/>
                <w:kern w:val="0"/>
                <w:sz w:val="28"/>
              </w:rPr>
              <w:t>构</w:t>
            </w:r>
          </w:p>
          <w:p>
            <w:pPr>
              <w:autoSpaceDE w:val="0"/>
              <w:autoSpaceDN w:val="0"/>
              <w:adjustRightInd w:val="0"/>
              <w:snapToGrid w:val="0"/>
              <w:spacing w:line="400" w:lineRule="exact"/>
              <w:jc w:val="center"/>
              <w:rPr>
                <w:rFonts w:eastAsia="仿宋_GB2312"/>
                <w:b/>
                <w:bCs/>
                <w:color w:val="000000"/>
                <w:kern w:val="0"/>
                <w:sz w:val="28"/>
              </w:rPr>
            </w:pPr>
            <w:r>
              <w:rPr>
                <w:rFonts w:hint="eastAsia" w:eastAsia="仿宋_GB2312"/>
                <w:b/>
                <w:bCs/>
                <w:color w:val="000000"/>
                <w:kern w:val="0"/>
                <w:sz w:val="28"/>
              </w:rPr>
              <w:t>意</w:t>
            </w:r>
          </w:p>
          <w:p>
            <w:pPr>
              <w:autoSpaceDE w:val="0"/>
              <w:autoSpaceDN w:val="0"/>
              <w:adjustRightInd w:val="0"/>
              <w:snapToGrid w:val="0"/>
              <w:spacing w:line="400" w:lineRule="exact"/>
              <w:jc w:val="center"/>
              <w:rPr>
                <w:rFonts w:eastAsia="仿宋_GB2312"/>
                <w:color w:val="000000"/>
                <w:kern w:val="0"/>
                <w:sz w:val="24"/>
              </w:rPr>
            </w:pPr>
            <w:r>
              <w:rPr>
                <w:rFonts w:hint="eastAsia" w:eastAsia="仿宋_GB2312"/>
                <w:b/>
                <w:bCs/>
                <w:color w:val="000000"/>
                <w:kern w:val="0"/>
                <w:sz w:val="28"/>
              </w:rPr>
              <w:t>见</w:t>
            </w:r>
          </w:p>
        </w:tc>
        <w:tc>
          <w:tcPr>
            <w:tcW w:w="8283" w:type="dxa"/>
            <w:gridSpan w:val="6"/>
            <w:tcBorders>
              <w:top w:val="single" w:color="auto" w:sz="4" w:space="0"/>
              <w:left w:val="single" w:color="auto" w:sz="4" w:space="0"/>
              <w:bottom w:val="single" w:color="auto" w:sz="4" w:space="0"/>
              <w:right w:val="single" w:color="auto" w:sz="8" w:space="0"/>
            </w:tcBorders>
            <w:noWrap w:val="0"/>
            <w:vAlign w:val="top"/>
          </w:tcPr>
          <w:p>
            <w:pPr>
              <w:autoSpaceDE w:val="0"/>
              <w:autoSpaceDN w:val="0"/>
              <w:adjustRightInd w:val="0"/>
              <w:snapToGrid w:val="0"/>
              <w:spacing w:line="400" w:lineRule="exact"/>
              <w:jc w:val="center"/>
              <w:rPr>
                <w:rFonts w:eastAsia="仿宋_GB2312"/>
                <w:b/>
                <w:bCs/>
                <w:color w:val="000000"/>
                <w:kern w:val="0"/>
                <w:sz w:val="28"/>
              </w:rPr>
            </w:pPr>
          </w:p>
          <w:p>
            <w:pPr>
              <w:autoSpaceDE w:val="0"/>
              <w:autoSpaceDN w:val="0"/>
              <w:adjustRightInd w:val="0"/>
              <w:snapToGrid w:val="0"/>
              <w:spacing w:line="400" w:lineRule="exact"/>
              <w:jc w:val="center"/>
              <w:rPr>
                <w:rFonts w:eastAsia="仿宋_GB2312"/>
                <w:b/>
                <w:bCs/>
                <w:color w:val="000000"/>
                <w:kern w:val="0"/>
                <w:sz w:val="28"/>
              </w:rPr>
            </w:pPr>
          </w:p>
          <w:p>
            <w:pPr>
              <w:autoSpaceDE w:val="0"/>
              <w:autoSpaceDN w:val="0"/>
              <w:adjustRightInd w:val="0"/>
              <w:snapToGrid w:val="0"/>
              <w:spacing w:line="400" w:lineRule="exact"/>
              <w:jc w:val="center"/>
              <w:rPr>
                <w:rFonts w:eastAsia="仿宋_GB2312"/>
                <w:b/>
                <w:bCs/>
                <w:color w:val="000000"/>
                <w:kern w:val="0"/>
                <w:sz w:val="28"/>
              </w:rPr>
            </w:pPr>
          </w:p>
          <w:p>
            <w:pPr>
              <w:autoSpaceDE w:val="0"/>
              <w:autoSpaceDN w:val="0"/>
              <w:adjustRightInd w:val="0"/>
              <w:snapToGrid w:val="0"/>
              <w:spacing w:line="500" w:lineRule="exact"/>
              <w:jc w:val="center"/>
              <w:rPr>
                <w:rFonts w:eastAsia="仿宋_GB2312"/>
                <w:b/>
                <w:bCs/>
                <w:color w:val="000000"/>
                <w:kern w:val="0"/>
                <w:sz w:val="28"/>
              </w:rPr>
            </w:pPr>
            <w:r>
              <w:rPr>
                <w:rFonts w:eastAsia="仿宋_GB2312"/>
                <w:b/>
                <w:bCs/>
                <w:color w:val="000000"/>
                <w:kern w:val="0"/>
                <w:sz w:val="28"/>
              </w:rPr>
              <w:t xml:space="preserve">                          </w:t>
            </w:r>
            <w:r>
              <w:rPr>
                <w:rFonts w:hint="eastAsia" w:eastAsia="仿宋_GB2312"/>
                <w:b/>
                <w:bCs/>
                <w:color w:val="000000"/>
                <w:kern w:val="0"/>
                <w:sz w:val="28"/>
              </w:rPr>
              <w:t>签名（章）：</w:t>
            </w:r>
            <w:r>
              <w:rPr>
                <w:rFonts w:eastAsia="仿宋_GB2312"/>
                <w:b/>
                <w:bCs/>
                <w:color w:val="000000"/>
                <w:kern w:val="0"/>
                <w:sz w:val="28"/>
              </w:rPr>
              <w:t xml:space="preserve">      </w:t>
            </w:r>
          </w:p>
          <w:p>
            <w:pPr>
              <w:autoSpaceDE w:val="0"/>
              <w:autoSpaceDN w:val="0"/>
              <w:adjustRightInd w:val="0"/>
              <w:snapToGrid w:val="0"/>
              <w:spacing w:line="220" w:lineRule="exact"/>
              <w:jc w:val="center"/>
              <w:rPr>
                <w:rFonts w:eastAsia="仿宋_GB2312"/>
                <w:b/>
                <w:bCs/>
                <w:color w:val="000000"/>
                <w:kern w:val="0"/>
                <w:sz w:val="10"/>
                <w:szCs w:val="10"/>
              </w:rPr>
            </w:pPr>
          </w:p>
          <w:p>
            <w:pPr>
              <w:autoSpaceDE w:val="0"/>
              <w:autoSpaceDN w:val="0"/>
              <w:adjustRightInd w:val="0"/>
              <w:snapToGrid w:val="0"/>
              <w:spacing w:line="500" w:lineRule="exact"/>
              <w:jc w:val="center"/>
              <w:rPr>
                <w:rFonts w:eastAsia="仿宋_GB2312"/>
                <w:b/>
                <w:bCs/>
                <w:color w:val="000000"/>
                <w:kern w:val="0"/>
                <w:sz w:val="28"/>
              </w:rPr>
            </w:pPr>
            <w:r>
              <w:rPr>
                <w:rFonts w:eastAsia="仿宋_GB2312"/>
                <w:b/>
                <w:bCs/>
                <w:color w:val="000000"/>
                <w:kern w:val="0"/>
                <w:sz w:val="28"/>
              </w:rPr>
              <w:t xml:space="preserve">                                      </w:t>
            </w:r>
            <w:r>
              <w:rPr>
                <w:rFonts w:hint="eastAsia" w:eastAsia="仿宋_GB2312"/>
                <w:b/>
                <w:bCs/>
                <w:color w:val="000000"/>
                <w:kern w:val="0"/>
                <w:sz w:val="28"/>
              </w:rPr>
              <w:t>年</w:t>
            </w:r>
            <w:r>
              <w:rPr>
                <w:rFonts w:eastAsia="仿宋_GB2312"/>
                <w:b/>
                <w:bCs/>
                <w:color w:val="000000"/>
                <w:kern w:val="0"/>
                <w:sz w:val="28"/>
              </w:rPr>
              <w:t xml:space="preserve">   </w:t>
            </w:r>
            <w:r>
              <w:rPr>
                <w:rFonts w:hint="eastAsia" w:eastAsia="仿宋_GB2312"/>
                <w:b/>
                <w:bCs/>
                <w:color w:val="000000"/>
                <w:kern w:val="0"/>
                <w:sz w:val="28"/>
              </w:rPr>
              <w:t>月</w:t>
            </w:r>
            <w:r>
              <w:rPr>
                <w:rFonts w:eastAsia="仿宋_GB2312"/>
                <w:b/>
                <w:bCs/>
                <w:color w:val="000000"/>
                <w:kern w:val="0"/>
                <w:sz w:val="28"/>
              </w:rPr>
              <w:t xml:space="preserve">   </w:t>
            </w:r>
            <w:r>
              <w:rPr>
                <w:rFonts w:hint="eastAsia" w:eastAsia="仿宋_GB2312"/>
                <w:b/>
                <w:bCs/>
                <w:color w:val="000000"/>
                <w:kern w:val="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917" w:type="dxa"/>
            <w:tcBorders>
              <w:top w:val="single" w:color="auto" w:sz="4" w:space="0"/>
              <w:left w:val="single" w:color="auto" w:sz="8" w:space="0"/>
              <w:bottom w:val="single" w:color="auto" w:sz="8" w:space="0"/>
              <w:right w:val="single" w:color="auto" w:sz="4" w:space="0"/>
            </w:tcBorders>
            <w:noWrap w:val="0"/>
            <w:vAlign w:val="center"/>
          </w:tcPr>
          <w:p>
            <w:pPr>
              <w:autoSpaceDE w:val="0"/>
              <w:autoSpaceDN w:val="0"/>
              <w:adjustRightInd w:val="0"/>
              <w:snapToGrid w:val="0"/>
              <w:spacing w:line="400" w:lineRule="exact"/>
              <w:jc w:val="center"/>
              <w:rPr>
                <w:rFonts w:eastAsia="仿宋_GB2312"/>
                <w:color w:val="000000"/>
                <w:kern w:val="0"/>
                <w:sz w:val="24"/>
              </w:rPr>
            </w:pPr>
            <w:r>
              <w:rPr>
                <w:rFonts w:hint="eastAsia" w:eastAsia="仿宋_GB2312"/>
                <w:b/>
                <w:bCs/>
                <w:color w:val="000000"/>
                <w:spacing w:val="-4"/>
                <w:kern w:val="0"/>
                <w:sz w:val="28"/>
              </w:rPr>
              <w:t>备注</w:t>
            </w:r>
          </w:p>
        </w:tc>
        <w:tc>
          <w:tcPr>
            <w:tcW w:w="8283" w:type="dxa"/>
            <w:gridSpan w:val="6"/>
            <w:tcBorders>
              <w:top w:val="single" w:color="auto" w:sz="4" w:space="0"/>
              <w:left w:val="single" w:color="auto" w:sz="4" w:space="0"/>
              <w:bottom w:val="single" w:color="auto" w:sz="8" w:space="0"/>
              <w:right w:val="single" w:color="auto" w:sz="8" w:space="0"/>
            </w:tcBorders>
            <w:noWrap w:val="0"/>
            <w:vAlign w:val="top"/>
          </w:tcPr>
          <w:p>
            <w:pPr>
              <w:autoSpaceDE w:val="0"/>
              <w:autoSpaceDN w:val="0"/>
              <w:adjustRightInd w:val="0"/>
              <w:snapToGrid w:val="0"/>
              <w:spacing w:line="500" w:lineRule="exact"/>
              <w:rPr>
                <w:rFonts w:eastAsia="仿宋_GB2312"/>
                <w:color w:val="000000"/>
                <w:kern w:val="0"/>
                <w:sz w:val="30"/>
              </w:rPr>
            </w:pPr>
          </w:p>
        </w:tc>
      </w:tr>
    </w:tbl>
    <w:p>
      <w:pPr>
        <w:autoSpaceDE w:val="0"/>
        <w:autoSpaceDN w:val="0"/>
        <w:adjustRightInd w:val="0"/>
        <w:snapToGrid w:val="0"/>
        <w:spacing w:before="156" w:beforeLines="50" w:line="500" w:lineRule="exact"/>
        <w:rPr>
          <w:rFonts w:hint="eastAsia" w:ascii="黑体" w:hAnsi="黑体" w:eastAsia="黑体" w:cs="黑体"/>
          <w:bCs/>
          <w:sz w:val="32"/>
          <w:szCs w:val="32"/>
        </w:rPr>
      </w:pPr>
      <w:r>
        <w:rPr>
          <w:rFonts w:hint="eastAsia" w:eastAsia="仿宋_GB2312"/>
          <w:color w:val="000000"/>
          <w:spacing w:val="-4"/>
          <w:kern w:val="0"/>
          <w:sz w:val="28"/>
        </w:rPr>
        <w:t>注：此表由企业填写，4月20日前报至街道安监所和相关部门</w:t>
      </w:r>
    </w:p>
    <w:p>
      <w:pPr>
        <w:autoSpaceDE w:val="0"/>
        <w:autoSpaceDN w:val="0"/>
        <w:adjustRightInd w:val="0"/>
        <w:snapToGrid w:val="0"/>
        <w:spacing w:line="500" w:lineRule="exact"/>
        <w:rPr>
          <w:rFonts w:hint="eastAsia" w:ascii="黑体" w:hAnsi="黑体" w:eastAsia="黑体" w:cs="黑体"/>
          <w:bCs/>
          <w:sz w:val="32"/>
          <w:szCs w:val="32"/>
        </w:rPr>
      </w:pPr>
    </w:p>
    <w:p>
      <w:pPr>
        <w:autoSpaceDE w:val="0"/>
        <w:autoSpaceDN w:val="0"/>
        <w:adjustRightInd w:val="0"/>
        <w:snapToGrid w:val="0"/>
        <w:spacing w:line="500" w:lineRule="exact"/>
        <w:rPr>
          <w:rFonts w:hint="eastAsia" w:ascii="黑体" w:hAnsi="黑体" w:eastAsia="黑体" w:cs="黑体"/>
          <w:bCs/>
          <w:sz w:val="32"/>
          <w:szCs w:val="32"/>
        </w:rPr>
      </w:pPr>
    </w:p>
    <w:p>
      <w:pPr>
        <w:autoSpaceDE w:val="0"/>
        <w:autoSpaceDN w:val="0"/>
        <w:adjustRightInd w:val="0"/>
        <w:snapToGrid w:val="0"/>
        <w:spacing w:line="500" w:lineRule="exact"/>
        <w:rPr>
          <w:rFonts w:hint="eastAsia" w:ascii="黑体" w:hAnsi="黑体" w:eastAsia="黑体" w:cs="黑体"/>
          <w:bCs/>
          <w:sz w:val="32"/>
          <w:szCs w:val="32"/>
        </w:rPr>
      </w:pPr>
      <w:r>
        <w:rPr>
          <w:rFonts w:hint="eastAsia" w:ascii="黑体" w:hAnsi="黑体" w:eastAsia="黑体" w:cs="黑体"/>
          <w:bCs/>
          <w:sz w:val="32"/>
          <w:szCs w:val="32"/>
        </w:rPr>
        <w:t>附件2</w:t>
      </w:r>
    </w:p>
    <w:p>
      <w:pPr>
        <w:autoSpaceDE w:val="0"/>
        <w:autoSpaceDN w:val="0"/>
        <w:adjustRightInd w:val="0"/>
        <w:snapToGrid w:val="0"/>
        <w:spacing w:before="312" w:beforeLines="100" w:after="156" w:afterLines="50" w:line="50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2019年度各村、社区（居委）春节后职工岗前安全培训汇总表</w:t>
      </w:r>
    </w:p>
    <w:tbl>
      <w:tblPr>
        <w:tblStyle w:val="2"/>
        <w:tblW w:w="8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31"/>
        <w:gridCol w:w="1544"/>
        <w:gridCol w:w="884"/>
        <w:gridCol w:w="1337"/>
        <w:gridCol w:w="1366"/>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776" w:type="dxa"/>
            <w:gridSpan w:val="2"/>
            <w:tcBorders>
              <w:top w:val="single" w:color="auto" w:sz="8" w:space="0"/>
              <w:left w:val="single" w:color="auto" w:sz="8"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20"/>
                <w:kern w:val="0"/>
                <w:sz w:val="28"/>
              </w:rPr>
            </w:pPr>
            <w:r>
              <w:rPr>
                <w:rFonts w:hint="eastAsia" w:eastAsia="仿宋_GB2312"/>
                <w:b/>
                <w:bCs/>
                <w:color w:val="000000"/>
                <w:spacing w:val="20"/>
                <w:kern w:val="0"/>
                <w:sz w:val="28"/>
              </w:rPr>
              <w:t>上报单位</w:t>
            </w:r>
          </w:p>
        </w:tc>
        <w:tc>
          <w:tcPr>
            <w:tcW w:w="6764" w:type="dxa"/>
            <w:gridSpan w:val="5"/>
            <w:tcBorders>
              <w:top w:val="single" w:color="auto" w:sz="8" w:space="0"/>
              <w:left w:val="single" w:color="auto" w:sz="4" w:space="0"/>
              <w:bottom w:val="single" w:color="auto" w:sz="4" w:space="0"/>
              <w:right w:val="single" w:color="auto" w:sz="8"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76" w:type="dxa"/>
            <w:gridSpan w:val="2"/>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上报人姓名</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职务</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4"/>
                <w:kern w:val="0"/>
                <w:sz w:val="28"/>
              </w:rPr>
              <w:t>联系电话</w:t>
            </w:r>
          </w:p>
        </w:tc>
        <w:tc>
          <w:tcPr>
            <w:tcW w:w="1633"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776" w:type="dxa"/>
            <w:gridSpan w:val="2"/>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20"/>
                <w:kern w:val="0"/>
                <w:sz w:val="28"/>
              </w:rPr>
            </w:pPr>
            <w:r>
              <w:rPr>
                <w:rFonts w:hint="eastAsia" w:eastAsia="仿宋_GB2312"/>
                <w:b/>
                <w:bCs/>
                <w:color w:val="000000"/>
                <w:spacing w:val="20"/>
                <w:kern w:val="0"/>
                <w:sz w:val="28"/>
              </w:rPr>
              <w:t>上报时间</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c>
          <w:tcPr>
            <w:tcW w:w="270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20"/>
                <w:kern w:val="0"/>
                <w:sz w:val="28"/>
              </w:rPr>
              <w:t>培训统计的月份</w:t>
            </w:r>
          </w:p>
        </w:tc>
        <w:tc>
          <w:tcPr>
            <w:tcW w:w="1633"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776" w:type="dxa"/>
            <w:gridSpan w:val="2"/>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16"/>
                <w:kern w:val="0"/>
                <w:sz w:val="28"/>
                <w:szCs w:val="28"/>
              </w:rPr>
            </w:pPr>
            <w:r>
              <w:rPr>
                <w:rFonts w:hint="eastAsia" w:eastAsia="仿宋_GB2312"/>
                <w:b/>
                <w:bCs/>
                <w:color w:val="000000"/>
                <w:spacing w:val="-16"/>
                <w:kern w:val="0"/>
                <w:sz w:val="28"/>
                <w:szCs w:val="28"/>
              </w:rPr>
              <w:t>培训的企业数</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c>
          <w:tcPr>
            <w:tcW w:w="270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r>
              <w:rPr>
                <w:rFonts w:hint="eastAsia" w:eastAsia="仿宋_GB2312"/>
                <w:b/>
                <w:bCs/>
                <w:color w:val="000000"/>
                <w:spacing w:val="20"/>
                <w:kern w:val="0"/>
                <w:sz w:val="28"/>
              </w:rPr>
              <w:t>培训汇总人数</w:t>
            </w:r>
          </w:p>
        </w:tc>
        <w:tc>
          <w:tcPr>
            <w:tcW w:w="1633"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napToGrid w:val="0"/>
              <w:spacing w:line="500" w:lineRule="exact"/>
              <w:jc w:val="center"/>
              <w:rPr>
                <w:rFonts w:eastAsia="仿宋_GB2312"/>
                <w:b/>
                <w:bCs/>
                <w:color w:val="000000"/>
                <w:spacing w:val="-4"/>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8" w:hRule="atLeast"/>
        </w:trPr>
        <w:tc>
          <w:tcPr>
            <w:tcW w:w="945" w:type="dxa"/>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eastAsia="仿宋_GB2312"/>
                <w:b/>
                <w:bCs/>
                <w:color w:val="000000"/>
                <w:kern w:val="0"/>
                <w:sz w:val="28"/>
              </w:rPr>
            </w:pPr>
            <w:r>
              <w:rPr>
                <w:rFonts w:hint="eastAsia" w:eastAsia="仿宋_GB2312"/>
                <w:b/>
                <w:bCs/>
                <w:color w:val="000000"/>
                <w:kern w:val="0"/>
                <w:sz w:val="28"/>
              </w:rPr>
              <w:t>村</w:t>
            </w:r>
          </w:p>
          <w:p>
            <w:pPr>
              <w:autoSpaceDE w:val="0"/>
              <w:autoSpaceDN w:val="0"/>
              <w:adjustRightInd w:val="0"/>
              <w:snapToGrid w:val="0"/>
              <w:spacing w:line="400" w:lineRule="exact"/>
              <w:jc w:val="center"/>
              <w:rPr>
                <w:rFonts w:hint="eastAsia" w:eastAsia="仿宋_GB2312"/>
                <w:b/>
                <w:bCs/>
                <w:color w:val="000000"/>
                <w:kern w:val="0"/>
                <w:sz w:val="28"/>
              </w:rPr>
            </w:pPr>
            <w:r>
              <w:rPr>
                <w:rFonts w:hint="eastAsia" w:eastAsia="仿宋_GB2312"/>
                <w:b/>
                <w:bCs/>
                <w:color w:val="000000"/>
                <w:kern w:val="0"/>
                <w:sz w:val="28"/>
              </w:rPr>
              <w:t>社</w:t>
            </w:r>
          </w:p>
          <w:p>
            <w:pPr>
              <w:autoSpaceDE w:val="0"/>
              <w:autoSpaceDN w:val="0"/>
              <w:adjustRightInd w:val="0"/>
              <w:snapToGrid w:val="0"/>
              <w:spacing w:line="400" w:lineRule="exact"/>
              <w:jc w:val="center"/>
              <w:rPr>
                <w:rFonts w:hint="eastAsia" w:eastAsia="仿宋_GB2312"/>
                <w:b/>
                <w:bCs/>
                <w:color w:val="000000"/>
                <w:kern w:val="0"/>
                <w:sz w:val="28"/>
              </w:rPr>
            </w:pPr>
            <w:r>
              <w:rPr>
                <w:rFonts w:hint="eastAsia" w:eastAsia="仿宋_GB2312"/>
                <w:b/>
                <w:bCs/>
                <w:color w:val="000000"/>
                <w:kern w:val="0"/>
                <w:sz w:val="28"/>
              </w:rPr>
              <w:t>区</w:t>
            </w:r>
          </w:p>
          <w:p>
            <w:pPr>
              <w:autoSpaceDE w:val="0"/>
              <w:autoSpaceDN w:val="0"/>
              <w:adjustRightInd w:val="0"/>
              <w:snapToGrid w:val="0"/>
              <w:spacing w:line="400" w:lineRule="exact"/>
              <w:jc w:val="center"/>
              <w:rPr>
                <w:rFonts w:hint="eastAsia" w:eastAsia="仿宋_GB2312"/>
                <w:b/>
                <w:bCs/>
                <w:color w:val="000000"/>
                <w:kern w:val="0"/>
                <w:sz w:val="28"/>
              </w:rPr>
            </w:pPr>
            <w:r>
              <w:rPr>
                <w:rFonts w:hint="eastAsia" w:eastAsia="仿宋_GB2312"/>
                <w:b/>
                <w:bCs/>
                <w:color w:val="000000"/>
                <w:kern w:val="0"/>
                <w:sz w:val="28"/>
              </w:rPr>
              <w:t>意</w:t>
            </w:r>
          </w:p>
          <w:p>
            <w:pPr>
              <w:autoSpaceDE w:val="0"/>
              <w:autoSpaceDN w:val="0"/>
              <w:adjustRightInd w:val="0"/>
              <w:snapToGrid w:val="0"/>
              <w:spacing w:line="400" w:lineRule="exact"/>
              <w:jc w:val="center"/>
              <w:rPr>
                <w:rFonts w:eastAsia="仿宋_GB2312"/>
                <w:color w:val="000000"/>
                <w:kern w:val="0"/>
                <w:sz w:val="24"/>
              </w:rPr>
            </w:pPr>
            <w:r>
              <w:rPr>
                <w:rFonts w:hint="eastAsia" w:eastAsia="仿宋_GB2312"/>
                <w:b/>
                <w:bCs/>
                <w:color w:val="000000"/>
                <w:kern w:val="0"/>
                <w:sz w:val="28"/>
              </w:rPr>
              <w:t>见</w:t>
            </w:r>
          </w:p>
        </w:tc>
        <w:tc>
          <w:tcPr>
            <w:tcW w:w="7595" w:type="dxa"/>
            <w:gridSpan w:val="6"/>
            <w:tcBorders>
              <w:top w:val="single" w:color="auto" w:sz="4" w:space="0"/>
              <w:left w:val="single" w:color="auto" w:sz="4" w:space="0"/>
              <w:bottom w:val="single" w:color="auto" w:sz="4" w:space="0"/>
              <w:right w:val="single" w:color="auto" w:sz="8" w:space="0"/>
            </w:tcBorders>
            <w:noWrap w:val="0"/>
            <w:vAlign w:val="top"/>
          </w:tcPr>
          <w:p>
            <w:pPr>
              <w:autoSpaceDE w:val="0"/>
              <w:autoSpaceDN w:val="0"/>
              <w:adjustRightInd w:val="0"/>
              <w:snapToGrid w:val="0"/>
              <w:spacing w:line="400" w:lineRule="exact"/>
              <w:jc w:val="center"/>
              <w:rPr>
                <w:rFonts w:eastAsia="仿宋_GB2312"/>
                <w:b/>
                <w:bCs/>
                <w:color w:val="000000"/>
                <w:kern w:val="0"/>
                <w:sz w:val="28"/>
              </w:rPr>
            </w:pPr>
          </w:p>
          <w:p>
            <w:pPr>
              <w:autoSpaceDE w:val="0"/>
              <w:autoSpaceDN w:val="0"/>
              <w:adjustRightInd w:val="0"/>
              <w:snapToGrid w:val="0"/>
              <w:spacing w:line="400" w:lineRule="exact"/>
              <w:jc w:val="center"/>
              <w:rPr>
                <w:rFonts w:eastAsia="仿宋_GB2312"/>
                <w:b/>
                <w:bCs/>
                <w:color w:val="000000"/>
                <w:kern w:val="0"/>
                <w:sz w:val="28"/>
              </w:rPr>
            </w:pPr>
          </w:p>
          <w:p>
            <w:pPr>
              <w:autoSpaceDE w:val="0"/>
              <w:autoSpaceDN w:val="0"/>
              <w:adjustRightInd w:val="0"/>
              <w:snapToGrid w:val="0"/>
              <w:spacing w:line="400" w:lineRule="exact"/>
              <w:jc w:val="center"/>
              <w:rPr>
                <w:rFonts w:eastAsia="仿宋_GB2312"/>
                <w:b/>
                <w:bCs/>
                <w:color w:val="000000"/>
                <w:kern w:val="0"/>
                <w:sz w:val="28"/>
              </w:rPr>
            </w:pPr>
          </w:p>
          <w:p>
            <w:pPr>
              <w:autoSpaceDE w:val="0"/>
              <w:autoSpaceDN w:val="0"/>
              <w:adjustRightInd w:val="0"/>
              <w:snapToGrid w:val="0"/>
              <w:spacing w:line="500" w:lineRule="exact"/>
              <w:jc w:val="center"/>
              <w:rPr>
                <w:rFonts w:eastAsia="仿宋_GB2312"/>
                <w:b/>
                <w:bCs/>
                <w:color w:val="000000"/>
                <w:spacing w:val="-4"/>
                <w:kern w:val="0"/>
                <w:sz w:val="28"/>
              </w:rPr>
            </w:pPr>
            <w:r>
              <w:rPr>
                <w:rFonts w:eastAsia="仿宋_GB2312"/>
                <w:color w:val="000000"/>
                <w:kern w:val="0"/>
                <w:sz w:val="30"/>
              </w:rPr>
              <w:t xml:space="preserve">                    </w:t>
            </w:r>
            <w:r>
              <w:rPr>
                <w:rFonts w:eastAsia="仿宋_GB2312"/>
                <w:b/>
                <w:bCs/>
                <w:color w:val="000000"/>
                <w:spacing w:val="-4"/>
                <w:kern w:val="0"/>
                <w:sz w:val="28"/>
              </w:rPr>
              <w:t xml:space="preserve"> </w:t>
            </w:r>
          </w:p>
          <w:p>
            <w:pPr>
              <w:autoSpaceDE w:val="0"/>
              <w:autoSpaceDN w:val="0"/>
              <w:adjustRightInd w:val="0"/>
              <w:snapToGrid w:val="0"/>
              <w:spacing w:line="500" w:lineRule="exact"/>
              <w:jc w:val="center"/>
              <w:rPr>
                <w:rFonts w:eastAsia="仿宋_GB2312"/>
                <w:color w:val="000000"/>
                <w:kern w:val="0"/>
                <w:sz w:val="30"/>
              </w:rPr>
            </w:pPr>
            <w:r>
              <w:rPr>
                <w:rFonts w:eastAsia="仿宋_GB2312"/>
                <w:b/>
                <w:bCs/>
                <w:color w:val="000000"/>
                <w:spacing w:val="-4"/>
                <w:kern w:val="0"/>
                <w:sz w:val="28"/>
              </w:rPr>
              <w:t xml:space="preserve">                 </w:t>
            </w:r>
            <w:r>
              <w:rPr>
                <w:rFonts w:hint="eastAsia" w:eastAsia="仿宋_GB2312"/>
                <w:b/>
                <w:bCs/>
                <w:color w:val="000000"/>
                <w:spacing w:val="-4"/>
                <w:kern w:val="0"/>
                <w:sz w:val="28"/>
              </w:rPr>
              <w:t>签名（盖章）：</w:t>
            </w:r>
            <w:r>
              <w:rPr>
                <w:rFonts w:eastAsia="仿宋_GB2312"/>
                <w:b/>
                <w:bCs/>
                <w:color w:val="000000"/>
                <w:spacing w:val="-4"/>
                <w:kern w:val="0"/>
                <w:sz w:val="28"/>
              </w:rPr>
              <w:t xml:space="preserve">      </w:t>
            </w:r>
          </w:p>
          <w:p>
            <w:pPr>
              <w:autoSpaceDE w:val="0"/>
              <w:autoSpaceDN w:val="0"/>
              <w:adjustRightInd w:val="0"/>
              <w:snapToGrid w:val="0"/>
              <w:spacing w:line="500" w:lineRule="exact"/>
              <w:rPr>
                <w:rFonts w:eastAsia="仿宋_GB2312"/>
                <w:color w:val="000000"/>
                <w:kern w:val="0"/>
                <w:sz w:val="30"/>
              </w:rPr>
            </w:pPr>
            <w:r>
              <w:rPr>
                <w:rFonts w:eastAsia="仿宋_GB2312"/>
                <w:b/>
                <w:bCs/>
                <w:color w:val="000000"/>
                <w:spacing w:val="-4"/>
                <w:kern w:val="0"/>
                <w:sz w:val="28"/>
              </w:rPr>
              <w:t xml:space="preserve">                                      </w:t>
            </w:r>
            <w:r>
              <w:rPr>
                <w:rFonts w:hint="eastAsia" w:eastAsia="仿宋_GB2312"/>
                <w:b/>
                <w:bCs/>
                <w:color w:val="000000"/>
                <w:spacing w:val="-4"/>
                <w:kern w:val="0"/>
                <w:sz w:val="28"/>
              </w:rPr>
              <w:t>年</w:t>
            </w:r>
            <w:r>
              <w:rPr>
                <w:rFonts w:eastAsia="仿宋_GB2312"/>
                <w:b/>
                <w:bCs/>
                <w:color w:val="000000"/>
                <w:spacing w:val="-4"/>
                <w:kern w:val="0"/>
                <w:sz w:val="28"/>
              </w:rPr>
              <w:t xml:space="preserve">   </w:t>
            </w:r>
            <w:r>
              <w:rPr>
                <w:rFonts w:hint="eastAsia" w:eastAsia="仿宋_GB2312"/>
                <w:b/>
                <w:bCs/>
                <w:color w:val="000000"/>
                <w:spacing w:val="-4"/>
                <w:kern w:val="0"/>
                <w:sz w:val="28"/>
              </w:rPr>
              <w:t>月</w:t>
            </w:r>
            <w:r>
              <w:rPr>
                <w:rFonts w:eastAsia="仿宋_GB2312"/>
                <w:b/>
                <w:bCs/>
                <w:color w:val="000000"/>
                <w:spacing w:val="-4"/>
                <w:kern w:val="0"/>
                <w:sz w:val="28"/>
              </w:rPr>
              <w:t xml:space="preserve">   </w:t>
            </w:r>
            <w:r>
              <w:rPr>
                <w:rFonts w:hint="eastAsia" w:eastAsia="仿宋_GB2312"/>
                <w:b/>
                <w:bCs/>
                <w:color w:val="000000"/>
                <w:spacing w:val="-4"/>
                <w:kern w:val="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5" w:hRule="atLeast"/>
        </w:trPr>
        <w:tc>
          <w:tcPr>
            <w:tcW w:w="945" w:type="dxa"/>
            <w:tcBorders>
              <w:top w:val="single" w:color="auto" w:sz="4" w:space="0"/>
              <w:left w:val="single" w:color="auto" w:sz="8" w:space="0"/>
              <w:right w:val="single" w:color="auto" w:sz="4" w:space="0"/>
            </w:tcBorders>
            <w:noWrap w:val="0"/>
            <w:vAlign w:val="center"/>
          </w:tcPr>
          <w:p>
            <w:pPr>
              <w:autoSpaceDE w:val="0"/>
              <w:autoSpaceDN w:val="0"/>
              <w:adjustRightInd w:val="0"/>
              <w:snapToGrid w:val="0"/>
              <w:spacing w:line="400" w:lineRule="exact"/>
              <w:jc w:val="center"/>
              <w:rPr>
                <w:rFonts w:hint="eastAsia" w:eastAsia="仿宋_GB2312"/>
                <w:b/>
                <w:bCs/>
                <w:color w:val="000000"/>
                <w:kern w:val="0"/>
                <w:sz w:val="28"/>
              </w:rPr>
            </w:pPr>
            <w:r>
              <w:rPr>
                <w:rFonts w:hint="eastAsia" w:eastAsia="仿宋_GB2312"/>
                <w:b/>
                <w:bCs/>
                <w:color w:val="000000"/>
                <w:kern w:val="0"/>
                <w:sz w:val="28"/>
              </w:rPr>
              <w:t>街</w:t>
            </w:r>
          </w:p>
          <w:p>
            <w:pPr>
              <w:autoSpaceDE w:val="0"/>
              <w:autoSpaceDN w:val="0"/>
              <w:adjustRightInd w:val="0"/>
              <w:snapToGrid w:val="0"/>
              <w:spacing w:line="400" w:lineRule="exact"/>
              <w:jc w:val="center"/>
              <w:rPr>
                <w:rFonts w:hint="eastAsia" w:eastAsia="仿宋_GB2312"/>
                <w:b/>
                <w:bCs/>
                <w:color w:val="000000"/>
                <w:kern w:val="0"/>
                <w:sz w:val="28"/>
              </w:rPr>
            </w:pPr>
            <w:r>
              <w:rPr>
                <w:rFonts w:hint="eastAsia" w:eastAsia="仿宋_GB2312"/>
                <w:b/>
                <w:bCs/>
                <w:color w:val="000000"/>
                <w:kern w:val="0"/>
                <w:sz w:val="28"/>
              </w:rPr>
              <w:t>道</w:t>
            </w:r>
          </w:p>
          <w:p>
            <w:pPr>
              <w:autoSpaceDE w:val="0"/>
              <w:autoSpaceDN w:val="0"/>
              <w:adjustRightInd w:val="0"/>
              <w:snapToGrid w:val="0"/>
              <w:spacing w:line="400" w:lineRule="exact"/>
              <w:jc w:val="center"/>
              <w:rPr>
                <w:rFonts w:eastAsia="仿宋_GB2312"/>
                <w:b/>
                <w:bCs/>
                <w:color w:val="000000"/>
                <w:kern w:val="0"/>
                <w:sz w:val="28"/>
              </w:rPr>
            </w:pPr>
            <w:r>
              <w:rPr>
                <w:rFonts w:hint="eastAsia" w:eastAsia="仿宋_GB2312"/>
                <w:b/>
                <w:bCs/>
                <w:color w:val="000000"/>
                <w:kern w:val="0"/>
                <w:sz w:val="28"/>
              </w:rPr>
              <w:t>安</w:t>
            </w:r>
          </w:p>
          <w:p>
            <w:pPr>
              <w:autoSpaceDE w:val="0"/>
              <w:autoSpaceDN w:val="0"/>
              <w:adjustRightInd w:val="0"/>
              <w:snapToGrid w:val="0"/>
              <w:spacing w:line="400" w:lineRule="exact"/>
              <w:jc w:val="center"/>
              <w:rPr>
                <w:rFonts w:eastAsia="仿宋_GB2312"/>
                <w:b/>
                <w:bCs/>
                <w:color w:val="000000"/>
                <w:kern w:val="0"/>
                <w:sz w:val="28"/>
              </w:rPr>
            </w:pPr>
            <w:r>
              <w:rPr>
                <w:rFonts w:hint="eastAsia" w:eastAsia="仿宋_GB2312"/>
                <w:b/>
                <w:bCs/>
                <w:color w:val="000000"/>
                <w:kern w:val="0"/>
                <w:sz w:val="28"/>
              </w:rPr>
              <w:t>监</w:t>
            </w:r>
          </w:p>
          <w:p>
            <w:pPr>
              <w:autoSpaceDE w:val="0"/>
              <w:autoSpaceDN w:val="0"/>
              <w:adjustRightInd w:val="0"/>
              <w:snapToGrid w:val="0"/>
              <w:spacing w:line="400" w:lineRule="exact"/>
              <w:jc w:val="center"/>
              <w:rPr>
                <w:rFonts w:eastAsia="仿宋_GB2312"/>
                <w:b/>
                <w:bCs/>
                <w:color w:val="000000"/>
                <w:kern w:val="0"/>
                <w:sz w:val="28"/>
              </w:rPr>
            </w:pPr>
            <w:r>
              <w:rPr>
                <w:rFonts w:hint="eastAsia" w:eastAsia="仿宋_GB2312"/>
                <w:b/>
                <w:bCs/>
                <w:color w:val="000000"/>
                <w:kern w:val="0"/>
                <w:sz w:val="28"/>
              </w:rPr>
              <w:t>所</w:t>
            </w:r>
          </w:p>
          <w:p>
            <w:pPr>
              <w:autoSpaceDE w:val="0"/>
              <w:autoSpaceDN w:val="0"/>
              <w:adjustRightInd w:val="0"/>
              <w:snapToGrid w:val="0"/>
              <w:spacing w:line="400" w:lineRule="exact"/>
              <w:jc w:val="center"/>
              <w:rPr>
                <w:rFonts w:eastAsia="仿宋_GB2312"/>
                <w:b/>
                <w:bCs/>
                <w:color w:val="000000"/>
                <w:kern w:val="0"/>
                <w:sz w:val="28"/>
              </w:rPr>
            </w:pPr>
            <w:r>
              <w:rPr>
                <w:rFonts w:hint="eastAsia" w:eastAsia="仿宋_GB2312"/>
                <w:b/>
                <w:bCs/>
                <w:color w:val="000000"/>
                <w:kern w:val="0"/>
                <w:sz w:val="28"/>
              </w:rPr>
              <w:t>意</w:t>
            </w:r>
          </w:p>
          <w:p>
            <w:pPr>
              <w:autoSpaceDE w:val="0"/>
              <w:autoSpaceDN w:val="0"/>
              <w:adjustRightInd w:val="0"/>
              <w:snapToGrid w:val="0"/>
              <w:spacing w:line="400" w:lineRule="exact"/>
              <w:jc w:val="center"/>
              <w:rPr>
                <w:rFonts w:eastAsia="仿宋_GB2312"/>
                <w:color w:val="000000"/>
                <w:spacing w:val="-10"/>
                <w:kern w:val="0"/>
                <w:sz w:val="24"/>
                <w:szCs w:val="28"/>
              </w:rPr>
            </w:pPr>
            <w:r>
              <w:rPr>
                <w:rFonts w:hint="eastAsia" w:eastAsia="仿宋_GB2312"/>
                <w:b/>
                <w:bCs/>
                <w:color w:val="000000"/>
                <w:kern w:val="0"/>
                <w:sz w:val="28"/>
              </w:rPr>
              <w:t>见</w:t>
            </w:r>
          </w:p>
        </w:tc>
        <w:tc>
          <w:tcPr>
            <w:tcW w:w="7595" w:type="dxa"/>
            <w:gridSpan w:val="6"/>
            <w:tcBorders>
              <w:top w:val="single" w:color="auto" w:sz="4" w:space="0"/>
              <w:left w:val="single" w:color="auto" w:sz="4" w:space="0"/>
              <w:right w:val="single" w:color="auto" w:sz="8" w:space="0"/>
            </w:tcBorders>
            <w:noWrap w:val="0"/>
            <w:vAlign w:val="top"/>
          </w:tcPr>
          <w:p>
            <w:pPr>
              <w:autoSpaceDE w:val="0"/>
              <w:autoSpaceDN w:val="0"/>
              <w:adjustRightInd w:val="0"/>
              <w:snapToGrid w:val="0"/>
              <w:spacing w:line="440" w:lineRule="exact"/>
              <w:rPr>
                <w:rFonts w:eastAsia="仿宋_GB2312"/>
                <w:color w:val="000000"/>
                <w:kern w:val="0"/>
                <w:sz w:val="30"/>
              </w:rPr>
            </w:pPr>
          </w:p>
          <w:p>
            <w:pPr>
              <w:autoSpaceDE w:val="0"/>
              <w:autoSpaceDN w:val="0"/>
              <w:adjustRightInd w:val="0"/>
              <w:snapToGrid w:val="0"/>
              <w:spacing w:line="440" w:lineRule="exact"/>
              <w:rPr>
                <w:rFonts w:eastAsia="仿宋_GB2312"/>
                <w:color w:val="000000"/>
                <w:kern w:val="0"/>
                <w:sz w:val="30"/>
              </w:rPr>
            </w:pPr>
          </w:p>
          <w:p>
            <w:pPr>
              <w:autoSpaceDE w:val="0"/>
              <w:autoSpaceDN w:val="0"/>
              <w:adjustRightInd w:val="0"/>
              <w:snapToGrid w:val="0"/>
              <w:spacing w:line="440" w:lineRule="exact"/>
              <w:rPr>
                <w:rFonts w:eastAsia="仿宋_GB2312"/>
                <w:color w:val="000000"/>
                <w:kern w:val="0"/>
                <w:sz w:val="30"/>
              </w:rPr>
            </w:pPr>
          </w:p>
          <w:p>
            <w:pPr>
              <w:autoSpaceDE w:val="0"/>
              <w:autoSpaceDN w:val="0"/>
              <w:adjustRightInd w:val="0"/>
              <w:snapToGrid w:val="0"/>
              <w:spacing w:line="500" w:lineRule="exact"/>
              <w:jc w:val="center"/>
              <w:rPr>
                <w:rFonts w:eastAsia="仿宋_GB2312"/>
                <w:b/>
                <w:bCs/>
                <w:color w:val="000000"/>
                <w:spacing w:val="-4"/>
                <w:kern w:val="0"/>
                <w:sz w:val="28"/>
              </w:rPr>
            </w:pPr>
            <w:r>
              <w:rPr>
                <w:rFonts w:eastAsia="仿宋_GB2312"/>
                <w:color w:val="000000"/>
                <w:kern w:val="0"/>
                <w:sz w:val="30"/>
              </w:rPr>
              <w:t xml:space="preserve">              </w:t>
            </w:r>
            <w:r>
              <w:rPr>
                <w:rFonts w:eastAsia="仿宋_GB2312"/>
                <w:b/>
                <w:bCs/>
                <w:color w:val="000000"/>
                <w:spacing w:val="-4"/>
                <w:kern w:val="0"/>
                <w:sz w:val="28"/>
              </w:rPr>
              <w:t xml:space="preserve">    </w:t>
            </w:r>
          </w:p>
          <w:p>
            <w:pPr>
              <w:autoSpaceDE w:val="0"/>
              <w:autoSpaceDN w:val="0"/>
              <w:adjustRightInd w:val="0"/>
              <w:snapToGrid w:val="0"/>
              <w:spacing w:line="360" w:lineRule="exact"/>
              <w:jc w:val="center"/>
              <w:rPr>
                <w:rFonts w:eastAsia="仿宋_GB2312"/>
                <w:b/>
                <w:bCs/>
                <w:color w:val="000000"/>
                <w:kern w:val="0"/>
                <w:sz w:val="13"/>
                <w:szCs w:val="13"/>
              </w:rPr>
            </w:pPr>
          </w:p>
          <w:p>
            <w:pPr>
              <w:autoSpaceDE w:val="0"/>
              <w:autoSpaceDN w:val="0"/>
              <w:adjustRightInd w:val="0"/>
              <w:snapToGrid w:val="0"/>
              <w:spacing w:line="500" w:lineRule="exact"/>
              <w:rPr>
                <w:rFonts w:eastAsia="仿宋_GB2312"/>
                <w:color w:val="000000"/>
                <w:kern w:val="0"/>
                <w:sz w:val="30"/>
              </w:rPr>
            </w:pPr>
            <w:r>
              <w:rPr>
                <w:rFonts w:eastAsia="仿宋_GB2312"/>
                <w:b/>
                <w:bCs/>
                <w:color w:val="000000"/>
                <w:spacing w:val="-4"/>
                <w:kern w:val="0"/>
                <w:sz w:val="28"/>
              </w:rPr>
              <w:t xml:space="preserve">                                      </w:t>
            </w:r>
          </w:p>
          <w:p>
            <w:pPr>
              <w:autoSpaceDE w:val="0"/>
              <w:autoSpaceDN w:val="0"/>
              <w:adjustRightInd w:val="0"/>
              <w:snapToGrid w:val="0"/>
              <w:spacing w:line="500" w:lineRule="exact"/>
              <w:ind w:firstLine="3960" w:firstLineChars="1450"/>
              <w:rPr>
                <w:rFonts w:eastAsia="仿宋_GB2312"/>
                <w:color w:val="000000"/>
                <w:kern w:val="0"/>
                <w:sz w:val="30"/>
              </w:rPr>
            </w:pPr>
            <w:r>
              <w:rPr>
                <w:rFonts w:hint="eastAsia" w:eastAsia="仿宋_GB2312"/>
                <w:b/>
                <w:bCs/>
                <w:color w:val="000000"/>
                <w:spacing w:val="-4"/>
                <w:kern w:val="0"/>
                <w:sz w:val="28"/>
              </w:rPr>
              <w:t>签名（盖章）：</w:t>
            </w:r>
            <w:r>
              <w:rPr>
                <w:rFonts w:eastAsia="仿宋_GB2312"/>
                <w:b/>
                <w:bCs/>
                <w:color w:val="000000"/>
                <w:spacing w:val="-4"/>
                <w:kern w:val="0"/>
                <w:sz w:val="28"/>
              </w:rPr>
              <w:t xml:space="preserve">  </w:t>
            </w:r>
          </w:p>
          <w:p>
            <w:pPr>
              <w:autoSpaceDE w:val="0"/>
              <w:autoSpaceDN w:val="0"/>
              <w:adjustRightInd w:val="0"/>
              <w:snapToGrid w:val="0"/>
              <w:spacing w:line="500" w:lineRule="exact"/>
              <w:ind w:firstLine="5325" w:firstLineChars="1950"/>
              <w:rPr>
                <w:rFonts w:eastAsia="仿宋_GB2312"/>
                <w:color w:val="000000"/>
                <w:kern w:val="0"/>
                <w:sz w:val="30"/>
              </w:rPr>
            </w:pPr>
            <w:r>
              <w:rPr>
                <w:rFonts w:hint="eastAsia" w:eastAsia="仿宋_GB2312"/>
                <w:b/>
                <w:bCs/>
                <w:color w:val="000000"/>
                <w:spacing w:val="-4"/>
                <w:kern w:val="0"/>
                <w:sz w:val="28"/>
              </w:rPr>
              <w:t>年</w:t>
            </w:r>
            <w:r>
              <w:rPr>
                <w:rFonts w:eastAsia="仿宋_GB2312"/>
                <w:b/>
                <w:bCs/>
                <w:color w:val="000000"/>
                <w:spacing w:val="-4"/>
                <w:kern w:val="0"/>
                <w:sz w:val="28"/>
              </w:rPr>
              <w:t xml:space="preserve">   </w:t>
            </w:r>
            <w:r>
              <w:rPr>
                <w:rFonts w:hint="eastAsia" w:eastAsia="仿宋_GB2312"/>
                <w:b/>
                <w:bCs/>
                <w:color w:val="000000"/>
                <w:spacing w:val="-4"/>
                <w:kern w:val="0"/>
                <w:sz w:val="28"/>
              </w:rPr>
              <w:t>月</w:t>
            </w:r>
            <w:r>
              <w:rPr>
                <w:rFonts w:eastAsia="仿宋_GB2312"/>
                <w:b/>
                <w:bCs/>
                <w:color w:val="000000"/>
                <w:spacing w:val="-4"/>
                <w:kern w:val="0"/>
                <w:sz w:val="28"/>
              </w:rPr>
              <w:t xml:space="preserve">   </w:t>
            </w:r>
            <w:r>
              <w:rPr>
                <w:rFonts w:hint="eastAsia" w:eastAsia="仿宋_GB2312"/>
                <w:b/>
                <w:bCs/>
                <w:color w:val="000000"/>
                <w:spacing w:val="-4"/>
                <w:kern w:val="0"/>
                <w:sz w:val="28"/>
              </w:rPr>
              <w:t>日</w:t>
            </w:r>
          </w:p>
          <w:p>
            <w:pPr>
              <w:autoSpaceDE w:val="0"/>
              <w:autoSpaceDN w:val="0"/>
              <w:adjustRightInd w:val="0"/>
              <w:snapToGrid w:val="0"/>
              <w:spacing w:line="500" w:lineRule="exact"/>
              <w:jc w:val="center"/>
              <w:rPr>
                <w:rFonts w:eastAsia="仿宋_GB2312"/>
                <w:b/>
                <w:bCs/>
                <w:color w:val="000000"/>
                <w:spacing w:val="-4"/>
                <w:kern w:val="0"/>
                <w:sz w:val="28"/>
              </w:rPr>
            </w:pPr>
          </w:p>
          <w:p>
            <w:pPr>
              <w:autoSpaceDE w:val="0"/>
              <w:autoSpaceDN w:val="0"/>
              <w:adjustRightInd w:val="0"/>
              <w:snapToGrid w:val="0"/>
              <w:spacing w:line="500" w:lineRule="exact"/>
              <w:jc w:val="center"/>
              <w:rPr>
                <w:rFonts w:eastAsia="仿宋_GB2312"/>
                <w:color w:val="000000"/>
                <w:kern w:val="0"/>
                <w:sz w:val="30"/>
              </w:rPr>
            </w:pPr>
            <w:r>
              <w:rPr>
                <w:rFonts w:eastAsia="仿宋_GB2312"/>
                <w:b/>
                <w:bCs/>
                <w:color w:val="000000"/>
                <w:spacing w:val="-4"/>
                <w:kern w:val="0"/>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945" w:type="dxa"/>
            <w:tcBorders>
              <w:top w:val="single" w:color="auto" w:sz="4" w:space="0"/>
              <w:left w:val="single" w:color="auto" w:sz="8" w:space="0"/>
              <w:bottom w:val="single" w:color="auto" w:sz="8" w:space="0"/>
              <w:right w:val="single" w:color="auto" w:sz="4" w:space="0"/>
            </w:tcBorders>
            <w:noWrap w:val="0"/>
            <w:vAlign w:val="center"/>
          </w:tcPr>
          <w:p>
            <w:pPr>
              <w:autoSpaceDE w:val="0"/>
              <w:autoSpaceDN w:val="0"/>
              <w:adjustRightInd w:val="0"/>
              <w:snapToGrid w:val="0"/>
              <w:spacing w:line="400" w:lineRule="exact"/>
              <w:jc w:val="center"/>
              <w:rPr>
                <w:rFonts w:eastAsia="仿宋_GB2312"/>
                <w:color w:val="000000"/>
                <w:kern w:val="0"/>
                <w:sz w:val="24"/>
              </w:rPr>
            </w:pPr>
            <w:r>
              <w:rPr>
                <w:rFonts w:hint="eastAsia" w:eastAsia="仿宋_GB2312"/>
                <w:b/>
                <w:bCs/>
                <w:color w:val="000000"/>
                <w:spacing w:val="-4"/>
                <w:kern w:val="0"/>
                <w:sz w:val="28"/>
              </w:rPr>
              <w:t>备注</w:t>
            </w:r>
          </w:p>
        </w:tc>
        <w:tc>
          <w:tcPr>
            <w:tcW w:w="7595" w:type="dxa"/>
            <w:gridSpan w:val="6"/>
            <w:tcBorders>
              <w:top w:val="single" w:color="auto" w:sz="4" w:space="0"/>
              <w:left w:val="single" w:color="auto" w:sz="4" w:space="0"/>
              <w:bottom w:val="single" w:color="auto" w:sz="8" w:space="0"/>
              <w:right w:val="single" w:color="auto" w:sz="8" w:space="0"/>
            </w:tcBorders>
            <w:noWrap w:val="0"/>
            <w:vAlign w:val="top"/>
          </w:tcPr>
          <w:p>
            <w:pPr>
              <w:autoSpaceDE w:val="0"/>
              <w:autoSpaceDN w:val="0"/>
              <w:adjustRightInd w:val="0"/>
              <w:snapToGrid w:val="0"/>
              <w:spacing w:line="500" w:lineRule="exact"/>
              <w:rPr>
                <w:rFonts w:eastAsia="仿宋_GB2312"/>
                <w:color w:val="000000"/>
                <w:kern w:val="0"/>
                <w:sz w:val="30"/>
              </w:rPr>
            </w:pPr>
          </w:p>
        </w:tc>
      </w:tr>
    </w:tbl>
    <w:p>
      <w:pPr>
        <w:spacing w:line="560" w:lineRule="exact"/>
        <w:rPr>
          <w:rFonts w:hint="eastAsia" w:eastAsia="仿宋_GB2312"/>
          <w:color w:val="000000"/>
          <w:spacing w:val="-4"/>
          <w:kern w:val="0"/>
          <w:sz w:val="28"/>
        </w:rPr>
      </w:pPr>
      <w:r>
        <w:rPr>
          <w:rFonts w:hint="eastAsia" w:eastAsia="仿宋_GB2312"/>
          <w:color w:val="000000"/>
          <w:spacing w:val="-4"/>
          <w:kern w:val="0"/>
          <w:sz w:val="28"/>
        </w:rPr>
        <w:t>注：此表由各村、社区（居委）填写，于4月25日前报至街道安监所</w:t>
      </w:r>
    </w:p>
    <w:p>
      <w:pPr>
        <w:autoSpaceDE w:val="0"/>
        <w:autoSpaceDN w:val="0"/>
        <w:adjustRightInd w:val="0"/>
        <w:snapToGrid w:val="0"/>
        <w:spacing w:line="500" w:lineRule="exact"/>
        <w:rPr>
          <w:rFonts w:hint="eastAsia" w:ascii="黑体" w:hAnsi="黑体" w:eastAsia="黑体" w:cs="黑体"/>
          <w:bCs/>
          <w:sz w:val="32"/>
          <w:szCs w:val="32"/>
        </w:rPr>
      </w:pPr>
    </w:p>
    <w:p>
      <w:pPr>
        <w:autoSpaceDE w:val="0"/>
        <w:autoSpaceDN w:val="0"/>
        <w:adjustRightInd w:val="0"/>
        <w:snapToGrid w:val="0"/>
        <w:spacing w:line="500" w:lineRule="exact"/>
        <w:rPr>
          <w:rFonts w:hint="eastAsia" w:ascii="黑体" w:hAnsi="黑体" w:eastAsia="黑体" w:cs="黑体"/>
          <w:bCs/>
          <w:sz w:val="32"/>
          <w:szCs w:val="32"/>
        </w:rPr>
      </w:pPr>
      <w:r>
        <w:rPr>
          <w:rFonts w:hint="eastAsia" w:ascii="黑体" w:hAnsi="黑体" w:eastAsia="黑体" w:cs="黑体"/>
          <w:bCs/>
          <w:sz w:val="32"/>
          <w:szCs w:val="32"/>
        </w:rPr>
        <w:t>附件3</w:t>
      </w:r>
    </w:p>
    <w:p>
      <w:pPr>
        <w:autoSpaceDE w:val="0"/>
        <w:autoSpaceDN w:val="0"/>
        <w:adjustRightInd w:val="0"/>
        <w:snapToGrid w:val="0"/>
        <w:spacing w:before="312" w:beforeLines="100" w:after="312" w:afterLines="100" w:line="40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6"/>
          <w:szCs w:val="36"/>
        </w:rPr>
        <w:t>安全生产教育培训涉及的常用法条</w:t>
      </w:r>
    </w:p>
    <w:p>
      <w:pPr>
        <w:spacing w:line="560" w:lineRule="exact"/>
        <w:ind w:firstLine="562" w:firstLineChars="200"/>
        <w:rPr>
          <w:rFonts w:hint="eastAsia" w:ascii="仿宋_GB2312" w:hAnsi="仿宋" w:eastAsia="仿宋_GB2312"/>
          <w:b/>
          <w:bCs/>
          <w:color w:val="000000"/>
          <w:kern w:val="0"/>
          <w:sz w:val="28"/>
          <w:szCs w:val="28"/>
        </w:rPr>
      </w:pPr>
      <w:r>
        <w:rPr>
          <w:rFonts w:hint="eastAsia" w:ascii="仿宋_GB2312" w:hAnsi="仿宋" w:eastAsia="仿宋_GB2312"/>
          <w:b/>
          <w:bCs/>
          <w:color w:val="000000"/>
          <w:kern w:val="0"/>
          <w:sz w:val="28"/>
          <w:szCs w:val="28"/>
        </w:rPr>
        <w:t>《中华人民共和国安全生产法》</w:t>
      </w:r>
    </w:p>
    <w:p>
      <w:pPr>
        <w:spacing w:line="560" w:lineRule="exact"/>
        <w:ind w:firstLine="562" w:firstLineChars="200"/>
        <w:rPr>
          <w:rFonts w:hint="eastAsia" w:ascii="仿宋_GB2312" w:hAnsi="仿宋" w:eastAsia="仿宋_GB2312"/>
          <w:color w:val="000000"/>
          <w:kern w:val="0"/>
          <w:sz w:val="28"/>
          <w:szCs w:val="28"/>
        </w:rPr>
      </w:pPr>
      <w:r>
        <w:rPr>
          <w:rFonts w:hint="eastAsia" w:ascii="仿宋_GB2312" w:hAnsi="仿宋" w:eastAsia="仿宋_GB2312"/>
          <w:b/>
          <w:bCs/>
          <w:color w:val="000000"/>
          <w:kern w:val="0"/>
          <w:sz w:val="28"/>
          <w:szCs w:val="28"/>
        </w:rPr>
        <w:t>第九十四条</w:t>
      </w:r>
      <w:r>
        <w:rPr>
          <w:rFonts w:hint="eastAsia" w:ascii="仿宋_GB2312" w:hAnsi="仿宋" w:eastAsia="仿宋_GB2312"/>
          <w:color w:val="000000"/>
          <w:kern w:val="0"/>
          <w:sz w:val="28"/>
          <w:szCs w:val="28"/>
        </w:rPr>
        <w:t xml:space="preserve">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spacing w:line="560" w:lineRule="exact"/>
        <w:ind w:firstLine="560" w:firstLineChars="200"/>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rPr>
        <w:t>(一)未按照规定设置安全生产管理机构或者配备安全生产管理人员的;</w:t>
      </w:r>
    </w:p>
    <w:p>
      <w:pPr>
        <w:spacing w:line="560" w:lineRule="exact"/>
        <w:ind w:firstLine="560" w:firstLineChars="200"/>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rPr>
        <w:t>(二)危险物品的生产、经营、储存单位以及矿山、金属冶炼、建筑施工、道路运输单位的主要负责人和安全生产管理人员未按照规定经考核合格的;</w:t>
      </w:r>
    </w:p>
    <w:p>
      <w:pPr>
        <w:spacing w:line="560" w:lineRule="exact"/>
        <w:ind w:firstLine="560" w:firstLineChars="200"/>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rPr>
        <w:t>(三)未按照规定对从业人员、被派遣劳动者、实习学生进行安全生产教育和培训，或者未按照规定如实告知有关的安全生产事项的;</w:t>
      </w:r>
    </w:p>
    <w:p>
      <w:pPr>
        <w:spacing w:line="560" w:lineRule="exact"/>
        <w:ind w:firstLine="560" w:firstLineChars="200"/>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rPr>
        <w:t>(四)未如实记录安全生产教育和培训情况的;</w:t>
      </w:r>
    </w:p>
    <w:p>
      <w:pPr>
        <w:spacing w:line="560" w:lineRule="exact"/>
        <w:ind w:firstLine="560" w:firstLineChars="200"/>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rPr>
        <w:t>(五)未将事故隐患排查治理情况如实记录或者未向从业人员通报的;</w:t>
      </w:r>
    </w:p>
    <w:p>
      <w:pPr>
        <w:spacing w:line="560" w:lineRule="exact"/>
        <w:ind w:firstLine="560" w:firstLineChars="200"/>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rPr>
        <w:t>(六)未按照规定制定生产安全事故应急救援预案或者未定期组织演练的;</w:t>
      </w:r>
    </w:p>
    <w:p>
      <w:pPr>
        <w:spacing w:line="560" w:lineRule="exact"/>
        <w:ind w:firstLine="560" w:firstLineChars="200"/>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rPr>
        <w:t>(七)特种作业人员未按照规定经专门的安全作业培训并取得相应资格，上岗作业的。</w:t>
      </w:r>
    </w:p>
    <w:p>
      <w:pPr>
        <w:spacing w:line="560" w:lineRule="exact"/>
        <w:ind w:firstLine="562" w:firstLineChars="200"/>
        <w:rPr>
          <w:rFonts w:hint="eastAsia" w:ascii="仿宋_GB2312" w:hAnsi="仿宋" w:eastAsia="仿宋_GB2312"/>
          <w:color w:val="000000"/>
          <w:kern w:val="0"/>
          <w:sz w:val="28"/>
          <w:szCs w:val="28"/>
        </w:rPr>
      </w:pPr>
      <w:r>
        <w:rPr>
          <w:rFonts w:hint="eastAsia" w:ascii="仿宋_GB2312" w:hAnsi="仿宋" w:eastAsia="仿宋_GB2312"/>
          <w:b/>
          <w:bCs/>
          <w:color w:val="000000"/>
          <w:kern w:val="0"/>
          <w:sz w:val="28"/>
          <w:szCs w:val="28"/>
        </w:rPr>
        <w:t>第一百零三条</w:t>
      </w:r>
      <w:r>
        <w:rPr>
          <w:rFonts w:hint="eastAsia" w:ascii="仿宋_GB2312" w:hAnsi="仿宋" w:eastAsia="仿宋_GB2312"/>
          <w:color w:val="000000"/>
          <w:kern w:val="0"/>
          <w:sz w:val="28"/>
          <w:szCs w:val="28"/>
        </w:rPr>
        <w:t xml:space="preserve"> 生产经营单位与从业人员订立协议，免除或者减轻其对从业人员因生产安全事故伤亡依法应承担的责任的，该协议无效;对生产经营单位的主要负责人、个人经营的投资人处二万元以上十万元以下的罚款。</w:t>
      </w:r>
    </w:p>
    <w:p>
      <w:pPr>
        <w:spacing w:line="560" w:lineRule="exact"/>
        <w:ind w:firstLine="562" w:firstLineChars="200"/>
        <w:rPr>
          <w:rFonts w:hint="eastAsia" w:ascii="仿宋_GB2312" w:hAnsi="仿宋" w:eastAsia="仿宋_GB2312"/>
          <w:color w:val="000000"/>
          <w:kern w:val="0"/>
          <w:sz w:val="28"/>
          <w:szCs w:val="28"/>
        </w:rPr>
      </w:pPr>
      <w:r>
        <w:rPr>
          <w:rFonts w:hint="eastAsia" w:ascii="仿宋_GB2312" w:hAnsi="仿宋" w:eastAsia="仿宋_GB2312"/>
          <w:b/>
          <w:bCs/>
          <w:color w:val="000000"/>
          <w:kern w:val="0"/>
          <w:sz w:val="28"/>
          <w:szCs w:val="28"/>
        </w:rPr>
        <w:t>第一百零四条</w:t>
      </w:r>
      <w:r>
        <w:rPr>
          <w:rFonts w:hint="eastAsia" w:ascii="仿宋_GB2312" w:hAnsi="仿宋" w:eastAsia="仿宋_GB2312"/>
          <w:color w:val="000000"/>
          <w:kern w:val="0"/>
          <w:sz w:val="28"/>
          <w:szCs w:val="28"/>
        </w:rPr>
        <w:t xml:space="preserve"> 生产经营单位的从业人员不服从管理，违反安全生产规章制度或者操作规程的，由生产经营单位给予批评教育，依照有关规章制度给予处分;构成犯罪的，依照刑法有关规定追究刑事责任。</w:t>
      </w:r>
    </w:p>
    <w:p>
      <w:pPr>
        <w:spacing w:line="560" w:lineRule="exact"/>
        <w:ind w:firstLine="562" w:firstLineChars="200"/>
        <w:rPr>
          <w:rFonts w:hint="eastAsia" w:ascii="仿宋_GB2312" w:hAnsi="仿宋" w:eastAsia="仿宋_GB2312"/>
          <w:b/>
          <w:bCs/>
          <w:color w:val="000000"/>
          <w:kern w:val="0"/>
          <w:sz w:val="28"/>
          <w:szCs w:val="28"/>
        </w:rPr>
      </w:pPr>
      <w:r>
        <w:rPr>
          <w:rFonts w:hint="eastAsia" w:ascii="仿宋_GB2312" w:hAnsi="仿宋" w:eastAsia="仿宋_GB2312"/>
          <w:b/>
          <w:bCs/>
          <w:color w:val="000000"/>
          <w:kern w:val="0"/>
          <w:sz w:val="28"/>
          <w:szCs w:val="28"/>
        </w:rPr>
        <w:t>《特种作业人员安全技术培训考核管理规定》</w:t>
      </w:r>
    </w:p>
    <w:p>
      <w:pPr>
        <w:spacing w:line="560" w:lineRule="exact"/>
        <w:ind w:firstLine="562" w:firstLineChars="200"/>
        <w:rPr>
          <w:rFonts w:hint="eastAsia" w:ascii="仿宋_GB2312" w:hAnsi="仿宋" w:eastAsia="仿宋_GB2312"/>
          <w:color w:val="000000"/>
          <w:kern w:val="0"/>
          <w:sz w:val="28"/>
          <w:szCs w:val="28"/>
        </w:rPr>
      </w:pPr>
      <w:r>
        <w:rPr>
          <w:rFonts w:hint="eastAsia" w:ascii="仿宋_GB2312" w:hAnsi="仿宋" w:eastAsia="仿宋_GB2312"/>
          <w:b/>
          <w:bCs/>
          <w:color w:val="000000"/>
          <w:kern w:val="0"/>
          <w:sz w:val="28"/>
          <w:szCs w:val="28"/>
        </w:rPr>
        <w:t>第三十八条</w:t>
      </w:r>
      <w:r>
        <w:rPr>
          <w:rFonts w:hint="eastAsia" w:ascii="仿宋_GB2312" w:hAnsi="仿宋" w:eastAsia="仿宋_GB2312"/>
          <w:color w:val="000000"/>
          <w:kern w:val="0"/>
          <w:sz w:val="28"/>
          <w:szCs w:val="28"/>
        </w:rPr>
        <w:t xml:space="preserve"> 生产经营单位未建立健全特种作业人员档案的，给予警告，并处1万元以下的罚款。</w:t>
      </w:r>
    </w:p>
    <w:p>
      <w:pPr>
        <w:spacing w:line="560" w:lineRule="exact"/>
        <w:ind w:firstLine="562" w:firstLineChars="200"/>
        <w:rPr>
          <w:rFonts w:hint="eastAsia" w:ascii="仿宋_GB2312" w:hAnsi="仿宋" w:eastAsia="仿宋_GB2312"/>
          <w:color w:val="000000"/>
          <w:kern w:val="0"/>
          <w:sz w:val="28"/>
          <w:szCs w:val="28"/>
        </w:rPr>
      </w:pPr>
      <w:r>
        <w:rPr>
          <w:rFonts w:hint="eastAsia" w:ascii="仿宋_GB2312" w:hAnsi="仿宋" w:eastAsia="仿宋_GB2312"/>
          <w:b/>
          <w:bCs/>
          <w:color w:val="000000"/>
          <w:kern w:val="0"/>
          <w:sz w:val="28"/>
          <w:szCs w:val="28"/>
        </w:rPr>
        <w:t>第四十一条</w:t>
      </w:r>
      <w:r>
        <w:rPr>
          <w:rFonts w:hint="eastAsia" w:ascii="仿宋_GB2312" w:hAnsi="仿宋" w:eastAsia="仿宋_GB2312"/>
          <w:color w:val="000000"/>
          <w:kern w:val="0"/>
          <w:sz w:val="28"/>
          <w:szCs w:val="28"/>
        </w:rPr>
        <w:t xml:space="preserve"> 特种作业人员伪造、涂改特种作业操作证或者使用伪造的特种作业操作证的，给予警告，并处1000元以上5000元以下的罚款。</w:t>
      </w:r>
    </w:p>
    <w:p>
      <w:pPr>
        <w:spacing w:line="560" w:lineRule="exact"/>
        <w:ind w:firstLine="560" w:firstLineChars="200"/>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rPr>
        <w:t>特种作业人员转借、转让、冒用特种作业操作证的，给予警告，并处2000元以上10000元以下的罚款。</w:t>
      </w:r>
    </w:p>
    <w:p>
      <w:pPr>
        <w:widowControl/>
        <w:rPr>
          <w:rFonts w:hint="eastAsia" w:ascii="仿宋" w:hAnsi="仿宋" w:eastAsia="仿宋" w:cs="仿宋"/>
          <w:kern w:val="0"/>
          <w:sz w:val="28"/>
          <w:szCs w:val="28"/>
        </w:rPr>
      </w:pPr>
    </w:p>
    <w:p/>
    <w:p>
      <w:pPr>
        <w:ind w:firstLine="270" w:firstLineChars="100"/>
        <w:rPr>
          <w:rFonts w:hint="eastAsia" w:ascii="仿宋" w:hAnsi="仿宋" w:eastAsia="仿宋"/>
          <w:color w:val="000000"/>
          <w:sz w:val="27"/>
          <w:szCs w:val="27"/>
          <w:shd w:val="clear" w:color="auto" w:fill="FFFFFF"/>
        </w:rPr>
      </w:pPr>
    </w:p>
    <w:p>
      <w:pPr>
        <w:ind w:firstLine="270" w:firstLineChars="100"/>
        <w:rPr>
          <w:rFonts w:hint="eastAsia" w:ascii="仿宋" w:hAnsi="仿宋" w:eastAsia="仿宋"/>
          <w:color w:val="000000"/>
          <w:sz w:val="27"/>
          <w:szCs w:val="27"/>
          <w:shd w:val="clear" w:color="auto" w:fill="FFFFFF"/>
        </w:rPr>
      </w:pPr>
    </w:p>
    <w:p>
      <w:pPr>
        <w:ind w:firstLine="270" w:firstLineChars="100"/>
        <w:rPr>
          <w:rFonts w:hint="eastAsia" w:ascii="仿宋" w:hAnsi="仿宋" w:eastAsia="仿宋"/>
          <w:color w:val="000000"/>
          <w:sz w:val="27"/>
          <w:szCs w:val="27"/>
          <w:shd w:val="clear" w:color="auto" w:fill="FFFFFF"/>
        </w:rPr>
      </w:pPr>
    </w:p>
    <w:p>
      <w:pPr>
        <w:ind w:firstLine="270" w:firstLineChars="100"/>
        <w:rPr>
          <w:rFonts w:hint="eastAsia" w:ascii="仿宋" w:hAnsi="仿宋" w:eastAsia="仿宋"/>
          <w:color w:val="000000"/>
          <w:sz w:val="27"/>
          <w:szCs w:val="27"/>
          <w:shd w:val="clear" w:color="auto" w:fill="FFFFFF"/>
        </w:rPr>
      </w:pPr>
    </w:p>
    <w:p>
      <w:pPr>
        <w:ind w:firstLine="270" w:firstLineChars="100"/>
        <w:rPr>
          <w:rFonts w:hint="eastAsia" w:ascii="仿宋" w:hAnsi="仿宋" w:eastAsia="仿宋"/>
          <w:color w:val="000000"/>
          <w:sz w:val="27"/>
          <w:szCs w:val="27"/>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90789"/>
    <w:rsid w:val="4B490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2019-02-21T01:29:00Z</dcterms:created>
  <dc:creator>Administrator</dc:creator>
  <cp:lastModifiedBy>Administrator</cp:lastModifiedBy>
  <dcterms:modified xsi:type="dcterms:W3CDTF">2019-02-21T01:30:20Z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