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57" w:rsidRDefault="000B6C57" w:rsidP="000B6C5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附表1</w:t>
      </w:r>
    </w:p>
    <w:p w:rsidR="000B6C57" w:rsidRDefault="000B6C57" w:rsidP="000B6C57">
      <w:pPr>
        <w:rPr>
          <w:rFonts w:ascii="黑体" w:eastAsia="黑体" w:hAnsi="黑体"/>
          <w:sz w:val="32"/>
          <w:szCs w:val="32"/>
        </w:rPr>
      </w:pPr>
    </w:p>
    <w:p w:rsidR="000B6C57" w:rsidRDefault="000B6C57" w:rsidP="000B6C57">
      <w:pPr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校</w:t>
      </w:r>
      <w:r>
        <w:rPr>
          <w:rFonts w:ascii="方正小标宋简体" w:eastAsia="方正小标宋简体" w:hAnsi="宋体" w:cs="宋体" w:hint="eastAsia"/>
          <w:sz w:val="44"/>
          <w:szCs w:val="44"/>
        </w:rPr>
        <w:t>外培训机构复课流程</w:t>
      </w:r>
    </w:p>
    <w:p w:rsidR="000B6C57" w:rsidRPr="005D6297" w:rsidRDefault="000B6C57" w:rsidP="000B6C57">
      <w:pPr>
        <w:rPr>
          <w:rFonts w:ascii="黑体" w:eastAsia="黑体" w:hAnsi="黑体"/>
          <w:sz w:val="32"/>
          <w:szCs w:val="32"/>
        </w:rPr>
      </w:pPr>
    </w:p>
    <w:p w:rsidR="000B6C57" w:rsidRDefault="000B6C57" w:rsidP="000B6C57">
      <w:pPr>
        <w:ind w:firstLineChars="200" w:firstLine="640"/>
        <w:rPr>
          <w:rFonts w:ascii="黑体" w:eastAsia="黑体" w:hAnsi="黑体" w:cs="黑体"/>
          <w:color w:val="00000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1A291" wp14:editId="35967C74">
                <wp:simplePos x="0" y="0"/>
                <wp:positionH relativeFrom="column">
                  <wp:posOffset>1515745</wp:posOffset>
                </wp:positionH>
                <wp:positionV relativeFrom="paragraph">
                  <wp:posOffset>60325</wp:posOffset>
                </wp:positionV>
                <wp:extent cx="2506345" cy="1169670"/>
                <wp:effectExtent l="9525" t="9525" r="8255" b="1143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C57" w:rsidRDefault="000B6C57" w:rsidP="000B6C57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  <w:p w:rsidR="000B6C57" w:rsidRDefault="000B6C57" w:rsidP="000B6C57">
                            <w:r>
                              <w:rPr>
                                <w:rFonts w:hint="eastAsia"/>
                              </w:rPr>
                              <w:t>（复工复课申请（承诺）表、复工复课作方案、应急预案）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19.35pt;margin-top:4.75pt;width:197.3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">
                <v:textbox>
                  <w:txbxContent>
                    <w:p w:rsidR="000B6C57" w:rsidRDefault="000B6C57" w:rsidP="000B6C57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  <w:p w:rsidR="000B6C57" w:rsidRDefault="000B6C57" w:rsidP="000B6C57">
                      <w:r>
                        <w:rPr>
                          <w:rFonts w:hint="eastAsia"/>
                        </w:rPr>
                        <w:t>（复工复课申请（承诺）表、复工复课作方案、应急预案）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color w:val="000000"/>
          <w:sz w:val="32"/>
        </w:rPr>
        <w:t xml:space="preserve">                    </w:t>
      </w:r>
    </w:p>
    <w:p w:rsidR="000B6C57" w:rsidRDefault="000B6C57" w:rsidP="000B6C57">
      <w:pPr>
        <w:ind w:firstLineChars="200" w:firstLine="640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 xml:space="preserve">          </w:t>
      </w:r>
    </w:p>
    <w:p w:rsidR="000B6C57" w:rsidRDefault="000B6C57" w:rsidP="000B6C57">
      <w:pPr>
        <w:ind w:firstLineChars="200" w:firstLine="640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 xml:space="preserve">                    </w:t>
      </w:r>
    </w:p>
    <w:p w:rsidR="000B6C57" w:rsidRDefault="000B6C57" w:rsidP="000B6C57">
      <w:pPr>
        <w:ind w:firstLineChars="1300" w:firstLine="4160"/>
        <w:rPr>
          <w:rFonts w:ascii="黑体" w:eastAsia="黑体" w:hAnsi="黑体" w:cs="黑体"/>
          <w:color w:val="000000"/>
          <w:sz w:val="32"/>
        </w:rPr>
      </w:pPr>
      <w:r>
        <w:rPr>
          <w:rFonts w:ascii="Arial" w:eastAsia="黑体" w:hAnsi="Arial" w:cs="Arial"/>
          <w:color w:val="000000"/>
          <w:sz w:val="32"/>
        </w:rPr>
        <w:t>↓</w:t>
      </w:r>
      <w:r>
        <w:rPr>
          <w:rFonts w:ascii="黑体" w:eastAsia="黑体" w:hAnsi="黑体" w:cs="黑体" w:hint="eastAsia"/>
          <w:color w:val="000000"/>
          <w:sz w:val="32"/>
        </w:rPr>
        <w:t xml:space="preserve">          </w:t>
      </w:r>
    </w:p>
    <w:p w:rsidR="000B6C57" w:rsidRDefault="000B6C57" w:rsidP="000B6C57">
      <w:pPr>
        <w:ind w:firstLineChars="200" w:firstLine="640"/>
        <w:jc w:val="left"/>
        <w:rPr>
          <w:rFonts w:ascii="仿宋_GB2312" w:eastAsia="仿宋_GB2312" w:hAnsi="仿宋_GB2312"/>
          <w:color w:val="00000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137A5" wp14:editId="2030960D">
                <wp:simplePos x="0" y="0"/>
                <wp:positionH relativeFrom="column">
                  <wp:posOffset>1532255</wp:posOffset>
                </wp:positionH>
                <wp:positionV relativeFrom="paragraph">
                  <wp:posOffset>10795</wp:posOffset>
                </wp:positionV>
                <wp:extent cx="2489835" cy="829945"/>
                <wp:effectExtent l="6985" t="11430" r="8255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C57" w:rsidRDefault="000B6C57" w:rsidP="000B6C57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现场检验</w:t>
                            </w:r>
                          </w:p>
                          <w:p w:rsidR="000B6C57" w:rsidRDefault="000B6C57" w:rsidP="000B6C5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物资储备、员工建档、环境卫生等）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20.65pt;margin-top:.85pt;width:196.05pt;height:6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">
                <v:textbox>
                  <w:txbxContent>
                    <w:p w:rsidR="000B6C57" w:rsidRDefault="000B6C57" w:rsidP="000B6C57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现场检验</w:t>
                      </w:r>
                    </w:p>
                    <w:p w:rsidR="000B6C57" w:rsidRDefault="000B6C57" w:rsidP="000B6C5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物资储备、员工建档、环境卫生等）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color w:val="000000"/>
          <w:sz w:val="32"/>
        </w:rPr>
        <w:t xml:space="preserve">                    </w:t>
      </w:r>
    </w:p>
    <w:p w:rsidR="000B6C57" w:rsidRDefault="000B6C57" w:rsidP="000B6C57">
      <w:pPr>
        <w:ind w:firstLineChars="200" w:firstLine="640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 xml:space="preserve">          </w:t>
      </w:r>
    </w:p>
    <w:p w:rsidR="000B6C57" w:rsidRDefault="000B6C57" w:rsidP="000B6C57">
      <w:pPr>
        <w:ind w:firstLineChars="200" w:firstLine="640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 xml:space="preserve">                      </w:t>
      </w:r>
      <w:r>
        <w:rPr>
          <w:rFonts w:ascii="Arial" w:eastAsia="黑体" w:hAnsi="Arial" w:cs="Arial"/>
          <w:color w:val="000000"/>
          <w:sz w:val="32"/>
        </w:rPr>
        <w:t>↓</w:t>
      </w:r>
    </w:p>
    <w:p w:rsidR="000B6C57" w:rsidRDefault="000B6C57" w:rsidP="000B6C5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933CA" wp14:editId="2D446F4D">
                <wp:simplePos x="0" y="0"/>
                <wp:positionH relativeFrom="column">
                  <wp:posOffset>1574165</wp:posOffset>
                </wp:positionH>
                <wp:positionV relativeFrom="paragraph">
                  <wp:posOffset>104775</wp:posOffset>
                </wp:positionV>
                <wp:extent cx="2447925" cy="873760"/>
                <wp:effectExtent l="10795" t="8255" r="825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C57" w:rsidRDefault="000B6C57" w:rsidP="000B6C57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</w:p>
                          <w:p w:rsidR="000B6C57" w:rsidRDefault="000B6C57" w:rsidP="000B6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初步结论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margin-left:123.95pt;margin-top:8.25pt;width:192.75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">
                <v:textbox>
                  <w:txbxContent>
                    <w:p w:rsidR="000B6C57" w:rsidRDefault="000B6C57" w:rsidP="000B6C57">
                      <w:r>
                        <w:rPr>
                          <w:rFonts w:hint="eastAsia"/>
                        </w:rPr>
                        <w:t xml:space="preserve">        </w:t>
                      </w:r>
                    </w:p>
                    <w:p w:rsidR="000B6C57" w:rsidRDefault="000B6C57" w:rsidP="000B6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初步结论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sz w:val="32"/>
          <w:szCs w:val="32"/>
        </w:rPr>
        <w:br w:type="page"/>
      </w:r>
    </w:p>
    <w:p w:rsidR="007E1DE3" w:rsidRDefault="007E1DE3">
      <w:bookmarkStart w:id="0" w:name="_GoBack"/>
      <w:bookmarkEnd w:id="0"/>
    </w:p>
    <w:sectPr w:rsidR="007E1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57"/>
    <w:rsid w:val="000B6C57"/>
    <w:rsid w:val="007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2020-02-19T02:43:00Z</dcterms:created>
  <dcterms:modified xsi:type="dcterms:W3CDTF">2020-02-19T02:44:00Z</dcterms:modified>
</cp:coreProperties>
</file>