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宋体" w:cs="Times New Roman"/>
          <w:color w:val="000000"/>
          <w:sz w:val="28"/>
          <w:szCs w:val="28"/>
        </w:rPr>
      </w:pPr>
      <w:r>
        <w:rPr>
          <w:rFonts w:hint="eastAsia" w:ascii="Times New Roman" w:hAnsi="Times New Roman" w:eastAsia="方正小标宋简体" w:cs="方正小标宋简体"/>
          <w:color w:val="000000"/>
          <w:sz w:val="36"/>
          <w:szCs w:val="36"/>
          <w:lang w:eastAsia="zh-CN"/>
        </w:rPr>
        <w:t>宁波市</w:t>
      </w:r>
      <w:r>
        <w:rPr>
          <w:rFonts w:hint="eastAsia" w:ascii="Times New Roman" w:hAnsi="Times New Roman" w:eastAsia="方正小标宋简体" w:cs="方正小标宋简体"/>
          <w:color w:val="000000"/>
          <w:sz w:val="36"/>
          <w:szCs w:val="36"/>
        </w:rPr>
        <w:t>规章、规范性文件以及其他政策措施</w:t>
      </w:r>
      <w:r>
        <w:rPr>
          <w:rFonts w:hint="eastAsia" w:ascii="Times New Roman" w:hAnsi="Times New Roman" w:eastAsia="方正小标宋简体" w:cs="方正小标宋简体"/>
          <w:color w:val="000000"/>
          <w:sz w:val="36"/>
          <w:szCs w:val="36"/>
          <w:lang w:eastAsia="zh-CN"/>
        </w:rPr>
        <w:t>公平竞争审查目录</w:t>
      </w:r>
    </w:p>
    <w:p>
      <w:pPr>
        <w:jc w:val="left"/>
        <w:rPr>
          <w:rFonts w:hint="default" w:ascii="Times New Roman" w:hAnsi="Times New Roman" w:eastAsia="宋体" w:cs="Times New Roman"/>
          <w:color w:val="000000"/>
          <w:sz w:val="28"/>
          <w:szCs w:val="28"/>
          <w:lang w:val="en-US" w:eastAsia="zh-CN"/>
        </w:rPr>
      </w:pPr>
      <w:r>
        <w:rPr>
          <w:rFonts w:hint="eastAsia" w:ascii="Times New Roman" w:hAnsi="宋体" w:cs="宋体"/>
          <w:color w:val="000000"/>
          <w:sz w:val="28"/>
          <w:szCs w:val="28"/>
        </w:rPr>
        <w:t>填表单位：</w:t>
      </w:r>
      <w:r>
        <w:rPr>
          <w:rFonts w:hint="eastAsia" w:ascii="Times New Roman" w:hAnsi="宋体" w:cs="宋体"/>
          <w:color w:val="000000"/>
          <w:sz w:val="28"/>
          <w:szCs w:val="28"/>
          <w:lang w:val="en-US" w:eastAsia="zh-CN"/>
        </w:rPr>
        <w:t xml:space="preserve">宁波市商务局      </w:t>
      </w:r>
      <w:r>
        <w:rPr>
          <w:rFonts w:hint="eastAsia" w:ascii="Times New Roman" w:hAnsi="Times New Roman" w:cs="宋体"/>
          <w:color w:val="000000"/>
          <w:sz w:val="28"/>
          <w:szCs w:val="28"/>
        </w:rPr>
        <w:t>联系人：</w:t>
      </w:r>
      <w:r>
        <w:rPr>
          <w:rFonts w:hint="eastAsia" w:ascii="Times New Roman" w:hAnsi="Times New Roman" w:cs="宋体"/>
          <w:color w:val="000000"/>
          <w:sz w:val="28"/>
          <w:szCs w:val="28"/>
          <w:lang w:val="en-US" w:eastAsia="zh-CN"/>
        </w:rPr>
        <w:t xml:space="preserve">董旭         </w:t>
      </w:r>
      <w:r>
        <w:rPr>
          <w:rFonts w:hint="eastAsia" w:ascii="Times New Roman" w:hAnsi="Times New Roman" w:cs="宋体"/>
          <w:color w:val="000000"/>
          <w:sz w:val="28"/>
          <w:szCs w:val="28"/>
        </w:rPr>
        <w:t>电话：</w:t>
      </w:r>
      <w:r>
        <w:rPr>
          <w:rFonts w:hint="eastAsia" w:ascii="Times New Roman" w:hAnsi="Times New Roman" w:cs="宋体"/>
          <w:color w:val="000000"/>
          <w:sz w:val="28"/>
          <w:szCs w:val="28"/>
          <w:lang w:val="en-US" w:eastAsia="zh-CN"/>
        </w:rPr>
        <w:t xml:space="preserve">89387066      </w:t>
      </w:r>
      <w:r>
        <w:rPr>
          <w:rFonts w:hint="eastAsia" w:ascii="Times New Roman" w:hAnsi="宋体" w:cs="宋体"/>
          <w:color w:val="000000"/>
          <w:sz w:val="28"/>
          <w:szCs w:val="28"/>
        </w:rPr>
        <w:t>填表日期：</w:t>
      </w:r>
      <w:r>
        <w:rPr>
          <w:rFonts w:hint="eastAsia" w:ascii="Times New Roman" w:hAnsi="宋体" w:cs="宋体"/>
          <w:color w:val="000000"/>
          <w:sz w:val="28"/>
          <w:szCs w:val="28"/>
          <w:lang w:val="en-US" w:eastAsia="zh-CN"/>
        </w:rPr>
        <w:t xml:space="preserve"> 2022.1.5</w:t>
      </w:r>
    </w:p>
    <w:p>
      <w:pPr>
        <w:rPr>
          <w:rFonts w:cs="Times New Roman"/>
        </w:rPr>
      </w:pPr>
    </w:p>
    <w:tbl>
      <w:tblPr>
        <w:tblStyle w:val="3"/>
        <w:tblW w:w="128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39"/>
        <w:gridCol w:w="6036"/>
        <w:gridCol w:w="1933"/>
        <w:gridCol w:w="41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4" w:hRule="exact"/>
        </w:trPr>
        <w:tc>
          <w:tcPr>
            <w:tcW w:w="739" w:type="dxa"/>
            <w:shd w:val="clear" w:color="auto" w:fill="auto"/>
            <w:tcMar>
              <w:top w:w="15" w:type="dxa"/>
              <w:left w:w="15" w:type="dxa"/>
              <w:right w:w="15" w:type="dxa"/>
            </w:tcMar>
            <w:vAlign w:val="center"/>
          </w:tcPr>
          <w:p>
            <w:pPr>
              <w:widowControl/>
              <w:jc w:val="center"/>
              <w:textAlignment w:val="bottom"/>
              <w:rPr>
                <w:rFonts w:asciiTheme="minorEastAsia" w:hAnsiTheme="minorEastAsia" w:eastAsiaTheme="minorEastAsia" w:cstheme="minorEastAsia"/>
                <w:b/>
                <w:color w:val="000000"/>
                <w:sz w:val="24"/>
                <w:szCs w:val="24"/>
              </w:rPr>
            </w:pPr>
            <w:r>
              <w:rPr>
                <w:rFonts w:hint="eastAsia" w:asciiTheme="minorEastAsia" w:hAnsiTheme="minorEastAsia" w:eastAsiaTheme="minorEastAsia" w:cstheme="minorEastAsia"/>
                <w:b/>
                <w:color w:val="000000"/>
                <w:kern w:val="0"/>
                <w:sz w:val="24"/>
                <w:szCs w:val="24"/>
              </w:rPr>
              <w:t>序号</w:t>
            </w:r>
          </w:p>
        </w:tc>
        <w:tc>
          <w:tcPr>
            <w:tcW w:w="6036" w:type="dxa"/>
            <w:shd w:val="clear" w:color="auto" w:fill="auto"/>
            <w:tcMar>
              <w:top w:w="15" w:type="dxa"/>
              <w:left w:w="15" w:type="dxa"/>
              <w:right w:w="15" w:type="dxa"/>
            </w:tcMar>
            <w:vAlign w:val="center"/>
          </w:tcPr>
          <w:p>
            <w:pPr>
              <w:widowControl/>
              <w:jc w:val="center"/>
              <w:textAlignment w:val="bottom"/>
              <w:rPr>
                <w:rFonts w:asciiTheme="minorEastAsia" w:hAnsiTheme="minorEastAsia" w:eastAsiaTheme="minorEastAsia" w:cstheme="minorEastAsia"/>
                <w:b/>
                <w:color w:val="000000"/>
                <w:sz w:val="24"/>
                <w:szCs w:val="24"/>
              </w:rPr>
            </w:pPr>
            <w:r>
              <w:rPr>
                <w:rFonts w:hint="eastAsia" w:asciiTheme="minorEastAsia" w:hAnsiTheme="minorEastAsia" w:eastAsiaTheme="minorEastAsia" w:cstheme="minorEastAsia"/>
                <w:b/>
                <w:color w:val="000000"/>
                <w:kern w:val="0"/>
                <w:sz w:val="24"/>
                <w:szCs w:val="24"/>
              </w:rPr>
              <w:t>名称及文号</w:t>
            </w:r>
          </w:p>
        </w:tc>
        <w:tc>
          <w:tcPr>
            <w:tcW w:w="1933" w:type="dxa"/>
            <w:shd w:val="clear" w:color="auto" w:fill="auto"/>
            <w:tcMar>
              <w:top w:w="15" w:type="dxa"/>
              <w:left w:w="15" w:type="dxa"/>
              <w:right w:w="15" w:type="dxa"/>
            </w:tcMar>
            <w:vAlign w:val="center"/>
          </w:tcPr>
          <w:p>
            <w:pPr>
              <w:widowControl/>
              <w:jc w:val="center"/>
              <w:textAlignment w:val="bottom"/>
              <w:rPr>
                <w:rFonts w:asciiTheme="minorEastAsia" w:hAnsiTheme="minorEastAsia" w:eastAsiaTheme="minorEastAsia" w:cstheme="minorEastAsia"/>
                <w:b/>
                <w:color w:val="000000"/>
                <w:sz w:val="24"/>
                <w:szCs w:val="24"/>
              </w:rPr>
            </w:pPr>
            <w:r>
              <w:rPr>
                <w:rFonts w:hint="eastAsia" w:asciiTheme="minorEastAsia" w:hAnsiTheme="minorEastAsia" w:eastAsiaTheme="minorEastAsia" w:cstheme="minorEastAsia"/>
                <w:b/>
                <w:color w:val="000000"/>
                <w:kern w:val="0"/>
                <w:sz w:val="24"/>
                <w:szCs w:val="24"/>
              </w:rPr>
              <w:t>类别</w:t>
            </w:r>
          </w:p>
        </w:tc>
        <w:tc>
          <w:tcPr>
            <w:tcW w:w="4111" w:type="dxa"/>
            <w:shd w:val="clear" w:color="auto" w:fill="auto"/>
            <w:tcMar>
              <w:top w:w="15" w:type="dxa"/>
              <w:left w:w="15" w:type="dxa"/>
              <w:right w:w="15" w:type="dxa"/>
            </w:tcMar>
            <w:vAlign w:val="center"/>
          </w:tcPr>
          <w:p>
            <w:pPr>
              <w:widowControl/>
              <w:jc w:val="center"/>
              <w:textAlignment w:val="bottom"/>
              <w:rPr>
                <w:rFonts w:hint="eastAsia" w:asciiTheme="minorEastAsia" w:hAnsiTheme="minorEastAsia" w:eastAsiaTheme="minorEastAsia" w:cstheme="minorEastAsia"/>
                <w:b/>
                <w:color w:val="000000"/>
                <w:sz w:val="24"/>
                <w:szCs w:val="24"/>
                <w:lang w:eastAsia="zh-CN"/>
              </w:rPr>
            </w:pPr>
            <w:r>
              <w:rPr>
                <w:rFonts w:hint="eastAsia" w:asciiTheme="minorEastAsia" w:hAnsiTheme="minorEastAsia" w:eastAsiaTheme="minorEastAsia" w:cstheme="minorEastAsia"/>
                <w:b/>
                <w:color w:val="000000"/>
                <w:kern w:val="0"/>
                <w:sz w:val="24"/>
                <w:szCs w:val="24"/>
                <w:lang w:eastAsia="zh-CN"/>
              </w:rPr>
              <w:t>审查意见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34" w:hRule="exact"/>
        </w:trPr>
        <w:tc>
          <w:tcPr>
            <w:tcW w:w="739" w:type="dxa"/>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b/>
                <w:color w:val="000000"/>
                <w:kern w:val="0"/>
                <w:sz w:val="21"/>
                <w:szCs w:val="21"/>
                <w:lang w:val="en-US" w:eastAsia="zh-CN" w:bidi="ar-SA"/>
              </w:rPr>
            </w:pPr>
            <w:r>
              <w:rPr>
                <w:rFonts w:hint="eastAsia" w:ascii="仿宋" w:hAnsi="仿宋" w:eastAsia="仿宋" w:cs="仿宋"/>
                <w:color w:val="000000"/>
                <w:sz w:val="21"/>
                <w:szCs w:val="21"/>
                <w:lang w:val="en-US" w:eastAsia="zh-CN"/>
              </w:rPr>
              <w:t>1</w:t>
            </w:r>
          </w:p>
        </w:tc>
        <w:tc>
          <w:tcPr>
            <w:tcW w:w="6036" w:type="dxa"/>
            <w:shd w:val="clear" w:color="auto" w:fill="auto"/>
            <w:tcMar>
              <w:top w:w="15" w:type="dxa"/>
              <w:left w:w="15" w:type="dxa"/>
              <w:right w:w="15" w:type="dxa"/>
            </w:tcMar>
            <w:vAlign w:val="center"/>
          </w:tcPr>
          <w:p>
            <w:pPr>
              <w:jc w:val="left"/>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《宁波市商务局关于印发宁波市级菜篮子商品供应基地管理办法的通知》</w:t>
            </w:r>
            <w:r>
              <w:rPr>
                <w:rFonts w:hint="eastAsia" w:ascii="仿宋" w:hAnsi="仿宋" w:eastAsia="仿宋" w:cs="仿宋"/>
                <w:color w:val="000000"/>
                <w:sz w:val="21"/>
                <w:szCs w:val="21"/>
                <w:lang w:eastAsia="zh-CN"/>
              </w:rPr>
              <w:t>甬商务商贸[202</w:t>
            </w:r>
            <w:r>
              <w:rPr>
                <w:rFonts w:hint="eastAsia" w:ascii="仿宋" w:hAnsi="仿宋" w:eastAsia="仿宋" w:cs="仿宋"/>
                <w:color w:val="000000"/>
                <w:sz w:val="21"/>
                <w:szCs w:val="21"/>
                <w:lang w:val="en-US" w:eastAsia="zh-CN"/>
              </w:rPr>
              <w:t>1</w:t>
            </w:r>
            <w:r>
              <w:rPr>
                <w:rFonts w:hint="eastAsia" w:ascii="仿宋" w:hAnsi="仿宋" w:eastAsia="仿宋" w:cs="仿宋"/>
                <w:color w:val="000000"/>
                <w:sz w:val="21"/>
                <w:szCs w:val="21"/>
                <w:lang w:eastAsia="zh-CN"/>
              </w:rPr>
              <w:t>]</w:t>
            </w:r>
            <w:r>
              <w:rPr>
                <w:rFonts w:hint="eastAsia" w:ascii="仿宋" w:hAnsi="仿宋" w:eastAsia="仿宋" w:cs="仿宋"/>
                <w:color w:val="000000"/>
                <w:sz w:val="21"/>
                <w:szCs w:val="21"/>
                <w:lang w:val="en-US" w:eastAsia="zh-CN"/>
              </w:rPr>
              <w:t>146</w:t>
            </w:r>
            <w:r>
              <w:rPr>
                <w:rFonts w:hint="eastAsia" w:ascii="仿宋" w:hAnsi="仿宋" w:eastAsia="仿宋" w:cs="仿宋"/>
                <w:color w:val="000000"/>
                <w:sz w:val="21"/>
                <w:szCs w:val="21"/>
                <w:lang w:eastAsia="zh-CN"/>
              </w:rPr>
              <w:t>号</w:t>
            </w:r>
          </w:p>
        </w:tc>
        <w:tc>
          <w:tcPr>
            <w:tcW w:w="1933" w:type="dxa"/>
            <w:shd w:val="clear" w:color="auto" w:fill="auto"/>
            <w:tcMar>
              <w:top w:w="15" w:type="dxa"/>
              <w:left w:w="15" w:type="dxa"/>
              <w:right w:w="15" w:type="dxa"/>
            </w:tcMar>
            <w:vAlign w:val="center"/>
          </w:tcPr>
          <w:p>
            <w:pPr>
              <w:jc w:val="left"/>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规范性文件</w:t>
            </w:r>
          </w:p>
        </w:tc>
        <w:tc>
          <w:tcPr>
            <w:tcW w:w="4111" w:type="dxa"/>
            <w:shd w:val="clear" w:color="auto" w:fill="auto"/>
            <w:tcMar>
              <w:top w:w="15" w:type="dxa"/>
              <w:left w:w="15" w:type="dxa"/>
              <w:right w:w="15" w:type="dxa"/>
            </w:tcMar>
            <w:vAlign w:val="center"/>
          </w:tcPr>
          <w:p>
            <w:pPr>
              <w:jc w:val="left"/>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经审查无排除限制竞争问题的文件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34" w:hRule="exact"/>
        </w:trPr>
        <w:tc>
          <w:tcPr>
            <w:tcW w:w="739" w:type="dxa"/>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b/>
                <w:color w:val="000000"/>
                <w:kern w:val="0"/>
                <w:sz w:val="21"/>
                <w:szCs w:val="21"/>
                <w:lang w:val="en-US" w:eastAsia="zh-CN" w:bidi="ar-SA"/>
              </w:rPr>
            </w:pPr>
            <w:r>
              <w:rPr>
                <w:rFonts w:hint="eastAsia" w:ascii="仿宋" w:hAnsi="仿宋" w:eastAsia="仿宋" w:cs="仿宋"/>
                <w:color w:val="000000"/>
                <w:sz w:val="21"/>
                <w:szCs w:val="21"/>
                <w:lang w:val="en-US" w:eastAsia="zh-CN"/>
              </w:rPr>
              <w:t>2</w:t>
            </w:r>
          </w:p>
        </w:tc>
        <w:tc>
          <w:tcPr>
            <w:tcW w:w="6036" w:type="dxa"/>
            <w:shd w:val="clear" w:color="auto" w:fill="auto"/>
            <w:tcMar>
              <w:top w:w="15" w:type="dxa"/>
              <w:left w:w="15" w:type="dxa"/>
              <w:right w:w="15" w:type="dxa"/>
            </w:tcMar>
            <w:vAlign w:val="center"/>
          </w:tcPr>
          <w:p>
            <w:pPr>
              <w:jc w:val="left"/>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lang w:val="en-US" w:eastAsia="zh-CN"/>
              </w:rPr>
              <w:t>《宁波市商务局 宁波市财政局关于印发 宁波市服务贸易发展专项资金 使用管理实施细则的通知》甬商务服贸〔202</w:t>
            </w:r>
            <w:bookmarkStart w:id="0" w:name="_GoBack"/>
            <w:bookmarkEnd w:id="0"/>
            <w:r>
              <w:rPr>
                <w:rFonts w:hint="eastAsia" w:ascii="仿宋" w:hAnsi="仿宋" w:eastAsia="仿宋" w:cs="仿宋"/>
                <w:color w:val="000000"/>
                <w:sz w:val="21"/>
                <w:szCs w:val="21"/>
                <w:lang w:val="en-US" w:eastAsia="zh-CN"/>
              </w:rPr>
              <w:t>1〕137号ZJBC21-2021-0002</w:t>
            </w:r>
          </w:p>
        </w:tc>
        <w:tc>
          <w:tcPr>
            <w:tcW w:w="1933" w:type="dxa"/>
            <w:shd w:val="clear" w:color="auto" w:fill="auto"/>
            <w:tcMar>
              <w:top w:w="15" w:type="dxa"/>
              <w:left w:w="15" w:type="dxa"/>
              <w:right w:w="15" w:type="dxa"/>
            </w:tcMar>
            <w:vAlign w:val="center"/>
          </w:tcPr>
          <w:p>
            <w:pPr>
              <w:jc w:val="left"/>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lang w:eastAsia="zh-CN"/>
              </w:rPr>
              <w:t>规范性文件</w:t>
            </w:r>
          </w:p>
        </w:tc>
        <w:tc>
          <w:tcPr>
            <w:tcW w:w="4111" w:type="dxa"/>
            <w:shd w:val="clear" w:color="auto" w:fill="auto"/>
            <w:tcMar>
              <w:top w:w="15" w:type="dxa"/>
              <w:left w:w="15" w:type="dxa"/>
              <w:right w:w="15" w:type="dxa"/>
            </w:tcMar>
            <w:vAlign w:val="center"/>
          </w:tcPr>
          <w:p>
            <w:pPr>
              <w:jc w:val="left"/>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lang w:val="en-US" w:eastAsia="zh-CN"/>
              </w:rPr>
              <w:t>经审查无排除限制竞争问题的文件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34" w:hRule="exact"/>
        </w:trPr>
        <w:tc>
          <w:tcPr>
            <w:tcW w:w="739" w:type="dxa"/>
            <w:shd w:val="clear" w:color="auto" w:fill="auto"/>
            <w:tcMar>
              <w:top w:w="15" w:type="dxa"/>
              <w:left w:w="15" w:type="dxa"/>
              <w:right w:w="15" w:type="dxa"/>
            </w:tcMar>
            <w:vAlign w:val="center"/>
          </w:tcPr>
          <w:p>
            <w:pPr>
              <w:widowControl/>
              <w:jc w:val="center"/>
              <w:textAlignment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lang w:val="en-US" w:eastAsia="zh-CN"/>
              </w:rPr>
              <w:t>3</w:t>
            </w:r>
          </w:p>
        </w:tc>
        <w:tc>
          <w:tcPr>
            <w:tcW w:w="6036" w:type="dxa"/>
            <w:shd w:val="clear" w:color="auto" w:fill="auto"/>
            <w:tcMar>
              <w:top w:w="15" w:type="dxa"/>
              <w:left w:w="15" w:type="dxa"/>
              <w:right w:w="15" w:type="dxa"/>
            </w:tcMar>
            <w:vAlign w:val="center"/>
          </w:tcPr>
          <w:p>
            <w:pPr>
              <w:jc w:val="left"/>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lang w:eastAsia="zh-CN"/>
              </w:rPr>
              <w:t>《宁波市商务促进专项资金管理办法》甬商务财函[2021]</w:t>
            </w:r>
            <w:r>
              <w:rPr>
                <w:rFonts w:hint="eastAsia" w:ascii="仿宋" w:hAnsi="仿宋" w:eastAsia="仿宋" w:cs="仿宋"/>
                <w:color w:val="000000"/>
                <w:sz w:val="21"/>
                <w:szCs w:val="21"/>
                <w:lang w:val="en-US" w:eastAsia="zh-CN"/>
              </w:rPr>
              <w:t>14</w:t>
            </w:r>
            <w:r>
              <w:rPr>
                <w:rFonts w:hint="eastAsia" w:ascii="仿宋" w:hAnsi="仿宋" w:eastAsia="仿宋" w:cs="仿宋"/>
                <w:color w:val="000000"/>
                <w:sz w:val="21"/>
                <w:szCs w:val="21"/>
                <w:lang w:eastAsia="zh-CN"/>
              </w:rPr>
              <w:t>号</w:t>
            </w:r>
          </w:p>
        </w:tc>
        <w:tc>
          <w:tcPr>
            <w:tcW w:w="1933" w:type="dxa"/>
            <w:shd w:val="clear" w:color="auto" w:fill="auto"/>
            <w:tcMar>
              <w:top w:w="15" w:type="dxa"/>
              <w:left w:w="15" w:type="dxa"/>
              <w:right w:w="15" w:type="dxa"/>
            </w:tcMar>
            <w:vAlign w:val="center"/>
          </w:tcPr>
          <w:p>
            <w:pPr>
              <w:jc w:val="left"/>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lang w:eastAsia="zh-CN"/>
              </w:rPr>
              <w:t>其他政策措施</w:t>
            </w:r>
          </w:p>
        </w:tc>
        <w:tc>
          <w:tcPr>
            <w:tcW w:w="4111" w:type="dxa"/>
            <w:shd w:val="clear" w:color="auto" w:fill="auto"/>
            <w:tcMar>
              <w:top w:w="15" w:type="dxa"/>
              <w:left w:w="15" w:type="dxa"/>
              <w:right w:w="15" w:type="dxa"/>
            </w:tcMar>
            <w:vAlign w:val="center"/>
          </w:tcPr>
          <w:p>
            <w:pPr>
              <w:jc w:val="left"/>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lang w:eastAsia="zh-CN"/>
              </w:rPr>
              <w:t>经审查无排除限制竞争问题的文件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34" w:hRule="exact"/>
        </w:trPr>
        <w:tc>
          <w:tcPr>
            <w:tcW w:w="739" w:type="dxa"/>
            <w:shd w:val="clear" w:color="auto" w:fill="auto"/>
            <w:tcMar>
              <w:top w:w="15" w:type="dxa"/>
              <w:left w:w="15" w:type="dxa"/>
              <w:right w:w="15" w:type="dxa"/>
            </w:tcMar>
            <w:vAlign w:val="center"/>
          </w:tcPr>
          <w:p>
            <w:pPr>
              <w:widowControl/>
              <w:jc w:val="center"/>
              <w:textAlignment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lang w:val="en-US" w:eastAsia="zh-CN"/>
              </w:rPr>
              <w:t>4</w:t>
            </w:r>
          </w:p>
        </w:tc>
        <w:tc>
          <w:tcPr>
            <w:tcW w:w="6036" w:type="dxa"/>
            <w:shd w:val="clear" w:color="auto" w:fill="auto"/>
            <w:tcMar>
              <w:top w:w="15" w:type="dxa"/>
              <w:left w:w="15" w:type="dxa"/>
              <w:right w:w="15" w:type="dxa"/>
            </w:tcMar>
            <w:vAlign w:val="center"/>
          </w:tcPr>
          <w:p>
            <w:pPr>
              <w:jc w:val="left"/>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lang w:eastAsia="zh-CN"/>
              </w:rPr>
              <w:t>《关于明确宁波进口商品展示交易中心扶持资金使用管理有关事项的通知》甬商务贸管函[2021]</w:t>
            </w:r>
            <w:r>
              <w:rPr>
                <w:rFonts w:hint="eastAsia" w:ascii="仿宋" w:hAnsi="仿宋" w:eastAsia="仿宋" w:cs="仿宋"/>
                <w:color w:val="000000"/>
                <w:sz w:val="21"/>
                <w:szCs w:val="21"/>
                <w:lang w:val="en-US" w:eastAsia="zh-CN"/>
              </w:rPr>
              <w:t>56</w:t>
            </w:r>
            <w:r>
              <w:rPr>
                <w:rFonts w:hint="eastAsia" w:ascii="仿宋" w:hAnsi="仿宋" w:eastAsia="仿宋" w:cs="仿宋"/>
                <w:color w:val="000000"/>
                <w:sz w:val="21"/>
                <w:szCs w:val="21"/>
                <w:lang w:eastAsia="zh-CN"/>
              </w:rPr>
              <w:t>号</w:t>
            </w:r>
          </w:p>
        </w:tc>
        <w:tc>
          <w:tcPr>
            <w:tcW w:w="1933" w:type="dxa"/>
            <w:shd w:val="clear" w:color="auto" w:fill="auto"/>
            <w:tcMar>
              <w:top w:w="15" w:type="dxa"/>
              <w:left w:w="15" w:type="dxa"/>
              <w:right w:w="15" w:type="dxa"/>
            </w:tcMar>
            <w:vAlign w:val="center"/>
          </w:tcPr>
          <w:p>
            <w:pPr>
              <w:jc w:val="left"/>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lang w:eastAsia="zh-CN"/>
              </w:rPr>
              <w:t>其他政策措施</w:t>
            </w:r>
          </w:p>
        </w:tc>
        <w:tc>
          <w:tcPr>
            <w:tcW w:w="4111" w:type="dxa"/>
            <w:shd w:val="clear" w:color="auto" w:fill="auto"/>
            <w:tcMar>
              <w:top w:w="15" w:type="dxa"/>
              <w:left w:w="15" w:type="dxa"/>
              <w:right w:w="15" w:type="dxa"/>
            </w:tcMar>
            <w:vAlign w:val="center"/>
          </w:tcPr>
          <w:p>
            <w:pPr>
              <w:jc w:val="left"/>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lang w:eastAsia="zh-CN"/>
              </w:rPr>
              <w:t>经审查无排除限制竞争问题的文件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34" w:hRule="exact"/>
        </w:trPr>
        <w:tc>
          <w:tcPr>
            <w:tcW w:w="739" w:type="dxa"/>
            <w:shd w:val="clear" w:color="auto" w:fill="auto"/>
            <w:tcMar>
              <w:top w:w="15" w:type="dxa"/>
              <w:left w:w="15" w:type="dxa"/>
              <w:right w:w="15" w:type="dxa"/>
            </w:tcMar>
            <w:vAlign w:val="center"/>
          </w:tcPr>
          <w:p>
            <w:pPr>
              <w:widowControl/>
              <w:jc w:val="center"/>
              <w:textAlignment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lang w:val="en-US" w:eastAsia="zh-CN"/>
              </w:rPr>
              <w:t>5</w:t>
            </w:r>
          </w:p>
        </w:tc>
        <w:tc>
          <w:tcPr>
            <w:tcW w:w="6036" w:type="dxa"/>
            <w:shd w:val="clear" w:color="auto" w:fill="auto"/>
            <w:tcMar>
              <w:top w:w="15" w:type="dxa"/>
              <w:left w:w="15" w:type="dxa"/>
              <w:right w:w="15" w:type="dxa"/>
            </w:tcMar>
            <w:vAlign w:val="center"/>
          </w:tcPr>
          <w:p>
            <w:pPr>
              <w:jc w:val="left"/>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lang w:eastAsia="zh-CN"/>
              </w:rPr>
              <w:t>《宁波市商务局关于印发宁波市成品油零售经营资格许可告知承诺实施办法的通知》甬商务行审[2021]1号ZJBC21-2021-0001</w:t>
            </w:r>
          </w:p>
        </w:tc>
        <w:tc>
          <w:tcPr>
            <w:tcW w:w="1933" w:type="dxa"/>
            <w:shd w:val="clear" w:color="auto" w:fill="auto"/>
            <w:tcMar>
              <w:top w:w="15" w:type="dxa"/>
              <w:left w:w="15" w:type="dxa"/>
              <w:right w:w="15" w:type="dxa"/>
            </w:tcMar>
            <w:vAlign w:val="center"/>
          </w:tcPr>
          <w:p>
            <w:pPr>
              <w:jc w:val="left"/>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lang w:eastAsia="zh-CN"/>
              </w:rPr>
              <w:t>规范性文件</w:t>
            </w:r>
          </w:p>
        </w:tc>
        <w:tc>
          <w:tcPr>
            <w:tcW w:w="4111" w:type="dxa"/>
            <w:shd w:val="clear" w:color="auto" w:fill="auto"/>
            <w:tcMar>
              <w:top w:w="15" w:type="dxa"/>
              <w:left w:w="15" w:type="dxa"/>
              <w:right w:w="15" w:type="dxa"/>
            </w:tcMar>
            <w:vAlign w:val="center"/>
          </w:tcPr>
          <w:p>
            <w:pPr>
              <w:jc w:val="left"/>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lang w:eastAsia="zh-CN"/>
              </w:rPr>
              <w:t>经审查无排除限制竞争问题的文件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34" w:hRule="exact"/>
        </w:trPr>
        <w:tc>
          <w:tcPr>
            <w:tcW w:w="739" w:type="dxa"/>
            <w:shd w:val="clear" w:color="auto" w:fill="auto"/>
            <w:tcMar>
              <w:top w:w="15" w:type="dxa"/>
              <w:left w:w="15" w:type="dxa"/>
              <w:right w:w="15" w:type="dxa"/>
            </w:tcMar>
            <w:vAlign w:val="center"/>
          </w:tcPr>
          <w:p>
            <w:pPr>
              <w:widowControl/>
              <w:jc w:val="center"/>
              <w:textAlignment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lang w:val="en-US" w:eastAsia="zh-CN"/>
              </w:rPr>
              <w:t>6</w:t>
            </w:r>
          </w:p>
        </w:tc>
        <w:tc>
          <w:tcPr>
            <w:tcW w:w="6036" w:type="dxa"/>
            <w:shd w:val="clear" w:color="auto" w:fill="auto"/>
            <w:tcMar>
              <w:top w:w="15" w:type="dxa"/>
              <w:left w:w="15" w:type="dxa"/>
              <w:right w:w="15" w:type="dxa"/>
            </w:tcMar>
            <w:vAlign w:val="center"/>
          </w:tcPr>
          <w:p>
            <w:pPr>
              <w:jc w:val="left"/>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lang w:eastAsia="zh-CN"/>
              </w:rPr>
              <w:t>《宁波市外商投资企业投诉处理办法》政府令〔2021〕第256号</w:t>
            </w:r>
          </w:p>
        </w:tc>
        <w:tc>
          <w:tcPr>
            <w:tcW w:w="1933" w:type="dxa"/>
            <w:shd w:val="clear" w:color="auto" w:fill="auto"/>
            <w:tcMar>
              <w:top w:w="15" w:type="dxa"/>
              <w:left w:w="15" w:type="dxa"/>
              <w:right w:w="15" w:type="dxa"/>
            </w:tcMar>
            <w:vAlign w:val="center"/>
          </w:tcPr>
          <w:p>
            <w:pPr>
              <w:jc w:val="left"/>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lang w:eastAsia="zh-CN"/>
              </w:rPr>
              <w:t>政府规章</w:t>
            </w:r>
          </w:p>
        </w:tc>
        <w:tc>
          <w:tcPr>
            <w:tcW w:w="4111" w:type="dxa"/>
            <w:shd w:val="clear" w:color="auto" w:fill="auto"/>
            <w:tcMar>
              <w:top w:w="15" w:type="dxa"/>
              <w:left w:w="15" w:type="dxa"/>
              <w:right w:w="15" w:type="dxa"/>
            </w:tcMar>
            <w:vAlign w:val="center"/>
          </w:tcPr>
          <w:p>
            <w:pPr>
              <w:jc w:val="left"/>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lang w:eastAsia="zh-CN"/>
              </w:rPr>
              <w:t>经审查无排除限制竞争问题的文件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34" w:hRule="exact"/>
        </w:trPr>
        <w:tc>
          <w:tcPr>
            <w:tcW w:w="739" w:type="dxa"/>
            <w:shd w:val="clear" w:color="auto" w:fill="auto"/>
            <w:tcMar>
              <w:top w:w="15" w:type="dxa"/>
              <w:left w:w="15" w:type="dxa"/>
              <w:right w:w="15" w:type="dxa"/>
            </w:tcMar>
            <w:vAlign w:val="center"/>
          </w:tcPr>
          <w:p>
            <w:pPr>
              <w:widowControl/>
              <w:jc w:val="center"/>
              <w:textAlignment w:val="center"/>
              <w:rPr>
                <w:rFonts w:hint="default"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lang w:val="en-US" w:eastAsia="zh-CN"/>
              </w:rPr>
              <w:t>7</w:t>
            </w:r>
          </w:p>
        </w:tc>
        <w:tc>
          <w:tcPr>
            <w:tcW w:w="6036" w:type="dxa"/>
            <w:shd w:val="clear" w:color="auto" w:fill="auto"/>
            <w:tcMar>
              <w:top w:w="15" w:type="dxa"/>
              <w:left w:w="15" w:type="dxa"/>
              <w:right w:w="15" w:type="dxa"/>
            </w:tcMar>
            <w:vAlign w:val="center"/>
          </w:tcPr>
          <w:p>
            <w:pPr>
              <w:jc w:val="left"/>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lang w:eastAsia="zh-CN"/>
              </w:rPr>
              <w:t>《宁波市商务局关于印发《宁波市家政服务业“居家上门服务证”管理办法》的通知》甬商务消费[2020]58号</w:t>
            </w:r>
          </w:p>
        </w:tc>
        <w:tc>
          <w:tcPr>
            <w:tcW w:w="1933" w:type="dxa"/>
            <w:shd w:val="clear" w:color="auto" w:fill="auto"/>
            <w:tcMar>
              <w:top w:w="15" w:type="dxa"/>
              <w:left w:w="15" w:type="dxa"/>
              <w:right w:w="15" w:type="dxa"/>
            </w:tcMar>
            <w:vAlign w:val="center"/>
          </w:tcPr>
          <w:p>
            <w:pPr>
              <w:jc w:val="left"/>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lang w:eastAsia="zh-CN"/>
              </w:rPr>
              <w:t>其他政策措施</w:t>
            </w:r>
          </w:p>
        </w:tc>
        <w:tc>
          <w:tcPr>
            <w:tcW w:w="4111" w:type="dxa"/>
            <w:shd w:val="clear" w:color="auto" w:fill="auto"/>
            <w:tcMar>
              <w:top w:w="15" w:type="dxa"/>
              <w:left w:w="15" w:type="dxa"/>
              <w:right w:w="15" w:type="dxa"/>
            </w:tcMar>
            <w:vAlign w:val="center"/>
          </w:tcPr>
          <w:p>
            <w:pPr>
              <w:jc w:val="left"/>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lang w:eastAsia="zh-CN"/>
              </w:rPr>
              <w:t>经审查无排除限制竞争问题的文件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34" w:hRule="exact"/>
        </w:trPr>
        <w:tc>
          <w:tcPr>
            <w:tcW w:w="739" w:type="dxa"/>
            <w:shd w:val="clear" w:color="auto" w:fill="auto"/>
            <w:tcMar>
              <w:top w:w="15" w:type="dxa"/>
              <w:left w:w="15" w:type="dxa"/>
              <w:right w:w="15" w:type="dxa"/>
            </w:tcMar>
            <w:vAlign w:val="center"/>
          </w:tcPr>
          <w:p>
            <w:pPr>
              <w:widowControl/>
              <w:jc w:val="center"/>
              <w:textAlignment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lang w:val="en-US" w:eastAsia="zh-CN"/>
              </w:rPr>
              <w:t>8</w:t>
            </w:r>
          </w:p>
        </w:tc>
        <w:tc>
          <w:tcPr>
            <w:tcW w:w="6036" w:type="dxa"/>
            <w:shd w:val="clear" w:color="auto" w:fill="auto"/>
            <w:tcMar>
              <w:top w:w="15" w:type="dxa"/>
              <w:left w:w="15" w:type="dxa"/>
              <w:right w:w="15" w:type="dxa"/>
            </w:tcMar>
            <w:vAlign w:val="center"/>
          </w:tcPr>
          <w:p>
            <w:pPr>
              <w:jc w:val="left"/>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lang w:eastAsia="zh-CN"/>
              </w:rPr>
              <w:t>《宁波市商务局关于印发宁波市本土民营企业跨国经营20强评定办法的通知》甬商务外经〔</w:t>
            </w:r>
            <w:r>
              <w:rPr>
                <w:rFonts w:hint="eastAsia" w:ascii="仿宋" w:hAnsi="仿宋" w:eastAsia="仿宋" w:cs="仿宋"/>
                <w:color w:val="000000"/>
                <w:sz w:val="21"/>
                <w:szCs w:val="21"/>
                <w:lang w:val="en-US" w:eastAsia="zh-CN"/>
              </w:rPr>
              <w:t>2020</w:t>
            </w:r>
            <w:r>
              <w:rPr>
                <w:rFonts w:hint="eastAsia" w:ascii="仿宋" w:hAnsi="仿宋" w:eastAsia="仿宋" w:cs="仿宋"/>
                <w:color w:val="000000"/>
                <w:sz w:val="21"/>
                <w:szCs w:val="21"/>
                <w:lang w:eastAsia="zh-CN"/>
              </w:rPr>
              <w:t>〕</w:t>
            </w:r>
            <w:r>
              <w:rPr>
                <w:rFonts w:hint="eastAsia" w:ascii="仿宋" w:hAnsi="仿宋" w:eastAsia="仿宋" w:cs="仿宋"/>
                <w:color w:val="000000"/>
                <w:sz w:val="21"/>
                <w:szCs w:val="21"/>
                <w:lang w:val="en-US" w:eastAsia="zh-CN"/>
              </w:rPr>
              <w:t>89号</w:t>
            </w:r>
          </w:p>
        </w:tc>
        <w:tc>
          <w:tcPr>
            <w:tcW w:w="1933" w:type="dxa"/>
            <w:shd w:val="clear" w:color="auto" w:fill="auto"/>
            <w:tcMar>
              <w:top w:w="15" w:type="dxa"/>
              <w:left w:w="15" w:type="dxa"/>
              <w:right w:w="15" w:type="dxa"/>
            </w:tcMar>
            <w:vAlign w:val="center"/>
          </w:tcPr>
          <w:p>
            <w:pPr>
              <w:jc w:val="left"/>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lang w:eastAsia="zh-CN"/>
              </w:rPr>
              <w:t>其他政策措施</w:t>
            </w:r>
          </w:p>
        </w:tc>
        <w:tc>
          <w:tcPr>
            <w:tcW w:w="4111" w:type="dxa"/>
            <w:shd w:val="clear" w:color="auto" w:fill="auto"/>
            <w:tcMar>
              <w:top w:w="15" w:type="dxa"/>
              <w:left w:w="15" w:type="dxa"/>
              <w:right w:w="15" w:type="dxa"/>
            </w:tcMar>
            <w:vAlign w:val="center"/>
          </w:tcPr>
          <w:p>
            <w:pPr>
              <w:jc w:val="left"/>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lang w:eastAsia="zh-CN"/>
              </w:rPr>
              <w:t>经审查无排除限制竞争问题的文件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34" w:hRule="exact"/>
        </w:trPr>
        <w:tc>
          <w:tcPr>
            <w:tcW w:w="739" w:type="dxa"/>
            <w:shd w:val="clear" w:color="auto" w:fill="auto"/>
            <w:tcMar>
              <w:top w:w="15" w:type="dxa"/>
              <w:left w:w="15" w:type="dxa"/>
              <w:right w:w="15" w:type="dxa"/>
            </w:tcMar>
            <w:vAlign w:val="center"/>
          </w:tcPr>
          <w:p>
            <w:pPr>
              <w:widowControl/>
              <w:jc w:val="center"/>
              <w:textAlignment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lang w:val="en-US" w:eastAsia="zh-CN"/>
              </w:rPr>
              <w:t>9</w:t>
            </w:r>
          </w:p>
        </w:tc>
        <w:tc>
          <w:tcPr>
            <w:tcW w:w="6036" w:type="dxa"/>
            <w:shd w:val="clear" w:color="auto" w:fill="auto"/>
            <w:tcMar>
              <w:top w:w="15" w:type="dxa"/>
              <w:left w:w="15" w:type="dxa"/>
              <w:right w:w="15" w:type="dxa"/>
            </w:tcMar>
            <w:vAlign w:val="center"/>
          </w:tcPr>
          <w:p>
            <w:pPr>
              <w:jc w:val="left"/>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lang w:eastAsia="zh-CN"/>
              </w:rPr>
              <w:t>《宁波市商务局宁波市财政局关于印发宁波市菜篮子等重要商品专项资金管理办法的通知》甬商务商贸[2020]49号</w:t>
            </w:r>
          </w:p>
        </w:tc>
        <w:tc>
          <w:tcPr>
            <w:tcW w:w="1933" w:type="dxa"/>
            <w:shd w:val="clear" w:color="auto" w:fill="auto"/>
            <w:tcMar>
              <w:top w:w="15" w:type="dxa"/>
              <w:left w:w="15" w:type="dxa"/>
              <w:right w:w="15" w:type="dxa"/>
            </w:tcMar>
            <w:vAlign w:val="center"/>
          </w:tcPr>
          <w:p>
            <w:pPr>
              <w:jc w:val="left"/>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lang w:eastAsia="zh-CN"/>
              </w:rPr>
              <w:t>行政规范性文件</w:t>
            </w:r>
          </w:p>
        </w:tc>
        <w:tc>
          <w:tcPr>
            <w:tcW w:w="4111" w:type="dxa"/>
            <w:shd w:val="clear" w:color="auto" w:fill="auto"/>
            <w:tcMar>
              <w:top w:w="15" w:type="dxa"/>
              <w:left w:w="15" w:type="dxa"/>
              <w:right w:w="15" w:type="dxa"/>
            </w:tcMar>
            <w:vAlign w:val="center"/>
          </w:tcPr>
          <w:p>
            <w:pPr>
              <w:jc w:val="left"/>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lang w:eastAsia="zh-CN"/>
              </w:rPr>
              <w:t>经审查无排除限制竞争问题的文件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34" w:hRule="exact"/>
        </w:trPr>
        <w:tc>
          <w:tcPr>
            <w:tcW w:w="739" w:type="dxa"/>
            <w:shd w:val="clear" w:color="auto" w:fill="auto"/>
            <w:tcMar>
              <w:top w:w="15" w:type="dxa"/>
              <w:left w:w="15" w:type="dxa"/>
              <w:right w:w="15" w:type="dxa"/>
            </w:tcMar>
            <w:vAlign w:val="center"/>
          </w:tcPr>
          <w:p>
            <w:pPr>
              <w:widowControl/>
              <w:jc w:val="center"/>
              <w:textAlignment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lang w:val="en-US" w:eastAsia="zh-CN"/>
              </w:rPr>
              <w:t>10</w:t>
            </w:r>
          </w:p>
        </w:tc>
        <w:tc>
          <w:tcPr>
            <w:tcW w:w="6036" w:type="dxa"/>
            <w:shd w:val="clear" w:color="auto" w:fill="auto"/>
            <w:tcMar>
              <w:top w:w="15" w:type="dxa"/>
              <w:left w:w="15" w:type="dxa"/>
              <w:right w:w="15" w:type="dxa"/>
            </w:tcMar>
            <w:vAlign w:val="center"/>
          </w:tcPr>
          <w:p>
            <w:pPr>
              <w:jc w:val="left"/>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lang w:eastAsia="zh-CN"/>
              </w:rPr>
              <w:t>《宁波市商务局 宁波市财政局 关于调整“甬贸贷”融资业务实施方案的通知》甬商务贸管[2020]35号</w:t>
            </w:r>
          </w:p>
        </w:tc>
        <w:tc>
          <w:tcPr>
            <w:tcW w:w="1933" w:type="dxa"/>
            <w:shd w:val="clear" w:color="auto" w:fill="auto"/>
            <w:tcMar>
              <w:top w:w="15" w:type="dxa"/>
              <w:left w:w="15" w:type="dxa"/>
              <w:right w:w="15" w:type="dxa"/>
            </w:tcMar>
            <w:vAlign w:val="center"/>
          </w:tcPr>
          <w:p>
            <w:pPr>
              <w:jc w:val="left"/>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lang w:eastAsia="zh-CN"/>
              </w:rPr>
              <w:t>其他政策措施</w:t>
            </w:r>
          </w:p>
        </w:tc>
        <w:tc>
          <w:tcPr>
            <w:tcW w:w="4111" w:type="dxa"/>
            <w:shd w:val="clear" w:color="auto" w:fill="auto"/>
            <w:tcMar>
              <w:top w:w="15" w:type="dxa"/>
              <w:left w:w="15" w:type="dxa"/>
              <w:right w:w="15" w:type="dxa"/>
            </w:tcMar>
            <w:vAlign w:val="center"/>
          </w:tcPr>
          <w:p>
            <w:pPr>
              <w:jc w:val="left"/>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lang w:eastAsia="zh-CN"/>
              </w:rPr>
              <w:t>经审查无排除限制竞争问题的文件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34" w:hRule="exact"/>
        </w:trPr>
        <w:tc>
          <w:tcPr>
            <w:tcW w:w="739" w:type="dxa"/>
            <w:shd w:val="clear" w:color="auto" w:fill="auto"/>
            <w:tcMar>
              <w:top w:w="15" w:type="dxa"/>
              <w:left w:w="15" w:type="dxa"/>
              <w:right w:w="15" w:type="dxa"/>
            </w:tcMar>
            <w:vAlign w:val="center"/>
          </w:tcPr>
          <w:p>
            <w:pPr>
              <w:widowControl/>
              <w:jc w:val="center"/>
              <w:textAlignment w:val="center"/>
              <w:rPr>
                <w:rFonts w:hint="default"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lang w:val="en-US" w:eastAsia="zh-CN"/>
              </w:rPr>
              <w:t>11</w:t>
            </w:r>
          </w:p>
        </w:tc>
        <w:tc>
          <w:tcPr>
            <w:tcW w:w="6036" w:type="dxa"/>
            <w:shd w:val="clear" w:color="auto" w:fill="auto"/>
            <w:tcMar>
              <w:top w:w="15" w:type="dxa"/>
              <w:left w:w="15" w:type="dxa"/>
              <w:right w:w="15" w:type="dxa"/>
            </w:tcMar>
            <w:vAlign w:val="center"/>
          </w:tcPr>
          <w:p>
            <w:pPr>
              <w:jc w:val="left"/>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lang w:eastAsia="zh-CN"/>
              </w:rPr>
              <w:t>《宁波市商务局关于印发宁波市十五分钟商贸便民服务圈建设实施方案的通知》甬商务流通〔</w:t>
            </w:r>
            <w:r>
              <w:rPr>
                <w:rFonts w:hint="eastAsia" w:ascii="仿宋" w:hAnsi="仿宋" w:eastAsia="仿宋" w:cs="仿宋"/>
                <w:color w:val="000000"/>
                <w:sz w:val="21"/>
                <w:szCs w:val="21"/>
                <w:lang w:val="en-US" w:eastAsia="zh-CN"/>
              </w:rPr>
              <w:t>2020</w:t>
            </w:r>
            <w:r>
              <w:rPr>
                <w:rFonts w:hint="eastAsia" w:ascii="仿宋" w:hAnsi="仿宋" w:eastAsia="仿宋" w:cs="仿宋"/>
                <w:color w:val="000000"/>
                <w:sz w:val="21"/>
                <w:szCs w:val="21"/>
                <w:lang w:eastAsia="zh-CN"/>
              </w:rPr>
              <w:t>〕</w:t>
            </w:r>
            <w:r>
              <w:rPr>
                <w:rFonts w:hint="eastAsia" w:ascii="仿宋" w:hAnsi="仿宋" w:eastAsia="仿宋" w:cs="仿宋"/>
                <w:color w:val="000000"/>
                <w:sz w:val="21"/>
                <w:szCs w:val="21"/>
                <w:lang w:val="en-US" w:eastAsia="zh-CN"/>
              </w:rPr>
              <w:t>20</w:t>
            </w:r>
            <w:r>
              <w:rPr>
                <w:rFonts w:hint="eastAsia" w:ascii="仿宋" w:hAnsi="仿宋" w:eastAsia="仿宋" w:cs="仿宋"/>
                <w:color w:val="000000"/>
                <w:sz w:val="21"/>
                <w:szCs w:val="21"/>
                <w:lang w:eastAsia="zh-CN"/>
              </w:rPr>
              <w:t>号</w:t>
            </w:r>
          </w:p>
        </w:tc>
        <w:tc>
          <w:tcPr>
            <w:tcW w:w="1933" w:type="dxa"/>
            <w:shd w:val="clear" w:color="auto" w:fill="auto"/>
            <w:tcMar>
              <w:top w:w="15" w:type="dxa"/>
              <w:left w:w="15" w:type="dxa"/>
              <w:right w:w="15" w:type="dxa"/>
            </w:tcMar>
            <w:vAlign w:val="center"/>
          </w:tcPr>
          <w:p>
            <w:pPr>
              <w:jc w:val="left"/>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lang w:eastAsia="zh-CN"/>
              </w:rPr>
              <w:t>其他政策措施</w:t>
            </w:r>
          </w:p>
        </w:tc>
        <w:tc>
          <w:tcPr>
            <w:tcW w:w="4111" w:type="dxa"/>
            <w:shd w:val="clear" w:color="auto" w:fill="auto"/>
            <w:tcMar>
              <w:top w:w="15" w:type="dxa"/>
              <w:left w:w="15" w:type="dxa"/>
              <w:right w:w="15" w:type="dxa"/>
            </w:tcMar>
            <w:vAlign w:val="center"/>
          </w:tcPr>
          <w:p>
            <w:pPr>
              <w:jc w:val="left"/>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lang w:eastAsia="zh-CN"/>
              </w:rPr>
              <w:t>经审查无排除限制竞争问题的文件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34" w:hRule="exact"/>
        </w:trPr>
        <w:tc>
          <w:tcPr>
            <w:tcW w:w="739" w:type="dxa"/>
            <w:shd w:val="clear" w:color="auto" w:fill="auto"/>
            <w:tcMar>
              <w:top w:w="15" w:type="dxa"/>
              <w:left w:w="15" w:type="dxa"/>
              <w:right w:w="15" w:type="dxa"/>
            </w:tcMar>
            <w:vAlign w:val="center"/>
          </w:tcPr>
          <w:p>
            <w:pPr>
              <w:widowControl/>
              <w:jc w:val="center"/>
              <w:textAlignment w:val="center"/>
              <w:rPr>
                <w:rFonts w:hint="default"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lang w:val="en-US" w:eastAsia="zh-CN"/>
              </w:rPr>
              <w:t>12</w:t>
            </w:r>
          </w:p>
        </w:tc>
        <w:tc>
          <w:tcPr>
            <w:tcW w:w="6036" w:type="dxa"/>
            <w:shd w:val="clear" w:color="auto" w:fill="auto"/>
            <w:tcMar>
              <w:top w:w="15" w:type="dxa"/>
              <w:left w:w="15" w:type="dxa"/>
              <w:right w:w="15" w:type="dxa"/>
            </w:tcMar>
            <w:vAlign w:val="center"/>
          </w:tcPr>
          <w:p>
            <w:pPr>
              <w:jc w:val="left"/>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lang w:eastAsia="zh-CN"/>
              </w:rPr>
              <w:t>《宁波市商务局 宁波市财政局关于印发中央外经贸发展（对外投资合作）专项资金使用管理实施细则的通知》甬商务外经〔20</w:t>
            </w:r>
            <w:r>
              <w:rPr>
                <w:rFonts w:hint="eastAsia" w:ascii="仿宋" w:hAnsi="仿宋" w:eastAsia="仿宋" w:cs="仿宋"/>
                <w:color w:val="000000"/>
                <w:sz w:val="21"/>
                <w:szCs w:val="21"/>
                <w:lang w:val="en-US" w:eastAsia="zh-CN"/>
              </w:rPr>
              <w:t>20</w:t>
            </w:r>
            <w:r>
              <w:rPr>
                <w:rFonts w:hint="eastAsia" w:ascii="仿宋" w:hAnsi="仿宋" w:eastAsia="仿宋" w:cs="仿宋"/>
                <w:color w:val="000000"/>
                <w:sz w:val="21"/>
                <w:szCs w:val="21"/>
                <w:lang w:eastAsia="zh-CN"/>
              </w:rPr>
              <w:t>〕</w:t>
            </w:r>
            <w:r>
              <w:rPr>
                <w:rFonts w:hint="eastAsia" w:ascii="仿宋" w:hAnsi="仿宋" w:eastAsia="仿宋" w:cs="仿宋"/>
                <w:color w:val="000000"/>
                <w:sz w:val="21"/>
                <w:szCs w:val="21"/>
                <w:lang w:val="en-US" w:eastAsia="zh-CN"/>
              </w:rPr>
              <w:t>52</w:t>
            </w:r>
            <w:r>
              <w:rPr>
                <w:rFonts w:hint="eastAsia" w:ascii="仿宋" w:hAnsi="仿宋" w:eastAsia="仿宋" w:cs="仿宋"/>
                <w:color w:val="000000"/>
                <w:sz w:val="21"/>
                <w:szCs w:val="21"/>
                <w:lang w:eastAsia="zh-CN"/>
              </w:rPr>
              <w:t>号</w:t>
            </w:r>
          </w:p>
        </w:tc>
        <w:tc>
          <w:tcPr>
            <w:tcW w:w="1933" w:type="dxa"/>
            <w:shd w:val="clear" w:color="auto" w:fill="auto"/>
            <w:tcMar>
              <w:top w:w="15" w:type="dxa"/>
              <w:left w:w="15" w:type="dxa"/>
              <w:right w:w="15" w:type="dxa"/>
            </w:tcMar>
            <w:vAlign w:val="center"/>
          </w:tcPr>
          <w:p>
            <w:pPr>
              <w:jc w:val="left"/>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lang w:eastAsia="zh-CN"/>
              </w:rPr>
              <w:t>其他政策措施</w:t>
            </w:r>
          </w:p>
        </w:tc>
        <w:tc>
          <w:tcPr>
            <w:tcW w:w="4111" w:type="dxa"/>
            <w:shd w:val="clear" w:color="auto" w:fill="auto"/>
            <w:tcMar>
              <w:top w:w="15" w:type="dxa"/>
              <w:left w:w="15" w:type="dxa"/>
              <w:right w:w="15" w:type="dxa"/>
            </w:tcMar>
            <w:vAlign w:val="center"/>
          </w:tcPr>
          <w:p>
            <w:pPr>
              <w:jc w:val="left"/>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lang w:eastAsia="zh-CN"/>
              </w:rPr>
              <w:t>经审查无排除限制竞争问题的文件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34" w:hRule="exact"/>
        </w:trPr>
        <w:tc>
          <w:tcPr>
            <w:tcW w:w="739" w:type="dxa"/>
            <w:shd w:val="clear" w:color="auto" w:fill="auto"/>
            <w:tcMar>
              <w:top w:w="15" w:type="dxa"/>
              <w:left w:w="15" w:type="dxa"/>
              <w:right w:w="15" w:type="dxa"/>
            </w:tcMar>
            <w:vAlign w:val="center"/>
          </w:tcPr>
          <w:p>
            <w:pPr>
              <w:widowControl/>
              <w:jc w:val="center"/>
              <w:textAlignment w:val="center"/>
              <w:rPr>
                <w:rFonts w:hint="default"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lang w:val="en-US" w:eastAsia="zh-CN"/>
              </w:rPr>
              <w:t>13</w:t>
            </w:r>
          </w:p>
        </w:tc>
        <w:tc>
          <w:tcPr>
            <w:tcW w:w="6036" w:type="dxa"/>
            <w:shd w:val="clear" w:color="auto" w:fill="auto"/>
            <w:tcMar>
              <w:top w:w="15" w:type="dxa"/>
              <w:left w:w="15" w:type="dxa"/>
              <w:right w:w="15" w:type="dxa"/>
            </w:tcMar>
            <w:vAlign w:val="center"/>
          </w:tcPr>
          <w:p>
            <w:pPr>
              <w:jc w:val="left"/>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lang w:eastAsia="zh-CN"/>
              </w:rPr>
              <w:t>《宁波市商务局 宁波市财政局关于印发宁波市家政服务业信用体系建设资金使用方案和管理办法的通知》甬商务消费函〔2019〕170号</w:t>
            </w:r>
          </w:p>
        </w:tc>
        <w:tc>
          <w:tcPr>
            <w:tcW w:w="1933" w:type="dxa"/>
            <w:shd w:val="clear" w:color="auto" w:fill="auto"/>
            <w:tcMar>
              <w:top w:w="15" w:type="dxa"/>
              <w:left w:w="15" w:type="dxa"/>
              <w:right w:w="15" w:type="dxa"/>
            </w:tcMar>
            <w:vAlign w:val="center"/>
          </w:tcPr>
          <w:p>
            <w:pPr>
              <w:jc w:val="left"/>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lang w:eastAsia="zh-CN"/>
              </w:rPr>
              <w:t>其他政策措施</w:t>
            </w:r>
          </w:p>
        </w:tc>
        <w:tc>
          <w:tcPr>
            <w:tcW w:w="4111" w:type="dxa"/>
            <w:shd w:val="clear" w:color="auto" w:fill="auto"/>
            <w:tcMar>
              <w:top w:w="15" w:type="dxa"/>
              <w:left w:w="15" w:type="dxa"/>
              <w:right w:w="15" w:type="dxa"/>
            </w:tcMar>
            <w:vAlign w:val="center"/>
          </w:tcPr>
          <w:p>
            <w:pPr>
              <w:jc w:val="left"/>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lang w:eastAsia="zh-CN"/>
              </w:rPr>
              <w:t>经审查无排除限制竞争问题的文件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34" w:hRule="exact"/>
        </w:trPr>
        <w:tc>
          <w:tcPr>
            <w:tcW w:w="739" w:type="dxa"/>
            <w:shd w:val="clear" w:color="auto" w:fill="auto"/>
            <w:tcMar>
              <w:top w:w="15" w:type="dxa"/>
              <w:left w:w="15" w:type="dxa"/>
              <w:right w:w="15" w:type="dxa"/>
            </w:tcMar>
            <w:vAlign w:val="center"/>
          </w:tcPr>
          <w:p>
            <w:pPr>
              <w:widowControl/>
              <w:jc w:val="center"/>
              <w:textAlignment w:val="center"/>
              <w:rPr>
                <w:rFonts w:hint="default"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lang w:val="en-US" w:eastAsia="zh-CN"/>
              </w:rPr>
              <w:t>14</w:t>
            </w:r>
          </w:p>
        </w:tc>
        <w:tc>
          <w:tcPr>
            <w:tcW w:w="6036" w:type="dxa"/>
            <w:shd w:val="clear" w:color="auto" w:fill="auto"/>
            <w:tcMar>
              <w:top w:w="15" w:type="dxa"/>
              <w:left w:w="15" w:type="dxa"/>
              <w:right w:w="15" w:type="dxa"/>
            </w:tcMar>
            <w:vAlign w:val="center"/>
          </w:tcPr>
          <w:p>
            <w:pPr>
              <w:jc w:val="left"/>
              <w:rPr>
                <w:rFonts w:hint="default"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lang w:eastAsia="zh-CN"/>
              </w:rPr>
              <w:t>《宁波市商务局关于印发宁波市境外经贸合作区认定暂行办法的通知》甬商务外经〔2019〕89号</w:t>
            </w:r>
          </w:p>
        </w:tc>
        <w:tc>
          <w:tcPr>
            <w:tcW w:w="1933" w:type="dxa"/>
            <w:shd w:val="clear" w:color="auto" w:fill="auto"/>
            <w:tcMar>
              <w:top w:w="15" w:type="dxa"/>
              <w:left w:w="15" w:type="dxa"/>
              <w:right w:w="15" w:type="dxa"/>
            </w:tcMar>
            <w:vAlign w:val="center"/>
          </w:tcPr>
          <w:p>
            <w:pPr>
              <w:jc w:val="left"/>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lang w:eastAsia="zh-CN"/>
              </w:rPr>
              <w:t>其他政策措施</w:t>
            </w:r>
          </w:p>
        </w:tc>
        <w:tc>
          <w:tcPr>
            <w:tcW w:w="4111" w:type="dxa"/>
            <w:shd w:val="clear" w:color="auto" w:fill="auto"/>
            <w:tcMar>
              <w:top w:w="15" w:type="dxa"/>
              <w:left w:w="15" w:type="dxa"/>
              <w:right w:w="15" w:type="dxa"/>
            </w:tcMar>
            <w:vAlign w:val="center"/>
          </w:tcPr>
          <w:p>
            <w:pPr>
              <w:jc w:val="left"/>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lang w:eastAsia="zh-CN"/>
              </w:rPr>
              <w:t>经审查无排除限制竞争问题的文件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34" w:hRule="exact"/>
        </w:trPr>
        <w:tc>
          <w:tcPr>
            <w:tcW w:w="739" w:type="dxa"/>
            <w:shd w:val="clear" w:color="auto" w:fill="auto"/>
            <w:tcMar>
              <w:top w:w="15" w:type="dxa"/>
              <w:left w:w="15" w:type="dxa"/>
              <w:right w:w="15" w:type="dxa"/>
            </w:tcMar>
            <w:vAlign w:val="center"/>
          </w:tcPr>
          <w:p>
            <w:pPr>
              <w:widowControl/>
              <w:jc w:val="center"/>
              <w:textAlignment w:val="center"/>
              <w:rPr>
                <w:rFonts w:hint="default"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lang w:val="en-US" w:eastAsia="zh-CN"/>
              </w:rPr>
              <w:t>15</w:t>
            </w:r>
          </w:p>
        </w:tc>
        <w:tc>
          <w:tcPr>
            <w:tcW w:w="6036" w:type="dxa"/>
            <w:shd w:val="clear" w:color="auto" w:fill="auto"/>
            <w:tcMar>
              <w:top w:w="15" w:type="dxa"/>
              <w:left w:w="15" w:type="dxa"/>
              <w:right w:w="15" w:type="dxa"/>
            </w:tcMar>
            <w:vAlign w:val="center"/>
          </w:tcPr>
          <w:p>
            <w:pPr>
              <w:jc w:val="left"/>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lang w:eastAsia="zh-CN"/>
              </w:rPr>
              <w:t>《宁波市商务局 宁波市财政局关于印发中央外经贸发展（服务贸易）扶持资金使用管理实施细则的通知》甬商务服贸〔2019〕53号</w:t>
            </w:r>
          </w:p>
        </w:tc>
        <w:tc>
          <w:tcPr>
            <w:tcW w:w="1933" w:type="dxa"/>
            <w:shd w:val="clear" w:color="auto" w:fill="auto"/>
            <w:tcMar>
              <w:top w:w="15" w:type="dxa"/>
              <w:left w:w="15" w:type="dxa"/>
              <w:right w:w="15" w:type="dxa"/>
            </w:tcMar>
            <w:vAlign w:val="center"/>
          </w:tcPr>
          <w:p>
            <w:pPr>
              <w:jc w:val="left"/>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lang w:eastAsia="zh-CN"/>
              </w:rPr>
              <w:t>其他政策措施</w:t>
            </w:r>
          </w:p>
        </w:tc>
        <w:tc>
          <w:tcPr>
            <w:tcW w:w="4111" w:type="dxa"/>
            <w:shd w:val="clear" w:color="auto" w:fill="auto"/>
            <w:tcMar>
              <w:top w:w="15" w:type="dxa"/>
              <w:left w:w="15" w:type="dxa"/>
              <w:right w:w="15" w:type="dxa"/>
            </w:tcMar>
            <w:vAlign w:val="center"/>
          </w:tcPr>
          <w:p>
            <w:pPr>
              <w:jc w:val="left"/>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lang w:eastAsia="zh-CN"/>
              </w:rPr>
              <w:t>经审查无排除限制竞争问题的文件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34" w:hRule="exact"/>
        </w:trPr>
        <w:tc>
          <w:tcPr>
            <w:tcW w:w="739" w:type="dxa"/>
            <w:shd w:val="clear" w:color="auto" w:fill="auto"/>
            <w:tcMar>
              <w:top w:w="15" w:type="dxa"/>
              <w:left w:w="15" w:type="dxa"/>
              <w:right w:w="15" w:type="dxa"/>
            </w:tcMar>
            <w:vAlign w:val="center"/>
          </w:tcPr>
          <w:p>
            <w:pPr>
              <w:widowControl/>
              <w:jc w:val="center"/>
              <w:textAlignment w:val="center"/>
              <w:rPr>
                <w:rFonts w:hint="default"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lang w:val="en-US" w:eastAsia="zh-CN"/>
              </w:rPr>
              <w:t>16</w:t>
            </w:r>
          </w:p>
        </w:tc>
        <w:tc>
          <w:tcPr>
            <w:tcW w:w="6036" w:type="dxa"/>
            <w:shd w:val="clear" w:color="auto" w:fill="auto"/>
            <w:tcMar>
              <w:top w:w="15" w:type="dxa"/>
              <w:left w:w="15" w:type="dxa"/>
              <w:right w:w="15" w:type="dxa"/>
            </w:tcMar>
            <w:vAlign w:val="center"/>
          </w:tcPr>
          <w:p>
            <w:pPr>
              <w:jc w:val="left"/>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lang w:eastAsia="zh-CN"/>
              </w:rPr>
              <w:t>《宁波市商务局 宁波市财政局关于印发宁波市招商引资项目奖励资金实施细则（试行）的通知》甬商务外资〔2019〕34号</w:t>
            </w:r>
          </w:p>
        </w:tc>
        <w:tc>
          <w:tcPr>
            <w:tcW w:w="1933" w:type="dxa"/>
            <w:shd w:val="clear" w:color="auto" w:fill="auto"/>
            <w:tcMar>
              <w:top w:w="15" w:type="dxa"/>
              <w:left w:w="15" w:type="dxa"/>
              <w:right w:w="15" w:type="dxa"/>
            </w:tcMar>
            <w:vAlign w:val="center"/>
          </w:tcPr>
          <w:p>
            <w:pPr>
              <w:jc w:val="left"/>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lang w:eastAsia="zh-CN"/>
              </w:rPr>
              <w:t>其他政策措施</w:t>
            </w:r>
          </w:p>
        </w:tc>
        <w:tc>
          <w:tcPr>
            <w:tcW w:w="4111" w:type="dxa"/>
            <w:shd w:val="clear" w:color="auto" w:fill="auto"/>
            <w:tcMar>
              <w:top w:w="15" w:type="dxa"/>
              <w:left w:w="15" w:type="dxa"/>
              <w:right w:w="15" w:type="dxa"/>
            </w:tcMar>
            <w:vAlign w:val="center"/>
          </w:tcPr>
          <w:p>
            <w:pPr>
              <w:jc w:val="left"/>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lang w:eastAsia="zh-CN"/>
              </w:rPr>
              <w:t>经审查无排除限制竞争问题的文件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34" w:hRule="exact"/>
        </w:trPr>
        <w:tc>
          <w:tcPr>
            <w:tcW w:w="739" w:type="dxa"/>
            <w:shd w:val="clear" w:color="auto" w:fill="auto"/>
            <w:tcMar>
              <w:top w:w="15" w:type="dxa"/>
              <w:left w:w="15" w:type="dxa"/>
              <w:right w:w="15" w:type="dxa"/>
            </w:tcMar>
            <w:vAlign w:val="center"/>
          </w:tcPr>
          <w:p>
            <w:pPr>
              <w:widowControl/>
              <w:jc w:val="center"/>
              <w:textAlignment w:val="center"/>
              <w:rPr>
                <w:rFonts w:hint="default"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lang w:val="en-US" w:eastAsia="zh-CN"/>
              </w:rPr>
              <w:t>17</w:t>
            </w:r>
          </w:p>
        </w:tc>
        <w:tc>
          <w:tcPr>
            <w:tcW w:w="6036" w:type="dxa"/>
            <w:shd w:val="clear" w:color="auto" w:fill="auto"/>
            <w:tcMar>
              <w:top w:w="15" w:type="dxa"/>
              <w:left w:w="15" w:type="dxa"/>
              <w:right w:w="15" w:type="dxa"/>
            </w:tcMar>
            <w:vAlign w:val="center"/>
          </w:tcPr>
          <w:p>
            <w:pPr>
              <w:jc w:val="left"/>
              <w:rPr>
                <w:rFonts w:hint="default"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lang w:eastAsia="zh-CN"/>
              </w:rPr>
              <w:t>《宁波市商务委员会等3部门关于印发宁波市入选“泛3315计划”电子商务创业创新人才（团队）管理暂行办法的通知》甬商务电商〔2018〕122号</w:t>
            </w:r>
          </w:p>
        </w:tc>
        <w:tc>
          <w:tcPr>
            <w:tcW w:w="1933" w:type="dxa"/>
            <w:shd w:val="clear" w:color="auto" w:fill="auto"/>
            <w:tcMar>
              <w:top w:w="15" w:type="dxa"/>
              <w:left w:w="15" w:type="dxa"/>
              <w:right w:w="15" w:type="dxa"/>
            </w:tcMar>
            <w:vAlign w:val="center"/>
          </w:tcPr>
          <w:p>
            <w:pPr>
              <w:jc w:val="left"/>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lang w:eastAsia="zh-CN"/>
              </w:rPr>
              <w:t>其他政策措施</w:t>
            </w:r>
          </w:p>
        </w:tc>
        <w:tc>
          <w:tcPr>
            <w:tcW w:w="4111" w:type="dxa"/>
            <w:shd w:val="clear" w:color="auto" w:fill="auto"/>
            <w:tcMar>
              <w:top w:w="15" w:type="dxa"/>
              <w:left w:w="15" w:type="dxa"/>
              <w:right w:w="15" w:type="dxa"/>
            </w:tcMar>
            <w:vAlign w:val="center"/>
          </w:tcPr>
          <w:p>
            <w:pPr>
              <w:jc w:val="left"/>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lang w:eastAsia="zh-CN"/>
              </w:rPr>
              <w:t>经审查无排除限制竞争问题的文件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34" w:hRule="exact"/>
        </w:trPr>
        <w:tc>
          <w:tcPr>
            <w:tcW w:w="739" w:type="dxa"/>
            <w:shd w:val="clear" w:color="auto" w:fill="auto"/>
            <w:tcMar>
              <w:top w:w="15" w:type="dxa"/>
              <w:left w:w="15" w:type="dxa"/>
              <w:right w:w="15" w:type="dxa"/>
            </w:tcMar>
            <w:vAlign w:val="center"/>
          </w:tcPr>
          <w:p>
            <w:pPr>
              <w:jc w:val="center"/>
              <w:rPr>
                <w:rFonts w:hint="default" w:ascii="仿宋" w:hAnsi="仿宋" w:eastAsia="仿宋" w:cs="仿宋"/>
                <w:color w:val="000000"/>
                <w:kern w:val="2"/>
                <w:sz w:val="21"/>
                <w:szCs w:val="21"/>
                <w:lang w:val="en-US" w:eastAsia="zh-CN" w:bidi="ar-SA"/>
              </w:rPr>
            </w:pPr>
            <w:r>
              <w:rPr>
                <w:rFonts w:hint="eastAsia"/>
                <w:sz w:val="21"/>
                <w:szCs w:val="21"/>
                <w:lang w:val="en-US" w:eastAsia="zh-CN"/>
              </w:rPr>
              <w:t>18</w:t>
            </w:r>
          </w:p>
        </w:tc>
        <w:tc>
          <w:tcPr>
            <w:tcW w:w="6036" w:type="dxa"/>
            <w:shd w:val="clear" w:color="auto" w:fill="auto"/>
            <w:tcMar>
              <w:top w:w="15" w:type="dxa"/>
              <w:left w:w="15" w:type="dxa"/>
              <w:right w:w="15" w:type="dxa"/>
            </w:tcMar>
            <w:vAlign w:val="center"/>
          </w:tcPr>
          <w:p>
            <w:pPr>
              <w:jc w:val="left"/>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lang w:eastAsia="zh-CN"/>
              </w:rPr>
              <w:t>《宁波市商务委员会 宁波市财政局关于进一步明确宁波市中央服务业发展（冷链物流）专项资金项目验收相关事项的通知》甬商务市场〔2018〕117号</w:t>
            </w:r>
          </w:p>
        </w:tc>
        <w:tc>
          <w:tcPr>
            <w:tcW w:w="1933" w:type="dxa"/>
            <w:shd w:val="clear" w:color="auto" w:fill="auto"/>
            <w:tcMar>
              <w:top w:w="15" w:type="dxa"/>
              <w:left w:w="15" w:type="dxa"/>
              <w:right w:w="15" w:type="dxa"/>
            </w:tcMar>
            <w:vAlign w:val="center"/>
          </w:tcPr>
          <w:p>
            <w:pPr>
              <w:jc w:val="left"/>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lang w:eastAsia="zh-CN"/>
              </w:rPr>
              <w:t>其他政策措施</w:t>
            </w:r>
          </w:p>
        </w:tc>
        <w:tc>
          <w:tcPr>
            <w:tcW w:w="4111" w:type="dxa"/>
            <w:shd w:val="clear" w:color="auto" w:fill="auto"/>
            <w:tcMar>
              <w:top w:w="15" w:type="dxa"/>
              <w:left w:w="15" w:type="dxa"/>
              <w:right w:w="15" w:type="dxa"/>
            </w:tcMar>
            <w:vAlign w:val="center"/>
          </w:tcPr>
          <w:p>
            <w:pPr>
              <w:jc w:val="left"/>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lang w:eastAsia="zh-CN"/>
              </w:rPr>
              <w:t>经审查无排除限制竞争问题的文件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34" w:hRule="exact"/>
        </w:trPr>
        <w:tc>
          <w:tcPr>
            <w:tcW w:w="739" w:type="dxa"/>
            <w:shd w:val="clear" w:color="auto" w:fill="auto"/>
            <w:tcMar>
              <w:top w:w="15" w:type="dxa"/>
              <w:left w:w="15" w:type="dxa"/>
              <w:right w:w="15" w:type="dxa"/>
            </w:tcMar>
            <w:vAlign w:val="center"/>
          </w:tcPr>
          <w:p>
            <w:pPr>
              <w:jc w:val="center"/>
              <w:rPr>
                <w:rFonts w:hint="default" w:ascii="仿宋" w:hAnsi="仿宋" w:eastAsia="仿宋" w:cs="仿宋"/>
                <w:color w:val="000000"/>
                <w:kern w:val="2"/>
                <w:sz w:val="21"/>
                <w:szCs w:val="21"/>
                <w:lang w:val="en-US" w:eastAsia="zh-CN" w:bidi="ar-SA"/>
              </w:rPr>
            </w:pPr>
            <w:r>
              <w:rPr>
                <w:rFonts w:hint="eastAsia"/>
                <w:sz w:val="21"/>
                <w:szCs w:val="21"/>
                <w:lang w:val="en-US" w:eastAsia="zh-CN"/>
              </w:rPr>
              <w:t>19</w:t>
            </w:r>
          </w:p>
        </w:tc>
        <w:tc>
          <w:tcPr>
            <w:tcW w:w="6036" w:type="dxa"/>
            <w:shd w:val="clear" w:color="auto" w:fill="auto"/>
            <w:tcMar>
              <w:top w:w="15" w:type="dxa"/>
              <w:left w:w="15" w:type="dxa"/>
              <w:right w:w="15" w:type="dxa"/>
            </w:tcMar>
            <w:vAlign w:val="center"/>
          </w:tcPr>
          <w:p>
            <w:pPr>
              <w:jc w:val="left"/>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lang w:eastAsia="zh-CN"/>
              </w:rPr>
              <w:t>《宁波市商务委员会关于印发加快外资签约项目落地推进机制的实施办法的通知》甬商务外资〔2018〕94号</w:t>
            </w:r>
          </w:p>
        </w:tc>
        <w:tc>
          <w:tcPr>
            <w:tcW w:w="1933" w:type="dxa"/>
            <w:shd w:val="clear" w:color="auto" w:fill="auto"/>
            <w:tcMar>
              <w:top w:w="15" w:type="dxa"/>
              <w:left w:w="15" w:type="dxa"/>
              <w:right w:w="15" w:type="dxa"/>
            </w:tcMar>
            <w:vAlign w:val="center"/>
          </w:tcPr>
          <w:p>
            <w:pPr>
              <w:jc w:val="left"/>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lang w:eastAsia="zh-CN"/>
              </w:rPr>
              <w:t>其他政策措施</w:t>
            </w:r>
          </w:p>
        </w:tc>
        <w:tc>
          <w:tcPr>
            <w:tcW w:w="4111" w:type="dxa"/>
            <w:shd w:val="clear" w:color="auto" w:fill="auto"/>
            <w:tcMar>
              <w:top w:w="15" w:type="dxa"/>
              <w:left w:w="15" w:type="dxa"/>
              <w:right w:w="15" w:type="dxa"/>
            </w:tcMar>
            <w:vAlign w:val="center"/>
          </w:tcPr>
          <w:p>
            <w:pPr>
              <w:jc w:val="left"/>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lang w:eastAsia="zh-CN"/>
              </w:rPr>
              <w:t>经审查无排除限制竞争问题的文件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34" w:hRule="exact"/>
        </w:trPr>
        <w:tc>
          <w:tcPr>
            <w:tcW w:w="739" w:type="dxa"/>
            <w:shd w:val="clear" w:color="auto" w:fill="auto"/>
            <w:tcMar>
              <w:top w:w="15" w:type="dxa"/>
              <w:left w:w="15" w:type="dxa"/>
              <w:right w:w="15" w:type="dxa"/>
            </w:tcMar>
            <w:vAlign w:val="center"/>
          </w:tcPr>
          <w:p>
            <w:pPr>
              <w:jc w:val="center"/>
              <w:rPr>
                <w:rFonts w:hint="default" w:ascii="Calibri" w:hAnsi="Calibri" w:eastAsia="宋体" w:cs="Calibri"/>
                <w:kern w:val="2"/>
                <w:sz w:val="21"/>
                <w:szCs w:val="21"/>
                <w:lang w:val="en-US" w:eastAsia="zh-CN" w:bidi="ar-SA"/>
              </w:rPr>
            </w:pPr>
            <w:r>
              <w:rPr>
                <w:rFonts w:hint="eastAsia"/>
                <w:sz w:val="21"/>
                <w:szCs w:val="21"/>
                <w:lang w:val="en-US" w:eastAsia="zh-CN"/>
              </w:rPr>
              <w:t>20</w:t>
            </w:r>
          </w:p>
        </w:tc>
        <w:tc>
          <w:tcPr>
            <w:tcW w:w="6036" w:type="dxa"/>
            <w:shd w:val="clear" w:color="auto" w:fill="auto"/>
            <w:tcMar>
              <w:top w:w="15" w:type="dxa"/>
              <w:left w:w="15" w:type="dxa"/>
              <w:right w:w="15" w:type="dxa"/>
            </w:tcMar>
            <w:vAlign w:val="center"/>
          </w:tcPr>
          <w:p>
            <w:pPr>
              <w:jc w:val="left"/>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lang w:eastAsia="zh-CN"/>
              </w:rPr>
              <w:t>《关于全面加强招商引资工作的若干措施》甬政发〔2018〕62号</w:t>
            </w:r>
          </w:p>
        </w:tc>
        <w:tc>
          <w:tcPr>
            <w:tcW w:w="1933" w:type="dxa"/>
            <w:shd w:val="clear" w:color="auto" w:fill="auto"/>
            <w:tcMar>
              <w:top w:w="15" w:type="dxa"/>
              <w:left w:w="15" w:type="dxa"/>
              <w:right w:w="15" w:type="dxa"/>
            </w:tcMar>
            <w:vAlign w:val="center"/>
          </w:tcPr>
          <w:p>
            <w:pPr>
              <w:jc w:val="left"/>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lang w:eastAsia="zh-CN"/>
              </w:rPr>
              <w:t>规范性文件</w:t>
            </w:r>
          </w:p>
        </w:tc>
        <w:tc>
          <w:tcPr>
            <w:tcW w:w="4111" w:type="dxa"/>
            <w:shd w:val="clear" w:color="auto" w:fill="auto"/>
            <w:tcMar>
              <w:top w:w="15" w:type="dxa"/>
              <w:left w:w="15" w:type="dxa"/>
              <w:right w:w="15" w:type="dxa"/>
            </w:tcMar>
            <w:vAlign w:val="center"/>
          </w:tcPr>
          <w:p>
            <w:pPr>
              <w:jc w:val="left"/>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lang w:eastAsia="zh-CN"/>
              </w:rPr>
              <w:t>经审查无排除限制竞争问题的文件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34" w:hRule="exact"/>
        </w:trPr>
        <w:tc>
          <w:tcPr>
            <w:tcW w:w="739" w:type="dxa"/>
            <w:shd w:val="clear" w:color="auto" w:fill="auto"/>
            <w:tcMar>
              <w:top w:w="15" w:type="dxa"/>
              <w:left w:w="15" w:type="dxa"/>
              <w:right w:w="15" w:type="dxa"/>
            </w:tcMar>
            <w:vAlign w:val="center"/>
          </w:tcPr>
          <w:p>
            <w:pPr>
              <w:jc w:val="center"/>
              <w:rPr>
                <w:rFonts w:hint="default" w:ascii="Calibri" w:hAnsi="Calibri" w:eastAsia="宋体" w:cs="Calibri"/>
                <w:kern w:val="2"/>
                <w:sz w:val="21"/>
                <w:szCs w:val="21"/>
                <w:lang w:val="en-US" w:eastAsia="zh-CN" w:bidi="ar-SA"/>
              </w:rPr>
            </w:pPr>
            <w:r>
              <w:rPr>
                <w:rFonts w:hint="eastAsia"/>
                <w:sz w:val="21"/>
                <w:szCs w:val="21"/>
                <w:lang w:val="en-US" w:eastAsia="zh-CN"/>
              </w:rPr>
              <w:t>21</w:t>
            </w:r>
          </w:p>
        </w:tc>
        <w:tc>
          <w:tcPr>
            <w:tcW w:w="6036" w:type="dxa"/>
            <w:shd w:val="clear" w:color="auto" w:fill="auto"/>
            <w:tcMar>
              <w:top w:w="15" w:type="dxa"/>
              <w:left w:w="15" w:type="dxa"/>
              <w:right w:w="15" w:type="dxa"/>
            </w:tcMar>
            <w:vAlign w:val="center"/>
          </w:tcPr>
          <w:p>
            <w:pPr>
              <w:jc w:val="left"/>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lang w:eastAsia="zh-CN"/>
              </w:rPr>
              <w:t>《宁波市商务委员会关于落实消费升级五年行动计划和2018年重点工作的通知》甬商务消费〔2018〕73号</w:t>
            </w:r>
          </w:p>
        </w:tc>
        <w:tc>
          <w:tcPr>
            <w:tcW w:w="1933" w:type="dxa"/>
            <w:shd w:val="clear" w:color="auto" w:fill="auto"/>
            <w:tcMar>
              <w:top w:w="15" w:type="dxa"/>
              <w:left w:w="15" w:type="dxa"/>
              <w:right w:w="15" w:type="dxa"/>
            </w:tcMar>
            <w:vAlign w:val="center"/>
          </w:tcPr>
          <w:p>
            <w:pPr>
              <w:jc w:val="left"/>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lang w:eastAsia="zh-CN"/>
              </w:rPr>
              <w:t>其他政策措施</w:t>
            </w:r>
          </w:p>
        </w:tc>
        <w:tc>
          <w:tcPr>
            <w:tcW w:w="4111" w:type="dxa"/>
            <w:shd w:val="clear" w:color="auto" w:fill="auto"/>
            <w:tcMar>
              <w:top w:w="15" w:type="dxa"/>
              <w:left w:w="15" w:type="dxa"/>
              <w:right w:w="15" w:type="dxa"/>
            </w:tcMar>
            <w:vAlign w:val="center"/>
          </w:tcPr>
          <w:p>
            <w:pPr>
              <w:jc w:val="left"/>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lang w:eastAsia="zh-CN"/>
              </w:rPr>
              <w:t>经审查无排除限制竞争问题的文件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34" w:hRule="exact"/>
        </w:trPr>
        <w:tc>
          <w:tcPr>
            <w:tcW w:w="739" w:type="dxa"/>
            <w:shd w:val="clear" w:color="auto" w:fill="auto"/>
            <w:tcMar>
              <w:top w:w="15" w:type="dxa"/>
              <w:left w:w="15" w:type="dxa"/>
              <w:right w:w="15" w:type="dxa"/>
            </w:tcMar>
            <w:vAlign w:val="center"/>
          </w:tcPr>
          <w:p>
            <w:pPr>
              <w:jc w:val="center"/>
              <w:rPr>
                <w:rFonts w:hint="default" w:ascii="Calibri" w:hAnsi="Calibri" w:eastAsia="宋体" w:cs="Calibri"/>
                <w:kern w:val="2"/>
                <w:sz w:val="21"/>
                <w:szCs w:val="21"/>
                <w:lang w:val="en-US" w:eastAsia="zh-CN" w:bidi="ar-SA"/>
              </w:rPr>
            </w:pPr>
            <w:r>
              <w:rPr>
                <w:rFonts w:hint="eastAsia"/>
                <w:sz w:val="21"/>
                <w:szCs w:val="21"/>
                <w:lang w:val="en-US" w:eastAsia="zh-CN"/>
              </w:rPr>
              <w:t>22</w:t>
            </w:r>
          </w:p>
        </w:tc>
        <w:tc>
          <w:tcPr>
            <w:tcW w:w="6036" w:type="dxa"/>
            <w:shd w:val="clear" w:color="auto" w:fill="auto"/>
            <w:tcMar>
              <w:top w:w="15" w:type="dxa"/>
              <w:left w:w="15" w:type="dxa"/>
              <w:right w:w="15" w:type="dxa"/>
            </w:tcMar>
            <w:vAlign w:val="center"/>
          </w:tcPr>
          <w:p>
            <w:pPr>
              <w:jc w:val="left"/>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lang w:eastAsia="zh-CN"/>
              </w:rPr>
              <w:t>《宁波市商务委员会关于专项资金拨付分配实施集体决策和公开公示的通知》甬商务财2018]41号</w:t>
            </w:r>
          </w:p>
        </w:tc>
        <w:tc>
          <w:tcPr>
            <w:tcW w:w="1933" w:type="dxa"/>
            <w:shd w:val="clear" w:color="auto" w:fill="auto"/>
            <w:tcMar>
              <w:top w:w="15" w:type="dxa"/>
              <w:left w:w="15" w:type="dxa"/>
              <w:right w:w="15" w:type="dxa"/>
            </w:tcMar>
            <w:vAlign w:val="center"/>
          </w:tcPr>
          <w:p>
            <w:pPr>
              <w:jc w:val="left"/>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lang w:eastAsia="zh-CN"/>
              </w:rPr>
              <w:t>其他政策措施</w:t>
            </w:r>
          </w:p>
        </w:tc>
        <w:tc>
          <w:tcPr>
            <w:tcW w:w="4111" w:type="dxa"/>
            <w:shd w:val="clear" w:color="auto" w:fill="auto"/>
            <w:tcMar>
              <w:top w:w="15" w:type="dxa"/>
              <w:left w:w="15" w:type="dxa"/>
              <w:right w:w="15" w:type="dxa"/>
            </w:tcMar>
            <w:vAlign w:val="center"/>
          </w:tcPr>
          <w:p>
            <w:pPr>
              <w:jc w:val="left"/>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lang w:eastAsia="zh-CN"/>
              </w:rPr>
              <w:t>经审查无排除限制竞争问题的文件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34" w:hRule="exact"/>
        </w:trPr>
        <w:tc>
          <w:tcPr>
            <w:tcW w:w="739" w:type="dxa"/>
            <w:shd w:val="clear" w:color="auto" w:fill="auto"/>
            <w:tcMar>
              <w:top w:w="15" w:type="dxa"/>
              <w:left w:w="15" w:type="dxa"/>
              <w:right w:w="15" w:type="dxa"/>
            </w:tcMar>
            <w:vAlign w:val="center"/>
          </w:tcPr>
          <w:p>
            <w:pPr>
              <w:jc w:val="center"/>
              <w:rPr>
                <w:rFonts w:hint="eastAsia" w:ascii="Calibri" w:hAnsi="Calibri" w:eastAsia="宋体" w:cs="Calibri"/>
                <w:kern w:val="2"/>
                <w:sz w:val="21"/>
                <w:szCs w:val="21"/>
                <w:lang w:val="en-US" w:eastAsia="zh-CN" w:bidi="ar-SA"/>
              </w:rPr>
            </w:pPr>
            <w:r>
              <w:rPr>
                <w:rFonts w:hint="eastAsia"/>
                <w:sz w:val="21"/>
                <w:szCs w:val="21"/>
                <w:lang w:val="en-US" w:eastAsia="zh-CN"/>
              </w:rPr>
              <w:t>23</w:t>
            </w:r>
          </w:p>
        </w:tc>
        <w:tc>
          <w:tcPr>
            <w:tcW w:w="6036" w:type="dxa"/>
            <w:shd w:val="clear" w:color="auto" w:fill="auto"/>
            <w:tcMar>
              <w:top w:w="15" w:type="dxa"/>
              <w:left w:w="15" w:type="dxa"/>
              <w:right w:w="15" w:type="dxa"/>
            </w:tcMar>
            <w:vAlign w:val="center"/>
          </w:tcPr>
          <w:p>
            <w:pPr>
              <w:jc w:val="left"/>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lang w:eastAsia="zh-CN"/>
              </w:rPr>
              <w:t>《宁波市商务委员会 宁波市财政局关于印发宁波市“走出去”扶持资金实施办法的通知》甬商务外经[2018]58号</w:t>
            </w:r>
          </w:p>
        </w:tc>
        <w:tc>
          <w:tcPr>
            <w:tcW w:w="1933" w:type="dxa"/>
            <w:shd w:val="clear" w:color="auto" w:fill="auto"/>
            <w:tcMar>
              <w:top w:w="15" w:type="dxa"/>
              <w:left w:w="15" w:type="dxa"/>
              <w:right w:w="15" w:type="dxa"/>
            </w:tcMar>
            <w:vAlign w:val="center"/>
          </w:tcPr>
          <w:p>
            <w:pPr>
              <w:jc w:val="left"/>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lang w:eastAsia="zh-CN"/>
              </w:rPr>
              <w:t>其他政策措施</w:t>
            </w:r>
          </w:p>
        </w:tc>
        <w:tc>
          <w:tcPr>
            <w:tcW w:w="4111" w:type="dxa"/>
            <w:shd w:val="clear" w:color="auto" w:fill="auto"/>
            <w:tcMar>
              <w:top w:w="15" w:type="dxa"/>
              <w:left w:w="15" w:type="dxa"/>
              <w:right w:w="15" w:type="dxa"/>
            </w:tcMar>
            <w:vAlign w:val="center"/>
          </w:tcPr>
          <w:p>
            <w:pPr>
              <w:jc w:val="left"/>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lang w:eastAsia="zh-CN"/>
              </w:rPr>
              <w:t>经审查无排除限制竞争问题的文件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34" w:hRule="exact"/>
        </w:trPr>
        <w:tc>
          <w:tcPr>
            <w:tcW w:w="739" w:type="dxa"/>
            <w:shd w:val="clear" w:color="auto" w:fill="auto"/>
            <w:tcMar>
              <w:top w:w="15" w:type="dxa"/>
              <w:left w:w="15" w:type="dxa"/>
              <w:right w:w="15" w:type="dxa"/>
            </w:tcMar>
            <w:vAlign w:val="center"/>
          </w:tcPr>
          <w:p>
            <w:pPr>
              <w:jc w:val="center"/>
              <w:rPr>
                <w:rFonts w:hint="eastAsia" w:ascii="Calibri" w:hAnsi="Calibri" w:eastAsia="宋体" w:cs="Calibri"/>
                <w:kern w:val="2"/>
                <w:sz w:val="21"/>
                <w:szCs w:val="21"/>
                <w:lang w:val="en-US" w:eastAsia="zh-CN" w:bidi="ar-SA"/>
              </w:rPr>
            </w:pPr>
            <w:r>
              <w:rPr>
                <w:rFonts w:hint="eastAsia"/>
                <w:sz w:val="21"/>
                <w:szCs w:val="21"/>
                <w:lang w:val="en-US" w:eastAsia="zh-CN"/>
              </w:rPr>
              <w:t>24</w:t>
            </w:r>
          </w:p>
        </w:tc>
        <w:tc>
          <w:tcPr>
            <w:tcW w:w="6036" w:type="dxa"/>
            <w:shd w:val="clear" w:color="auto" w:fill="auto"/>
            <w:tcMar>
              <w:top w:w="15" w:type="dxa"/>
              <w:left w:w="15" w:type="dxa"/>
              <w:right w:w="15" w:type="dxa"/>
            </w:tcMar>
            <w:vAlign w:val="center"/>
          </w:tcPr>
          <w:p>
            <w:pPr>
              <w:jc w:val="left"/>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lang w:eastAsia="zh-CN"/>
              </w:rPr>
              <w:t>《宁波市商务委员会关于开展2018年宁波市“泛3315计划”引进电子商务人才和团队工作的通知》甬商务电商[2018]1号</w:t>
            </w:r>
          </w:p>
        </w:tc>
        <w:tc>
          <w:tcPr>
            <w:tcW w:w="1933" w:type="dxa"/>
            <w:shd w:val="clear" w:color="auto" w:fill="auto"/>
            <w:tcMar>
              <w:top w:w="15" w:type="dxa"/>
              <w:left w:w="15" w:type="dxa"/>
              <w:right w:w="15" w:type="dxa"/>
            </w:tcMar>
            <w:vAlign w:val="center"/>
          </w:tcPr>
          <w:p>
            <w:pPr>
              <w:jc w:val="left"/>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lang w:eastAsia="zh-CN"/>
              </w:rPr>
              <w:t>其他政策措施</w:t>
            </w:r>
          </w:p>
        </w:tc>
        <w:tc>
          <w:tcPr>
            <w:tcW w:w="4111" w:type="dxa"/>
            <w:shd w:val="clear" w:color="auto" w:fill="auto"/>
            <w:tcMar>
              <w:top w:w="15" w:type="dxa"/>
              <w:left w:w="15" w:type="dxa"/>
              <w:right w:w="15" w:type="dxa"/>
            </w:tcMar>
            <w:vAlign w:val="center"/>
          </w:tcPr>
          <w:p>
            <w:pPr>
              <w:jc w:val="left"/>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lang w:eastAsia="zh-CN"/>
              </w:rPr>
              <w:t>经审查无排除限制竞争问题的文件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34" w:hRule="exact"/>
        </w:trPr>
        <w:tc>
          <w:tcPr>
            <w:tcW w:w="739" w:type="dxa"/>
            <w:vAlign w:val="center"/>
          </w:tcPr>
          <w:p>
            <w:pPr>
              <w:jc w:val="center"/>
              <w:rPr>
                <w:rFonts w:hint="eastAsia" w:ascii="Calibri" w:hAnsi="Calibri" w:eastAsia="宋体" w:cs="Calibri"/>
                <w:kern w:val="2"/>
                <w:sz w:val="21"/>
                <w:szCs w:val="21"/>
                <w:lang w:val="en-US" w:eastAsia="zh-CN" w:bidi="ar-SA"/>
              </w:rPr>
            </w:pPr>
            <w:r>
              <w:rPr>
                <w:rFonts w:hint="eastAsia"/>
                <w:sz w:val="21"/>
                <w:szCs w:val="21"/>
                <w:lang w:val="en-US" w:eastAsia="zh-CN"/>
              </w:rPr>
              <w:t>25</w:t>
            </w:r>
          </w:p>
        </w:tc>
        <w:tc>
          <w:tcPr>
            <w:tcW w:w="6036" w:type="dxa"/>
            <w:vAlign w:val="center"/>
          </w:tcPr>
          <w:p>
            <w:pPr>
              <w:jc w:val="left"/>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lang w:eastAsia="zh-CN"/>
              </w:rPr>
              <w:t>《宁波市商务委员会关于印发宁波市社区商业邻里中心建设实施方案的通知》甬商务市场[2017]161号</w:t>
            </w:r>
          </w:p>
        </w:tc>
        <w:tc>
          <w:tcPr>
            <w:tcW w:w="1933" w:type="dxa"/>
            <w:vAlign w:val="center"/>
          </w:tcPr>
          <w:p>
            <w:pPr>
              <w:jc w:val="left"/>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lang w:eastAsia="zh-CN"/>
              </w:rPr>
              <w:t>规范性文件</w:t>
            </w:r>
          </w:p>
        </w:tc>
        <w:tc>
          <w:tcPr>
            <w:tcW w:w="4111" w:type="dxa"/>
            <w:vAlign w:val="center"/>
          </w:tcPr>
          <w:p>
            <w:pPr>
              <w:jc w:val="left"/>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lang w:eastAsia="zh-CN"/>
              </w:rPr>
              <w:t>经审查无排除限制竞争问题的文件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34" w:hRule="exact"/>
        </w:trPr>
        <w:tc>
          <w:tcPr>
            <w:tcW w:w="739" w:type="dxa"/>
            <w:vAlign w:val="center"/>
          </w:tcPr>
          <w:p>
            <w:pPr>
              <w:jc w:val="center"/>
              <w:rPr>
                <w:rFonts w:hint="eastAsia" w:ascii="Calibri" w:hAnsi="Calibri" w:eastAsia="宋体" w:cs="Calibri"/>
                <w:kern w:val="2"/>
                <w:sz w:val="21"/>
                <w:szCs w:val="21"/>
                <w:lang w:val="en-US" w:eastAsia="zh-CN" w:bidi="ar-SA"/>
              </w:rPr>
            </w:pPr>
            <w:r>
              <w:rPr>
                <w:rFonts w:hint="eastAsia"/>
                <w:sz w:val="21"/>
                <w:szCs w:val="21"/>
                <w:lang w:val="en-US" w:eastAsia="zh-CN"/>
              </w:rPr>
              <w:t>26</w:t>
            </w:r>
          </w:p>
        </w:tc>
        <w:tc>
          <w:tcPr>
            <w:tcW w:w="6036" w:type="dxa"/>
            <w:vAlign w:val="center"/>
          </w:tcPr>
          <w:p>
            <w:pPr>
              <w:jc w:val="left"/>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lang w:eastAsia="zh-CN"/>
              </w:rPr>
              <w:t>《宁波市商务委员会关于提请市委市政府印发关于进一步扩大对外开放提高利用外资水平实施意见的请示》甬商务资管〔2017〕94号</w:t>
            </w:r>
          </w:p>
        </w:tc>
        <w:tc>
          <w:tcPr>
            <w:tcW w:w="1933" w:type="dxa"/>
            <w:vAlign w:val="center"/>
          </w:tcPr>
          <w:p>
            <w:pPr>
              <w:jc w:val="left"/>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lang w:eastAsia="zh-CN"/>
              </w:rPr>
              <w:t>规范性文件</w:t>
            </w:r>
          </w:p>
        </w:tc>
        <w:tc>
          <w:tcPr>
            <w:tcW w:w="4111" w:type="dxa"/>
            <w:vAlign w:val="center"/>
          </w:tcPr>
          <w:p>
            <w:pPr>
              <w:jc w:val="left"/>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lang w:eastAsia="zh-CN"/>
              </w:rPr>
              <w:t>经审查无排除限制竞争问题的文件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34" w:hRule="exact"/>
        </w:trPr>
        <w:tc>
          <w:tcPr>
            <w:tcW w:w="739" w:type="dxa"/>
            <w:vAlign w:val="center"/>
          </w:tcPr>
          <w:p>
            <w:pPr>
              <w:jc w:val="center"/>
              <w:rPr>
                <w:rFonts w:hint="eastAsia" w:ascii="Calibri" w:hAnsi="Calibri" w:eastAsia="宋体" w:cs="Calibri"/>
                <w:kern w:val="2"/>
                <w:sz w:val="21"/>
                <w:szCs w:val="21"/>
                <w:lang w:val="en-US" w:eastAsia="zh-CN" w:bidi="ar-SA"/>
              </w:rPr>
            </w:pPr>
            <w:r>
              <w:rPr>
                <w:rFonts w:hint="eastAsia"/>
                <w:sz w:val="21"/>
                <w:szCs w:val="21"/>
                <w:lang w:val="en-US" w:eastAsia="zh-CN"/>
              </w:rPr>
              <w:t>27</w:t>
            </w:r>
          </w:p>
        </w:tc>
        <w:tc>
          <w:tcPr>
            <w:tcW w:w="6036" w:type="dxa"/>
            <w:vAlign w:val="center"/>
          </w:tcPr>
          <w:p>
            <w:pPr>
              <w:jc w:val="left"/>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lang w:eastAsia="zh-CN"/>
              </w:rPr>
              <w:t>《深入实施“互联网+流通”行动计划实施意见》甬政办发〔2017〕140号</w:t>
            </w:r>
          </w:p>
        </w:tc>
        <w:tc>
          <w:tcPr>
            <w:tcW w:w="1933" w:type="dxa"/>
            <w:vAlign w:val="center"/>
          </w:tcPr>
          <w:p>
            <w:pPr>
              <w:jc w:val="left"/>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lang w:eastAsia="zh-CN"/>
              </w:rPr>
              <w:t>其他政策措施</w:t>
            </w:r>
          </w:p>
        </w:tc>
        <w:tc>
          <w:tcPr>
            <w:tcW w:w="4111" w:type="dxa"/>
            <w:vAlign w:val="center"/>
          </w:tcPr>
          <w:p>
            <w:pPr>
              <w:jc w:val="left"/>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lang w:eastAsia="zh-CN"/>
              </w:rPr>
              <w:t>经审查无排除限制竞争问题的文件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34" w:hRule="exact"/>
        </w:trPr>
        <w:tc>
          <w:tcPr>
            <w:tcW w:w="739" w:type="dxa"/>
            <w:vAlign w:val="center"/>
          </w:tcPr>
          <w:p>
            <w:pPr>
              <w:jc w:val="center"/>
              <w:rPr>
                <w:rFonts w:hint="eastAsia" w:ascii="Calibri" w:hAnsi="Calibri" w:eastAsia="宋体" w:cs="Calibri"/>
                <w:kern w:val="2"/>
                <w:sz w:val="21"/>
                <w:szCs w:val="21"/>
                <w:lang w:val="en-US" w:eastAsia="zh-CN" w:bidi="ar-SA"/>
              </w:rPr>
            </w:pPr>
            <w:r>
              <w:rPr>
                <w:rFonts w:hint="eastAsia"/>
                <w:sz w:val="21"/>
                <w:szCs w:val="21"/>
                <w:lang w:val="en-US" w:eastAsia="zh-CN"/>
              </w:rPr>
              <w:t>28</w:t>
            </w:r>
          </w:p>
        </w:tc>
        <w:tc>
          <w:tcPr>
            <w:tcW w:w="6036" w:type="dxa"/>
            <w:vAlign w:val="center"/>
          </w:tcPr>
          <w:p>
            <w:pPr>
              <w:jc w:val="left"/>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lang w:eastAsia="zh-CN"/>
              </w:rPr>
              <w:t>《宁波市人民政府关于加快推进商贸流通业健康发展提高现代化水平的若干意见》甬政发〔2016〕58号</w:t>
            </w:r>
          </w:p>
        </w:tc>
        <w:tc>
          <w:tcPr>
            <w:tcW w:w="1933" w:type="dxa"/>
            <w:vAlign w:val="center"/>
          </w:tcPr>
          <w:p>
            <w:pPr>
              <w:jc w:val="left"/>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lang w:eastAsia="zh-CN"/>
              </w:rPr>
              <w:t>规范性文件</w:t>
            </w:r>
          </w:p>
        </w:tc>
        <w:tc>
          <w:tcPr>
            <w:tcW w:w="4111" w:type="dxa"/>
            <w:vAlign w:val="center"/>
          </w:tcPr>
          <w:p>
            <w:pPr>
              <w:jc w:val="left"/>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lang w:eastAsia="zh-CN"/>
              </w:rPr>
              <w:t>经审查无排除限制竞争问题的文件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34" w:hRule="exact"/>
        </w:trPr>
        <w:tc>
          <w:tcPr>
            <w:tcW w:w="739" w:type="dxa"/>
            <w:vAlign w:val="center"/>
          </w:tcPr>
          <w:p>
            <w:pPr>
              <w:jc w:val="center"/>
              <w:rPr>
                <w:rFonts w:hint="eastAsia" w:ascii="Calibri" w:hAnsi="Calibri" w:eastAsia="宋体" w:cs="Calibri"/>
                <w:kern w:val="2"/>
                <w:sz w:val="21"/>
                <w:szCs w:val="21"/>
                <w:lang w:val="en-US" w:eastAsia="zh-CN" w:bidi="ar-SA"/>
              </w:rPr>
            </w:pPr>
            <w:r>
              <w:rPr>
                <w:rFonts w:hint="eastAsia"/>
                <w:sz w:val="21"/>
                <w:szCs w:val="21"/>
                <w:lang w:val="en-US" w:eastAsia="zh-CN"/>
              </w:rPr>
              <w:t>29</w:t>
            </w:r>
          </w:p>
        </w:tc>
        <w:tc>
          <w:tcPr>
            <w:tcW w:w="6036" w:type="dxa"/>
            <w:vAlign w:val="center"/>
          </w:tcPr>
          <w:p>
            <w:pPr>
              <w:jc w:val="left"/>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lang w:eastAsia="zh-CN"/>
              </w:rPr>
              <w:t>关于印发《宁波市中小商贸流通企业公共服务平台建设项目资金管理办法》的通知</w:t>
            </w:r>
            <w:r>
              <w:rPr>
                <w:rFonts w:hint="eastAsia" w:ascii="仿宋" w:hAnsi="仿宋" w:eastAsia="仿宋" w:cs="仿宋"/>
                <w:color w:val="000000"/>
                <w:sz w:val="21"/>
                <w:szCs w:val="21"/>
                <w:lang w:val="en-US" w:eastAsia="zh-CN"/>
              </w:rPr>
              <w:t xml:space="preserve">  </w:t>
            </w:r>
            <w:r>
              <w:rPr>
                <w:rFonts w:hint="eastAsia" w:ascii="仿宋" w:hAnsi="仿宋" w:eastAsia="仿宋" w:cs="仿宋"/>
                <w:color w:val="000000"/>
                <w:sz w:val="21"/>
                <w:szCs w:val="21"/>
                <w:lang w:eastAsia="zh-CN"/>
              </w:rPr>
              <w:t>甬贸局服〔2014〕2号ZJBC21-2014-0003</w:t>
            </w:r>
          </w:p>
        </w:tc>
        <w:tc>
          <w:tcPr>
            <w:tcW w:w="1933" w:type="dxa"/>
            <w:vAlign w:val="center"/>
          </w:tcPr>
          <w:p>
            <w:pPr>
              <w:jc w:val="left"/>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lang w:eastAsia="zh-CN"/>
              </w:rPr>
              <w:t>规范性文件</w:t>
            </w:r>
          </w:p>
        </w:tc>
        <w:tc>
          <w:tcPr>
            <w:tcW w:w="4111" w:type="dxa"/>
            <w:vAlign w:val="center"/>
          </w:tcPr>
          <w:p>
            <w:pPr>
              <w:jc w:val="left"/>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lang w:eastAsia="zh-CN"/>
              </w:rPr>
              <w:t>经审查无排除限制竞争问题的文件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34" w:hRule="exact"/>
        </w:trPr>
        <w:tc>
          <w:tcPr>
            <w:tcW w:w="739" w:type="dxa"/>
            <w:vAlign w:val="center"/>
          </w:tcPr>
          <w:p>
            <w:pPr>
              <w:jc w:val="center"/>
              <w:rPr>
                <w:rFonts w:hint="eastAsia" w:ascii="Calibri" w:hAnsi="Calibri" w:eastAsia="宋体" w:cs="Calibri"/>
                <w:kern w:val="2"/>
                <w:sz w:val="21"/>
                <w:szCs w:val="21"/>
                <w:lang w:val="en-US" w:eastAsia="zh-CN" w:bidi="ar-SA"/>
              </w:rPr>
            </w:pPr>
            <w:r>
              <w:rPr>
                <w:rFonts w:hint="eastAsia"/>
                <w:sz w:val="21"/>
                <w:szCs w:val="21"/>
                <w:lang w:val="en-US" w:eastAsia="zh-CN"/>
              </w:rPr>
              <w:t>30</w:t>
            </w:r>
          </w:p>
        </w:tc>
        <w:tc>
          <w:tcPr>
            <w:tcW w:w="6036" w:type="dxa"/>
            <w:vAlign w:val="center"/>
          </w:tcPr>
          <w:p>
            <w:pPr>
              <w:jc w:val="left"/>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lang w:eastAsia="zh-CN"/>
              </w:rPr>
              <w:t>《关于印发《宁波市二手车流通管理实施办法》的通知》甬贸局市〔2013〕3号ZJBC21-2013-0004</w:t>
            </w:r>
          </w:p>
        </w:tc>
        <w:tc>
          <w:tcPr>
            <w:tcW w:w="1933" w:type="dxa"/>
            <w:vAlign w:val="center"/>
          </w:tcPr>
          <w:p>
            <w:pPr>
              <w:jc w:val="left"/>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lang w:eastAsia="zh-CN"/>
              </w:rPr>
              <w:t>规范性文件</w:t>
            </w:r>
          </w:p>
        </w:tc>
        <w:tc>
          <w:tcPr>
            <w:tcW w:w="4111" w:type="dxa"/>
            <w:vAlign w:val="center"/>
          </w:tcPr>
          <w:p>
            <w:pPr>
              <w:jc w:val="left"/>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lang w:eastAsia="zh-CN"/>
              </w:rPr>
              <w:t>经审查无排除限制竞争问题的文件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34" w:hRule="exact"/>
        </w:trPr>
        <w:tc>
          <w:tcPr>
            <w:tcW w:w="739" w:type="dxa"/>
            <w:vAlign w:val="center"/>
          </w:tcPr>
          <w:p>
            <w:pPr>
              <w:jc w:val="center"/>
              <w:rPr>
                <w:rFonts w:hint="eastAsia" w:ascii="Calibri" w:hAnsi="Calibri" w:eastAsia="宋体" w:cs="Calibri"/>
                <w:kern w:val="2"/>
                <w:sz w:val="21"/>
                <w:szCs w:val="21"/>
                <w:lang w:val="en-US" w:eastAsia="zh-CN" w:bidi="ar-SA"/>
              </w:rPr>
            </w:pPr>
            <w:r>
              <w:rPr>
                <w:rFonts w:hint="eastAsia"/>
                <w:sz w:val="21"/>
                <w:szCs w:val="21"/>
                <w:lang w:val="en-US" w:eastAsia="zh-CN"/>
              </w:rPr>
              <w:t>31</w:t>
            </w:r>
          </w:p>
        </w:tc>
        <w:tc>
          <w:tcPr>
            <w:tcW w:w="6036" w:type="dxa"/>
            <w:vAlign w:val="center"/>
          </w:tcPr>
          <w:p>
            <w:pPr>
              <w:jc w:val="left"/>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lang w:eastAsia="zh-CN"/>
              </w:rPr>
              <w:t>《宁波市商务委员会 宁波市财政局关于印发宁波市对外贸易预警示范点管理暂行办法的通知》甬商务机电〔2016〕128号</w:t>
            </w:r>
          </w:p>
        </w:tc>
        <w:tc>
          <w:tcPr>
            <w:tcW w:w="1933" w:type="dxa"/>
            <w:vAlign w:val="center"/>
          </w:tcPr>
          <w:p>
            <w:pPr>
              <w:jc w:val="left"/>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lang w:eastAsia="zh-CN"/>
              </w:rPr>
              <w:t>其他政策措施</w:t>
            </w:r>
          </w:p>
        </w:tc>
        <w:tc>
          <w:tcPr>
            <w:tcW w:w="4111" w:type="dxa"/>
            <w:vAlign w:val="center"/>
          </w:tcPr>
          <w:p>
            <w:pPr>
              <w:jc w:val="left"/>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lang w:eastAsia="zh-CN"/>
              </w:rPr>
              <w:t>经审查无排除限制竞争问题的文件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34" w:hRule="exact"/>
        </w:trPr>
        <w:tc>
          <w:tcPr>
            <w:tcW w:w="739" w:type="dxa"/>
            <w:vAlign w:val="center"/>
          </w:tcPr>
          <w:p>
            <w:pPr>
              <w:jc w:val="center"/>
              <w:rPr>
                <w:rFonts w:hint="eastAsia" w:ascii="Calibri" w:hAnsi="Calibri" w:eastAsia="宋体" w:cs="Calibri"/>
                <w:kern w:val="2"/>
                <w:sz w:val="21"/>
                <w:szCs w:val="21"/>
                <w:lang w:val="en-US" w:eastAsia="zh-CN" w:bidi="ar-SA"/>
              </w:rPr>
            </w:pPr>
            <w:r>
              <w:rPr>
                <w:rFonts w:hint="eastAsia"/>
                <w:sz w:val="21"/>
                <w:szCs w:val="21"/>
                <w:lang w:val="en-US" w:eastAsia="zh-CN"/>
              </w:rPr>
              <w:t>32</w:t>
            </w:r>
          </w:p>
        </w:tc>
        <w:tc>
          <w:tcPr>
            <w:tcW w:w="6036" w:type="dxa"/>
            <w:vAlign w:val="center"/>
          </w:tcPr>
          <w:p>
            <w:pPr>
              <w:jc w:val="left"/>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lang w:eastAsia="zh-CN"/>
              </w:rPr>
              <w:t>《宁波市贸易局关于印发《宁波市成品油市场管理暂行办法》的通知》甬贸局消〔2014〕2号ZJBC21-2014-0002</w:t>
            </w:r>
          </w:p>
        </w:tc>
        <w:tc>
          <w:tcPr>
            <w:tcW w:w="1933" w:type="dxa"/>
            <w:vAlign w:val="center"/>
          </w:tcPr>
          <w:p>
            <w:pPr>
              <w:jc w:val="left"/>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lang w:eastAsia="zh-CN"/>
              </w:rPr>
              <w:t>规范性文件</w:t>
            </w:r>
          </w:p>
        </w:tc>
        <w:tc>
          <w:tcPr>
            <w:tcW w:w="4111" w:type="dxa"/>
            <w:vAlign w:val="center"/>
          </w:tcPr>
          <w:p>
            <w:pPr>
              <w:jc w:val="left"/>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lang w:eastAsia="zh-CN"/>
              </w:rPr>
              <w:t>经审查无排除限制竞争问题的文件</w:t>
            </w:r>
          </w:p>
        </w:tc>
      </w:tr>
    </w:tbl>
    <w:p>
      <w:pPr>
        <w:rPr>
          <w:sz w:val="21"/>
          <w:szCs w:val="21"/>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Tahoma">
    <w:altName w:val="DejaVu Sans"/>
    <w:panose1 w:val="020B0604030504040204"/>
    <w:charset w:val="00"/>
    <w:family w:val="swiss"/>
    <w:pitch w:val="default"/>
    <w:sig w:usb0="00000000" w:usb1="00000000" w:usb2="00000029" w:usb3="00000000" w:csb0="200101FF" w:csb1="20280000"/>
  </w:font>
  <w:font w:name="微软雅黑">
    <w:altName w:val="黑体"/>
    <w:panose1 w:val="020B0503020204020204"/>
    <w:charset w:val="86"/>
    <w:family w:val="swiss"/>
    <w:pitch w:val="default"/>
    <w:sig w:usb0="00000000" w:usb1="00000000" w:usb2="00000016" w:usb3="00000000" w:csb0="0004001F" w:csb1="00000000"/>
  </w:font>
  <w:font w:name="方正小标宋简体">
    <w:panose1 w:val="02000000000000000000"/>
    <w:charset w:val="86"/>
    <w:family w:val="script"/>
    <w:pitch w:val="default"/>
    <w:sig w:usb0="A00002BF" w:usb1="184F6CFA" w:usb2="00000012" w:usb3="00000000" w:csb0="00040001" w:csb1="00000000"/>
  </w:font>
  <w:font w:name="仿宋">
    <w:altName w:val="方正仿宋_GBK"/>
    <w:panose1 w:val="02010609060101010101"/>
    <w:charset w:val="86"/>
    <w:family w:val="modern"/>
    <w:pitch w:val="default"/>
    <w:sig w:usb0="00000000" w:usb1="00000000"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5674AC"/>
    <w:rsid w:val="06954A51"/>
    <w:rsid w:val="1B2449F2"/>
    <w:rsid w:val="1D4F79D6"/>
    <w:rsid w:val="1DD154EF"/>
    <w:rsid w:val="24DF5DB3"/>
    <w:rsid w:val="5D37139E"/>
    <w:rsid w:val="77C7C575"/>
    <w:rsid w:val="EEBEFE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customStyle="1" w:styleId="2">
    <w:name w:val="正文-公1"/>
    <w:basedOn w:val="1"/>
    <w:qFormat/>
    <w:uiPriority w:val="0"/>
    <w:pPr>
      <w:ind w:firstLine="200" w:firstLineChars="200"/>
    </w:pPr>
  </w:style>
  <w:style w:type="table" w:styleId="4">
    <w:name w:val="Table Grid"/>
    <w:basedOn w:val="3"/>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paragraph" w:styleId="6">
    <w:name w:val="List Paragraph"/>
    <w:basedOn w:val="1"/>
    <w:qFormat/>
    <w:uiPriority w:val="0"/>
    <w:pPr>
      <w:widowControl/>
      <w:adjustRightInd w:val="0"/>
      <w:snapToGrid w:val="0"/>
      <w:spacing w:after="200"/>
      <w:ind w:firstLine="420" w:firstLineChars="200"/>
      <w:jc w:val="left"/>
    </w:pPr>
    <w:rPr>
      <w:rFonts w:ascii="Tahoma" w:hAnsi="Tahoma" w:eastAsia="微软雅黑"/>
      <w:kern w:val="0"/>
      <w:sz w:val="22"/>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2014-10-30T04:08:00Z</dcterms:created>
  <dc:creator>ZHOUTX</dc:creator>
  <cp:lastModifiedBy>user</cp:lastModifiedBy>
  <cp:lastPrinted>2021-03-24T17:34:00Z</cp:lastPrinted>
  <dcterms:modified xsi:type="dcterms:W3CDTF">2022-01-05T11:05:53Z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ies>
</file>