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附件3</w:t>
      </w:r>
    </w:p>
    <w:p>
      <w:pPr>
        <w:widowControl/>
        <w:spacing w:line="580" w:lineRule="exact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“安全生产月”活动宣传标语</w:t>
      </w:r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1.消除事故隐患 筑牢安全防线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2.生命至上 安全第一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3.生命重于泰山 守住安全底线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4.树牢安全发展理念 守住安全生产底线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5.发展决不能以牺牲安全为代价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6.党政同责 一岗双责 齐抓共管 失职追责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7.统筹推进复工复产和安全防范工作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8.抓防疫 促生产 保安全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9.复工复产 莫忘安全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kern w:val="0"/>
          <w:sz w:val="32"/>
          <w:szCs w:val="32"/>
        </w:rPr>
        <w:t>.复工复产要蹄疾 安全生产要步稳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11.事故是最大的成本 安全是最大的效益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12.安全生产必须警钟长鸣常抓不懈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13.安全来自警惕 事故出于麻痹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14.想安全事 上安全岗 做安全人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15.你对违章讲人情 事故对你不留情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16.宁为安全受累 不为事故流泪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17.多看一眼 安全保险 多防一步 少出事故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18.安全生产勿侥幸 违章违规要人命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19.行动起来 筑牢安全防线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20.我行动 我参与 我安全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21.安全为天 平安是福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22.安全生产 人人有责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23.安全你我他 平安靠大家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24.道路千万条 安全第一条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25.生命只有一次 安全从我做起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26.安全生产只有起点没有终点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27.安全人人抓 幸福千万家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28.深入开展第19个全国 “安全生产月”和“安全生产万里行”活动</w:t>
      </w:r>
    </w:p>
    <w:p>
      <w:pPr>
        <w:pStyle w:val="8"/>
        <w:spacing w:line="600" w:lineRule="exact"/>
        <w:ind w:firstLine="640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29.扫盲区 除死角</w:t>
      </w:r>
    </w:p>
    <w:p>
      <w:pPr>
        <w:pStyle w:val="8"/>
        <w:spacing w:line="600" w:lineRule="exact"/>
        <w:ind w:firstLine="640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30.提本质 遏重大 降较大 减总量 保安全</w:t>
      </w:r>
    </w:p>
    <w:p>
      <w:pPr>
        <w:pStyle w:val="8"/>
        <w:spacing w:line="600" w:lineRule="exact"/>
        <w:ind w:firstLine="640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31.大力提升全民安全素养</w:t>
      </w:r>
    </w:p>
    <w:p>
      <w:pPr>
        <w:pStyle w:val="8"/>
        <w:spacing w:line="600" w:lineRule="exact"/>
        <w:ind w:firstLine="640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32.全面提升“百万产业工人”安全和消防技能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266EE"/>
    <w:rsid w:val="72F2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tabs>
        <w:tab w:val="left" w:pos="8374"/>
      </w:tabs>
      <w:spacing w:line="560" w:lineRule="exact"/>
      <w:jc w:val="center"/>
      <w:outlineLvl w:val="0"/>
    </w:pPr>
    <w:rPr>
      <w:rFonts w:ascii="方正小标宋简体" w:eastAsia="方正小标宋简体"/>
      <w:sz w:val="44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spacing w:after="0"/>
      <w:ind w:firstLine="420" w:firstLineChars="200"/>
    </w:p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2020-06-01T08:46:00Z</dcterms:created>
  <dc:creator>软糖好吃</dc:creator>
  <cp:lastModifiedBy>软糖好吃</cp:lastModifiedBy>
  <dcterms:modified xsi:type="dcterms:W3CDTF">2020-06-01T08:46:59Z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