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pPr w:leftFromText="180" w:rightFromText="180" w:vertAnchor="page" w:horzAnchor="margin" w:tblpY="296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479"/>
        <w:gridCol w:w="2268"/>
      </w:tblGrid>
      <w:tr w:rsidR="00802C7F" w:rsidRPr="00B83931" w:rsidTr="007559C8">
        <w:trPr>
          <w:trHeight w:val="1402"/>
        </w:trPr>
        <w:tc>
          <w:tcPr>
            <w:tcW w:w="7479" w:type="dxa"/>
            <w:vAlign w:val="center"/>
          </w:tcPr>
          <w:p w:rsidR="00802C7F" w:rsidRPr="00B83931" w:rsidRDefault="007559C8" w:rsidP="007D09A9">
            <w:pPr>
              <w:pStyle w:val="a9"/>
              <w:tabs>
                <w:tab w:val="left" w:pos="6877"/>
              </w:tabs>
              <w:rPr>
                <w:rFonts w:ascii="华文中宋" w:eastAsia="华文中宋" w:hAnsi="华文中宋"/>
                <w:b/>
                <w:color w:val="FF0000"/>
                <w:spacing w:val="100"/>
                <w:w w:val="111"/>
                <w:kern w:val="36"/>
                <w:sz w:val="84"/>
                <w:szCs w:val="84"/>
              </w:rPr>
            </w:pPr>
            <w:r w:rsidRPr="00B83931">
              <w:rPr>
                <w:rFonts w:ascii="华文中宋" w:eastAsia="华文中宋" w:hAnsi="华文中宋" w:hint="eastAsia"/>
                <w:b/>
                <w:color w:val="FF0000"/>
                <w:spacing w:val="-40"/>
                <w:w w:val="75"/>
                <w:kern w:val="0"/>
                <w:sz w:val="84"/>
                <w:szCs w:val="84"/>
              </w:rPr>
              <w:t>宁波市</w:t>
            </w:r>
            <w:proofErr w:type="gramStart"/>
            <w:r w:rsidRPr="00B83931">
              <w:rPr>
                <w:rFonts w:ascii="华文中宋" w:eastAsia="华文中宋" w:hAnsi="华文中宋" w:hint="eastAsia"/>
                <w:b/>
                <w:color w:val="FF0000"/>
                <w:spacing w:val="-40"/>
                <w:w w:val="75"/>
                <w:kern w:val="0"/>
                <w:sz w:val="84"/>
                <w:szCs w:val="84"/>
              </w:rPr>
              <w:t>奉化区</w:t>
            </w:r>
            <w:proofErr w:type="gramEnd"/>
            <w:r w:rsidRPr="00B83931">
              <w:rPr>
                <w:rFonts w:ascii="华文中宋" w:eastAsia="华文中宋" w:hAnsi="华文中宋" w:hint="eastAsia"/>
                <w:b/>
                <w:color w:val="FF0000"/>
                <w:spacing w:val="-40"/>
                <w:w w:val="75"/>
                <w:kern w:val="0"/>
                <w:sz w:val="84"/>
                <w:szCs w:val="84"/>
              </w:rPr>
              <w:t>经济和信息化局</w:t>
            </w:r>
          </w:p>
        </w:tc>
        <w:tc>
          <w:tcPr>
            <w:tcW w:w="2268" w:type="dxa"/>
            <w:vMerge w:val="restart"/>
            <w:vAlign w:val="center"/>
          </w:tcPr>
          <w:p w:rsidR="00802C7F" w:rsidRPr="00B83931" w:rsidRDefault="00802C7F" w:rsidP="007D09A9">
            <w:pPr>
              <w:pStyle w:val="a9"/>
              <w:rPr>
                <w:rFonts w:ascii="华文中宋" w:eastAsia="华文中宋" w:hAnsi="华文中宋"/>
                <w:snapToGrid w:val="0"/>
                <w:color w:val="FF0000"/>
                <w:w w:val="107"/>
                <w:kern w:val="144"/>
                <w:position w:val="-60"/>
                <w:sz w:val="84"/>
                <w:szCs w:val="84"/>
              </w:rPr>
            </w:pPr>
            <w:r w:rsidRPr="00B83931">
              <w:rPr>
                <w:rFonts w:ascii="华文中宋" w:eastAsia="华文中宋" w:hAnsi="华文中宋" w:hint="eastAsia"/>
                <w:snapToGrid w:val="0"/>
                <w:color w:val="FF0000"/>
                <w:w w:val="107"/>
                <w:kern w:val="144"/>
                <w:position w:val="-60"/>
                <w:sz w:val="84"/>
                <w:szCs w:val="84"/>
              </w:rPr>
              <w:t>文件</w:t>
            </w:r>
          </w:p>
        </w:tc>
      </w:tr>
      <w:tr w:rsidR="00802C7F" w:rsidRPr="00B83931" w:rsidTr="007559C8">
        <w:trPr>
          <w:trHeight w:val="1415"/>
        </w:trPr>
        <w:tc>
          <w:tcPr>
            <w:tcW w:w="7479" w:type="dxa"/>
            <w:vAlign w:val="center"/>
          </w:tcPr>
          <w:p w:rsidR="00802C7F" w:rsidRPr="00B41D2F" w:rsidRDefault="00EF7DF3" w:rsidP="00B41D2F">
            <w:pPr>
              <w:spacing w:line="1200" w:lineRule="exact"/>
              <w:jc w:val="distribute"/>
              <w:rPr>
                <w:rFonts w:ascii="方正小标宋简体" w:eastAsia="方正小标宋简体" w:hAnsi="方正小标宋简体"/>
                <w:b/>
                <w:color w:val="FF0000"/>
                <w:spacing w:val="-48"/>
                <w:w w:val="66"/>
                <w:sz w:val="84"/>
                <w:szCs w:val="84"/>
              </w:rPr>
            </w:pPr>
            <w:r w:rsidRPr="00B83931">
              <w:rPr>
                <w:rFonts w:ascii="华文中宋" w:eastAsia="华文中宋" w:hAnsi="华文中宋" w:hint="eastAsia"/>
                <w:b/>
                <w:color w:val="FF0000"/>
                <w:spacing w:val="-30"/>
                <w:kern w:val="10"/>
                <w:sz w:val="84"/>
                <w:szCs w:val="84"/>
              </w:rPr>
              <w:t>宁波市</w:t>
            </w:r>
            <w:proofErr w:type="gramStart"/>
            <w:r w:rsidRPr="00B83931">
              <w:rPr>
                <w:rFonts w:ascii="华文中宋" w:eastAsia="华文中宋" w:hAnsi="华文中宋" w:hint="eastAsia"/>
                <w:b/>
                <w:color w:val="FF0000"/>
                <w:spacing w:val="-30"/>
                <w:kern w:val="10"/>
                <w:sz w:val="84"/>
                <w:szCs w:val="84"/>
              </w:rPr>
              <w:t>奉化区</w:t>
            </w:r>
            <w:proofErr w:type="gramEnd"/>
            <w:r w:rsidRPr="00B83931">
              <w:rPr>
                <w:rFonts w:ascii="华文中宋" w:eastAsia="华文中宋" w:hAnsi="华文中宋" w:hint="eastAsia"/>
                <w:b/>
                <w:color w:val="FF0000"/>
                <w:spacing w:val="-30"/>
                <w:kern w:val="10"/>
                <w:sz w:val="84"/>
                <w:szCs w:val="84"/>
              </w:rPr>
              <w:t>财政局</w:t>
            </w:r>
          </w:p>
        </w:tc>
        <w:tc>
          <w:tcPr>
            <w:tcW w:w="2268" w:type="dxa"/>
            <w:vMerge/>
            <w:vAlign w:val="center"/>
          </w:tcPr>
          <w:p w:rsidR="00802C7F" w:rsidRPr="00B83931" w:rsidRDefault="00802C7F" w:rsidP="007D09A9">
            <w:pPr>
              <w:widowControl/>
              <w:jc w:val="left"/>
              <w:rPr>
                <w:rFonts w:ascii="华文中宋" w:eastAsia="华文中宋" w:hAnsi="华文中宋"/>
                <w:color w:val="FF0000"/>
                <w:w w:val="90"/>
                <w:sz w:val="72"/>
                <w:szCs w:val="72"/>
              </w:rPr>
            </w:pPr>
          </w:p>
        </w:tc>
      </w:tr>
    </w:tbl>
    <w:p w:rsidR="00CC0DA9" w:rsidRDefault="00CC0DA9" w:rsidP="00CC0DA9">
      <w:pPr>
        <w:ind w:firstLineChars="1900" w:firstLine="6080"/>
        <w:rPr>
          <w:rFonts w:ascii="黑体" w:eastAsia="黑体"/>
          <w:sz w:val="32"/>
          <w:szCs w:val="32"/>
        </w:rPr>
      </w:pPr>
      <w:r>
        <w:rPr>
          <w:sz w:val="32"/>
          <w:szCs w:val="32"/>
        </w:rPr>
        <w:t>BFHD03-201</w:t>
      </w:r>
      <w:r w:rsidR="003A6BFC">
        <w:rPr>
          <w:rFonts w:hint="eastAsia"/>
          <w:sz w:val="32"/>
          <w:szCs w:val="32"/>
        </w:rPr>
        <w:t>9</w:t>
      </w:r>
      <w:r>
        <w:rPr>
          <w:sz w:val="32"/>
          <w:szCs w:val="32"/>
        </w:rPr>
        <w:t>-000</w:t>
      </w:r>
      <w:r w:rsidR="00A22707">
        <w:rPr>
          <w:rFonts w:hint="eastAsia"/>
          <w:sz w:val="32"/>
          <w:szCs w:val="32"/>
        </w:rPr>
        <w:t>3</w:t>
      </w:r>
    </w:p>
    <w:p w:rsidR="008D7AFB" w:rsidRPr="00B83931" w:rsidRDefault="008D7AFB" w:rsidP="00D30070">
      <w:pPr>
        <w:pStyle w:val="a9"/>
        <w:spacing w:line="400" w:lineRule="exact"/>
        <w:ind w:rightChars="-73" w:right="-153"/>
        <w:rPr>
          <w:color w:val="FF0000"/>
        </w:rPr>
      </w:pPr>
    </w:p>
    <w:p w:rsidR="005D0257" w:rsidRDefault="005D0257" w:rsidP="005D0257">
      <w:pPr>
        <w:pStyle w:val="a9"/>
        <w:spacing w:line="400" w:lineRule="exact"/>
        <w:ind w:rightChars="-73" w:right="-153"/>
      </w:pPr>
    </w:p>
    <w:p w:rsidR="005D0257" w:rsidRPr="000F56A9" w:rsidRDefault="00FF55A6" w:rsidP="000F56A9">
      <w:pPr>
        <w:jc w:val="center"/>
        <w:rPr>
          <w:rFonts w:ascii="楷体_GB2312" w:eastAsia="楷体_GB2312" w:hAnsi="宋体"/>
          <w:sz w:val="32"/>
        </w:rPr>
      </w:pPr>
      <w:r>
        <w:rPr>
          <w:rFonts w:ascii="仿宋_GB2312" w:eastAsia="仿宋_GB2312" w:hint="eastAsia"/>
          <w:sz w:val="32"/>
        </w:rPr>
        <w:t xml:space="preserve"> </w:t>
      </w:r>
      <w:proofErr w:type="gramStart"/>
      <w:r w:rsidR="005D0257">
        <w:rPr>
          <w:rFonts w:ascii="仿宋_GB2312" w:eastAsia="仿宋_GB2312" w:hint="eastAsia"/>
          <w:sz w:val="32"/>
        </w:rPr>
        <w:t>奉经信</w:t>
      </w:r>
      <w:proofErr w:type="gramEnd"/>
      <w:r w:rsidR="005D0257">
        <w:rPr>
          <w:rFonts w:ascii="仿宋_GB2312" w:eastAsia="仿宋_GB2312" w:hint="eastAsia"/>
          <w:sz w:val="32"/>
        </w:rPr>
        <w:t>〔201</w:t>
      </w:r>
      <w:r w:rsidR="00A72681">
        <w:rPr>
          <w:rFonts w:ascii="仿宋_GB2312" w:eastAsia="仿宋_GB2312" w:hint="eastAsia"/>
          <w:sz w:val="32"/>
        </w:rPr>
        <w:t>9</w:t>
      </w:r>
      <w:r w:rsidR="005D0257">
        <w:rPr>
          <w:rFonts w:ascii="仿宋_GB2312" w:eastAsia="仿宋_GB2312" w:hint="eastAsia"/>
          <w:sz w:val="32"/>
        </w:rPr>
        <w:t>〕</w:t>
      </w:r>
      <w:r w:rsidR="00BC12B6">
        <w:rPr>
          <w:rFonts w:ascii="仿宋_GB2312" w:eastAsia="仿宋_GB2312" w:hint="eastAsia"/>
          <w:sz w:val="32"/>
        </w:rPr>
        <w:t>80</w:t>
      </w:r>
      <w:r w:rsidR="005D0257">
        <w:rPr>
          <w:rFonts w:ascii="仿宋_GB2312" w:eastAsia="仿宋_GB2312" w:hint="eastAsia"/>
          <w:sz w:val="32"/>
        </w:rPr>
        <w:t>号</w:t>
      </w:r>
      <w:r w:rsidR="00742BB6">
        <w:rPr>
          <w:rFonts w:ascii="仿宋_GB2312" w:eastAsia="仿宋_GB2312" w:hint="eastAsia"/>
          <w:sz w:val="32"/>
        </w:rPr>
        <w:t xml:space="preserve">             </w:t>
      </w:r>
      <w:r w:rsidR="000F56A9">
        <w:rPr>
          <w:rFonts w:ascii="仿宋_GB2312" w:eastAsia="仿宋_GB2312" w:hint="eastAsia"/>
          <w:sz w:val="32"/>
        </w:rPr>
        <w:t xml:space="preserve">  </w:t>
      </w:r>
      <w:r w:rsidR="00742BB6">
        <w:rPr>
          <w:rFonts w:ascii="仿宋_GB2312" w:eastAsia="仿宋_GB2312" w:hint="eastAsia"/>
          <w:sz w:val="32"/>
        </w:rPr>
        <w:t xml:space="preserve">   </w:t>
      </w:r>
    </w:p>
    <w:p w:rsidR="005D0257" w:rsidRPr="00241970" w:rsidRDefault="00A2265A" w:rsidP="005D0257">
      <w:pPr>
        <w:pStyle w:val="a9"/>
        <w:spacing w:line="660" w:lineRule="exact"/>
        <w:ind w:firstLineChars="100" w:firstLine="320"/>
        <w:rPr>
          <w:rFonts w:ascii="仿宋_GB2312" w:eastAsia="仿宋_GB2312"/>
          <w:sz w:val="32"/>
        </w:rPr>
      </w:pPr>
      <w:r w:rsidRPr="00A2265A">
        <w:rPr>
          <w:rFonts w:ascii="仿宋_GB2312" w:eastAsia="仿宋_GB2312"/>
          <w:noProof/>
          <w:color w:val="FF0000"/>
          <w:sz w:val="32"/>
        </w:rPr>
        <w:pict>
          <v:line id="_x0000_s1096" style="position:absolute;left:0;text-align:left;z-index:251658752;mso-position-horizontal:center" from="0,5.15pt" to="451.55pt,5.15pt" strokecolor="red" strokeweight="3pt">
            <v:shadow type="perspective" color="#7f7f7f [1601]" opacity=".5" offset="1pt" offset2="-1pt"/>
          </v:line>
        </w:pict>
      </w:r>
    </w:p>
    <w:p w:rsidR="00A72681" w:rsidRPr="00B41D2F" w:rsidRDefault="00BC12B6" w:rsidP="00BC12B6">
      <w:pPr>
        <w:spacing w:line="640" w:lineRule="exact"/>
        <w:jc w:val="center"/>
        <w:rPr>
          <w:rFonts w:ascii="方正小标宋简体" w:eastAsia="方正小标宋简体" w:hAnsi="华文中宋"/>
          <w:bCs/>
          <w:spacing w:val="-10"/>
          <w:sz w:val="44"/>
          <w:szCs w:val="44"/>
        </w:rPr>
      </w:pPr>
      <w:proofErr w:type="gramStart"/>
      <w:r>
        <w:rPr>
          <w:rFonts w:ascii="方正小标宋简体" w:eastAsia="方正小标宋简体" w:hAnsi="方正小标宋简体" w:cs="方正小标宋简体" w:hint="eastAsia"/>
          <w:sz w:val="44"/>
          <w:szCs w:val="44"/>
        </w:rPr>
        <w:t>奉化区</w:t>
      </w:r>
      <w:proofErr w:type="gramEnd"/>
      <w:r>
        <w:rPr>
          <w:rFonts w:ascii="方正小标宋简体" w:eastAsia="方正小标宋简体" w:hAnsi="方正小标宋简体" w:cs="方正小标宋简体" w:hint="eastAsia"/>
          <w:sz w:val="44"/>
          <w:szCs w:val="44"/>
        </w:rPr>
        <w:t>推进绿色制造专项资金管理办法</w:t>
      </w:r>
    </w:p>
    <w:p w:rsidR="00BC12B6" w:rsidRDefault="00BC12B6" w:rsidP="00EF7DF3">
      <w:pPr>
        <w:spacing w:line="560" w:lineRule="exact"/>
        <w:rPr>
          <w:rFonts w:ascii="仿宋_GB2312" w:eastAsia="仿宋_GB2312"/>
          <w:sz w:val="32"/>
          <w:szCs w:val="32"/>
        </w:rPr>
      </w:pPr>
    </w:p>
    <w:p w:rsidR="00B67DDE" w:rsidRPr="00B67DDE" w:rsidRDefault="00B67DDE" w:rsidP="00B67DDE">
      <w:pPr>
        <w:spacing w:line="560" w:lineRule="exact"/>
        <w:rPr>
          <w:rFonts w:ascii="仿宋_GB2312" w:eastAsia="仿宋_GB2312"/>
          <w:sz w:val="32"/>
          <w:szCs w:val="32"/>
        </w:rPr>
      </w:pPr>
      <w:r w:rsidRPr="00B67DDE">
        <w:rPr>
          <w:rFonts w:ascii="仿宋_GB2312" w:eastAsia="仿宋_GB2312" w:hint="eastAsia"/>
          <w:sz w:val="32"/>
          <w:szCs w:val="32"/>
        </w:rPr>
        <w:t>各镇、街道，开发区：</w:t>
      </w:r>
    </w:p>
    <w:p w:rsidR="00A72681" w:rsidRPr="00EF7DF3" w:rsidRDefault="00B67DDE" w:rsidP="00B67DDE">
      <w:pPr>
        <w:spacing w:line="560" w:lineRule="exact"/>
        <w:ind w:firstLineChars="200" w:firstLine="640"/>
        <w:rPr>
          <w:rFonts w:ascii="仿宋_GB2312" w:eastAsia="仿宋_GB2312"/>
          <w:sz w:val="32"/>
          <w:szCs w:val="32"/>
        </w:rPr>
      </w:pPr>
      <w:r w:rsidRPr="00B67DDE">
        <w:rPr>
          <w:rFonts w:ascii="仿宋_GB2312" w:eastAsia="仿宋_GB2312" w:hint="eastAsia"/>
          <w:sz w:val="32"/>
          <w:szCs w:val="32"/>
        </w:rPr>
        <w:t>为进一步推进我区工业企业转型升级，提升绿色制造发展水平，更好地发挥财政资金引导扶持作用，特制定《奉化区推进绿色制造专项资金管理办法》，现印发给你们，请遵照执行。</w:t>
      </w:r>
    </w:p>
    <w:p w:rsidR="00A72681" w:rsidRDefault="00A72681" w:rsidP="00A72681">
      <w:pPr>
        <w:spacing w:line="560" w:lineRule="exact"/>
        <w:rPr>
          <w:rFonts w:ascii="仿宋_GB2312" w:eastAsia="仿宋_GB2312"/>
          <w:sz w:val="32"/>
          <w:szCs w:val="32"/>
        </w:rPr>
      </w:pPr>
    </w:p>
    <w:p w:rsidR="00B67DDE" w:rsidRDefault="00B67DDE" w:rsidP="00A72681">
      <w:pPr>
        <w:spacing w:line="560" w:lineRule="exact"/>
        <w:rPr>
          <w:rFonts w:ascii="仿宋_GB2312" w:eastAsia="仿宋_GB2312"/>
          <w:sz w:val="32"/>
          <w:szCs w:val="32"/>
        </w:rPr>
      </w:pPr>
    </w:p>
    <w:p w:rsidR="00B67DDE" w:rsidRDefault="00B67DDE" w:rsidP="00A72681">
      <w:pPr>
        <w:spacing w:line="560" w:lineRule="exact"/>
        <w:rPr>
          <w:rFonts w:ascii="仿宋_GB2312" w:eastAsia="仿宋_GB2312"/>
          <w:sz w:val="32"/>
          <w:szCs w:val="32"/>
        </w:rPr>
      </w:pPr>
    </w:p>
    <w:p w:rsidR="00A72681" w:rsidRDefault="00A72681" w:rsidP="00EF7DF3">
      <w:pPr>
        <w:spacing w:line="500" w:lineRule="exact"/>
        <w:ind w:firstLineChars="150" w:firstLine="438"/>
        <w:rPr>
          <w:rFonts w:ascii="仿宋_GB2312" w:eastAsia="仿宋_GB2312"/>
          <w:sz w:val="32"/>
          <w:szCs w:val="32"/>
        </w:rPr>
      </w:pPr>
      <w:r w:rsidRPr="00B41D2F">
        <w:rPr>
          <w:rFonts w:ascii="仿宋_GB2312" w:eastAsia="仿宋_GB2312" w:hint="eastAsia"/>
          <w:spacing w:val="-14"/>
          <w:sz w:val="32"/>
          <w:szCs w:val="32"/>
        </w:rPr>
        <w:t>宁波市</w:t>
      </w:r>
      <w:proofErr w:type="gramStart"/>
      <w:r w:rsidRPr="00B41D2F">
        <w:rPr>
          <w:rFonts w:ascii="仿宋_GB2312" w:eastAsia="仿宋_GB2312" w:hint="eastAsia"/>
          <w:spacing w:val="-14"/>
          <w:sz w:val="32"/>
          <w:szCs w:val="32"/>
        </w:rPr>
        <w:t>奉化区</w:t>
      </w:r>
      <w:proofErr w:type="gramEnd"/>
      <w:r w:rsidRPr="00B41D2F">
        <w:rPr>
          <w:rFonts w:ascii="仿宋_GB2312" w:eastAsia="仿宋_GB2312" w:hint="eastAsia"/>
          <w:spacing w:val="-14"/>
          <w:sz w:val="32"/>
          <w:szCs w:val="32"/>
        </w:rPr>
        <w:t>经济和信息化局</w:t>
      </w:r>
      <w:r w:rsidR="00B41D2F">
        <w:rPr>
          <w:rFonts w:ascii="仿宋_GB2312" w:eastAsia="仿宋_GB2312" w:hint="eastAsia"/>
          <w:sz w:val="32"/>
          <w:szCs w:val="32"/>
        </w:rPr>
        <w:t xml:space="preserve">     </w:t>
      </w:r>
      <w:r w:rsidR="00EF7DF3">
        <w:rPr>
          <w:rFonts w:ascii="仿宋_GB2312" w:eastAsia="仿宋_GB2312" w:hint="eastAsia"/>
          <w:sz w:val="32"/>
          <w:szCs w:val="32"/>
        </w:rPr>
        <w:t>宁波市</w:t>
      </w:r>
      <w:proofErr w:type="gramStart"/>
      <w:r w:rsidR="00EF7DF3">
        <w:rPr>
          <w:rFonts w:ascii="仿宋_GB2312" w:eastAsia="仿宋_GB2312" w:hint="eastAsia"/>
          <w:sz w:val="32"/>
          <w:szCs w:val="32"/>
        </w:rPr>
        <w:t>奉化区</w:t>
      </w:r>
      <w:proofErr w:type="gramEnd"/>
      <w:r w:rsidR="00EF7DF3">
        <w:rPr>
          <w:rFonts w:ascii="仿宋_GB2312" w:eastAsia="仿宋_GB2312" w:hint="eastAsia"/>
          <w:sz w:val="32"/>
          <w:szCs w:val="32"/>
        </w:rPr>
        <w:t>财政局</w:t>
      </w:r>
    </w:p>
    <w:p w:rsidR="00A72681" w:rsidRDefault="00A72681" w:rsidP="00A72681">
      <w:pPr>
        <w:spacing w:line="500" w:lineRule="exact"/>
        <w:rPr>
          <w:rFonts w:ascii="仿宋_GB2312" w:eastAsia="仿宋_GB2312"/>
          <w:sz w:val="32"/>
          <w:szCs w:val="32"/>
        </w:rPr>
      </w:pPr>
      <w:r>
        <w:rPr>
          <w:rFonts w:ascii="仿宋_GB2312" w:eastAsia="仿宋_GB2312" w:hAnsi="华文中宋" w:hint="eastAsia"/>
          <w:sz w:val="32"/>
          <w:szCs w:val="32"/>
        </w:rPr>
        <w:t xml:space="preserve">       </w:t>
      </w:r>
      <w:r w:rsidR="00EF7DF3">
        <w:rPr>
          <w:rFonts w:ascii="仿宋_GB2312" w:eastAsia="仿宋_GB2312" w:hAnsi="华文中宋" w:hint="eastAsia"/>
          <w:sz w:val="32"/>
          <w:szCs w:val="32"/>
        </w:rPr>
        <w:t xml:space="preserve">                        </w:t>
      </w:r>
      <w:r w:rsidR="000E5B7B">
        <w:rPr>
          <w:rFonts w:ascii="仿宋_GB2312" w:eastAsia="仿宋_GB2312" w:hAnsi="华文中宋" w:hint="eastAsia"/>
          <w:sz w:val="32"/>
          <w:szCs w:val="32"/>
        </w:rPr>
        <w:t xml:space="preserve"> </w:t>
      </w:r>
      <w:r w:rsidR="00EF7DF3">
        <w:rPr>
          <w:rFonts w:ascii="仿宋_GB2312" w:eastAsia="仿宋_GB2312" w:hAnsi="华文中宋" w:hint="eastAsia"/>
          <w:sz w:val="32"/>
          <w:szCs w:val="32"/>
        </w:rPr>
        <w:t xml:space="preserve"> </w:t>
      </w:r>
      <w:r>
        <w:rPr>
          <w:rFonts w:ascii="仿宋_GB2312" w:eastAsia="仿宋_GB2312" w:hint="eastAsia"/>
          <w:sz w:val="32"/>
          <w:szCs w:val="32"/>
        </w:rPr>
        <w:t>2019</w:t>
      </w:r>
      <w:r w:rsidRPr="000753F5">
        <w:rPr>
          <w:rFonts w:ascii="仿宋_GB2312" w:eastAsia="仿宋_GB2312" w:hint="eastAsia"/>
          <w:sz w:val="32"/>
          <w:szCs w:val="32"/>
        </w:rPr>
        <w:t>年</w:t>
      </w:r>
      <w:r w:rsidR="00EF7DF3">
        <w:rPr>
          <w:rFonts w:ascii="仿宋_GB2312" w:eastAsia="仿宋_GB2312" w:hint="eastAsia"/>
          <w:sz w:val="32"/>
          <w:szCs w:val="32"/>
        </w:rPr>
        <w:t>1</w:t>
      </w:r>
      <w:r w:rsidR="00B67DDE">
        <w:rPr>
          <w:rFonts w:ascii="仿宋_GB2312" w:eastAsia="仿宋_GB2312" w:hint="eastAsia"/>
          <w:sz w:val="32"/>
          <w:szCs w:val="32"/>
        </w:rPr>
        <w:t>2</w:t>
      </w:r>
      <w:r>
        <w:rPr>
          <w:rFonts w:ascii="仿宋_GB2312" w:eastAsia="仿宋_GB2312" w:hint="eastAsia"/>
          <w:sz w:val="32"/>
          <w:szCs w:val="32"/>
        </w:rPr>
        <w:t>月</w:t>
      </w:r>
      <w:r w:rsidR="00EF7DF3">
        <w:rPr>
          <w:rFonts w:ascii="仿宋_GB2312" w:eastAsia="仿宋_GB2312" w:hint="eastAsia"/>
          <w:sz w:val="32"/>
          <w:szCs w:val="32"/>
        </w:rPr>
        <w:t>2</w:t>
      </w:r>
      <w:r w:rsidR="00837E3D">
        <w:rPr>
          <w:rFonts w:ascii="仿宋_GB2312" w:eastAsia="仿宋_GB2312" w:hint="eastAsia"/>
          <w:sz w:val="32"/>
          <w:szCs w:val="32"/>
        </w:rPr>
        <w:t>6</w:t>
      </w:r>
      <w:r w:rsidRPr="000753F5">
        <w:rPr>
          <w:rFonts w:ascii="仿宋_GB2312" w:eastAsia="仿宋_GB2312" w:hint="eastAsia"/>
          <w:sz w:val="32"/>
          <w:szCs w:val="32"/>
        </w:rPr>
        <w:t>日</w:t>
      </w:r>
    </w:p>
    <w:p w:rsidR="00BF2559" w:rsidRDefault="00BF2559" w:rsidP="00BF2559">
      <w:pPr>
        <w:pStyle w:val="GB231228"/>
        <w:spacing w:line="800" w:lineRule="exact"/>
        <w:ind w:firstLineChars="0" w:firstLine="0"/>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lastRenderedPageBreak/>
        <w:t>奉化区</w:t>
      </w:r>
      <w:proofErr w:type="gramEnd"/>
      <w:r>
        <w:rPr>
          <w:rFonts w:ascii="方正小标宋简体" w:eastAsia="方正小标宋简体" w:hAnsi="方正小标宋简体" w:cs="方正小标宋简体" w:hint="eastAsia"/>
          <w:sz w:val="44"/>
          <w:szCs w:val="44"/>
        </w:rPr>
        <w:t>推进绿色制造专项资金管理办法</w:t>
      </w:r>
    </w:p>
    <w:p w:rsidR="00BF2559" w:rsidRDefault="00BF2559" w:rsidP="00BF2559">
      <w:pPr>
        <w:pStyle w:val="GB231228"/>
        <w:tabs>
          <w:tab w:val="left" w:pos="4935"/>
        </w:tabs>
        <w:spacing w:line="580" w:lineRule="exact"/>
        <w:ind w:firstLineChars="0" w:firstLine="0"/>
        <w:jc w:val="left"/>
        <w:rPr>
          <w:rFonts w:ascii="黑体" w:eastAsia="黑体" w:hAnsi="黑体" w:cs="黑体"/>
          <w:szCs w:val="30"/>
        </w:rPr>
      </w:pPr>
      <w:r>
        <w:rPr>
          <w:rFonts w:ascii="黑体" w:eastAsia="黑体" w:hAnsi="黑体" w:cs="黑体"/>
          <w:szCs w:val="30"/>
        </w:rPr>
        <w:tab/>
      </w:r>
    </w:p>
    <w:p w:rsidR="00BF2559" w:rsidRPr="009D702F" w:rsidRDefault="00BF2559" w:rsidP="009D702F">
      <w:pPr>
        <w:pStyle w:val="GB231228"/>
        <w:ind w:firstLineChars="0" w:firstLine="0"/>
        <w:jc w:val="center"/>
        <w:rPr>
          <w:rFonts w:ascii="楷体" w:eastAsia="楷体" w:hAnsi="楷体" w:cs="楷体"/>
          <w:bCs/>
          <w:szCs w:val="30"/>
        </w:rPr>
      </w:pPr>
      <w:r w:rsidRPr="009D702F">
        <w:rPr>
          <w:rFonts w:ascii="黑体" w:eastAsia="黑体" w:hAnsi="黑体" w:cs="黑体" w:hint="eastAsia"/>
          <w:szCs w:val="30"/>
        </w:rPr>
        <w:t>第一章  总则</w:t>
      </w:r>
    </w:p>
    <w:p w:rsidR="00BF2559" w:rsidRDefault="00BF2559" w:rsidP="009D702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设立依据。根据《宁波市经济和信息化局 宁波市财政局关于印发宁波市绿色制造专项经费使用实施细则的通知》（</w:t>
      </w:r>
      <w:proofErr w:type="gramStart"/>
      <w:r>
        <w:rPr>
          <w:rFonts w:ascii="仿宋_GB2312" w:eastAsia="仿宋_GB2312" w:hint="eastAsia"/>
          <w:sz w:val="32"/>
          <w:szCs w:val="32"/>
        </w:rPr>
        <w:t>甬经信</w:t>
      </w:r>
      <w:proofErr w:type="gramEnd"/>
      <w:r>
        <w:rPr>
          <w:rFonts w:ascii="仿宋_GB2312" w:eastAsia="仿宋_GB2312" w:hint="eastAsia"/>
          <w:sz w:val="32"/>
          <w:szCs w:val="32"/>
        </w:rPr>
        <w:t>转升</w:t>
      </w:r>
      <w:r>
        <w:rPr>
          <w:rFonts w:ascii="仿宋_GB2312" w:eastAsia="仿宋_GB2312" w:hAnsi="仿宋_GB2312" w:cs="仿宋_GB2312" w:hint="eastAsia"/>
          <w:sz w:val="32"/>
          <w:szCs w:val="32"/>
        </w:rPr>
        <w:t>〔</w:t>
      </w:r>
      <w:r>
        <w:rPr>
          <w:rFonts w:ascii="仿宋_GB2312" w:eastAsia="仿宋_GB2312" w:hint="eastAsia"/>
          <w:sz w:val="32"/>
          <w:szCs w:val="32"/>
        </w:rPr>
        <w:t>2019</w:t>
      </w:r>
      <w:r>
        <w:rPr>
          <w:rFonts w:ascii="仿宋_GB2312" w:eastAsia="仿宋_GB2312" w:hAnsi="仿宋_GB2312" w:cs="仿宋_GB2312" w:hint="eastAsia"/>
          <w:sz w:val="32"/>
          <w:szCs w:val="32"/>
        </w:rPr>
        <w:t>〕</w:t>
      </w:r>
      <w:r>
        <w:rPr>
          <w:rFonts w:ascii="仿宋_GB2312" w:eastAsia="仿宋_GB2312" w:hint="eastAsia"/>
          <w:sz w:val="32"/>
          <w:szCs w:val="32"/>
        </w:rPr>
        <w:t>118号）文件精神，设立我区</w:t>
      </w:r>
      <w:r>
        <w:rPr>
          <w:rFonts w:ascii="仿宋_GB2312" w:eastAsia="仿宋_GB2312" w:hAnsi="仿宋" w:cs="仿宋" w:hint="eastAsia"/>
          <w:spacing w:val="-20"/>
          <w:sz w:val="32"/>
          <w:szCs w:val="32"/>
        </w:rPr>
        <w:t>推进绿色制造专项资金</w:t>
      </w:r>
      <w:r>
        <w:rPr>
          <w:rFonts w:ascii="仿宋_GB2312" w:eastAsia="仿宋_GB2312" w:hint="eastAsia"/>
          <w:sz w:val="32"/>
          <w:szCs w:val="32"/>
        </w:rPr>
        <w:t>（以下简称“专项资金”）。</w:t>
      </w:r>
      <w:r>
        <w:rPr>
          <w:rFonts w:ascii="仿宋_GB2312" w:eastAsia="仿宋_GB2312" w:hAnsi="仿宋" w:cs="仿宋" w:hint="eastAsia"/>
          <w:sz w:val="32"/>
          <w:szCs w:val="32"/>
        </w:rPr>
        <w:t>根据</w:t>
      </w:r>
      <w:r>
        <w:rPr>
          <w:rFonts w:ascii="仿宋_GB2312" w:eastAsia="仿宋_GB2312" w:hint="eastAsia"/>
          <w:sz w:val="32"/>
          <w:szCs w:val="32"/>
        </w:rPr>
        <w:t>《宁波市奉化区财政专项资金管理办法》</w:t>
      </w: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奉政发</w:t>
      </w:r>
      <w:proofErr w:type="gramEnd"/>
      <w:r>
        <w:rPr>
          <w:rFonts w:ascii="仿宋_GB2312" w:eastAsia="仿宋_GB2312" w:hAnsi="仿宋_GB2312" w:cs="仿宋_GB2312" w:hint="eastAsia"/>
          <w:sz w:val="32"/>
          <w:szCs w:val="32"/>
        </w:rPr>
        <w:t>〔</w:t>
      </w:r>
      <w:r>
        <w:rPr>
          <w:rFonts w:ascii="仿宋_GB2312" w:eastAsia="仿宋_GB2312" w:hAnsi="仿宋" w:cs="仿宋" w:hint="eastAsia"/>
          <w:sz w:val="32"/>
          <w:szCs w:val="32"/>
        </w:rPr>
        <w:t>2018</w:t>
      </w:r>
      <w:r>
        <w:rPr>
          <w:rFonts w:ascii="仿宋_GB2312" w:eastAsia="仿宋_GB2312" w:hAnsi="仿宋_GB2312" w:cs="仿宋_GB2312" w:hint="eastAsia"/>
          <w:sz w:val="32"/>
          <w:szCs w:val="32"/>
        </w:rPr>
        <w:t>〕</w:t>
      </w:r>
      <w:r>
        <w:rPr>
          <w:rFonts w:ascii="仿宋_GB2312" w:eastAsia="仿宋_GB2312" w:hAnsi="仿宋" w:cs="仿宋" w:hint="eastAsia"/>
          <w:sz w:val="32"/>
          <w:szCs w:val="32"/>
        </w:rPr>
        <w:t>24号）文件要求，</w:t>
      </w:r>
      <w:r>
        <w:rPr>
          <w:rFonts w:ascii="仿宋_GB2312" w:eastAsia="仿宋_GB2312" w:hint="eastAsia"/>
          <w:sz w:val="32"/>
          <w:szCs w:val="32"/>
        </w:rPr>
        <w:t>为加强专项资金的使用管理，充分发挥财政资金的作用，提高资金使用绩效，特制订本办法。</w:t>
      </w:r>
    </w:p>
    <w:p w:rsidR="00BF2559" w:rsidRDefault="00BF2559" w:rsidP="009D702F">
      <w:pPr>
        <w:spacing w:line="560" w:lineRule="exact"/>
        <w:ind w:firstLineChars="200" w:firstLine="643"/>
        <w:rPr>
          <w:rFonts w:ascii="仿宋_GB2312" w:eastAsia="仿宋_GB2312"/>
          <w:sz w:val="32"/>
          <w:szCs w:val="32"/>
        </w:rPr>
      </w:pPr>
      <w:r>
        <w:rPr>
          <w:rFonts w:ascii="仿宋_GB2312" w:eastAsia="仿宋_GB2312" w:hAnsi="仿宋" w:cs="仿宋" w:hint="eastAsia"/>
          <w:b/>
          <w:bCs/>
          <w:sz w:val="32"/>
          <w:szCs w:val="32"/>
        </w:rPr>
        <w:t>第二条</w:t>
      </w:r>
      <w:r>
        <w:rPr>
          <w:rFonts w:ascii="仿宋_GB2312" w:eastAsia="仿宋_GB2312" w:hAnsi="仿宋" w:cs="仿宋" w:hint="eastAsia"/>
          <w:sz w:val="32"/>
          <w:szCs w:val="32"/>
        </w:rPr>
        <w:t xml:space="preserve">  资金来源。</w:t>
      </w:r>
      <w:proofErr w:type="gramStart"/>
      <w:r>
        <w:rPr>
          <w:rFonts w:ascii="仿宋_GB2312" w:eastAsia="仿宋_GB2312" w:hAnsi="仿宋" w:cs="仿宋" w:hint="eastAsia"/>
          <w:sz w:val="32"/>
          <w:szCs w:val="32"/>
        </w:rPr>
        <w:t>奉化区</w:t>
      </w:r>
      <w:proofErr w:type="gramEnd"/>
      <w:r>
        <w:rPr>
          <w:rFonts w:ascii="仿宋_GB2312" w:eastAsia="仿宋_GB2312" w:hAnsi="仿宋" w:cs="仿宋" w:hint="eastAsia"/>
          <w:sz w:val="32"/>
          <w:szCs w:val="32"/>
        </w:rPr>
        <w:t>推进绿色制造专项资金来源为</w:t>
      </w:r>
      <w:proofErr w:type="gramStart"/>
      <w:r>
        <w:rPr>
          <w:rFonts w:ascii="仿宋_GB2312" w:eastAsia="仿宋_GB2312" w:hAnsi="仿宋" w:cs="仿宋" w:hint="eastAsia"/>
          <w:sz w:val="32"/>
          <w:szCs w:val="32"/>
        </w:rPr>
        <w:t>奉化区</w:t>
      </w:r>
      <w:proofErr w:type="gramEnd"/>
      <w:r>
        <w:rPr>
          <w:rFonts w:ascii="仿宋_GB2312" w:eastAsia="仿宋_GB2312" w:hAnsi="仿宋" w:cs="仿宋" w:hint="eastAsia"/>
          <w:sz w:val="32"/>
          <w:szCs w:val="32"/>
        </w:rPr>
        <w:t>本级财政安排资金和上级一般转移支付资金。专项</w:t>
      </w:r>
      <w:r>
        <w:rPr>
          <w:rFonts w:ascii="仿宋_GB2312" w:eastAsia="仿宋_GB2312" w:hint="eastAsia"/>
          <w:sz w:val="32"/>
          <w:szCs w:val="32"/>
        </w:rPr>
        <w:t>资金主要用于推进</w:t>
      </w:r>
      <w:r>
        <w:rPr>
          <w:rFonts w:ascii="仿宋_GB2312" w:eastAsia="仿宋_GB2312" w:hAnsi="仿宋" w:cs="仿宋" w:hint="eastAsia"/>
          <w:sz w:val="32"/>
          <w:szCs w:val="32"/>
        </w:rPr>
        <w:t>绿色制造</w:t>
      </w:r>
      <w:r>
        <w:rPr>
          <w:rFonts w:ascii="仿宋_GB2312" w:eastAsia="仿宋_GB2312" w:hint="eastAsia"/>
          <w:sz w:val="32"/>
          <w:szCs w:val="32"/>
        </w:rPr>
        <w:t>、推动落后产能退出、低效设备（生产线）淘汰改造、节能技术（设备）的应用、“低散乱”块状行业改造提升、清洁生产、工业节水等相关工作。</w:t>
      </w:r>
    </w:p>
    <w:p w:rsidR="00BF2559" w:rsidRDefault="00BF2559" w:rsidP="009D702F">
      <w:pPr>
        <w:spacing w:line="560" w:lineRule="exact"/>
        <w:ind w:firstLineChars="200" w:firstLine="643"/>
        <w:rPr>
          <w:rFonts w:ascii="楷体" w:eastAsia="楷体" w:hAnsi="楷体" w:cs="楷体"/>
          <w:b/>
          <w:bCs/>
          <w:sz w:val="32"/>
          <w:szCs w:val="32"/>
        </w:rPr>
      </w:pPr>
      <w:r>
        <w:rPr>
          <w:rFonts w:ascii="仿宋_GB2312" w:eastAsia="仿宋_GB2312" w:hAnsi="仿宋" w:cs="仿宋" w:hint="eastAsia"/>
          <w:b/>
          <w:bCs/>
          <w:sz w:val="32"/>
          <w:szCs w:val="32"/>
        </w:rPr>
        <w:t>第三条</w:t>
      </w:r>
      <w:r>
        <w:rPr>
          <w:rFonts w:ascii="仿宋_GB2312" w:eastAsia="仿宋_GB2312" w:hAnsi="仿宋" w:cs="仿宋" w:hint="eastAsia"/>
          <w:sz w:val="32"/>
          <w:szCs w:val="32"/>
        </w:rPr>
        <w:t xml:space="preserve">  使用原则。专项资金的使用应符合中央、省、市、</w:t>
      </w:r>
      <w:proofErr w:type="gramStart"/>
      <w:r>
        <w:rPr>
          <w:rFonts w:ascii="仿宋_GB2312" w:eastAsia="仿宋_GB2312" w:hAnsi="仿宋" w:cs="仿宋" w:hint="eastAsia"/>
          <w:sz w:val="32"/>
          <w:szCs w:val="32"/>
        </w:rPr>
        <w:t>区产业</w:t>
      </w:r>
      <w:proofErr w:type="gramEnd"/>
      <w:r>
        <w:rPr>
          <w:rFonts w:ascii="仿宋_GB2312" w:eastAsia="仿宋_GB2312" w:hAnsi="仿宋" w:cs="仿宋" w:hint="eastAsia"/>
          <w:sz w:val="32"/>
          <w:szCs w:val="32"/>
        </w:rPr>
        <w:t>发展导向，重点支持绿色制造发展，遵循依法管理，统筹安排，公开透明，公正公平，突出重点，强化监督，注重绩效的原则，确保专项资金使用规范、安全和高效。</w:t>
      </w:r>
    </w:p>
    <w:p w:rsidR="00BF2559" w:rsidRDefault="00BF2559" w:rsidP="009D702F">
      <w:pPr>
        <w:spacing w:line="560" w:lineRule="exact"/>
        <w:jc w:val="center"/>
        <w:rPr>
          <w:rFonts w:ascii="黑体" w:eastAsia="黑体" w:hAnsi="黑体" w:cs="黑体"/>
          <w:sz w:val="32"/>
          <w:szCs w:val="32"/>
        </w:rPr>
      </w:pPr>
      <w:r w:rsidRPr="009D702F">
        <w:rPr>
          <w:rFonts w:ascii="黑体" w:eastAsia="黑体" w:hAnsi="黑体" w:cs="黑体" w:hint="eastAsia"/>
          <w:sz w:val="32"/>
          <w:szCs w:val="32"/>
        </w:rPr>
        <w:t>第二章</w:t>
      </w:r>
      <w:r>
        <w:rPr>
          <w:rFonts w:ascii="黑体" w:eastAsia="黑体" w:hAnsi="黑体" w:cs="黑体" w:hint="eastAsia"/>
          <w:sz w:val="32"/>
          <w:szCs w:val="32"/>
        </w:rPr>
        <w:t xml:space="preserve">  支持对象和范围</w:t>
      </w:r>
    </w:p>
    <w:p w:rsidR="00BF2559" w:rsidRDefault="00BF2559" w:rsidP="009D702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支持对象。在我区依法登记注册，具有独立法人资格、健全的财务管理机构和财务管理制度、合法经营</w:t>
      </w:r>
      <w:r>
        <w:rPr>
          <w:rFonts w:ascii="仿宋_GB2312" w:eastAsia="仿宋_GB2312" w:hAnsi="Arial" w:cs="Arial" w:hint="eastAsia"/>
          <w:sz w:val="32"/>
          <w:szCs w:val="32"/>
        </w:rPr>
        <w:t>、依法纳税</w:t>
      </w:r>
      <w:r>
        <w:rPr>
          <w:rFonts w:ascii="仿宋_GB2312" w:eastAsia="仿宋_GB2312" w:hAnsi="Arial" w:cs="Arial" w:hint="eastAsia"/>
          <w:sz w:val="32"/>
          <w:szCs w:val="32"/>
        </w:rPr>
        <w:lastRenderedPageBreak/>
        <w:t>的企业</w:t>
      </w:r>
      <w:r>
        <w:rPr>
          <w:rFonts w:ascii="仿宋_GB2312" w:eastAsia="仿宋_GB2312" w:hint="eastAsia"/>
          <w:sz w:val="32"/>
          <w:szCs w:val="32"/>
        </w:rPr>
        <w:t>和有关单位。</w:t>
      </w:r>
    </w:p>
    <w:p w:rsidR="00BF2559" w:rsidRDefault="00BF2559" w:rsidP="009D702F">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第五条</w:t>
      </w:r>
      <w:r>
        <w:rPr>
          <w:rFonts w:ascii="仿宋_GB2312" w:eastAsia="仿宋_GB2312" w:hAnsi="仿宋" w:cs="仿宋" w:hint="eastAsia"/>
          <w:sz w:val="32"/>
          <w:szCs w:val="32"/>
        </w:rPr>
        <w:t xml:space="preserve">  使用范围</w:t>
      </w:r>
    </w:p>
    <w:p w:rsidR="00BF2559" w:rsidRDefault="00BF2559" w:rsidP="009D702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9D702F">
        <w:rPr>
          <w:rFonts w:ascii="仿宋_GB2312" w:eastAsia="仿宋_GB2312" w:hint="eastAsia"/>
          <w:sz w:val="32"/>
          <w:szCs w:val="32"/>
        </w:rPr>
        <w:t>.</w:t>
      </w:r>
      <w:r>
        <w:rPr>
          <w:rFonts w:ascii="仿宋_GB2312" w:eastAsia="仿宋_GB2312" w:hint="eastAsia"/>
          <w:sz w:val="32"/>
          <w:szCs w:val="32"/>
        </w:rPr>
        <w:t>鼓励企业开展绿色制造体系建设。</w:t>
      </w:r>
    </w:p>
    <w:p w:rsidR="00BF2559" w:rsidRDefault="00BF2559" w:rsidP="009D702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9D702F">
        <w:rPr>
          <w:rFonts w:ascii="仿宋_GB2312" w:eastAsia="仿宋_GB2312" w:hint="eastAsia"/>
          <w:sz w:val="32"/>
          <w:szCs w:val="32"/>
        </w:rPr>
        <w:t>.</w:t>
      </w:r>
      <w:r>
        <w:rPr>
          <w:rFonts w:ascii="仿宋_GB2312" w:eastAsia="仿宋_GB2312" w:hint="eastAsia"/>
          <w:sz w:val="32"/>
          <w:szCs w:val="32"/>
        </w:rPr>
        <w:t>工业企业节能新技术、新产品的研发、技术进步项目。</w:t>
      </w:r>
    </w:p>
    <w:p w:rsidR="00BF2559" w:rsidRDefault="00BF2559" w:rsidP="009D702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9D702F">
        <w:rPr>
          <w:rFonts w:ascii="仿宋_GB2312" w:eastAsia="仿宋_GB2312" w:hint="eastAsia"/>
          <w:sz w:val="32"/>
          <w:szCs w:val="32"/>
        </w:rPr>
        <w:t>.</w:t>
      </w:r>
      <w:r>
        <w:rPr>
          <w:rFonts w:ascii="仿宋_GB2312" w:eastAsia="仿宋_GB2312" w:hint="eastAsia"/>
          <w:sz w:val="32"/>
          <w:szCs w:val="32"/>
        </w:rPr>
        <w:t>鼓励企业节能新技术（产品）应用。</w:t>
      </w:r>
    </w:p>
    <w:p w:rsidR="00BF2559" w:rsidRDefault="00BF2559" w:rsidP="009D702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9D702F">
        <w:rPr>
          <w:rFonts w:ascii="仿宋_GB2312" w:eastAsia="仿宋_GB2312" w:hint="eastAsia"/>
          <w:sz w:val="32"/>
          <w:szCs w:val="32"/>
        </w:rPr>
        <w:t>.</w:t>
      </w:r>
      <w:r>
        <w:rPr>
          <w:rFonts w:ascii="仿宋_GB2312" w:eastAsia="仿宋_GB2312" w:hint="eastAsia"/>
          <w:sz w:val="32"/>
          <w:szCs w:val="32"/>
        </w:rPr>
        <w:t>支持企业开展清洁生产审核和工业节水。</w:t>
      </w:r>
    </w:p>
    <w:p w:rsidR="00BF2559" w:rsidRDefault="00BF2559" w:rsidP="009D702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9D702F">
        <w:rPr>
          <w:rFonts w:ascii="仿宋_GB2312" w:eastAsia="仿宋_GB2312" w:hint="eastAsia"/>
          <w:sz w:val="32"/>
          <w:szCs w:val="32"/>
        </w:rPr>
        <w:t>.</w:t>
      </w:r>
      <w:r>
        <w:rPr>
          <w:rFonts w:ascii="仿宋_GB2312" w:eastAsia="仿宋_GB2312" w:hint="eastAsia"/>
          <w:sz w:val="32"/>
          <w:szCs w:val="32"/>
        </w:rPr>
        <w:t>重点用</w:t>
      </w:r>
      <w:proofErr w:type="gramStart"/>
      <w:r>
        <w:rPr>
          <w:rFonts w:ascii="仿宋_GB2312" w:eastAsia="仿宋_GB2312" w:hint="eastAsia"/>
          <w:sz w:val="32"/>
          <w:szCs w:val="32"/>
        </w:rPr>
        <w:t>能工业</w:t>
      </w:r>
      <w:proofErr w:type="gramEnd"/>
      <w:r>
        <w:rPr>
          <w:rFonts w:ascii="仿宋_GB2312" w:eastAsia="仿宋_GB2312" w:hint="eastAsia"/>
          <w:sz w:val="32"/>
          <w:szCs w:val="32"/>
        </w:rPr>
        <w:t>企业先进评选、奖励。</w:t>
      </w:r>
    </w:p>
    <w:p w:rsidR="00BF2559" w:rsidRDefault="00BF2559" w:rsidP="009D702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9D702F">
        <w:rPr>
          <w:rFonts w:ascii="仿宋_GB2312" w:eastAsia="仿宋_GB2312" w:hint="eastAsia"/>
          <w:sz w:val="32"/>
          <w:szCs w:val="32"/>
        </w:rPr>
        <w:t>.</w:t>
      </w:r>
      <w:r>
        <w:rPr>
          <w:rFonts w:ascii="仿宋_GB2312" w:eastAsia="仿宋_GB2312" w:hint="eastAsia"/>
          <w:sz w:val="32"/>
          <w:szCs w:val="32"/>
        </w:rPr>
        <w:t>支持“低散乱”块状行业改造提升等相关工作开展。</w:t>
      </w:r>
    </w:p>
    <w:p w:rsidR="00BF2559" w:rsidRDefault="00BF2559" w:rsidP="009D702F">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9D702F">
        <w:rPr>
          <w:rFonts w:ascii="仿宋_GB2312" w:eastAsia="仿宋_GB2312" w:hint="eastAsia"/>
          <w:sz w:val="32"/>
          <w:szCs w:val="32"/>
        </w:rPr>
        <w:t>.</w:t>
      </w:r>
      <w:r>
        <w:rPr>
          <w:rFonts w:ascii="仿宋_GB2312" w:eastAsia="仿宋_GB2312" w:hint="eastAsia"/>
          <w:sz w:val="32"/>
          <w:szCs w:val="32"/>
        </w:rPr>
        <w:t>支持低效工业企业改造提升。</w:t>
      </w:r>
    </w:p>
    <w:p w:rsidR="00BF2559" w:rsidRDefault="00BF2559" w:rsidP="009D702F">
      <w:pPr>
        <w:spacing w:line="560" w:lineRule="exact"/>
        <w:jc w:val="center"/>
        <w:rPr>
          <w:rFonts w:ascii="黑体" w:eastAsia="黑体" w:hAnsi="黑体" w:cs="黑体"/>
          <w:sz w:val="32"/>
          <w:szCs w:val="32"/>
        </w:rPr>
      </w:pPr>
      <w:r>
        <w:rPr>
          <w:rFonts w:ascii="黑体" w:eastAsia="黑体" w:hAnsi="黑体" w:cs="黑体" w:hint="eastAsia"/>
          <w:sz w:val="32"/>
          <w:szCs w:val="32"/>
        </w:rPr>
        <w:t>第三章  支持条件和标准</w:t>
      </w:r>
    </w:p>
    <w:p w:rsidR="00BF2559" w:rsidRDefault="00BF2559" w:rsidP="009D702F">
      <w:pPr>
        <w:spacing w:line="560" w:lineRule="exact"/>
        <w:ind w:firstLine="640"/>
        <w:rPr>
          <w:rFonts w:ascii="仿宋_GB2312" w:eastAsia="仿宋_GB2312" w:hAnsi="仿宋" w:cs="仿宋"/>
          <w:sz w:val="32"/>
          <w:szCs w:val="32"/>
        </w:rPr>
      </w:pPr>
      <w:r>
        <w:rPr>
          <w:rFonts w:ascii="仿宋_GB2312" w:eastAsia="仿宋_GB2312" w:hint="eastAsia"/>
          <w:b/>
          <w:bCs/>
          <w:sz w:val="32"/>
          <w:szCs w:val="32"/>
        </w:rPr>
        <w:t xml:space="preserve">第六条 </w:t>
      </w:r>
      <w:r>
        <w:rPr>
          <w:rFonts w:ascii="黑体" w:eastAsia="黑体" w:hAnsi="黑体" w:cs="黑体" w:hint="eastAsia"/>
          <w:sz w:val="32"/>
          <w:szCs w:val="32"/>
        </w:rPr>
        <w:t xml:space="preserve"> </w:t>
      </w:r>
      <w:r>
        <w:rPr>
          <w:rFonts w:ascii="仿宋_GB2312" w:eastAsia="仿宋_GB2312" w:hAnsi="仿宋" w:cs="仿宋" w:hint="eastAsia"/>
          <w:sz w:val="32"/>
          <w:szCs w:val="32"/>
        </w:rPr>
        <w:t>对获得市级绿色园区、绿色企业（工厂）和绿色供应链示范称号的，区财政分别给予5万元的奖励；对列入市级绿色设计产品的，每只产品区财政给予3万元的奖励，每个企业奖励产品不超过5个。</w:t>
      </w:r>
    </w:p>
    <w:p w:rsidR="00BF2559" w:rsidRDefault="00BF2559" w:rsidP="009D702F">
      <w:pPr>
        <w:spacing w:line="560" w:lineRule="exact"/>
        <w:ind w:firstLine="640"/>
        <w:rPr>
          <w:rFonts w:ascii="仿宋_GB2312" w:eastAsia="仿宋_GB2312" w:hAnsi="仿宋" w:cs="仿宋"/>
          <w:sz w:val="32"/>
          <w:szCs w:val="32"/>
        </w:rPr>
      </w:pPr>
      <w:r>
        <w:rPr>
          <w:rFonts w:ascii="仿宋_GB2312" w:eastAsia="仿宋_GB2312" w:hint="eastAsia"/>
          <w:b/>
          <w:bCs/>
          <w:sz w:val="32"/>
          <w:szCs w:val="32"/>
        </w:rPr>
        <w:t>第七条</w:t>
      </w:r>
      <w:r>
        <w:rPr>
          <w:rFonts w:ascii="仿宋_GB2312" w:eastAsia="仿宋_GB2312" w:hAnsi="仿宋" w:cs="仿宋" w:hint="eastAsia"/>
          <w:sz w:val="32"/>
          <w:szCs w:val="32"/>
        </w:rPr>
        <w:t xml:space="preserve">  对首次列入宁波市级或以上节能产品（技术）导向目录的产品（技术），每项给予5万元奖励，每家企业最高奖励不超过25万元。</w:t>
      </w:r>
    </w:p>
    <w:p w:rsidR="00BF2559" w:rsidRDefault="00BF2559" w:rsidP="009D702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推进重点节能技术(产品)应用。对推广应用符合国家、省、宁波市节能推广目录的节能技术（产品）的项目，实际节能技术（产品）投资额在20万元以上的，按节能技术（产品）实际投资额10%给予补助，最高补助额不超过50万元。</w:t>
      </w:r>
    </w:p>
    <w:p w:rsidR="00BF2559" w:rsidRDefault="00BF2559" w:rsidP="009D702F">
      <w:pPr>
        <w:spacing w:line="560" w:lineRule="exact"/>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 xml:space="preserve">第九条 </w:t>
      </w:r>
      <w:r>
        <w:rPr>
          <w:rFonts w:ascii="仿宋_GB2312" w:eastAsia="仿宋_GB2312" w:hAnsi="仿宋" w:cs="仿宋" w:hint="eastAsia"/>
          <w:sz w:val="32"/>
          <w:szCs w:val="32"/>
        </w:rPr>
        <w:t xml:space="preserve"> 被列入自愿性清洁生产审核计划的企业，通过有关</w:t>
      </w:r>
      <w:r>
        <w:rPr>
          <w:rFonts w:ascii="仿宋_GB2312" w:eastAsia="仿宋_GB2312" w:hAnsi="仿宋" w:cs="仿宋" w:hint="eastAsia"/>
          <w:sz w:val="32"/>
          <w:szCs w:val="32"/>
        </w:rPr>
        <w:lastRenderedPageBreak/>
        <w:t>部门组织的审核验收后，区财政给予每家5万元奖励。每年奖励企业不超过5家。</w:t>
      </w:r>
    </w:p>
    <w:p w:rsidR="00BF2559" w:rsidRDefault="00BF2559" w:rsidP="009D702F">
      <w:pPr>
        <w:spacing w:line="560" w:lineRule="exact"/>
        <w:ind w:firstLineChars="200" w:firstLine="643"/>
        <w:rPr>
          <w:rFonts w:ascii="仿宋_GB2312" w:eastAsia="仿宋_GB2312" w:hAnsi="仿宋" w:cs="仿宋"/>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工业企业通过水平衡测试审核验收的，</w:t>
      </w:r>
      <w:r>
        <w:rPr>
          <w:rFonts w:ascii="仿宋_GB2312" w:eastAsia="仿宋_GB2312" w:hAnsi="仿宋" w:cs="仿宋" w:hint="eastAsia"/>
          <w:sz w:val="32"/>
          <w:szCs w:val="32"/>
        </w:rPr>
        <w:t>区财政给予每家5万元奖励。每年奖励企业不超过5家。</w:t>
      </w:r>
    </w:p>
    <w:p w:rsidR="00BF2559" w:rsidRDefault="00BF2559" w:rsidP="009D702F">
      <w:pPr>
        <w:spacing w:line="560" w:lineRule="exact"/>
        <w:ind w:firstLineChars="200" w:firstLine="643"/>
        <w:rPr>
          <w:rFonts w:ascii="仿宋_GB2312" w:eastAsia="仿宋_GB2312" w:hAnsi="仿宋" w:cs="仿宋"/>
          <w:sz w:val="32"/>
          <w:szCs w:val="32"/>
        </w:rPr>
      </w:pPr>
      <w:r>
        <w:rPr>
          <w:rFonts w:ascii="仿宋_GB2312" w:eastAsia="仿宋_GB2312" w:hint="eastAsia"/>
          <w:b/>
          <w:bCs/>
          <w:sz w:val="32"/>
          <w:szCs w:val="32"/>
        </w:rPr>
        <w:t xml:space="preserve">第十一条  </w:t>
      </w:r>
      <w:r>
        <w:rPr>
          <w:rFonts w:ascii="仿宋_GB2312" w:eastAsia="仿宋_GB2312" w:hAnsi="仿宋" w:cs="仿宋" w:hint="eastAsia"/>
          <w:sz w:val="32"/>
          <w:szCs w:val="32"/>
        </w:rPr>
        <w:t>开展重点用</w:t>
      </w:r>
      <w:proofErr w:type="gramStart"/>
      <w:r>
        <w:rPr>
          <w:rFonts w:ascii="仿宋_GB2312" w:eastAsia="仿宋_GB2312" w:hAnsi="仿宋" w:cs="仿宋" w:hint="eastAsia"/>
          <w:sz w:val="32"/>
          <w:szCs w:val="32"/>
        </w:rPr>
        <w:t>能工业</w:t>
      </w:r>
      <w:proofErr w:type="gramEnd"/>
      <w:r>
        <w:rPr>
          <w:rFonts w:ascii="仿宋_GB2312" w:eastAsia="仿宋_GB2312" w:hAnsi="仿宋" w:cs="仿宋" w:hint="eastAsia"/>
          <w:sz w:val="32"/>
          <w:szCs w:val="32"/>
        </w:rPr>
        <w:t>企业先进评选。对年用能在1000吨标煤以上的区重点用</w:t>
      </w:r>
      <w:proofErr w:type="gramStart"/>
      <w:r>
        <w:rPr>
          <w:rFonts w:ascii="仿宋_GB2312" w:eastAsia="仿宋_GB2312" w:hAnsi="仿宋" w:cs="仿宋" w:hint="eastAsia"/>
          <w:sz w:val="32"/>
          <w:szCs w:val="32"/>
        </w:rPr>
        <w:t>能工业</w:t>
      </w:r>
      <w:proofErr w:type="gramEnd"/>
      <w:r>
        <w:rPr>
          <w:rFonts w:ascii="仿宋_GB2312" w:eastAsia="仿宋_GB2312" w:hAnsi="仿宋" w:cs="仿宋" w:hint="eastAsia"/>
          <w:sz w:val="32"/>
          <w:szCs w:val="32"/>
        </w:rPr>
        <w:t>企业，根据统计部门提供的年度企业工业增加值能耗降低率进行排名，并对前六名给予分档奖励：设一等奖1名，奖励5万元；二等奖2名，各奖励3万元；三等奖3名，各奖励2万元。</w:t>
      </w:r>
    </w:p>
    <w:p w:rsidR="00BF2559" w:rsidRDefault="00BF2559" w:rsidP="009D702F">
      <w:pPr>
        <w:spacing w:line="560" w:lineRule="exact"/>
        <w:ind w:firstLine="640"/>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加大“低散乱”块状行业改造提升力度，对纳入市级、区级改造提升计划的试点单位，通过验收后分别给予20万元、10万元的奖励。</w:t>
      </w:r>
    </w:p>
    <w:p w:rsidR="00BF2559" w:rsidRDefault="00BF2559" w:rsidP="009D702F">
      <w:pPr>
        <w:spacing w:line="560" w:lineRule="exact"/>
        <w:ind w:firstLine="640"/>
        <w:rPr>
          <w:rFonts w:ascii="仿宋_GB2312" w:eastAsia="仿宋_GB2312"/>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对列入年度低效企业的工业企业，经改造提升效果明显，达到</w:t>
      </w:r>
      <w:proofErr w:type="gramStart"/>
      <w:r>
        <w:rPr>
          <w:rFonts w:ascii="仿宋_GB2312" w:eastAsia="仿宋_GB2312" w:hint="eastAsia"/>
          <w:sz w:val="32"/>
          <w:szCs w:val="32"/>
        </w:rPr>
        <w:t>奉化区</w:t>
      </w:r>
      <w:proofErr w:type="gramEnd"/>
      <w:r>
        <w:rPr>
          <w:rFonts w:ascii="仿宋_GB2312" w:eastAsia="仿宋_GB2312" w:hint="eastAsia"/>
          <w:sz w:val="32"/>
          <w:szCs w:val="32"/>
        </w:rPr>
        <w:t>亩均税收平均水平，且综合评价分类等级提升的，给予每家3万元奖励。</w:t>
      </w:r>
    </w:p>
    <w:p w:rsidR="00BF2559" w:rsidRDefault="00BF2559" w:rsidP="009D702F">
      <w:pPr>
        <w:spacing w:line="560" w:lineRule="exact"/>
        <w:jc w:val="center"/>
        <w:rPr>
          <w:rFonts w:ascii="黑体" w:eastAsia="黑体" w:hAnsi="黑体" w:cs="黑体"/>
          <w:sz w:val="32"/>
          <w:szCs w:val="32"/>
        </w:rPr>
      </w:pPr>
      <w:r>
        <w:rPr>
          <w:rFonts w:ascii="黑体" w:eastAsia="黑体" w:hAnsi="黑体" w:cs="黑体" w:hint="eastAsia"/>
          <w:sz w:val="32"/>
          <w:szCs w:val="32"/>
        </w:rPr>
        <w:t>第四章  申报程序</w:t>
      </w:r>
    </w:p>
    <w:p w:rsidR="00BF2559" w:rsidRDefault="00BF2559" w:rsidP="009D702F">
      <w:pPr>
        <w:spacing w:line="560" w:lineRule="exact"/>
        <w:ind w:firstLineChars="200" w:firstLine="643"/>
        <w:rPr>
          <w:rFonts w:ascii="仿宋_GB2312" w:eastAsia="仿宋_GB2312" w:hAnsi="仿宋" w:cs="仿宋"/>
          <w:sz w:val="32"/>
          <w:szCs w:val="32"/>
        </w:rPr>
      </w:pPr>
      <w:r>
        <w:rPr>
          <w:rFonts w:ascii="仿宋_GB2312" w:eastAsia="仿宋_GB2312" w:hAnsi="楷体" w:cs="楷体" w:hint="eastAsia"/>
          <w:b/>
          <w:bCs/>
          <w:sz w:val="32"/>
          <w:szCs w:val="32"/>
        </w:rPr>
        <w:t xml:space="preserve">第十四条  </w:t>
      </w:r>
      <w:r>
        <w:rPr>
          <w:rFonts w:ascii="仿宋_GB2312" w:eastAsia="仿宋_GB2312" w:hAnsi="仿宋" w:cs="仿宋" w:hint="eastAsia"/>
          <w:sz w:val="32"/>
          <w:szCs w:val="32"/>
        </w:rPr>
        <w:t>每年五月初启动申报程序。符合专项资金支持范围和条件的企业（单位）向所在地镇、街道和开发区提出申请，并提交相关资料。申报材料经所在地镇、街道和开发区初审同意后，一式二份报送至区经信局。</w:t>
      </w:r>
    </w:p>
    <w:p w:rsidR="00BF2559" w:rsidRDefault="00BF2559" w:rsidP="009D702F">
      <w:pPr>
        <w:spacing w:line="560" w:lineRule="exact"/>
        <w:ind w:firstLineChars="200" w:firstLine="420"/>
        <w:rPr>
          <w:rFonts w:ascii="仿宋_GB2312" w:eastAsia="仿宋_GB2312" w:hAnsi="仿宋" w:cs="仿宋"/>
          <w:sz w:val="32"/>
          <w:szCs w:val="32"/>
        </w:rPr>
      </w:pPr>
      <w:r>
        <w:rPr>
          <w:rFonts w:ascii="微软雅黑" w:eastAsia="微软雅黑" w:hAnsi="微软雅黑" w:cs="微软雅黑" w:hint="eastAsia"/>
          <w:color w:val="000000"/>
          <w:szCs w:val="21"/>
          <w:shd w:val="clear" w:color="auto" w:fill="FFFFFF"/>
        </w:rPr>
        <w:t xml:space="preserve">　</w:t>
      </w:r>
      <w:r>
        <w:rPr>
          <w:rFonts w:ascii="仿宋_GB2312" w:eastAsia="仿宋_GB2312" w:hAnsi="楷体" w:cs="楷体" w:hint="eastAsia"/>
          <w:b/>
          <w:bCs/>
          <w:sz w:val="32"/>
          <w:szCs w:val="32"/>
        </w:rPr>
        <w:t>第十五条</w:t>
      </w:r>
      <w:r>
        <w:rPr>
          <w:rFonts w:ascii="宋体" w:hAnsi="宋体" w:cs="宋体" w:hint="eastAsia"/>
          <w:b/>
          <w:bCs/>
          <w:sz w:val="32"/>
          <w:szCs w:val="32"/>
        </w:rPr>
        <w:t> </w:t>
      </w:r>
      <w:r>
        <w:rPr>
          <w:rFonts w:ascii="仿宋_GB2312" w:eastAsia="仿宋_GB2312" w:hAnsi="仿宋" w:cs="仿宋" w:hint="eastAsia"/>
          <w:sz w:val="32"/>
          <w:szCs w:val="32"/>
        </w:rPr>
        <w:t>由区经信局会同区财政局对节能</w:t>
      </w:r>
      <w:proofErr w:type="gramStart"/>
      <w:r>
        <w:rPr>
          <w:rFonts w:ascii="仿宋_GB2312" w:eastAsia="仿宋_GB2312" w:hAnsi="仿宋" w:cs="仿宋" w:hint="eastAsia"/>
          <w:sz w:val="32"/>
          <w:szCs w:val="32"/>
        </w:rPr>
        <w:t>资金奖补</w:t>
      </w:r>
      <w:proofErr w:type="gramEnd"/>
      <w:r>
        <w:rPr>
          <w:rFonts w:ascii="仿宋_GB2312" w:eastAsia="仿宋_GB2312" w:hAnsi="仿宋" w:cs="仿宋" w:hint="eastAsia"/>
          <w:sz w:val="32"/>
          <w:szCs w:val="32"/>
        </w:rPr>
        <w:t>对象进行审核，择优确定当年补助项目和受益单位，并根据需要实地</w:t>
      </w:r>
      <w:r>
        <w:rPr>
          <w:rFonts w:ascii="仿宋_GB2312" w:eastAsia="仿宋_GB2312" w:hAnsi="仿宋" w:cs="仿宋" w:hint="eastAsia"/>
          <w:sz w:val="32"/>
          <w:szCs w:val="32"/>
        </w:rPr>
        <w:lastRenderedPageBreak/>
        <w:t>核查有关资料和财务凭证，确定补助金额，并在区政府网站上公示5天。公示无异议后，由区</w:t>
      </w:r>
      <w:proofErr w:type="gramStart"/>
      <w:r>
        <w:rPr>
          <w:rFonts w:ascii="仿宋_GB2312" w:eastAsia="仿宋_GB2312" w:hAnsi="仿宋" w:cs="仿宋" w:hint="eastAsia"/>
          <w:sz w:val="32"/>
          <w:szCs w:val="32"/>
        </w:rPr>
        <w:t>财政局审拨补助</w:t>
      </w:r>
      <w:proofErr w:type="gramEnd"/>
      <w:r>
        <w:rPr>
          <w:rFonts w:ascii="仿宋_GB2312" w:eastAsia="仿宋_GB2312" w:hAnsi="仿宋" w:cs="仿宋" w:hint="eastAsia"/>
          <w:sz w:val="32"/>
          <w:szCs w:val="32"/>
        </w:rPr>
        <w:t>资金。</w:t>
      </w:r>
      <w:r>
        <w:rPr>
          <w:rFonts w:ascii="仿宋_GB2312" w:eastAsia="仿宋_GB2312" w:hAnsi="仿宋" w:cs="仿宋" w:hint="eastAsia"/>
          <w:sz w:val="32"/>
          <w:szCs w:val="32"/>
        </w:rPr>
        <w:br/>
      </w:r>
      <w:r>
        <w:rPr>
          <w:rFonts w:ascii="微软雅黑" w:eastAsia="微软雅黑" w:hAnsi="微软雅黑" w:cs="微软雅黑" w:hint="eastAsia"/>
          <w:color w:val="000000"/>
          <w:szCs w:val="21"/>
          <w:shd w:val="clear" w:color="auto" w:fill="FFFFFF"/>
        </w:rPr>
        <w:t xml:space="preserve">　</w:t>
      </w:r>
      <w:r>
        <w:rPr>
          <w:rFonts w:ascii="微软雅黑" w:eastAsia="微软雅黑" w:hAnsi="微软雅黑" w:cs="微软雅黑" w:hint="eastAsia"/>
          <w:color w:val="000000"/>
          <w:sz w:val="32"/>
          <w:szCs w:val="32"/>
          <w:shd w:val="clear" w:color="auto" w:fill="FFFFFF"/>
        </w:rPr>
        <w:t xml:space="preserve">　</w:t>
      </w:r>
      <w:r>
        <w:rPr>
          <w:rFonts w:ascii="仿宋_GB2312" w:eastAsia="仿宋_GB2312" w:hAnsi="楷体" w:cs="楷体" w:hint="eastAsia"/>
          <w:b/>
          <w:bCs/>
          <w:sz w:val="32"/>
          <w:szCs w:val="32"/>
        </w:rPr>
        <w:t>第十六条</w:t>
      </w:r>
      <w:r>
        <w:rPr>
          <w:rFonts w:ascii="仿宋" w:eastAsia="仿宋" w:hAnsi="仿宋" w:cs="微软雅黑" w:hint="eastAsia"/>
          <w:color w:val="000000"/>
          <w:sz w:val="32"/>
          <w:szCs w:val="32"/>
          <w:shd w:val="clear" w:color="auto" w:fill="FFFFFF"/>
        </w:rPr>
        <w:t xml:space="preserve">　</w:t>
      </w:r>
      <w:r>
        <w:rPr>
          <w:rFonts w:ascii="仿宋_GB2312" w:eastAsia="仿宋_GB2312" w:hAnsi="仿宋" w:cs="仿宋" w:hint="eastAsia"/>
          <w:sz w:val="32"/>
          <w:szCs w:val="32"/>
        </w:rPr>
        <w:t>对全额使用财政资金或政府投资实施的节能项目，不予奖励。节能项目投资额是指构成固定资产（或无形资产）的机器设备、专用仪器、专利技术、知识产权等投资，不包括土建和流动资金投资。</w:t>
      </w:r>
      <w:r>
        <w:rPr>
          <w:rFonts w:ascii="仿宋_GB2312" w:eastAsia="仿宋_GB2312" w:hAnsi="仿宋" w:cs="仿宋" w:hint="eastAsia"/>
          <w:sz w:val="32"/>
          <w:szCs w:val="32"/>
        </w:rPr>
        <w:br/>
      </w:r>
      <w:r>
        <w:rPr>
          <w:rFonts w:ascii="仿宋" w:eastAsia="仿宋" w:hAnsi="仿宋" w:cs="微软雅黑" w:hint="eastAsia"/>
          <w:color w:val="000000"/>
          <w:sz w:val="32"/>
          <w:szCs w:val="32"/>
          <w:shd w:val="clear" w:color="auto" w:fill="FFFFFF"/>
        </w:rPr>
        <w:t xml:space="preserve">　　</w:t>
      </w:r>
      <w:r>
        <w:rPr>
          <w:rFonts w:ascii="仿宋_GB2312" w:eastAsia="仿宋_GB2312" w:hAnsi="楷体" w:cs="楷体" w:hint="eastAsia"/>
          <w:b/>
          <w:bCs/>
          <w:sz w:val="32"/>
          <w:szCs w:val="32"/>
        </w:rPr>
        <w:t>第十七条</w:t>
      </w:r>
      <w:r>
        <w:rPr>
          <w:rFonts w:ascii="微软雅黑" w:eastAsia="仿宋" w:hAnsi="微软雅黑" w:cs="微软雅黑" w:hint="eastAsia"/>
          <w:color w:val="000000"/>
          <w:sz w:val="32"/>
          <w:szCs w:val="32"/>
          <w:shd w:val="clear" w:color="auto" w:fill="FFFFFF"/>
        </w:rPr>
        <w:t>  </w:t>
      </w:r>
      <w:r>
        <w:rPr>
          <w:rFonts w:ascii="仿宋_GB2312" w:eastAsia="仿宋_GB2312" w:hAnsi="仿宋" w:cs="仿宋" w:hint="eastAsia"/>
          <w:sz w:val="32"/>
          <w:szCs w:val="32"/>
        </w:rPr>
        <w:t>主要申报材料。</w:t>
      </w:r>
    </w:p>
    <w:p w:rsidR="00BF2559" w:rsidRDefault="00BF2559" w:rsidP="009D702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proofErr w:type="gramStart"/>
      <w:r>
        <w:rPr>
          <w:rFonts w:ascii="仿宋_GB2312" w:eastAsia="仿宋_GB2312" w:hAnsi="仿宋" w:cs="仿宋" w:hint="eastAsia"/>
          <w:sz w:val="32"/>
          <w:szCs w:val="32"/>
        </w:rPr>
        <w:t>奉化区</w:t>
      </w:r>
      <w:proofErr w:type="gramEnd"/>
      <w:r>
        <w:rPr>
          <w:rFonts w:ascii="仿宋_GB2312" w:eastAsia="仿宋_GB2312" w:hAnsi="仿宋" w:cs="仿宋" w:hint="eastAsia"/>
          <w:sz w:val="32"/>
          <w:szCs w:val="32"/>
        </w:rPr>
        <w:t>绿色制造补助资金申请表（附件</w:t>
      </w:r>
      <w:r w:rsidR="009D702F">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br/>
        <w:t xml:space="preserve">　　（二）</w:t>
      </w:r>
      <w:proofErr w:type="gramStart"/>
      <w:r>
        <w:rPr>
          <w:rFonts w:ascii="仿宋_GB2312" w:eastAsia="仿宋_GB2312" w:hAnsi="仿宋" w:cs="仿宋" w:hint="eastAsia"/>
          <w:sz w:val="32"/>
          <w:szCs w:val="32"/>
        </w:rPr>
        <w:t>奉化区</w:t>
      </w:r>
      <w:proofErr w:type="gramEnd"/>
      <w:r>
        <w:rPr>
          <w:rFonts w:ascii="仿宋_GB2312" w:eastAsia="仿宋_GB2312" w:hAnsi="仿宋" w:cs="仿宋" w:hint="eastAsia"/>
          <w:sz w:val="32"/>
          <w:szCs w:val="32"/>
        </w:rPr>
        <w:t>节能项目投资明细表（附件</w:t>
      </w:r>
      <w:r w:rsidR="009D702F">
        <w:rPr>
          <w:rFonts w:ascii="仿宋_GB2312" w:eastAsia="仿宋_GB2312" w:hAnsi="仿宋" w:cs="仿宋" w:hint="eastAsia"/>
          <w:sz w:val="32"/>
          <w:szCs w:val="32"/>
        </w:rPr>
        <w:t>2</w:t>
      </w:r>
      <w:r>
        <w:rPr>
          <w:rFonts w:ascii="仿宋_GB2312" w:eastAsia="仿宋_GB2312" w:hAnsi="仿宋" w:cs="仿宋" w:hint="eastAsia"/>
          <w:sz w:val="32"/>
          <w:szCs w:val="32"/>
        </w:rPr>
        <w:t>）；</w:t>
      </w:r>
      <w:r>
        <w:rPr>
          <w:rFonts w:ascii="仿宋_GB2312" w:eastAsia="仿宋_GB2312" w:hAnsi="仿宋" w:cs="仿宋" w:hint="eastAsia"/>
          <w:sz w:val="32"/>
          <w:szCs w:val="32"/>
        </w:rPr>
        <w:br/>
        <w:t xml:space="preserve">　　（三）绿色工厂、绿色园区、绿色供应链、绿色设计产品、宁波市级或以上节能产品（技术）导向目录的产品（技术）、清洁生产、节水型企业创建等项目需提供主管部门组织验收通过的验收报告或文件；</w:t>
      </w:r>
      <w:r>
        <w:rPr>
          <w:rFonts w:ascii="仿宋_GB2312" w:eastAsia="仿宋_GB2312" w:hAnsi="仿宋" w:cs="仿宋" w:hint="eastAsia"/>
          <w:sz w:val="32"/>
          <w:szCs w:val="32"/>
        </w:rPr>
        <w:br/>
        <w:t xml:space="preserve">　　（四）其它需要提供的资料。</w:t>
      </w:r>
    </w:p>
    <w:p w:rsidR="00BF2559" w:rsidRDefault="00BF2559" w:rsidP="009D702F">
      <w:pPr>
        <w:spacing w:line="560" w:lineRule="exact"/>
        <w:jc w:val="center"/>
        <w:rPr>
          <w:rFonts w:ascii="楷体" w:eastAsia="楷体" w:hAnsi="楷体" w:cs="楷体"/>
          <w:b/>
          <w:bCs/>
          <w:sz w:val="32"/>
          <w:szCs w:val="32"/>
        </w:rPr>
      </w:pPr>
      <w:r>
        <w:rPr>
          <w:rFonts w:ascii="黑体" w:eastAsia="黑体" w:hAnsi="黑体" w:cs="黑体" w:hint="eastAsia"/>
          <w:sz w:val="32"/>
          <w:szCs w:val="32"/>
        </w:rPr>
        <w:t>第</w:t>
      </w:r>
      <w:r w:rsidR="009D702F">
        <w:rPr>
          <w:rFonts w:ascii="黑体" w:eastAsia="黑体" w:hAnsi="黑体" w:cs="黑体" w:hint="eastAsia"/>
          <w:sz w:val="32"/>
          <w:szCs w:val="32"/>
        </w:rPr>
        <w:t>五</w:t>
      </w:r>
      <w:r>
        <w:rPr>
          <w:rFonts w:ascii="黑体" w:eastAsia="黑体" w:hAnsi="黑体" w:cs="黑体" w:hint="eastAsia"/>
          <w:sz w:val="32"/>
          <w:szCs w:val="32"/>
        </w:rPr>
        <w:t>章  监督和管理</w:t>
      </w:r>
    </w:p>
    <w:p w:rsidR="00BF2559" w:rsidRDefault="00BF2559" w:rsidP="009D702F">
      <w:pPr>
        <w:pStyle w:val="ab"/>
        <w:shd w:val="clear" w:color="auto" w:fill="FFFFFF"/>
        <w:spacing w:before="0" w:beforeAutospacing="0" w:after="0" w:afterAutospacing="0" w:line="560" w:lineRule="exact"/>
        <w:ind w:firstLineChars="200" w:firstLine="643"/>
        <w:rPr>
          <w:rFonts w:ascii="仿宋_GB2312" w:eastAsia="仿宋_GB2312" w:hAnsi="仿宋" w:cs="仿宋"/>
          <w:kern w:val="2"/>
          <w:sz w:val="32"/>
          <w:szCs w:val="32"/>
        </w:rPr>
      </w:pPr>
      <w:r>
        <w:rPr>
          <w:rFonts w:ascii="仿宋_GB2312" w:eastAsia="仿宋_GB2312" w:hAnsi="仿宋" w:cs="仿宋" w:hint="eastAsia"/>
          <w:b/>
          <w:bCs/>
          <w:sz w:val="32"/>
          <w:szCs w:val="32"/>
        </w:rPr>
        <w:t xml:space="preserve">第十八条  </w:t>
      </w:r>
      <w:r>
        <w:rPr>
          <w:rFonts w:ascii="仿宋_GB2312" w:eastAsia="仿宋_GB2312" w:hAnsi="仿宋" w:cs="仿宋" w:hint="eastAsia"/>
          <w:kern w:val="2"/>
          <w:sz w:val="32"/>
          <w:szCs w:val="32"/>
        </w:rPr>
        <w:t>区经信局会同区财政局对项目实施及节能效果和财政资金使用情况进行跟踪、监督和现场核查。节能资金要专款专用，任何单位不得以任何形式、任何理由截留或挪用。</w:t>
      </w:r>
      <w:r>
        <w:rPr>
          <w:rFonts w:ascii="仿宋_GB2312" w:eastAsia="仿宋_GB2312" w:hAnsi="仿宋" w:cs="仿宋" w:hint="eastAsia"/>
          <w:sz w:val="32"/>
          <w:szCs w:val="32"/>
        </w:rPr>
        <w:t>企业在申请认定过程中如隐瞒真实情况、提供虚假信息或采取其它方法骗取补助的，一经查实，除追回已补助资金外，</w:t>
      </w:r>
      <w:proofErr w:type="gramStart"/>
      <w:r>
        <w:rPr>
          <w:rFonts w:ascii="仿宋_GB2312" w:eastAsia="仿宋_GB2312" w:hAnsi="仿宋" w:cs="仿宋" w:hint="eastAsia"/>
          <w:sz w:val="32"/>
          <w:szCs w:val="32"/>
        </w:rPr>
        <w:t>处该单位</w:t>
      </w:r>
      <w:proofErr w:type="gramEnd"/>
      <w:r>
        <w:rPr>
          <w:rFonts w:ascii="仿宋_GB2312" w:eastAsia="仿宋_GB2312" w:hAnsi="仿宋" w:cs="仿宋" w:hint="eastAsia"/>
          <w:sz w:val="32"/>
          <w:szCs w:val="32"/>
        </w:rPr>
        <w:t>两年内不得享受财政补助资格的处罚。</w:t>
      </w:r>
    </w:p>
    <w:p w:rsidR="00BF2559" w:rsidRDefault="00BF2559" w:rsidP="009D702F">
      <w:pPr>
        <w:spacing w:line="560" w:lineRule="exact"/>
        <w:ind w:firstLineChars="200" w:firstLine="643"/>
        <w:rPr>
          <w:rFonts w:ascii="仿宋_GB2312" w:eastAsia="仿宋_GB2312"/>
          <w:sz w:val="32"/>
          <w:szCs w:val="32"/>
        </w:rPr>
      </w:pPr>
      <w:r>
        <w:rPr>
          <w:rFonts w:ascii="仿宋_GB2312" w:eastAsia="仿宋_GB2312" w:hAnsi="仿宋" w:cs="仿宋" w:hint="eastAsia"/>
          <w:b/>
          <w:bCs/>
          <w:sz w:val="32"/>
          <w:szCs w:val="32"/>
        </w:rPr>
        <w:t>第十九条</w:t>
      </w:r>
      <w:r>
        <w:rPr>
          <w:rFonts w:ascii="仿宋_GB2312" w:eastAsia="仿宋_GB2312" w:hAnsi="仿宋" w:cs="仿宋" w:hint="eastAsia"/>
          <w:sz w:val="32"/>
          <w:szCs w:val="32"/>
        </w:rPr>
        <w:t xml:space="preserve">  专项资金在有关政策法规以及财务规章制度规</w:t>
      </w:r>
      <w:r>
        <w:rPr>
          <w:rFonts w:ascii="仿宋_GB2312" w:eastAsia="仿宋_GB2312" w:hAnsi="仿宋" w:cs="仿宋" w:hint="eastAsia"/>
          <w:sz w:val="32"/>
          <w:szCs w:val="32"/>
        </w:rPr>
        <w:lastRenderedPageBreak/>
        <w:t>定的范围内使用，做到专款专用，并接受审计、财政、监察部门的监督、检查。</w:t>
      </w:r>
    </w:p>
    <w:p w:rsidR="00BF2559" w:rsidRDefault="00BF2559" w:rsidP="009D702F">
      <w:pPr>
        <w:spacing w:line="560" w:lineRule="exact"/>
        <w:jc w:val="center"/>
        <w:rPr>
          <w:rFonts w:ascii="黑体" w:eastAsia="黑体" w:hAnsi="黑体" w:cs="黑体"/>
          <w:sz w:val="32"/>
          <w:szCs w:val="32"/>
        </w:rPr>
      </w:pPr>
      <w:r>
        <w:rPr>
          <w:rFonts w:ascii="黑体" w:eastAsia="黑体" w:hAnsi="黑体" w:cs="黑体" w:hint="eastAsia"/>
          <w:sz w:val="32"/>
          <w:szCs w:val="32"/>
        </w:rPr>
        <w:t>第</w:t>
      </w:r>
      <w:r w:rsidR="009D702F">
        <w:rPr>
          <w:rFonts w:ascii="黑体" w:eastAsia="黑体" w:hAnsi="黑体" w:cs="黑体" w:hint="eastAsia"/>
          <w:sz w:val="32"/>
          <w:szCs w:val="32"/>
        </w:rPr>
        <w:t>六</w:t>
      </w:r>
      <w:r>
        <w:rPr>
          <w:rFonts w:ascii="黑体" w:eastAsia="黑体" w:hAnsi="黑体" w:cs="黑体" w:hint="eastAsia"/>
          <w:sz w:val="32"/>
          <w:szCs w:val="32"/>
        </w:rPr>
        <w:t>章  附则</w:t>
      </w:r>
    </w:p>
    <w:p w:rsidR="00BF2559" w:rsidRDefault="00BF2559" w:rsidP="009D702F">
      <w:pPr>
        <w:spacing w:line="560" w:lineRule="exact"/>
        <w:rPr>
          <w:rFonts w:ascii="仿宋_GB2312" w:eastAsia="仿宋_GB2312" w:hAnsi="仿宋" w:cs="仿宋"/>
          <w:sz w:val="32"/>
          <w:szCs w:val="32"/>
        </w:rPr>
      </w:pPr>
      <w:r>
        <w:rPr>
          <w:rFonts w:ascii="黑体" w:eastAsia="黑体" w:hAnsi="黑体" w:cs="黑体" w:hint="eastAsia"/>
          <w:sz w:val="32"/>
          <w:szCs w:val="32"/>
        </w:rPr>
        <w:t xml:space="preserve">   </w:t>
      </w:r>
      <w:r>
        <w:rPr>
          <w:rFonts w:ascii="仿宋_GB2312" w:eastAsia="仿宋_GB2312" w:hint="eastAsia"/>
          <w:b/>
          <w:bCs/>
          <w:sz w:val="32"/>
          <w:szCs w:val="32"/>
        </w:rPr>
        <w:t xml:space="preserve"> 第二十条  </w:t>
      </w:r>
      <w:r>
        <w:rPr>
          <w:rFonts w:ascii="仿宋_GB2312" w:eastAsia="仿宋_GB2312" w:hAnsi="仿宋" w:cs="仿宋" w:hint="eastAsia"/>
          <w:sz w:val="32"/>
          <w:szCs w:val="32"/>
        </w:rPr>
        <w:t>本《办法》中同一项目获得宁波市级及以上级财政补助，按从高奖励，不重复奖励或补助，同类项目和区级其他政策内容相同或交叉的，按从高奖励，不重复奖励或补助，关闭和注销企业不予奖励和补助。补助资金不足时，</w:t>
      </w:r>
      <w:r>
        <w:rPr>
          <w:rFonts w:ascii="仿宋_GB2312" w:eastAsia="仿宋_GB2312" w:hint="eastAsia"/>
          <w:sz w:val="32"/>
          <w:szCs w:val="32"/>
        </w:rPr>
        <w:t>重点节能技术(产品)应用项目</w:t>
      </w:r>
      <w:r>
        <w:rPr>
          <w:rFonts w:ascii="仿宋_GB2312" w:eastAsia="仿宋_GB2312" w:hAnsi="仿宋" w:cs="仿宋" w:hint="eastAsia"/>
          <w:sz w:val="32"/>
          <w:szCs w:val="32"/>
        </w:rPr>
        <w:t>同比下降兑现。</w:t>
      </w:r>
    </w:p>
    <w:p w:rsidR="00BF2559" w:rsidRDefault="00BF2559" w:rsidP="009D702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w:t>
      </w:r>
      <w:r>
        <w:rPr>
          <w:rFonts w:ascii="仿宋_GB2312" w:eastAsia="仿宋_GB2312" w:hAnsi="仿宋" w:cs="仿宋" w:hint="eastAsia"/>
          <w:b/>
          <w:bCs/>
          <w:sz w:val="32"/>
          <w:szCs w:val="32"/>
        </w:rPr>
        <w:t>二十一</w:t>
      </w:r>
      <w:r>
        <w:rPr>
          <w:rFonts w:ascii="仿宋_GB2312" w:eastAsia="仿宋_GB2312" w:hint="eastAsia"/>
          <w:b/>
          <w:bCs/>
          <w:sz w:val="32"/>
          <w:szCs w:val="32"/>
        </w:rPr>
        <w:t>条</w:t>
      </w:r>
      <w:r>
        <w:rPr>
          <w:rFonts w:ascii="仿宋_GB2312" w:eastAsia="仿宋_GB2312" w:hint="eastAsia"/>
          <w:sz w:val="32"/>
          <w:szCs w:val="32"/>
        </w:rPr>
        <w:t xml:space="preserve">  本办法由区经信局和区财政局共同实施，并负责解释。</w:t>
      </w:r>
    </w:p>
    <w:p w:rsidR="00BF2559" w:rsidRDefault="00BF2559" w:rsidP="009D702F">
      <w:pPr>
        <w:spacing w:line="560" w:lineRule="exact"/>
        <w:ind w:firstLineChars="200" w:firstLine="643"/>
        <w:rPr>
          <w:rFonts w:ascii="仿宋_GB2312" w:eastAsia="仿宋_GB2312" w:hAnsi="仿宋" w:cs="仿宋"/>
          <w:sz w:val="32"/>
          <w:szCs w:val="32"/>
        </w:rPr>
      </w:pPr>
      <w:r>
        <w:rPr>
          <w:rFonts w:ascii="仿宋_GB2312" w:eastAsia="仿宋_GB2312" w:hint="eastAsia"/>
          <w:b/>
          <w:bCs/>
          <w:sz w:val="32"/>
          <w:szCs w:val="32"/>
        </w:rPr>
        <w:t>第二十二条</w:t>
      </w:r>
      <w:r>
        <w:rPr>
          <w:rFonts w:ascii="仿宋_GB2312" w:eastAsia="仿宋_GB2312" w:hint="eastAsia"/>
          <w:sz w:val="32"/>
          <w:szCs w:val="32"/>
        </w:rPr>
        <w:t xml:space="preserve">  本政策兑现从2019年1月1日起算</w:t>
      </w:r>
      <w:r>
        <w:rPr>
          <w:rFonts w:ascii="仿宋_GB2312" w:eastAsia="仿宋_GB2312" w:hAnsi="仿宋" w:cs="仿宋" w:hint="eastAsia"/>
          <w:sz w:val="32"/>
          <w:szCs w:val="32"/>
        </w:rPr>
        <w:t>。原《奉化市节能专项资金管理办法》（</w:t>
      </w:r>
      <w:proofErr w:type="gramStart"/>
      <w:r>
        <w:rPr>
          <w:rFonts w:ascii="仿宋_GB2312" w:eastAsia="仿宋_GB2312" w:hAnsi="仿宋" w:cs="仿宋" w:hint="eastAsia"/>
          <w:sz w:val="32"/>
          <w:szCs w:val="32"/>
        </w:rPr>
        <w:t>奉政办</w:t>
      </w:r>
      <w:proofErr w:type="gramEnd"/>
      <w:r>
        <w:rPr>
          <w:rFonts w:ascii="仿宋_GB2312" w:eastAsia="仿宋_GB2312" w:hAnsi="仿宋" w:cs="仿宋" w:hint="eastAsia"/>
          <w:sz w:val="32"/>
          <w:szCs w:val="32"/>
        </w:rPr>
        <w:t>发〔2012〕88号）停止执行。</w:t>
      </w:r>
    </w:p>
    <w:p w:rsidR="00EF7DF3" w:rsidRPr="00BF2559" w:rsidRDefault="00EF7DF3" w:rsidP="009D702F">
      <w:pPr>
        <w:spacing w:line="560" w:lineRule="exact"/>
        <w:ind w:firstLine="640"/>
        <w:rPr>
          <w:rFonts w:ascii="仿宋_GB2312" w:eastAsia="仿宋_GB2312"/>
          <w:sz w:val="32"/>
          <w:szCs w:val="32"/>
        </w:rPr>
      </w:pPr>
    </w:p>
    <w:p w:rsidR="00EF7DF3" w:rsidRDefault="00EF7DF3" w:rsidP="009D702F">
      <w:pPr>
        <w:spacing w:line="560" w:lineRule="exact"/>
        <w:ind w:firstLine="640"/>
        <w:rPr>
          <w:rFonts w:ascii="仿宋_GB2312" w:eastAsia="仿宋_GB2312"/>
          <w:sz w:val="32"/>
          <w:szCs w:val="32"/>
        </w:rPr>
      </w:pPr>
      <w:r>
        <w:rPr>
          <w:rFonts w:ascii="仿宋_GB2312" w:eastAsia="仿宋_GB2312" w:hint="eastAsia"/>
          <w:sz w:val="32"/>
          <w:szCs w:val="32"/>
        </w:rPr>
        <w:t>附件：1.</w:t>
      </w:r>
      <w:r w:rsidR="00BF2559" w:rsidRPr="00BF2559">
        <w:rPr>
          <w:rFonts w:ascii="仿宋_GB2312" w:eastAsia="仿宋_GB2312" w:hint="eastAsia"/>
          <w:sz w:val="32"/>
          <w:szCs w:val="32"/>
        </w:rPr>
        <w:t>年度</w:t>
      </w:r>
      <w:proofErr w:type="gramStart"/>
      <w:r w:rsidR="00BF2559" w:rsidRPr="00BF2559">
        <w:rPr>
          <w:rFonts w:ascii="仿宋_GB2312" w:eastAsia="仿宋_GB2312" w:hint="eastAsia"/>
          <w:sz w:val="32"/>
          <w:szCs w:val="32"/>
        </w:rPr>
        <w:t>奉化区</w:t>
      </w:r>
      <w:proofErr w:type="gramEnd"/>
      <w:r w:rsidR="00BF2559" w:rsidRPr="00BF2559">
        <w:rPr>
          <w:rFonts w:ascii="仿宋_GB2312" w:eastAsia="仿宋_GB2312" w:hint="eastAsia"/>
          <w:sz w:val="32"/>
          <w:szCs w:val="32"/>
        </w:rPr>
        <w:t>绿色制造专项资金申请表</w:t>
      </w:r>
    </w:p>
    <w:p w:rsidR="007A20D6" w:rsidRDefault="00EF7DF3" w:rsidP="009D702F">
      <w:pPr>
        <w:spacing w:line="560" w:lineRule="exact"/>
        <w:ind w:firstLineChars="503" w:firstLine="1610"/>
        <w:rPr>
          <w:rFonts w:ascii="仿宋_GB2312" w:eastAsia="仿宋_GB2312"/>
          <w:sz w:val="32"/>
          <w:szCs w:val="32"/>
        </w:rPr>
      </w:pPr>
      <w:r>
        <w:rPr>
          <w:rFonts w:ascii="仿宋_GB2312" w:eastAsia="仿宋_GB2312" w:hint="eastAsia"/>
          <w:sz w:val="32"/>
          <w:szCs w:val="32"/>
        </w:rPr>
        <w:t>2.</w:t>
      </w:r>
      <w:r w:rsidR="00BD7D6E" w:rsidRPr="00BD7D6E">
        <w:rPr>
          <w:rFonts w:ascii="仿宋_GB2312" w:eastAsia="仿宋_GB2312" w:hint="eastAsia"/>
          <w:sz w:val="32"/>
          <w:szCs w:val="32"/>
        </w:rPr>
        <w:t>年度</w:t>
      </w:r>
      <w:proofErr w:type="gramStart"/>
      <w:r w:rsidR="00BD7D6E" w:rsidRPr="00BD7D6E">
        <w:rPr>
          <w:rFonts w:ascii="仿宋_GB2312" w:eastAsia="仿宋_GB2312" w:hint="eastAsia"/>
          <w:sz w:val="32"/>
          <w:szCs w:val="32"/>
        </w:rPr>
        <w:t>奉化区</w:t>
      </w:r>
      <w:proofErr w:type="gramEnd"/>
      <w:r w:rsidR="00BD7D6E" w:rsidRPr="00BD7D6E">
        <w:rPr>
          <w:rFonts w:ascii="仿宋_GB2312" w:eastAsia="仿宋_GB2312" w:hint="eastAsia"/>
          <w:sz w:val="32"/>
          <w:szCs w:val="32"/>
        </w:rPr>
        <w:t>节能技术（产品）应用项目投资明细表</w:t>
      </w:r>
    </w:p>
    <w:p w:rsidR="009D702F" w:rsidRDefault="009D702F" w:rsidP="002156F4">
      <w:pPr>
        <w:spacing w:line="560" w:lineRule="exact"/>
        <w:rPr>
          <w:rFonts w:ascii="黑体" w:eastAsia="黑体" w:hAnsi="黑体"/>
          <w:sz w:val="32"/>
          <w:szCs w:val="32"/>
        </w:rPr>
      </w:pPr>
    </w:p>
    <w:p w:rsidR="009D702F" w:rsidRDefault="009D702F" w:rsidP="002156F4">
      <w:pPr>
        <w:spacing w:line="560" w:lineRule="exact"/>
        <w:rPr>
          <w:rFonts w:ascii="黑体" w:eastAsia="黑体" w:hAnsi="黑体"/>
          <w:sz w:val="32"/>
          <w:szCs w:val="32"/>
        </w:rPr>
      </w:pPr>
    </w:p>
    <w:p w:rsidR="009D702F" w:rsidRDefault="009D702F" w:rsidP="002156F4">
      <w:pPr>
        <w:spacing w:line="560" w:lineRule="exact"/>
        <w:rPr>
          <w:rFonts w:ascii="黑体" w:eastAsia="黑体" w:hAnsi="黑体"/>
          <w:sz w:val="32"/>
          <w:szCs w:val="32"/>
        </w:rPr>
        <w:sectPr w:rsidR="009D702F" w:rsidSect="00C3633D">
          <w:headerReference w:type="default" r:id="rId8"/>
          <w:footerReference w:type="even" r:id="rId9"/>
          <w:footerReference w:type="default" r:id="rId10"/>
          <w:pgSz w:w="11906" w:h="16838" w:code="9"/>
          <w:pgMar w:top="2098" w:right="1287" w:bottom="1985" w:left="1622" w:header="851" w:footer="992" w:gutter="0"/>
          <w:pgNumType w:fmt="numberInDash"/>
          <w:cols w:space="720"/>
          <w:docGrid w:type="linesAndChars" w:linePitch="312"/>
        </w:sectPr>
      </w:pPr>
    </w:p>
    <w:p w:rsidR="00837E3D" w:rsidRPr="00837E3D" w:rsidRDefault="002156F4" w:rsidP="002156F4">
      <w:pPr>
        <w:spacing w:line="560" w:lineRule="exact"/>
        <w:rPr>
          <w:rFonts w:ascii="黑体" w:eastAsia="黑体" w:hAnsi="黑体"/>
          <w:sz w:val="32"/>
          <w:szCs w:val="32"/>
        </w:rPr>
      </w:pPr>
      <w:r w:rsidRPr="007A20D6">
        <w:rPr>
          <w:rFonts w:ascii="黑体" w:eastAsia="黑体" w:hAnsi="黑体" w:hint="eastAsia"/>
          <w:sz w:val="32"/>
          <w:szCs w:val="32"/>
        </w:rPr>
        <w:lastRenderedPageBreak/>
        <w:t>附件1</w:t>
      </w:r>
    </w:p>
    <w:p w:rsidR="009D702F" w:rsidRPr="00677015" w:rsidRDefault="009D702F" w:rsidP="009D702F">
      <w:pPr>
        <w:spacing w:line="600" w:lineRule="exact"/>
        <w:jc w:val="center"/>
        <w:rPr>
          <w:rFonts w:ascii="方正小标宋简体" w:eastAsia="方正小标宋简体" w:cs="宋体"/>
          <w:kern w:val="0"/>
          <w:sz w:val="44"/>
          <w:szCs w:val="44"/>
          <w:lang w:val="zh-CN"/>
        </w:rPr>
      </w:pPr>
      <w:r w:rsidRPr="00677015">
        <w:rPr>
          <w:rFonts w:ascii="方正小标宋简体" w:eastAsia="方正小标宋简体" w:cs="宋体" w:hint="eastAsia"/>
          <w:kern w:val="0"/>
          <w:sz w:val="44"/>
          <w:szCs w:val="44"/>
        </w:rPr>
        <w:t>年度</w:t>
      </w:r>
      <w:proofErr w:type="gramStart"/>
      <w:r w:rsidRPr="00677015">
        <w:rPr>
          <w:rFonts w:ascii="方正小标宋简体" w:eastAsia="方正小标宋简体" w:cs="宋体" w:hint="eastAsia"/>
          <w:kern w:val="0"/>
          <w:sz w:val="44"/>
          <w:szCs w:val="44"/>
          <w:lang w:val="zh-CN"/>
        </w:rPr>
        <w:t>奉化区</w:t>
      </w:r>
      <w:proofErr w:type="gramEnd"/>
      <w:r w:rsidRPr="00677015">
        <w:rPr>
          <w:rFonts w:ascii="方正小标宋简体" w:eastAsia="方正小标宋简体" w:cs="宋体" w:hint="eastAsia"/>
          <w:kern w:val="0"/>
          <w:sz w:val="44"/>
          <w:szCs w:val="44"/>
        </w:rPr>
        <w:t>绿色制造</w:t>
      </w:r>
      <w:r w:rsidRPr="00677015">
        <w:rPr>
          <w:rFonts w:ascii="方正小标宋简体" w:eastAsia="方正小标宋简体" w:cs="宋体" w:hint="eastAsia"/>
          <w:kern w:val="0"/>
          <w:sz w:val="44"/>
          <w:szCs w:val="44"/>
          <w:lang w:val="zh-CN"/>
        </w:rPr>
        <w:t>专项资金申请表</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40"/>
        <w:gridCol w:w="1260"/>
        <w:gridCol w:w="1523"/>
        <w:gridCol w:w="1440"/>
        <w:gridCol w:w="3157"/>
        <w:gridCol w:w="3780"/>
      </w:tblGrid>
      <w:tr w:rsidR="009D702F" w:rsidTr="002034B7">
        <w:trPr>
          <w:trHeight w:val="530"/>
        </w:trPr>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企业名称（盖章）</w:t>
            </w:r>
          </w:p>
        </w:tc>
        <w:tc>
          <w:tcPr>
            <w:tcW w:w="4223" w:type="dxa"/>
            <w:gridSpan w:val="3"/>
            <w:vAlign w:val="center"/>
          </w:tcPr>
          <w:p w:rsidR="009D702F" w:rsidRDefault="009D702F" w:rsidP="002034B7">
            <w:pPr>
              <w:spacing w:line="360" w:lineRule="exact"/>
              <w:rPr>
                <w:rFonts w:ascii="宋体" w:hAnsi="宋体" w:cs="宋体"/>
                <w:kern w:val="0"/>
                <w:sz w:val="28"/>
                <w:szCs w:val="28"/>
                <w:lang w:val="zh-CN"/>
              </w:rPr>
            </w:pPr>
          </w:p>
        </w:tc>
        <w:tc>
          <w:tcPr>
            <w:tcW w:w="1440"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地址</w:t>
            </w:r>
          </w:p>
        </w:tc>
        <w:tc>
          <w:tcPr>
            <w:tcW w:w="3157"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3780" w:type="dxa"/>
            <w:vMerge w:val="restart"/>
          </w:tcPr>
          <w:p w:rsidR="009D702F" w:rsidRDefault="009D702F" w:rsidP="002034B7">
            <w:pPr>
              <w:spacing w:line="360" w:lineRule="exac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镇（街道）、开发区审核意见：</w:t>
            </w: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jc w:val="right"/>
              <w:rPr>
                <w:rFonts w:ascii="仿宋_GB2312" w:eastAsia="仿宋_GB2312" w:hAnsi="华文楷体" w:cs="宋体"/>
                <w:kern w:val="0"/>
                <w:sz w:val="28"/>
                <w:szCs w:val="28"/>
                <w:lang w:val="zh-CN"/>
              </w:rPr>
            </w:pPr>
          </w:p>
          <w:p w:rsidR="009D702F" w:rsidRDefault="009D702F" w:rsidP="002034B7">
            <w:pPr>
              <w:spacing w:line="360" w:lineRule="exact"/>
              <w:jc w:val="righ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（盖章）</w:t>
            </w:r>
          </w:p>
          <w:p w:rsidR="009D702F" w:rsidRDefault="009D702F" w:rsidP="002034B7">
            <w:pPr>
              <w:spacing w:line="360" w:lineRule="exact"/>
              <w:jc w:val="righ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年</w:t>
            </w:r>
            <w:r>
              <w:rPr>
                <w:rFonts w:ascii="仿宋_GB2312" w:eastAsia="仿宋_GB2312" w:hAnsi="华文楷体" w:cs="宋体" w:hint="eastAsia"/>
                <w:kern w:val="0"/>
                <w:sz w:val="28"/>
                <w:szCs w:val="28"/>
              </w:rPr>
              <w:t xml:space="preserve">  </w:t>
            </w:r>
            <w:r>
              <w:rPr>
                <w:rFonts w:ascii="仿宋_GB2312" w:eastAsia="仿宋_GB2312" w:hAnsi="华文楷体" w:cs="宋体" w:hint="eastAsia"/>
                <w:kern w:val="0"/>
                <w:sz w:val="28"/>
                <w:szCs w:val="28"/>
                <w:lang w:val="zh-CN"/>
              </w:rPr>
              <w:t>月</w:t>
            </w:r>
            <w:r>
              <w:rPr>
                <w:rFonts w:ascii="仿宋_GB2312" w:eastAsia="仿宋_GB2312" w:hAnsi="华文楷体" w:cs="宋体" w:hint="eastAsia"/>
                <w:kern w:val="0"/>
                <w:sz w:val="28"/>
                <w:szCs w:val="28"/>
              </w:rPr>
              <w:t xml:space="preserve">  </w:t>
            </w:r>
            <w:r>
              <w:rPr>
                <w:rFonts w:ascii="仿宋_GB2312" w:eastAsia="仿宋_GB2312" w:hAnsi="华文楷体" w:cs="宋体" w:hint="eastAsia"/>
                <w:kern w:val="0"/>
                <w:sz w:val="28"/>
                <w:szCs w:val="28"/>
                <w:lang w:val="zh-CN"/>
              </w:rPr>
              <w:t>日</w:t>
            </w:r>
          </w:p>
        </w:tc>
      </w:tr>
      <w:tr w:rsidR="009D702F" w:rsidTr="002034B7">
        <w:trPr>
          <w:trHeight w:val="655"/>
        </w:trPr>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开户银行</w:t>
            </w:r>
          </w:p>
        </w:tc>
        <w:tc>
          <w:tcPr>
            <w:tcW w:w="4223" w:type="dxa"/>
            <w:gridSpan w:val="3"/>
            <w:vAlign w:val="center"/>
          </w:tcPr>
          <w:p w:rsidR="009D702F" w:rsidRDefault="009D702F" w:rsidP="002034B7">
            <w:pPr>
              <w:spacing w:line="360" w:lineRule="exact"/>
              <w:jc w:val="center"/>
              <w:rPr>
                <w:rFonts w:ascii="宋体" w:hAnsi="宋体" w:cs="宋体"/>
                <w:kern w:val="0"/>
                <w:sz w:val="28"/>
                <w:szCs w:val="28"/>
                <w:lang w:val="zh-CN"/>
              </w:rPr>
            </w:pPr>
          </w:p>
        </w:tc>
        <w:tc>
          <w:tcPr>
            <w:tcW w:w="1440"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账号</w:t>
            </w:r>
          </w:p>
        </w:tc>
        <w:tc>
          <w:tcPr>
            <w:tcW w:w="3157"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3780" w:type="dxa"/>
            <w:vMerge/>
          </w:tcPr>
          <w:p w:rsidR="009D702F" w:rsidRDefault="009D702F" w:rsidP="002034B7">
            <w:pPr>
              <w:spacing w:line="360" w:lineRule="exact"/>
              <w:rPr>
                <w:rFonts w:ascii="仿宋_GB2312" w:eastAsia="仿宋_GB2312" w:hAnsi="华文楷体" w:cs="宋体"/>
                <w:kern w:val="0"/>
                <w:sz w:val="28"/>
                <w:szCs w:val="28"/>
                <w:lang w:val="zh-CN"/>
              </w:rPr>
            </w:pPr>
          </w:p>
        </w:tc>
      </w:tr>
      <w:tr w:rsidR="009D702F" w:rsidTr="002034B7">
        <w:trPr>
          <w:trHeight w:val="644"/>
        </w:trPr>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法人代表</w:t>
            </w:r>
          </w:p>
        </w:tc>
        <w:tc>
          <w:tcPr>
            <w:tcW w:w="1440"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1260"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联系人</w:t>
            </w:r>
          </w:p>
        </w:tc>
        <w:tc>
          <w:tcPr>
            <w:tcW w:w="1523"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1440"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手机</w:t>
            </w:r>
          </w:p>
        </w:tc>
        <w:tc>
          <w:tcPr>
            <w:tcW w:w="3157"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3780" w:type="dxa"/>
            <w:vMerge/>
          </w:tcPr>
          <w:p w:rsidR="009D702F" w:rsidRDefault="009D702F" w:rsidP="002034B7">
            <w:pPr>
              <w:spacing w:line="360" w:lineRule="exact"/>
              <w:rPr>
                <w:rFonts w:ascii="仿宋_GB2312" w:eastAsia="仿宋_GB2312" w:hAnsi="华文楷体" w:cs="宋体"/>
                <w:kern w:val="0"/>
                <w:sz w:val="28"/>
                <w:szCs w:val="28"/>
                <w:lang w:val="zh-CN"/>
              </w:rPr>
            </w:pPr>
          </w:p>
        </w:tc>
      </w:tr>
      <w:tr w:rsidR="009D702F" w:rsidTr="002034B7">
        <w:trPr>
          <w:trHeight w:val="665"/>
        </w:trPr>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项目名称</w:t>
            </w:r>
          </w:p>
        </w:tc>
        <w:tc>
          <w:tcPr>
            <w:tcW w:w="4223" w:type="dxa"/>
            <w:gridSpan w:val="3"/>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1440"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项目建设期限</w:t>
            </w:r>
          </w:p>
        </w:tc>
        <w:tc>
          <w:tcPr>
            <w:tcW w:w="3157" w:type="dxa"/>
            <w:vAlign w:val="center"/>
          </w:tcPr>
          <w:p w:rsidR="009D702F" w:rsidRDefault="009D702F" w:rsidP="002034B7">
            <w:pPr>
              <w:spacing w:line="360" w:lineRule="exact"/>
              <w:jc w:val="center"/>
              <w:rPr>
                <w:rFonts w:ascii="仿宋_GB2312" w:eastAsia="仿宋_GB2312" w:hAnsi="华文楷体" w:cs="宋体"/>
                <w:kern w:val="0"/>
                <w:szCs w:val="21"/>
                <w:lang w:val="zh-CN"/>
              </w:rPr>
            </w:pPr>
          </w:p>
        </w:tc>
        <w:tc>
          <w:tcPr>
            <w:tcW w:w="3780" w:type="dxa"/>
            <w:vMerge/>
          </w:tcPr>
          <w:p w:rsidR="009D702F" w:rsidRDefault="009D702F" w:rsidP="002034B7">
            <w:pPr>
              <w:spacing w:line="360" w:lineRule="exact"/>
              <w:rPr>
                <w:rFonts w:ascii="仿宋_GB2312" w:eastAsia="仿宋_GB2312" w:hAnsi="华文楷体" w:cs="宋体"/>
                <w:kern w:val="0"/>
                <w:sz w:val="28"/>
                <w:szCs w:val="28"/>
                <w:lang w:val="zh-CN"/>
              </w:rPr>
            </w:pPr>
          </w:p>
        </w:tc>
      </w:tr>
      <w:tr w:rsidR="009D702F" w:rsidTr="002034B7">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项目类别</w:t>
            </w:r>
          </w:p>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（请在列表中打√）</w:t>
            </w:r>
          </w:p>
        </w:tc>
        <w:tc>
          <w:tcPr>
            <w:tcW w:w="8820" w:type="dxa"/>
            <w:gridSpan w:val="5"/>
            <w:vAlign w:val="center"/>
          </w:tcPr>
          <w:p w:rsidR="009D702F" w:rsidRDefault="009D702F" w:rsidP="009D702F">
            <w:pPr>
              <w:numPr>
                <w:ilvl w:val="0"/>
                <w:numId w:val="15"/>
              </w:numPr>
              <w:spacing w:line="360" w:lineRule="exact"/>
              <w:jc w:val="left"/>
              <w:rPr>
                <w:rFonts w:ascii="仿宋_GB2312" w:eastAsia="仿宋_GB2312" w:hAnsi="华文楷体" w:cs="宋体"/>
                <w:kern w:val="0"/>
                <w:sz w:val="28"/>
                <w:szCs w:val="28"/>
              </w:rPr>
            </w:pPr>
            <w:r>
              <w:rPr>
                <w:rFonts w:ascii="仿宋_GB2312" w:eastAsia="仿宋_GB2312" w:hAnsi="华文楷体" w:cs="宋体" w:hint="eastAsia"/>
                <w:kern w:val="0"/>
                <w:sz w:val="28"/>
                <w:szCs w:val="28"/>
              </w:rPr>
              <w:t>市级</w:t>
            </w:r>
            <w:r>
              <w:rPr>
                <w:rFonts w:ascii="仿宋_GB2312" w:eastAsia="仿宋_GB2312" w:hAnsi="华文楷体" w:cs="宋体" w:hint="eastAsia"/>
                <w:kern w:val="0"/>
                <w:sz w:val="28"/>
                <w:szCs w:val="28"/>
                <w:lang w:val="zh-CN"/>
              </w:rPr>
              <w:t>绿色园区、绿色企业（工厂）、绿色供应链示范、</w:t>
            </w:r>
            <w:r>
              <w:rPr>
                <w:rFonts w:ascii="仿宋_GB2312" w:eastAsia="仿宋_GB2312" w:hAnsi="华文楷体" w:cs="宋体" w:hint="eastAsia"/>
                <w:kern w:val="0"/>
                <w:sz w:val="28"/>
                <w:szCs w:val="28"/>
              </w:rPr>
              <w:t>绿色产品</w:t>
            </w:r>
          </w:p>
          <w:p w:rsidR="009D702F" w:rsidRDefault="009D702F" w:rsidP="009D702F">
            <w:pPr>
              <w:numPr>
                <w:ilvl w:val="0"/>
                <w:numId w:val="15"/>
              </w:numPr>
              <w:spacing w:line="360" w:lineRule="exact"/>
              <w:jc w:val="lef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节能产品导向目录</w:t>
            </w:r>
            <w:r>
              <w:rPr>
                <w:rFonts w:ascii="仿宋_GB2312" w:eastAsia="仿宋_GB2312" w:hAnsi="华文楷体" w:cs="宋体" w:hint="eastAsia"/>
                <w:kern w:val="0"/>
                <w:sz w:val="28"/>
                <w:szCs w:val="28"/>
              </w:rPr>
              <w:t>水平衡测试</w:t>
            </w:r>
            <w:r>
              <w:rPr>
                <w:rFonts w:ascii="仿宋_GB2312" w:eastAsia="仿宋_GB2312" w:hAnsi="华文楷体" w:cs="宋体" w:hint="eastAsia"/>
                <w:kern w:val="0"/>
                <w:sz w:val="28"/>
                <w:szCs w:val="28"/>
                <w:lang w:val="zh-CN"/>
              </w:rPr>
              <w:t xml:space="preserve">（企业）  </w:t>
            </w:r>
            <w:r>
              <w:rPr>
                <w:rFonts w:ascii="仿宋_GB2312" w:eastAsia="仿宋_GB2312" w:hAnsi="华文楷体" w:cs="宋体" w:hint="eastAsia"/>
                <w:kern w:val="0"/>
                <w:sz w:val="28"/>
                <w:szCs w:val="28"/>
              </w:rPr>
              <w:t>3</w:t>
            </w:r>
            <w:r>
              <w:rPr>
                <w:rFonts w:ascii="仿宋_GB2312" w:eastAsia="仿宋_GB2312" w:hAnsi="华文楷体" w:cs="宋体" w:hint="eastAsia"/>
                <w:kern w:val="0"/>
                <w:sz w:val="28"/>
                <w:szCs w:val="28"/>
                <w:lang w:val="zh-CN"/>
              </w:rPr>
              <w:t>、节能技术（产品）应用     4、</w:t>
            </w:r>
            <w:r>
              <w:rPr>
                <w:rFonts w:ascii="仿宋_GB2312" w:eastAsia="仿宋_GB2312" w:hAnsi="华文楷体" w:cs="宋体" w:hint="eastAsia"/>
                <w:kern w:val="0"/>
                <w:sz w:val="28"/>
                <w:szCs w:val="28"/>
              </w:rPr>
              <w:t>自愿</w:t>
            </w:r>
            <w:r>
              <w:rPr>
                <w:rFonts w:ascii="仿宋_GB2312" w:eastAsia="仿宋_GB2312" w:hAnsi="华文楷体" w:cs="宋体" w:hint="eastAsia"/>
                <w:kern w:val="0"/>
                <w:sz w:val="28"/>
                <w:szCs w:val="28"/>
                <w:lang w:val="zh-CN"/>
              </w:rPr>
              <w:t xml:space="preserve">清洁生产审核 </w:t>
            </w:r>
            <w:r>
              <w:rPr>
                <w:rFonts w:ascii="仿宋_GB2312" w:eastAsia="仿宋_GB2312" w:hAnsi="华文楷体" w:cs="宋体" w:hint="eastAsia"/>
                <w:kern w:val="0"/>
                <w:sz w:val="28"/>
                <w:szCs w:val="28"/>
              </w:rPr>
              <w:t xml:space="preserve">     4、企业水平衡测试</w:t>
            </w:r>
          </w:p>
          <w:p w:rsidR="009D702F" w:rsidRDefault="009D702F" w:rsidP="002034B7">
            <w:pPr>
              <w:spacing w:line="360" w:lineRule="exact"/>
              <w:jc w:val="left"/>
              <w:rPr>
                <w:rFonts w:ascii="仿宋_GB2312" w:eastAsia="仿宋_GB2312" w:hAnsi="华文楷体" w:cs="宋体"/>
                <w:kern w:val="0"/>
                <w:sz w:val="28"/>
                <w:szCs w:val="28"/>
              </w:rPr>
            </w:pPr>
            <w:r>
              <w:rPr>
                <w:rFonts w:ascii="仿宋_GB2312" w:eastAsia="仿宋_GB2312" w:hAnsi="华文楷体" w:cs="宋体" w:hint="eastAsia"/>
                <w:kern w:val="0"/>
                <w:sz w:val="28"/>
                <w:szCs w:val="28"/>
              </w:rPr>
              <w:t>5、其他</w:t>
            </w:r>
          </w:p>
        </w:tc>
        <w:tc>
          <w:tcPr>
            <w:tcW w:w="3780" w:type="dxa"/>
            <w:vMerge w:val="restart"/>
          </w:tcPr>
          <w:p w:rsidR="009D702F" w:rsidRDefault="009D702F" w:rsidP="002034B7">
            <w:pPr>
              <w:spacing w:line="360" w:lineRule="exac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区经信局审核意见：</w:t>
            </w: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jc w:val="righ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（盖章）</w:t>
            </w:r>
          </w:p>
          <w:p w:rsidR="009D702F" w:rsidRDefault="009D702F" w:rsidP="002034B7">
            <w:pPr>
              <w:spacing w:line="360" w:lineRule="exact"/>
              <w:jc w:val="righ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年</w:t>
            </w:r>
            <w:r>
              <w:rPr>
                <w:rFonts w:ascii="仿宋_GB2312" w:eastAsia="仿宋_GB2312" w:hAnsi="华文楷体" w:cs="宋体" w:hint="eastAsia"/>
                <w:kern w:val="0"/>
                <w:sz w:val="28"/>
                <w:szCs w:val="28"/>
              </w:rPr>
              <w:t xml:space="preserve">  </w:t>
            </w:r>
            <w:r>
              <w:rPr>
                <w:rFonts w:ascii="仿宋_GB2312" w:eastAsia="仿宋_GB2312" w:hAnsi="华文楷体" w:cs="宋体" w:hint="eastAsia"/>
                <w:kern w:val="0"/>
                <w:sz w:val="28"/>
                <w:szCs w:val="28"/>
                <w:lang w:val="zh-CN"/>
              </w:rPr>
              <w:t>月</w:t>
            </w:r>
            <w:r>
              <w:rPr>
                <w:rFonts w:ascii="仿宋_GB2312" w:eastAsia="仿宋_GB2312" w:hAnsi="华文楷体" w:cs="宋体" w:hint="eastAsia"/>
                <w:kern w:val="0"/>
                <w:sz w:val="28"/>
                <w:szCs w:val="28"/>
              </w:rPr>
              <w:t xml:space="preserve">  </w:t>
            </w:r>
            <w:r>
              <w:rPr>
                <w:rFonts w:ascii="仿宋_GB2312" w:eastAsia="仿宋_GB2312" w:hAnsi="华文楷体" w:cs="宋体" w:hint="eastAsia"/>
                <w:kern w:val="0"/>
                <w:sz w:val="28"/>
                <w:szCs w:val="28"/>
                <w:lang w:val="zh-CN"/>
              </w:rPr>
              <w:t>日</w:t>
            </w:r>
          </w:p>
        </w:tc>
      </w:tr>
      <w:tr w:rsidR="009D702F" w:rsidTr="002034B7">
        <w:trPr>
          <w:trHeight w:val="746"/>
        </w:trPr>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项目总投资</w:t>
            </w:r>
          </w:p>
        </w:tc>
        <w:tc>
          <w:tcPr>
            <w:tcW w:w="2700" w:type="dxa"/>
            <w:gridSpan w:val="2"/>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2963" w:type="dxa"/>
            <w:gridSpan w:val="2"/>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节能技术（产品）</w:t>
            </w:r>
          </w:p>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投资额</w:t>
            </w:r>
          </w:p>
        </w:tc>
        <w:tc>
          <w:tcPr>
            <w:tcW w:w="3157"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3780" w:type="dxa"/>
            <w:vMerge/>
          </w:tcPr>
          <w:p w:rsidR="009D702F" w:rsidRDefault="009D702F" w:rsidP="002034B7">
            <w:pPr>
              <w:spacing w:line="360" w:lineRule="exact"/>
              <w:rPr>
                <w:rFonts w:ascii="仿宋_GB2312" w:eastAsia="仿宋_GB2312" w:hAnsi="华文楷体" w:cs="宋体"/>
                <w:kern w:val="0"/>
                <w:sz w:val="28"/>
                <w:szCs w:val="28"/>
                <w:lang w:val="zh-CN"/>
              </w:rPr>
            </w:pPr>
          </w:p>
        </w:tc>
      </w:tr>
      <w:tr w:rsidR="009D702F" w:rsidTr="002034B7">
        <w:tc>
          <w:tcPr>
            <w:tcW w:w="10548" w:type="dxa"/>
            <w:gridSpan w:val="6"/>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以下由区经信局（节能办）和区财政局核实填写</w:t>
            </w:r>
          </w:p>
        </w:tc>
        <w:tc>
          <w:tcPr>
            <w:tcW w:w="3780" w:type="dxa"/>
            <w:vMerge/>
          </w:tcPr>
          <w:p w:rsidR="009D702F" w:rsidRDefault="009D702F" w:rsidP="002034B7">
            <w:pPr>
              <w:spacing w:line="360" w:lineRule="exact"/>
              <w:rPr>
                <w:rFonts w:ascii="仿宋_GB2312" w:eastAsia="仿宋_GB2312" w:hAnsi="华文楷体" w:cs="宋体"/>
                <w:kern w:val="0"/>
                <w:sz w:val="28"/>
                <w:szCs w:val="28"/>
                <w:lang w:val="zh-CN"/>
              </w:rPr>
            </w:pPr>
          </w:p>
        </w:tc>
      </w:tr>
      <w:tr w:rsidR="009D702F" w:rsidTr="009D702F">
        <w:trPr>
          <w:trHeight w:val="983"/>
        </w:trPr>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核实的项目类别</w:t>
            </w:r>
          </w:p>
        </w:tc>
        <w:tc>
          <w:tcPr>
            <w:tcW w:w="8820" w:type="dxa"/>
            <w:gridSpan w:val="5"/>
            <w:vAlign w:val="center"/>
          </w:tcPr>
          <w:p w:rsidR="009D702F" w:rsidRDefault="009D702F" w:rsidP="002034B7">
            <w:pPr>
              <w:spacing w:line="360" w:lineRule="exact"/>
              <w:rPr>
                <w:rFonts w:ascii="仿宋_GB2312" w:eastAsia="仿宋_GB2312" w:hAnsi="华文楷体" w:cs="宋体"/>
                <w:kern w:val="0"/>
                <w:sz w:val="28"/>
                <w:szCs w:val="28"/>
                <w:lang w:val="zh-CN"/>
              </w:rPr>
            </w:pPr>
          </w:p>
        </w:tc>
        <w:tc>
          <w:tcPr>
            <w:tcW w:w="3780" w:type="dxa"/>
            <w:vMerge w:val="restart"/>
          </w:tcPr>
          <w:p w:rsidR="009D702F" w:rsidRDefault="009D702F" w:rsidP="002034B7">
            <w:pPr>
              <w:spacing w:line="360" w:lineRule="exac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区财政局审核意见：</w:t>
            </w: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rPr>
                <w:rFonts w:ascii="仿宋_GB2312" w:eastAsia="仿宋_GB2312" w:hAnsi="华文楷体" w:cs="宋体"/>
                <w:kern w:val="0"/>
                <w:sz w:val="28"/>
                <w:szCs w:val="28"/>
                <w:lang w:val="zh-CN"/>
              </w:rPr>
            </w:pPr>
          </w:p>
          <w:p w:rsidR="009D702F" w:rsidRDefault="009D702F" w:rsidP="002034B7">
            <w:pPr>
              <w:spacing w:line="360" w:lineRule="exact"/>
              <w:jc w:val="right"/>
              <w:rPr>
                <w:rFonts w:ascii="仿宋_GB2312" w:eastAsia="仿宋_GB2312" w:hAnsi="华文楷体" w:cs="宋体"/>
                <w:kern w:val="0"/>
                <w:sz w:val="28"/>
                <w:szCs w:val="28"/>
                <w:lang w:val="zh-CN"/>
              </w:rPr>
            </w:pPr>
          </w:p>
          <w:p w:rsidR="009D702F" w:rsidRDefault="009D702F" w:rsidP="002034B7">
            <w:pPr>
              <w:spacing w:line="360" w:lineRule="exact"/>
              <w:jc w:val="righ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（盖章）</w:t>
            </w:r>
          </w:p>
          <w:p w:rsidR="009D702F" w:rsidRDefault="009D702F" w:rsidP="002034B7">
            <w:pPr>
              <w:spacing w:line="360" w:lineRule="exact"/>
              <w:jc w:val="right"/>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年</w:t>
            </w:r>
            <w:r>
              <w:rPr>
                <w:rFonts w:ascii="仿宋_GB2312" w:eastAsia="仿宋_GB2312" w:hAnsi="华文楷体" w:cs="宋体" w:hint="eastAsia"/>
                <w:kern w:val="0"/>
                <w:sz w:val="28"/>
                <w:szCs w:val="28"/>
              </w:rPr>
              <w:t xml:space="preserve">  </w:t>
            </w:r>
            <w:r>
              <w:rPr>
                <w:rFonts w:ascii="仿宋_GB2312" w:eastAsia="仿宋_GB2312" w:hAnsi="华文楷体" w:cs="宋体" w:hint="eastAsia"/>
                <w:kern w:val="0"/>
                <w:sz w:val="28"/>
                <w:szCs w:val="28"/>
                <w:lang w:val="zh-CN"/>
              </w:rPr>
              <w:t>月</w:t>
            </w:r>
            <w:r>
              <w:rPr>
                <w:rFonts w:ascii="仿宋_GB2312" w:eastAsia="仿宋_GB2312" w:hAnsi="华文楷体" w:cs="宋体" w:hint="eastAsia"/>
                <w:kern w:val="0"/>
                <w:sz w:val="28"/>
                <w:szCs w:val="28"/>
              </w:rPr>
              <w:t xml:space="preserve">  </w:t>
            </w:r>
            <w:r>
              <w:rPr>
                <w:rFonts w:ascii="仿宋_GB2312" w:eastAsia="仿宋_GB2312" w:hAnsi="华文楷体" w:cs="宋体" w:hint="eastAsia"/>
                <w:kern w:val="0"/>
                <w:sz w:val="28"/>
                <w:szCs w:val="28"/>
                <w:lang w:val="zh-CN"/>
              </w:rPr>
              <w:t>日</w:t>
            </w:r>
          </w:p>
        </w:tc>
      </w:tr>
      <w:tr w:rsidR="009D702F" w:rsidTr="009D702F">
        <w:trPr>
          <w:trHeight w:val="983"/>
        </w:trPr>
        <w:tc>
          <w:tcPr>
            <w:tcW w:w="1728" w:type="dxa"/>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r>
              <w:rPr>
                <w:rFonts w:ascii="仿宋_GB2312" w:eastAsia="仿宋_GB2312" w:hAnsi="华文楷体" w:cs="宋体" w:hint="eastAsia"/>
                <w:kern w:val="0"/>
                <w:sz w:val="28"/>
                <w:szCs w:val="28"/>
                <w:lang w:val="zh-CN"/>
              </w:rPr>
              <w:t>同意奖励（补助）额</w:t>
            </w:r>
          </w:p>
        </w:tc>
        <w:tc>
          <w:tcPr>
            <w:tcW w:w="8820" w:type="dxa"/>
            <w:gridSpan w:val="5"/>
            <w:vAlign w:val="center"/>
          </w:tcPr>
          <w:p w:rsidR="009D702F" w:rsidRDefault="009D702F" w:rsidP="002034B7">
            <w:pPr>
              <w:spacing w:line="360" w:lineRule="exact"/>
              <w:jc w:val="center"/>
              <w:rPr>
                <w:rFonts w:ascii="仿宋_GB2312" w:eastAsia="仿宋_GB2312" w:hAnsi="华文楷体" w:cs="宋体"/>
                <w:kern w:val="0"/>
                <w:sz w:val="28"/>
                <w:szCs w:val="28"/>
                <w:lang w:val="zh-CN"/>
              </w:rPr>
            </w:pPr>
          </w:p>
        </w:tc>
        <w:tc>
          <w:tcPr>
            <w:tcW w:w="3780" w:type="dxa"/>
            <w:vMerge/>
          </w:tcPr>
          <w:p w:rsidR="009D702F" w:rsidRDefault="009D702F" w:rsidP="002034B7">
            <w:pPr>
              <w:spacing w:line="360" w:lineRule="exact"/>
              <w:rPr>
                <w:rFonts w:ascii="仿宋_GB2312" w:eastAsia="仿宋_GB2312" w:hAnsi="华文楷体" w:cs="宋体"/>
                <w:kern w:val="0"/>
                <w:sz w:val="28"/>
                <w:szCs w:val="28"/>
                <w:lang w:val="zh-CN"/>
              </w:rPr>
            </w:pPr>
          </w:p>
        </w:tc>
      </w:tr>
    </w:tbl>
    <w:p w:rsidR="009D702F" w:rsidRDefault="009D702F" w:rsidP="009D702F">
      <w:pPr>
        <w:spacing w:line="600" w:lineRule="exact"/>
        <w:rPr>
          <w:rFonts w:ascii="楷体_GB2312" w:eastAsia="楷体_GB2312" w:cs="宋体"/>
          <w:b/>
          <w:kern w:val="0"/>
          <w:sz w:val="28"/>
          <w:szCs w:val="28"/>
          <w:lang w:val="zh-CN"/>
        </w:rPr>
        <w:sectPr w:rsidR="009D702F" w:rsidSect="009D702F">
          <w:pgSz w:w="16838" w:h="11906" w:orient="landscape"/>
          <w:pgMar w:top="1293" w:right="851" w:bottom="1179" w:left="1134" w:header="851" w:footer="992" w:gutter="0"/>
          <w:pgNumType w:fmt="numberInDash"/>
          <w:cols w:space="720"/>
          <w:docGrid w:type="lines" w:linePitch="312"/>
        </w:sectPr>
      </w:pPr>
    </w:p>
    <w:p w:rsidR="009D702F" w:rsidRPr="00677015" w:rsidRDefault="009D702F" w:rsidP="009D702F">
      <w:pPr>
        <w:widowControl/>
        <w:spacing w:line="640" w:lineRule="exact"/>
        <w:jc w:val="center"/>
        <w:rPr>
          <w:rFonts w:ascii="方正小标宋简体" w:eastAsia="方正小标宋简体"/>
          <w:bCs/>
          <w:kern w:val="0"/>
          <w:sz w:val="44"/>
          <w:szCs w:val="44"/>
        </w:rPr>
      </w:pPr>
      <w:bookmarkStart w:id="0" w:name="_GoBack"/>
      <w:r w:rsidRPr="00677015">
        <w:rPr>
          <w:rFonts w:ascii="方正小标宋简体" w:eastAsia="方正小标宋简体" w:hint="eastAsia"/>
          <w:bCs/>
          <w:kern w:val="0"/>
          <w:sz w:val="44"/>
          <w:szCs w:val="44"/>
        </w:rPr>
        <w:lastRenderedPageBreak/>
        <w:t>企业承诺书</w:t>
      </w:r>
    </w:p>
    <w:bookmarkEnd w:id="0"/>
    <w:p w:rsidR="009D702F" w:rsidRDefault="009D702F" w:rsidP="009D702F">
      <w:pPr>
        <w:widowControl/>
        <w:jc w:val="center"/>
        <w:rPr>
          <w:rFonts w:ascii="仿宋_GB2312" w:eastAsia="仿宋_GB2312"/>
          <w:b/>
          <w:bCs/>
          <w:kern w:val="0"/>
          <w:sz w:val="32"/>
          <w:szCs w:val="32"/>
        </w:rPr>
      </w:pPr>
    </w:p>
    <w:tbl>
      <w:tblPr>
        <w:tblW w:w="8790" w:type="dxa"/>
        <w:jc w:val="center"/>
        <w:tblLayout w:type="fixed"/>
        <w:tblLook w:val="04A0"/>
      </w:tblPr>
      <w:tblGrid>
        <w:gridCol w:w="1604"/>
        <w:gridCol w:w="7186"/>
      </w:tblGrid>
      <w:tr w:rsidR="009D702F" w:rsidTr="002034B7">
        <w:trPr>
          <w:trHeight w:val="824"/>
          <w:jc w:val="center"/>
        </w:trPr>
        <w:tc>
          <w:tcPr>
            <w:tcW w:w="1604" w:type="dxa"/>
            <w:tcBorders>
              <w:top w:val="single" w:sz="4" w:space="0" w:color="000000"/>
              <w:left w:val="single" w:sz="4" w:space="0" w:color="000000"/>
              <w:bottom w:val="single" w:sz="4" w:space="0" w:color="000000"/>
              <w:right w:val="single" w:sz="4" w:space="0" w:color="000000"/>
            </w:tcBorders>
          </w:tcPr>
          <w:p w:rsidR="009D702F" w:rsidRDefault="009D702F" w:rsidP="009D702F">
            <w:pPr>
              <w:widowControl/>
              <w:spacing w:line="700" w:lineRule="exact"/>
              <w:rPr>
                <w:rFonts w:ascii="仿宋_GB2312" w:eastAsia="仿宋_GB2312"/>
                <w:kern w:val="0"/>
                <w:sz w:val="28"/>
                <w:szCs w:val="28"/>
              </w:rPr>
            </w:pPr>
            <w:r>
              <w:rPr>
                <w:rFonts w:ascii="仿宋_GB2312" w:eastAsia="仿宋_GB2312" w:hint="eastAsia"/>
                <w:kern w:val="0"/>
                <w:sz w:val="28"/>
                <w:szCs w:val="28"/>
              </w:rPr>
              <w:t>企业名称</w:t>
            </w:r>
          </w:p>
        </w:tc>
        <w:tc>
          <w:tcPr>
            <w:tcW w:w="7186" w:type="dxa"/>
            <w:tcBorders>
              <w:top w:val="single" w:sz="4" w:space="0" w:color="000000"/>
              <w:left w:val="nil"/>
              <w:bottom w:val="single" w:sz="4" w:space="0" w:color="000000"/>
              <w:right w:val="single" w:sz="4" w:space="0" w:color="000000"/>
            </w:tcBorders>
          </w:tcPr>
          <w:p w:rsidR="009D702F" w:rsidRDefault="009D702F" w:rsidP="009D702F">
            <w:pPr>
              <w:widowControl/>
              <w:spacing w:line="700" w:lineRule="exact"/>
              <w:rPr>
                <w:rFonts w:ascii="仿宋_GB2312" w:eastAsia="仿宋_GB2312"/>
                <w:kern w:val="0"/>
                <w:sz w:val="28"/>
                <w:szCs w:val="28"/>
              </w:rPr>
            </w:pPr>
          </w:p>
        </w:tc>
      </w:tr>
      <w:tr w:rsidR="009D702F" w:rsidTr="002034B7">
        <w:trPr>
          <w:trHeight w:val="854"/>
          <w:jc w:val="center"/>
        </w:trPr>
        <w:tc>
          <w:tcPr>
            <w:tcW w:w="1604" w:type="dxa"/>
            <w:tcBorders>
              <w:top w:val="single" w:sz="4" w:space="0" w:color="000000"/>
              <w:left w:val="single" w:sz="4" w:space="0" w:color="000000"/>
              <w:bottom w:val="single" w:sz="4" w:space="0" w:color="000000"/>
              <w:right w:val="single" w:sz="4" w:space="0" w:color="000000"/>
            </w:tcBorders>
          </w:tcPr>
          <w:p w:rsidR="009D702F" w:rsidRDefault="009D702F" w:rsidP="009D702F">
            <w:pPr>
              <w:widowControl/>
              <w:spacing w:line="700" w:lineRule="exact"/>
              <w:rPr>
                <w:rFonts w:ascii="仿宋_GB2312" w:eastAsia="仿宋_GB2312"/>
                <w:kern w:val="0"/>
                <w:sz w:val="28"/>
                <w:szCs w:val="28"/>
              </w:rPr>
            </w:pPr>
            <w:r>
              <w:rPr>
                <w:rFonts w:ascii="仿宋_GB2312" w:eastAsia="仿宋_GB2312" w:hint="eastAsia"/>
                <w:kern w:val="0"/>
                <w:sz w:val="28"/>
                <w:szCs w:val="28"/>
              </w:rPr>
              <w:t>项目名称</w:t>
            </w:r>
          </w:p>
        </w:tc>
        <w:tc>
          <w:tcPr>
            <w:tcW w:w="7186" w:type="dxa"/>
            <w:tcBorders>
              <w:top w:val="single" w:sz="4" w:space="0" w:color="000000"/>
              <w:left w:val="nil"/>
              <w:bottom w:val="single" w:sz="4" w:space="0" w:color="000000"/>
              <w:right w:val="single" w:sz="4" w:space="0" w:color="000000"/>
            </w:tcBorders>
          </w:tcPr>
          <w:p w:rsidR="009D702F" w:rsidRDefault="009D702F" w:rsidP="009D702F">
            <w:pPr>
              <w:widowControl/>
              <w:spacing w:line="700" w:lineRule="exact"/>
              <w:rPr>
                <w:rFonts w:ascii="仿宋_GB2312" w:eastAsia="仿宋_GB2312"/>
                <w:kern w:val="0"/>
                <w:sz w:val="28"/>
                <w:szCs w:val="28"/>
              </w:rPr>
            </w:pPr>
          </w:p>
        </w:tc>
      </w:tr>
      <w:tr w:rsidR="009D702F" w:rsidTr="002034B7">
        <w:trPr>
          <w:trHeight w:val="780"/>
          <w:jc w:val="center"/>
        </w:trPr>
        <w:tc>
          <w:tcPr>
            <w:tcW w:w="8790" w:type="dxa"/>
            <w:gridSpan w:val="2"/>
            <w:tcBorders>
              <w:top w:val="single" w:sz="4" w:space="0" w:color="000000"/>
              <w:left w:val="single" w:sz="4" w:space="0" w:color="000000"/>
              <w:bottom w:val="single" w:sz="4" w:space="0" w:color="000000"/>
              <w:right w:val="single" w:sz="4" w:space="0" w:color="000000"/>
            </w:tcBorders>
          </w:tcPr>
          <w:p w:rsidR="009D702F" w:rsidRDefault="009D702F" w:rsidP="002034B7">
            <w:pPr>
              <w:widowControl/>
              <w:rPr>
                <w:rFonts w:ascii="仿宋_GB2312" w:eastAsia="仿宋_GB2312"/>
                <w:kern w:val="0"/>
                <w:sz w:val="28"/>
                <w:szCs w:val="28"/>
              </w:rPr>
            </w:pPr>
            <w:r>
              <w:rPr>
                <w:rFonts w:ascii="仿宋_GB2312" w:eastAsia="仿宋_GB2312" w:hint="eastAsia"/>
                <w:kern w:val="0"/>
                <w:sz w:val="28"/>
                <w:szCs w:val="28"/>
              </w:rPr>
              <w:t>本单位郑重承诺：</w:t>
            </w:r>
          </w:p>
          <w:p w:rsidR="009D702F" w:rsidRDefault="009D702F" w:rsidP="002034B7">
            <w:pPr>
              <w:widowControl/>
              <w:rPr>
                <w:rFonts w:ascii="仿宋_GB2312" w:eastAsia="仿宋_GB2312"/>
                <w:kern w:val="0"/>
                <w:sz w:val="28"/>
                <w:szCs w:val="28"/>
              </w:rPr>
            </w:pPr>
            <w:r>
              <w:rPr>
                <w:rFonts w:ascii="仿宋_GB2312" w:eastAsia="仿宋_GB2312" w:hint="eastAsia"/>
                <w:kern w:val="0"/>
                <w:sz w:val="28"/>
                <w:szCs w:val="28"/>
              </w:rPr>
              <w:t xml:space="preserve">    我单位项目申报的所有材料，包括申请表及相关附件材料均真实、完整，若发生与承诺相违背的事实，由本单位承担全部法律责任。</w:t>
            </w:r>
          </w:p>
          <w:p w:rsidR="009D702F" w:rsidRDefault="009D702F" w:rsidP="002034B7">
            <w:pPr>
              <w:widowControl/>
              <w:ind w:firstLine="560"/>
              <w:rPr>
                <w:rFonts w:ascii="仿宋_GB2312" w:eastAsia="仿宋_GB2312"/>
                <w:kern w:val="0"/>
                <w:sz w:val="28"/>
                <w:szCs w:val="28"/>
              </w:rPr>
            </w:pPr>
          </w:p>
          <w:p w:rsidR="009D702F" w:rsidRDefault="009D702F" w:rsidP="002034B7">
            <w:pPr>
              <w:widowControl/>
              <w:ind w:left="4200"/>
              <w:rPr>
                <w:rFonts w:ascii="仿宋_GB2312" w:eastAsia="仿宋_GB2312"/>
                <w:kern w:val="0"/>
                <w:sz w:val="28"/>
                <w:szCs w:val="28"/>
              </w:rPr>
            </w:pPr>
          </w:p>
          <w:p w:rsidR="009D702F" w:rsidRDefault="009D702F" w:rsidP="002034B7">
            <w:pPr>
              <w:widowControl/>
              <w:ind w:left="4200"/>
              <w:rPr>
                <w:rFonts w:ascii="仿宋_GB2312" w:eastAsia="仿宋_GB2312"/>
                <w:kern w:val="0"/>
                <w:sz w:val="28"/>
                <w:szCs w:val="28"/>
              </w:rPr>
            </w:pPr>
          </w:p>
          <w:p w:rsidR="009D702F" w:rsidRDefault="009D702F" w:rsidP="002034B7">
            <w:pPr>
              <w:widowControl/>
              <w:ind w:left="4200"/>
              <w:rPr>
                <w:rFonts w:ascii="仿宋_GB2312" w:eastAsia="仿宋_GB2312"/>
                <w:kern w:val="0"/>
                <w:sz w:val="28"/>
                <w:szCs w:val="28"/>
              </w:rPr>
            </w:pPr>
          </w:p>
          <w:p w:rsidR="009D702F" w:rsidRDefault="009D702F" w:rsidP="002034B7">
            <w:pPr>
              <w:widowControl/>
              <w:tabs>
                <w:tab w:val="left" w:pos="2745"/>
              </w:tabs>
              <w:rPr>
                <w:rFonts w:ascii="仿宋_GB2312" w:eastAsia="仿宋_GB2312"/>
                <w:kern w:val="0"/>
                <w:sz w:val="28"/>
                <w:szCs w:val="28"/>
              </w:rPr>
            </w:pPr>
          </w:p>
          <w:p w:rsidR="009D702F" w:rsidRDefault="009D702F" w:rsidP="002034B7">
            <w:pPr>
              <w:widowControl/>
              <w:ind w:left="4200"/>
              <w:rPr>
                <w:rFonts w:ascii="仿宋_GB2312" w:eastAsia="仿宋_GB2312"/>
                <w:kern w:val="0"/>
                <w:sz w:val="28"/>
                <w:szCs w:val="28"/>
              </w:rPr>
            </w:pPr>
          </w:p>
          <w:p w:rsidR="009D702F" w:rsidRDefault="009D702F" w:rsidP="002034B7">
            <w:pPr>
              <w:widowControl/>
              <w:ind w:left="4200"/>
              <w:rPr>
                <w:rFonts w:ascii="仿宋_GB2312" w:eastAsia="仿宋_GB2312"/>
                <w:kern w:val="0"/>
                <w:sz w:val="28"/>
                <w:szCs w:val="28"/>
              </w:rPr>
            </w:pPr>
          </w:p>
          <w:p w:rsidR="009D702F" w:rsidRDefault="009D702F" w:rsidP="002034B7">
            <w:pPr>
              <w:widowControl/>
              <w:ind w:left="4200"/>
              <w:rPr>
                <w:rFonts w:ascii="仿宋_GB2312" w:eastAsia="仿宋_GB2312"/>
                <w:kern w:val="0"/>
                <w:sz w:val="28"/>
                <w:szCs w:val="28"/>
              </w:rPr>
            </w:pPr>
            <w:r>
              <w:rPr>
                <w:rFonts w:ascii="仿宋_GB2312" w:eastAsia="仿宋_GB2312" w:hint="eastAsia"/>
                <w:kern w:val="0"/>
                <w:sz w:val="28"/>
                <w:szCs w:val="28"/>
              </w:rPr>
              <w:t>单位（盖章）：</w:t>
            </w:r>
          </w:p>
          <w:p w:rsidR="009D702F" w:rsidRDefault="009D702F" w:rsidP="002034B7">
            <w:pPr>
              <w:widowControl/>
              <w:ind w:left="4200"/>
              <w:rPr>
                <w:rFonts w:ascii="仿宋_GB2312" w:eastAsia="仿宋_GB2312"/>
                <w:kern w:val="0"/>
                <w:sz w:val="28"/>
                <w:szCs w:val="28"/>
              </w:rPr>
            </w:pPr>
            <w:r>
              <w:rPr>
                <w:rFonts w:ascii="仿宋_GB2312" w:eastAsia="仿宋_GB2312" w:hint="eastAsia"/>
                <w:kern w:val="0"/>
                <w:sz w:val="28"/>
                <w:szCs w:val="28"/>
              </w:rPr>
              <w:t>法人签字：</w:t>
            </w:r>
          </w:p>
          <w:p w:rsidR="009D702F" w:rsidRDefault="009D702F" w:rsidP="002034B7">
            <w:pPr>
              <w:widowControl/>
              <w:rPr>
                <w:rFonts w:ascii="黑体" w:eastAsia="黑体"/>
                <w:kern w:val="0"/>
                <w:sz w:val="32"/>
                <w:szCs w:val="32"/>
              </w:rPr>
            </w:pPr>
            <w:r>
              <w:rPr>
                <w:rFonts w:ascii="仿宋_GB2312" w:eastAsia="仿宋_GB2312" w:hint="eastAsia"/>
                <w:kern w:val="0"/>
                <w:sz w:val="28"/>
                <w:szCs w:val="28"/>
              </w:rPr>
              <w:t xml:space="preserve">                                             年   月   日</w:t>
            </w:r>
          </w:p>
        </w:tc>
      </w:tr>
    </w:tbl>
    <w:p w:rsidR="00837E3D"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40" w:lineRule="exact"/>
        <w:rPr>
          <w:szCs w:val="21"/>
        </w:rPr>
      </w:pPr>
    </w:p>
    <w:p w:rsidR="009D702F" w:rsidRDefault="009D702F" w:rsidP="009D702F">
      <w:pPr>
        <w:spacing w:line="520" w:lineRule="exact"/>
        <w:rPr>
          <w:rFonts w:ascii="黑体" w:eastAsia="黑体" w:hAnsi="黑体"/>
          <w:sz w:val="32"/>
          <w:szCs w:val="32"/>
        </w:rPr>
        <w:sectPr w:rsidR="009D702F" w:rsidSect="009D702F">
          <w:pgSz w:w="11906" w:h="16838" w:code="9"/>
          <w:pgMar w:top="2098" w:right="1287" w:bottom="1985" w:left="1622" w:header="851" w:footer="992" w:gutter="0"/>
          <w:pgNumType w:fmt="numberInDash"/>
          <w:cols w:space="720"/>
          <w:docGrid w:type="linesAndChars" w:linePitch="312"/>
        </w:sectPr>
      </w:pPr>
    </w:p>
    <w:p w:rsidR="009D702F" w:rsidRDefault="009D702F" w:rsidP="009D702F">
      <w:pPr>
        <w:spacing w:line="520" w:lineRule="exact"/>
        <w:rPr>
          <w:rFonts w:ascii="黑体" w:eastAsia="黑体" w:hAnsi="黑体"/>
          <w:sz w:val="32"/>
          <w:szCs w:val="32"/>
        </w:rPr>
      </w:pPr>
      <w:r>
        <w:rPr>
          <w:rFonts w:ascii="黑体" w:eastAsia="黑体" w:hAnsi="黑体" w:hint="eastAsia"/>
          <w:sz w:val="32"/>
          <w:szCs w:val="32"/>
        </w:rPr>
        <w:lastRenderedPageBreak/>
        <w:t>附件2</w:t>
      </w:r>
    </w:p>
    <w:p w:rsidR="009D702F" w:rsidRDefault="009D702F" w:rsidP="009D702F">
      <w:pPr>
        <w:spacing w:line="520" w:lineRule="exact"/>
        <w:rPr>
          <w:rFonts w:ascii="黑体" w:eastAsia="黑体" w:hAnsi="黑体"/>
          <w:sz w:val="32"/>
          <w:szCs w:val="32"/>
        </w:rPr>
      </w:pPr>
    </w:p>
    <w:p w:rsidR="009D702F" w:rsidRPr="00677015" w:rsidRDefault="009D702F" w:rsidP="009D702F">
      <w:pPr>
        <w:spacing w:line="600" w:lineRule="exact"/>
        <w:jc w:val="center"/>
        <w:rPr>
          <w:rFonts w:ascii="方正小标宋简体" w:eastAsia="方正小标宋简体" w:cs="宋体"/>
          <w:kern w:val="0"/>
          <w:sz w:val="44"/>
          <w:szCs w:val="44"/>
          <w:lang w:val="zh-CN"/>
        </w:rPr>
      </w:pPr>
      <w:r w:rsidRPr="00677015">
        <w:rPr>
          <w:rFonts w:ascii="方正小标宋简体" w:eastAsia="方正小标宋简体" w:cs="宋体" w:hint="eastAsia"/>
          <w:kern w:val="0"/>
          <w:sz w:val="44"/>
          <w:szCs w:val="44"/>
        </w:rPr>
        <w:t>年度</w:t>
      </w:r>
      <w:proofErr w:type="gramStart"/>
      <w:r w:rsidRPr="00677015">
        <w:rPr>
          <w:rFonts w:ascii="方正小标宋简体" w:eastAsia="方正小标宋简体" w:cs="宋体" w:hint="eastAsia"/>
          <w:kern w:val="0"/>
          <w:sz w:val="44"/>
          <w:szCs w:val="44"/>
          <w:lang w:val="zh-CN"/>
        </w:rPr>
        <w:t>奉化区</w:t>
      </w:r>
      <w:proofErr w:type="gramEnd"/>
      <w:r w:rsidRPr="00677015">
        <w:rPr>
          <w:rFonts w:ascii="方正小标宋简体" w:eastAsia="方正小标宋简体" w:cs="宋体" w:hint="eastAsia"/>
          <w:kern w:val="0"/>
          <w:sz w:val="44"/>
          <w:szCs w:val="44"/>
          <w:lang w:val="zh-CN"/>
        </w:rPr>
        <w:t>节能技术（产品）应用项目投资明细表</w:t>
      </w:r>
    </w:p>
    <w:p w:rsidR="009D702F" w:rsidRDefault="009D702F" w:rsidP="009D702F">
      <w:pPr>
        <w:spacing w:line="440" w:lineRule="exact"/>
        <w:rPr>
          <w:rFonts w:ascii="仿宋_GB2312" w:eastAsia="仿宋_GB2312" w:cs="宋体"/>
          <w:kern w:val="0"/>
          <w:sz w:val="24"/>
          <w:lang w:val="zh-CN"/>
        </w:rPr>
      </w:pPr>
      <w:r>
        <w:rPr>
          <w:rFonts w:ascii="仿宋_GB2312" w:eastAsia="仿宋_GB2312" w:cs="宋体" w:hint="eastAsia"/>
          <w:kern w:val="0"/>
          <w:sz w:val="24"/>
        </w:rPr>
        <w:t xml:space="preserve">   </w:t>
      </w:r>
      <w:r>
        <w:rPr>
          <w:rFonts w:ascii="仿宋_GB2312" w:eastAsia="仿宋_GB2312" w:cs="宋体" w:hint="eastAsia"/>
          <w:kern w:val="0"/>
          <w:sz w:val="24"/>
          <w:lang w:val="zh-CN"/>
        </w:rPr>
        <w:t xml:space="preserve">企业名称（盖章）： </w:t>
      </w:r>
    </w:p>
    <w:p w:rsidR="009D702F" w:rsidRDefault="009D702F" w:rsidP="009D702F">
      <w:pPr>
        <w:spacing w:line="440" w:lineRule="exact"/>
        <w:rPr>
          <w:rFonts w:ascii="仿宋_GB2312" w:eastAsia="仿宋_GB2312" w:cs="宋体"/>
          <w:kern w:val="0"/>
          <w:sz w:val="24"/>
          <w:lang w:val="zh-CN"/>
        </w:rPr>
      </w:pPr>
      <w:r>
        <w:rPr>
          <w:rFonts w:ascii="仿宋_GB2312" w:eastAsia="仿宋_GB2312" w:cs="宋体" w:hint="eastAsia"/>
          <w:kern w:val="0"/>
          <w:sz w:val="24"/>
        </w:rPr>
        <w:t xml:space="preserve">   </w:t>
      </w:r>
      <w:r>
        <w:rPr>
          <w:rFonts w:ascii="仿宋_GB2312" w:eastAsia="仿宋_GB2312" w:cs="宋体" w:hint="eastAsia"/>
          <w:kern w:val="0"/>
          <w:sz w:val="24"/>
          <w:lang w:val="zh-CN"/>
        </w:rPr>
        <w:t>项目名称：</w:t>
      </w:r>
      <w:r>
        <w:rPr>
          <w:rFonts w:ascii="仿宋_GB2312" w:eastAsia="仿宋_GB2312" w:hAnsi="宋体" w:hint="eastAsia"/>
          <w:color w:val="000000"/>
          <w:sz w:val="24"/>
        </w:rPr>
        <w:t xml:space="preserve">    </w:t>
      </w:r>
      <w:r>
        <w:rPr>
          <w:rFonts w:ascii="仿宋_GB2312" w:eastAsia="仿宋_GB2312" w:cs="宋体" w:hint="eastAsia"/>
          <w:kern w:val="0"/>
          <w:sz w:val="24"/>
          <w:lang w:val="zh-CN"/>
        </w:rPr>
        <w:t xml:space="preserve">                                                    </w:t>
      </w:r>
      <w:r>
        <w:rPr>
          <w:rFonts w:ascii="仿宋_GB2312" w:eastAsia="仿宋_GB2312" w:cs="宋体" w:hint="eastAsia"/>
          <w:kern w:val="0"/>
          <w:sz w:val="24"/>
        </w:rPr>
        <w:t xml:space="preserve">             </w:t>
      </w:r>
      <w:r>
        <w:rPr>
          <w:rFonts w:ascii="仿宋_GB2312" w:eastAsia="仿宋_GB2312" w:cs="宋体" w:hint="eastAsia"/>
          <w:kern w:val="0"/>
          <w:sz w:val="24"/>
          <w:lang w:val="zh-CN"/>
        </w:rPr>
        <w:t>单位：万元（小数保留一位）</w:t>
      </w:r>
    </w:p>
    <w:tbl>
      <w:tblPr>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134"/>
        <w:gridCol w:w="1701"/>
        <w:gridCol w:w="993"/>
        <w:gridCol w:w="1134"/>
        <w:gridCol w:w="1417"/>
        <w:gridCol w:w="1276"/>
        <w:gridCol w:w="1417"/>
        <w:gridCol w:w="2268"/>
        <w:gridCol w:w="1255"/>
      </w:tblGrid>
      <w:tr w:rsidR="009D702F" w:rsidTr="002034B7">
        <w:trPr>
          <w:trHeight w:val="602"/>
        </w:trPr>
        <w:tc>
          <w:tcPr>
            <w:tcW w:w="675"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序号</w:t>
            </w:r>
          </w:p>
        </w:tc>
        <w:tc>
          <w:tcPr>
            <w:tcW w:w="1701"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实际投资内容</w:t>
            </w:r>
          </w:p>
        </w:tc>
        <w:tc>
          <w:tcPr>
            <w:tcW w:w="1134"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开票时间</w:t>
            </w:r>
          </w:p>
        </w:tc>
        <w:tc>
          <w:tcPr>
            <w:tcW w:w="1701"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记账凭证号</w:t>
            </w:r>
          </w:p>
        </w:tc>
        <w:tc>
          <w:tcPr>
            <w:tcW w:w="993"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数量</w:t>
            </w:r>
          </w:p>
        </w:tc>
        <w:tc>
          <w:tcPr>
            <w:tcW w:w="1134"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不含税金额</w:t>
            </w:r>
          </w:p>
        </w:tc>
        <w:tc>
          <w:tcPr>
            <w:tcW w:w="1417"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借方科目</w:t>
            </w:r>
          </w:p>
        </w:tc>
        <w:tc>
          <w:tcPr>
            <w:tcW w:w="1276"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贷方科目</w:t>
            </w:r>
          </w:p>
        </w:tc>
        <w:tc>
          <w:tcPr>
            <w:tcW w:w="1417"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付款凭证号</w:t>
            </w:r>
          </w:p>
        </w:tc>
        <w:tc>
          <w:tcPr>
            <w:tcW w:w="2268"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销货单位名称</w:t>
            </w:r>
          </w:p>
        </w:tc>
        <w:tc>
          <w:tcPr>
            <w:tcW w:w="1255" w:type="dxa"/>
            <w:vAlign w:val="center"/>
          </w:tcPr>
          <w:p w:rsidR="009D702F" w:rsidRDefault="009D702F" w:rsidP="002034B7">
            <w:pPr>
              <w:autoSpaceDN w:val="0"/>
              <w:jc w:val="center"/>
              <w:textAlignment w:val="center"/>
              <w:rPr>
                <w:rFonts w:ascii="仿宋_GB2312" w:eastAsia="仿宋_GB2312" w:hAnsi="宋体"/>
                <w:b/>
                <w:color w:val="000000"/>
                <w:sz w:val="18"/>
              </w:rPr>
            </w:pPr>
            <w:r>
              <w:rPr>
                <w:rFonts w:ascii="仿宋_GB2312" w:eastAsia="仿宋_GB2312" w:hAnsi="宋体" w:hint="eastAsia"/>
                <w:b/>
                <w:color w:val="000000"/>
                <w:sz w:val="18"/>
              </w:rPr>
              <w:t>已付金额</w:t>
            </w: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r w:rsidR="009D702F" w:rsidTr="002034B7">
        <w:trPr>
          <w:trHeight w:val="602"/>
        </w:trPr>
        <w:tc>
          <w:tcPr>
            <w:tcW w:w="675" w:type="dxa"/>
            <w:vAlign w:val="bottom"/>
          </w:tcPr>
          <w:p w:rsidR="009D702F" w:rsidRDefault="009D702F" w:rsidP="002034B7">
            <w:pPr>
              <w:autoSpaceDN w:val="0"/>
              <w:jc w:val="left"/>
              <w:textAlignment w:val="bottom"/>
              <w:rPr>
                <w:rFonts w:ascii="仿宋_GB2312" w:eastAsia="仿宋_GB2312" w:hAnsi="宋体"/>
                <w:color w:val="000000"/>
                <w:sz w:val="18"/>
                <w:szCs w:val="18"/>
              </w:rPr>
            </w:pPr>
            <w:r>
              <w:rPr>
                <w:rFonts w:ascii="仿宋_GB2312" w:eastAsia="仿宋_GB2312" w:hAnsi="宋体" w:hint="eastAsia"/>
                <w:color w:val="000000"/>
                <w:sz w:val="18"/>
                <w:szCs w:val="18"/>
              </w:rPr>
              <w:t>合计</w:t>
            </w: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701"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993"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134"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76"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417"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2268"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c>
          <w:tcPr>
            <w:tcW w:w="1255" w:type="dxa"/>
            <w:vAlign w:val="bottom"/>
          </w:tcPr>
          <w:p w:rsidR="009D702F" w:rsidRDefault="009D702F" w:rsidP="002034B7">
            <w:pPr>
              <w:autoSpaceDN w:val="0"/>
              <w:jc w:val="left"/>
              <w:textAlignment w:val="bottom"/>
              <w:rPr>
                <w:rFonts w:ascii="仿宋_GB2312" w:eastAsia="仿宋_GB2312" w:hAnsi="宋体"/>
                <w:color w:val="000000"/>
                <w:sz w:val="18"/>
                <w:szCs w:val="18"/>
              </w:rPr>
            </w:pPr>
          </w:p>
        </w:tc>
      </w:tr>
    </w:tbl>
    <w:p w:rsidR="009D702F" w:rsidRDefault="009D702F" w:rsidP="009D702F">
      <w:pPr>
        <w:tabs>
          <w:tab w:val="left" w:pos="6780"/>
        </w:tabs>
        <w:ind w:firstLineChars="200" w:firstLine="420"/>
        <w:rPr>
          <w:rFonts w:ascii="仿宋_GB2312" w:eastAsia="仿宋_GB2312" w:hAnsi="宋体" w:cs="宋体"/>
          <w:kern w:val="0"/>
          <w:szCs w:val="21"/>
        </w:rPr>
      </w:pPr>
      <w:r>
        <w:rPr>
          <w:rFonts w:ascii="仿宋_GB2312" w:eastAsia="仿宋_GB2312" w:hAnsi="宋体" w:cs="宋体" w:hint="eastAsia"/>
          <w:kern w:val="0"/>
          <w:szCs w:val="21"/>
        </w:rPr>
        <w:t xml:space="preserve">填表人：                      联系电话：                      手机：                                填表日期： </w:t>
      </w:r>
    </w:p>
    <w:p w:rsidR="009D702F" w:rsidRDefault="009D702F" w:rsidP="00837E3D">
      <w:pPr>
        <w:spacing w:line="540" w:lineRule="exact"/>
        <w:rPr>
          <w:szCs w:val="21"/>
        </w:rPr>
        <w:sectPr w:rsidR="009D702F" w:rsidSect="009D702F">
          <w:pgSz w:w="16838" w:h="11906" w:orient="landscape" w:code="9"/>
          <w:pgMar w:top="1622" w:right="2098" w:bottom="1287" w:left="1985" w:header="851" w:footer="992" w:gutter="0"/>
          <w:pgNumType w:fmt="numberInDash"/>
          <w:cols w:space="720"/>
          <w:docGrid w:type="lines" w:linePitch="312"/>
        </w:sectPr>
      </w:pPr>
    </w:p>
    <w:p w:rsidR="00837E3D" w:rsidRPr="009D702F"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40" w:lineRule="exact"/>
        <w:rPr>
          <w:szCs w:val="21"/>
        </w:rPr>
      </w:pPr>
    </w:p>
    <w:p w:rsidR="00837E3D" w:rsidRDefault="00837E3D" w:rsidP="00837E3D">
      <w:pPr>
        <w:spacing w:line="560" w:lineRule="exact"/>
        <w:rPr>
          <w:szCs w:val="21"/>
        </w:rPr>
      </w:pPr>
    </w:p>
    <w:p w:rsidR="00837E3D" w:rsidRDefault="00837E3D" w:rsidP="00837E3D">
      <w:pPr>
        <w:spacing w:line="560" w:lineRule="exact"/>
        <w:rPr>
          <w:szCs w:val="21"/>
        </w:rPr>
      </w:pPr>
    </w:p>
    <w:p w:rsidR="00837E3D" w:rsidRDefault="00837E3D" w:rsidP="00837E3D">
      <w:pPr>
        <w:spacing w:line="560" w:lineRule="exact"/>
        <w:rPr>
          <w:szCs w:val="21"/>
        </w:rPr>
      </w:pPr>
    </w:p>
    <w:p w:rsidR="00837E3D" w:rsidRDefault="00837E3D" w:rsidP="00837E3D">
      <w:pPr>
        <w:spacing w:line="560" w:lineRule="exact"/>
        <w:rPr>
          <w:szCs w:val="21"/>
        </w:rPr>
      </w:pPr>
    </w:p>
    <w:p w:rsidR="00837E3D" w:rsidRDefault="00837E3D" w:rsidP="00837E3D">
      <w:pPr>
        <w:spacing w:line="560" w:lineRule="exact"/>
        <w:rPr>
          <w:szCs w:val="21"/>
        </w:rPr>
      </w:pPr>
    </w:p>
    <w:p w:rsidR="00837E3D" w:rsidRDefault="00837E3D" w:rsidP="00837E3D">
      <w:pPr>
        <w:spacing w:line="560" w:lineRule="exact"/>
        <w:rPr>
          <w:szCs w:val="21"/>
        </w:rPr>
      </w:pPr>
    </w:p>
    <w:p w:rsidR="00837E3D" w:rsidRDefault="00837E3D" w:rsidP="00837E3D">
      <w:pPr>
        <w:spacing w:line="560" w:lineRule="exact"/>
        <w:rPr>
          <w:szCs w:val="21"/>
        </w:rPr>
      </w:pPr>
    </w:p>
    <w:p w:rsidR="00837E3D" w:rsidRDefault="00837E3D" w:rsidP="00837E3D">
      <w:pPr>
        <w:spacing w:line="560" w:lineRule="exact"/>
        <w:rPr>
          <w:szCs w:val="21"/>
        </w:rPr>
      </w:pPr>
    </w:p>
    <w:p w:rsidR="009D702F" w:rsidRDefault="009D702F" w:rsidP="00837E3D">
      <w:pPr>
        <w:spacing w:line="560" w:lineRule="exact"/>
        <w:rPr>
          <w:szCs w:val="21"/>
        </w:rPr>
      </w:pPr>
    </w:p>
    <w:p w:rsidR="009D702F" w:rsidRDefault="009D702F" w:rsidP="00837E3D">
      <w:pPr>
        <w:spacing w:line="560" w:lineRule="exact"/>
        <w:rPr>
          <w:szCs w:val="21"/>
        </w:rPr>
      </w:pPr>
    </w:p>
    <w:p w:rsidR="009D702F" w:rsidRDefault="009D702F" w:rsidP="00837E3D">
      <w:pPr>
        <w:spacing w:line="560" w:lineRule="exact"/>
        <w:rPr>
          <w:szCs w:val="21"/>
        </w:rPr>
      </w:pPr>
    </w:p>
    <w:p w:rsidR="009D702F" w:rsidRDefault="009D702F" w:rsidP="00837E3D">
      <w:pPr>
        <w:spacing w:line="560" w:lineRule="exact"/>
        <w:rPr>
          <w:szCs w:val="21"/>
        </w:rPr>
      </w:pPr>
    </w:p>
    <w:p w:rsidR="009D702F" w:rsidRDefault="009D702F" w:rsidP="00837E3D">
      <w:pPr>
        <w:spacing w:line="560" w:lineRule="exact"/>
        <w:rPr>
          <w:szCs w:val="21"/>
        </w:rPr>
      </w:pPr>
    </w:p>
    <w:p w:rsidR="00837E3D" w:rsidRDefault="00837E3D" w:rsidP="00837E3D">
      <w:pPr>
        <w:spacing w:line="560" w:lineRule="exact"/>
        <w:rPr>
          <w:szCs w:val="21"/>
        </w:rPr>
      </w:pPr>
    </w:p>
    <w:p w:rsidR="00002EB5" w:rsidRPr="00837E3D" w:rsidRDefault="00A2265A" w:rsidP="00837E3D">
      <w:pPr>
        <w:spacing w:line="560" w:lineRule="exact"/>
        <w:ind w:firstLineChars="100" w:firstLine="280"/>
        <w:rPr>
          <w:szCs w:val="21"/>
        </w:rPr>
      </w:pPr>
      <w:r w:rsidRPr="00A2265A">
        <w:rPr>
          <w:rFonts w:ascii="仿宋_GB2312" w:eastAsia="仿宋_GB2312" w:hAnsi="宋体"/>
          <w:noProof/>
          <w:sz w:val="28"/>
          <w:szCs w:val="28"/>
        </w:rPr>
        <w:pict>
          <v:line id="_x0000_s1099" style="position:absolute;left:0;text-align:left;z-index:251656704;mso-position-horizontal:center" from="0,34.2pt" to="442.2pt,34.2pt"/>
        </w:pict>
      </w:r>
      <w:r w:rsidRPr="00A2265A">
        <w:rPr>
          <w:rFonts w:ascii="方正小标宋简体" w:eastAsia="方正小标宋简体" w:hAnsi="宋体"/>
          <w:noProof/>
          <w:sz w:val="28"/>
          <w:szCs w:val="28"/>
        </w:rPr>
        <w:pict>
          <v:line id="_x0000_s1100" style="position:absolute;left:0;text-align:left;z-index:251657728;mso-position-horizontal:center" from="0,3pt" to="442.2pt,3pt"/>
        </w:pict>
      </w:r>
      <w:r w:rsidR="00837E3D" w:rsidRPr="007559C8">
        <w:rPr>
          <w:rFonts w:ascii="仿宋_GB2312" w:eastAsia="仿宋_GB2312" w:hint="eastAsia"/>
          <w:sz w:val="28"/>
          <w:szCs w:val="28"/>
        </w:rPr>
        <w:t>宁波市</w:t>
      </w:r>
      <w:proofErr w:type="gramStart"/>
      <w:r w:rsidR="00837E3D" w:rsidRPr="007559C8">
        <w:rPr>
          <w:rFonts w:ascii="仿宋_GB2312" w:eastAsia="仿宋_GB2312" w:hint="eastAsia"/>
          <w:sz w:val="28"/>
          <w:szCs w:val="28"/>
        </w:rPr>
        <w:t>奉化区</w:t>
      </w:r>
      <w:proofErr w:type="gramEnd"/>
      <w:r w:rsidR="00837E3D" w:rsidRPr="007559C8">
        <w:rPr>
          <w:rFonts w:ascii="仿宋_GB2312" w:eastAsia="仿宋_GB2312" w:hAnsi="宋体" w:hint="eastAsia"/>
          <w:sz w:val="28"/>
          <w:szCs w:val="28"/>
        </w:rPr>
        <w:t>经</w:t>
      </w:r>
      <w:r w:rsidR="00837E3D" w:rsidRPr="00AD65C0">
        <w:rPr>
          <w:rFonts w:ascii="仿宋_GB2312" w:eastAsia="仿宋_GB2312" w:hAnsi="宋体" w:hint="eastAsia"/>
          <w:sz w:val="28"/>
          <w:szCs w:val="28"/>
        </w:rPr>
        <w:t>济和信息化局办公室</w:t>
      </w:r>
      <w:r w:rsidR="00837E3D">
        <w:rPr>
          <w:rFonts w:ascii="仿宋_GB2312" w:eastAsia="仿宋_GB2312" w:hAnsi="宋体" w:hint="eastAsia"/>
          <w:sz w:val="28"/>
          <w:szCs w:val="28"/>
        </w:rPr>
        <w:t xml:space="preserve">         </w:t>
      </w:r>
      <w:r w:rsidR="00837E3D" w:rsidRPr="00AD65C0">
        <w:rPr>
          <w:rFonts w:ascii="仿宋_GB2312" w:eastAsia="仿宋_GB2312" w:hAnsi="宋体" w:hint="eastAsia"/>
          <w:sz w:val="28"/>
          <w:szCs w:val="28"/>
        </w:rPr>
        <w:t>201</w:t>
      </w:r>
      <w:r w:rsidR="00837E3D">
        <w:rPr>
          <w:rFonts w:ascii="仿宋_GB2312" w:eastAsia="仿宋_GB2312" w:hAnsi="宋体" w:hint="eastAsia"/>
          <w:sz w:val="28"/>
          <w:szCs w:val="28"/>
        </w:rPr>
        <w:t>9</w:t>
      </w:r>
      <w:r w:rsidR="00837E3D" w:rsidRPr="00AD65C0">
        <w:rPr>
          <w:rFonts w:ascii="仿宋_GB2312" w:eastAsia="仿宋_GB2312" w:hAnsi="宋体" w:hint="eastAsia"/>
          <w:sz w:val="28"/>
          <w:szCs w:val="28"/>
        </w:rPr>
        <w:t>年</w:t>
      </w:r>
      <w:r w:rsidR="00837E3D">
        <w:rPr>
          <w:rFonts w:ascii="仿宋_GB2312" w:eastAsia="仿宋_GB2312" w:hAnsi="宋体" w:hint="eastAsia"/>
          <w:sz w:val="28"/>
          <w:szCs w:val="28"/>
        </w:rPr>
        <w:t>1</w:t>
      </w:r>
      <w:r w:rsidR="00BD7D6E">
        <w:rPr>
          <w:rFonts w:ascii="仿宋_GB2312" w:eastAsia="仿宋_GB2312" w:hAnsi="宋体" w:hint="eastAsia"/>
          <w:sz w:val="28"/>
          <w:szCs w:val="28"/>
        </w:rPr>
        <w:t>2</w:t>
      </w:r>
      <w:r w:rsidR="00837E3D" w:rsidRPr="00AD65C0">
        <w:rPr>
          <w:rFonts w:ascii="仿宋_GB2312" w:eastAsia="仿宋_GB2312" w:hAnsi="宋体" w:hint="eastAsia"/>
          <w:sz w:val="28"/>
          <w:szCs w:val="28"/>
        </w:rPr>
        <w:t>月</w:t>
      </w:r>
      <w:r w:rsidR="00837E3D">
        <w:rPr>
          <w:rFonts w:ascii="仿宋_GB2312" w:eastAsia="仿宋_GB2312" w:hAnsi="宋体" w:hint="eastAsia"/>
          <w:sz w:val="28"/>
          <w:szCs w:val="28"/>
        </w:rPr>
        <w:t>26</w:t>
      </w:r>
      <w:r w:rsidR="00837E3D" w:rsidRPr="00AD65C0">
        <w:rPr>
          <w:rFonts w:ascii="仿宋_GB2312" w:eastAsia="仿宋_GB2312" w:hAnsi="宋体" w:hint="eastAsia"/>
          <w:sz w:val="28"/>
          <w:szCs w:val="28"/>
        </w:rPr>
        <w:t>日印发</w:t>
      </w:r>
    </w:p>
    <w:sectPr w:rsidR="00002EB5" w:rsidRPr="00837E3D" w:rsidSect="009D702F">
      <w:pgSz w:w="11906" w:h="16838" w:code="9"/>
      <w:pgMar w:top="2098" w:right="1287" w:bottom="1985" w:left="1622"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00" w:rsidRDefault="009D7300">
      <w:r>
        <w:separator/>
      </w:r>
    </w:p>
  </w:endnote>
  <w:endnote w:type="continuationSeparator" w:id="0">
    <w:p w:rsidR="009D7300" w:rsidRDefault="009D7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5D" w:rsidRPr="001E76FE" w:rsidRDefault="00A2265A">
    <w:pPr>
      <w:pStyle w:val="a4"/>
      <w:rPr>
        <w:rFonts w:ascii="仿宋_GB2312" w:eastAsia="仿宋_GB2312"/>
        <w:sz w:val="28"/>
        <w:szCs w:val="28"/>
      </w:rPr>
    </w:pPr>
    <w:r w:rsidRPr="001E76FE">
      <w:rPr>
        <w:rFonts w:ascii="仿宋_GB2312" w:eastAsia="仿宋_GB2312" w:hint="eastAsia"/>
        <w:sz w:val="28"/>
        <w:szCs w:val="28"/>
      </w:rPr>
      <w:fldChar w:fldCharType="begin"/>
    </w:r>
    <w:r w:rsidR="00BC275D" w:rsidRPr="001E76FE">
      <w:rPr>
        <w:rFonts w:ascii="仿宋_GB2312" w:eastAsia="仿宋_GB2312" w:hint="eastAsia"/>
        <w:sz w:val="28"/>
        <w:szCs w:val="28"/>
      </w:rPr>
      <w:instrText xml:space="preserve"> PAGE   \* MERGEFORMAT </w:instrText>
    </w:r>
    <w:r w:rsidRPr="001E76FE">
      <w:rPr>
        <w:rFonts w:ascii="仿宋_GB2312" w:eastAsia="仿宋_GB2312" w:hint="eastAsia"/>
        <w:sz w:val="28"/>
        <w:szCs w:val="28"/>
      </w:rPr>
      <w:fldChar w:fldCharType="separate"/>
    </w:r>
    <w:r w:rsidR="000E5B7B" w:rsidRPr="000E5B7B">
      <w:rPr>
        <w:rFonts w:ascii="仿宋_GB2312" w:eastAsia="仿宋_GB2312"/>
        <w:noProof/>
        <w:sz w:val="28"/>
        <w:szCs w:val="28"/>
        <w:lang w:val="zh-CN"/>
      </w:rPr>
      <w:t>-</w:t>
    </w:r>
    <w:r w:rsidR="000E5B7B">
      <w:rPr>
        <w:rFonts w:ascii="仿宋_GB2312" w:eastAsia="仿宋_GB2312"/>
        <w:noProof/>
        <w:sz w:val="28"/>
        <w:szCs w:val="28"/>
      </w:rPr>
      <w:t xml:space="preserve"> 2 -</w:t>
    </w:r>
    <w:r w:rsidRPr="001E76FE">
      <w:rPr>
        <w:rFonts w:ascii="仿宋_GB2312" w:eastAsia="仿宋_GB2312" w:hint="eastAsia"/>
        <w:sz w:val="28"/>
        <w:szCs w:val="28"/>
      </w:rPr>
      <w:fldChar w:fldCharType="end"/>
    </w:r>
  </w:p>
  <w:p w:rsidR="00BC275D" w:rsidRDefault="00BC27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3258"/>
      <w:docPartObj>
        <w:docPartGallery w:val="Page Numbers (Bottom of Page)"/>
        <w:docPartUnique/>
      </w:docPartObj>
    </w:sdtPr>
    <w:sdtEndPr>
      <w:rPr>
        <w:rFonts w:ascii="仿宋_GB2312" w:eastAsia="仿宋_GB2312" w:hint="eastAsia"/>
        <w:sz w:val="28"/>
        <w:szCs w:val="28"/>
      </w:rPr>
    </w:sdtEndPr>
    <w:sdtContent>
      <w:p w:rsidR="008D162C" w:rsidRDefault="008D162C">
        <w:pPr>
          <w:pStyle w:val="a4"/>
          <w:jc w:val="center"/>
        </w:pPr>
        <w:r>
          <w:rPr>
            <w:rFonts w:hint="eastAsia"/>
          </w:rPr>
          <w:t xml:space="preserve">                                                                                            </w:t>
        </w:r>
        <w:r w:rsidR="00A2265A" w:rsidRPr="008D162C">
          <w:rPr>
            <w:rFonts w:ascii="仿宋_GB2312" w:eastAsia="仿宋_GB2312" w:hint="eastAsia"/>
            <w:sz w:val="28"/>
            <w:szCs w:val="28"/>
          </w:rPr>
          <w:fldChar w:fldCharType="begin"/>
        </w:r>
        <w:r w:rsidRPr="008D162C">
          <w:rPr>
            <w:rFonts w:ascii="仿宋_GB2312" w:eastAsia="仿宋_GB2312" w:hint="eastAsia"/>
            <w:sz w:val="28"/>
            <w:szCs w:val="28"/>
          </w:rPr>
          <w:instrText xml:space="preserve"> PAGE   \* MERGEFORMAT </w:instrText>
        </w:r>
        <w:r w:rsidR="00A2265A" w:rsidRPr="008D162C">
          <w:rPr>
            <w:rFonts w:ascii="仿宋_GB2312" w:eastAsia="仿宋_GB2312" w:hint="eastAsia"/>
            <w:sz w:val="28"/>
            <w:szCs w:val="28"/>
          </w:rPr>
          <w:fldChar w:fldCharType="separate"/>
        </w:r>
        <w:r w:rsidR="000E5B7B" w:rsidRPr="000E5B7B">
          <w:rPr>
            <w:rFonts w:ascii="仿宋_GB2312" w:eastAsia="仿宋_GB2312"/>
            <w:noProof/>
            <w:sz w:val="28"/>
            <w:szCs w:val="28"/>
            <w:lang w:val="zh-CN"/>
          </w:rPr>
          <w:t>-</w:t>
        </w:r>
        <w:r w:rsidR="000E5B7B">
          <w:rPr>
            <w:rFonts w:ascii="仿宋_GB2312" w:eastAsia="仿宋_GB2312"/>
            <w:noProof/>
            <w:sz w:val="28"/>
            <w:szCs w:val="28"/>
          </w:rPr>
          <w:t xml:space="preserve"> 1 -</w:t>
        </w:r>
        <w:r w:rsidR="00A2265A" w:rsidRPr="008D162C">
          <w:rPr>
            <w:rFonts w:ascii="仿宋_GB2312" w:eastAsia="仿宋_GB2312" w:hint="eastAsia"/>
            <w:sz w:val="28"/>
            <w:szCs w:val="28"/>
          </w:rPr>
          <w:fldChar w:fldCharType="end"/>
        </w:r>
      </w:p>
    </w:sdtContent>
  </w:sdt>
  <w:p w:rsidR="00BC275D" w:rsidRDefault="00BC27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00" w:rsidRDefault="009D7300">
      <w:r>
        <w:separator/>
      </w:r>
    </w:p>
  </w:footnote>
  <w:footnote w:type="continuationSeparator" w:id="0">
    <w:p w:rsidR="009D7300" w:rsidRDefault="009D7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5D" w:rsidRDefault="00BC275D" w:rsidP="0060759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16CD"/>
    <w:multiLevelType w:val="hybridMultilevel"/>
    <w:tmpl w:val="F286B250"/>
    <w:lvl w:ilvl="0" w:tplc="356246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258903"/>
    <w:multiLevelType w:val="singleLevel"/>
    <w:tmpl w:val="29258903"/>
    <w:lvl w:ilvl="0">
      <w:start w:val="1"/>
      <w:numFmt w:val="chineseCounting"/>
      <w:suff w:val="nothing"/>
      <w:lvlText w:val="%1、"/>
      <w:lvlJc w:val="left"/>
      <w:rPr>
        <w:rFonts w:hint="eastAsia"/>
      </w:rPr>
    </w:lvl>
  </w:abstractNum>
  <w:abstractNum w:abstractNumId="2">
    <w:nsid w:val="4D015A1C"/>
    <w:multiLevelType w:val="hybridMultilevel"/>
    <w:tmpl w:val="6CAC65AE"/>
    <w:lvl w:ilvl="0" w:tplc="EA66E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98698A"/>
    <w:multiLevelType w:val="hybridMultilevel"/>
    <w:tmpl w:val="7B725B08"/>
    <w:lvl w:ilvl="0" w:tplc="B14E7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DD3669"/>
    <w:multiLevelType w:val="singleLevel"/>
    <w:tmpl w:val="56DD3669"/>
    <w:lvl w:ilvl="0">
      <w:start w:val="1"/>
      <w:numFmt w:val="chineseCounting"/>
      <w:suff w:val="nothing"/>
      <w:lvlText w:val="%1、"/>
      <w:lvlJc w:val="left"/>
    </w:lvl>
  </w:abstractNum>
  <w:abstractNum w:abstractNumId="5">
    <w:nsid w:val="56DD367D"/>
    <w:multiLevelType w:val="singleLevel"/>
    <w:tmpl w:val="56DD367D"/>
    <w:lvl w:ilvl="0">
      <w:start w:val="3"/>
      <w:numFmt w:val="chineseCounting"/>
      <w:suff w:val="nothing"/>
      <w:lvlText w:val="%1、"/>
      <w:lvlJc w:val="left"/>
    </w:lvl>
  </w:abstractNum>
  <w:abstractNum w:abstractNumId="6">
    <w:nsid w:val="576906A0"/>
    <w:multiLevelType w:val="singleLevel"/>
    <w:tmpl w:val="576906A0"/>
    <w:lvl w:ilvl="0">
      <w:start w:val="4"/>
      <w:numFmt w:val="chineseCounting"/>
      <w:suff w:val="nothing"/>
      <w:lvlText w:val="%1、"/>
      <w:lvlJc w:val="left"/>
    </w:lvl>
  </w:abstractNum>
  <w:abstractNum w:abstractNumId="7">
    <w:nsid w:val="577A247E"/>
    <w:multiLevelType w:val="singleLevel"/>
    <w:tmpl w:val="577A247E"/>
    <w:lvl w:ilvl="0">
      <w:start w:val="7"/>
      <w:numFmt w:val="chineseCounting"/>
      <w:suff w:val="nothing"/>
      <w:lvlText w:val="%1、"/>
      <w:lvlJc w:val="left"/>
    </w:lvl>
  </w:abstractNum>
  <w:abstractNum w:abstractNumId="8">
    <w:nsid w:val="58FD2386"/>
    <w:multiLevelType w:val="hybridMultilevel"/>
    <w:tmpl w:val="5BB6B130"/>
    <w:lvl w:ilvl="0" w:tplc="C3AE88F4">
      <w:start w:val="1"/>
      <w:numFmt w:val="decimal"/>
      <w:lvlText w:val="%1"/>
      <w:lvlJc w:val="right"/>
      <w:pPr>
        <w:ind w:left="708" w:hanging="42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9">
    <w:nsid w:val="59195E04"/>
    <w:multiLevelType w:val="singleLevel"/>
    <w:tmpl w:val="B22CC5B6"/>
    <w:lvl w:ilvl="0">
      <w:start w:val="1"/>
      <w:numFmt w:val="decimal"/>
      <w:lvlText w:val="%1"/>
      <w:lvlJc w:val="center"/>
      <w:pPr>
        <w:tabs>
          <w:tab w:val="num" w:pos="420"/>
        </w:tabs>
        <w:ind w:left="425" w:hanging="137"/>
      </w:pPr>
      <w:rPr>
        <w:rFonts w:hint="default"/>
      </w:rPr>
    </w:lvl>
  </w:abstractNum>
  <w:abstractNum w:abstractNumId="10">
    <w:nsid w:val="5D902FBA"/>
    <w:multiLevelType w:val="hybridMultilevel"/>
    <w:tmpl w:val="D08E809E"/>
    <w:lvl w:ilvl="0" w:tplc="BEE03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E0D9B60"/>
    <w:multiLevelType w:val="singleLevel"/>
    <w:tmpl w:val="5E0D9B60"/>
    <w:lvl w:ilvl="0">
      <w:start w:val="1"/>
      <w:numFmt w:val="decimal"/>
      <w:suff w:val="nothing"/>
      <w:lvlText w:val="%1、"/>
      <w:lvlJc w:val="left"/>
    </w:lvl>
  </w:abstractNum>
  <w:abstractNum w:abstractNumId="12">
    <w:nsid w:val="644BDAC3"/>
    <w:multiLevelType w:val="singleLevel"/>
    <w:tmpl w:val="644BDAC3"/>
    <w:lvl w:ilvl="0">
      <w:start w:val="1"/>
      <w:numFmt w:val="decimal"/>
      <w:suff w:val="nothing"/>
      <w:lvlText w:val="%1、"/>
      <w:lvlJc w:val="left"/>
    </w:lvl>
  </w:abstractNum>
  <w:abstractNum w:abstractNumId="13">
    <w:nsid w:val="6EF298D9"/>
    <w:multiLevelType w:val="singleLevel"/>
    <w:tmpl w:val="6EF298D9"/>
    <w:lvl w:ilvl="0">
      <w:start w:val="1"/>
      <w:numFmt w:val="decimal"/>
      <w:lvlText w:val="%1."/>
      <w:lvlJc w:val="left"/>
      <w:pPr>
        <w:ind w:left="425" w:hanging="425"/>
      </w:pPr>
      <w:rPr>
        <w:rFonts w:hint="default"/>
      </w:rPr>
    </w:lvl>
  </w:abstractNum>
  <w:abstractNum w:abstractNumId="14">
    <w:nsid w:val="75D11BF3"/>
    <w:multiLevelType w:val="hybridMultilevel"/>
    <w:tmpl w:val="DD10679A"/>
    <w:lvl w:ilvl="0" w:tplc="425C35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5"/>
  </w:num>
  <w:num w:numId="4">
    <w:abstractNumId w:val="7"/>
  </w:num>
  <w:num w:numId="5">
    <w:abstractNumId w:val="9"/>
  </w:num>
  <w:num w:numId="6">
    <w:abstractNumId w:val="8"/>
  </w:num>
  <w:num w:numId="7">
    <w:abstractNumId w:val="13"/>
  </w:num>
  <w:num w:numId="8">
    <w:abstractNumId w:val="3"/>
  </w:num>
  <w:num w:numId="9">
    <w:abstractNumId w:val="10"/>
  </w:num>
  <w:num w:numId="10">
    <w:abstractNumId w:val="2"/>
  </w:num>
  <w:num w:numId="11">
    <w:abstractNumId w:val="14"/>
  </w:num>
  <w:num w:numId="12">
    <w:abstractNumId w:val="0"/>
  </w:num>
  <w:num w:numId="13">
    <w:abstractNumId w:val="1"/>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11970" fillcolor="white">
      <v:fill color="white"/>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0A3"/>
    <w:rsid w:val="00000B49"/>
    <w:rsid w:val="00002EB5"/>
    <w:rsid w:val="00004B35"/>
    <w:rsid w:val="000055B5"/>
    <w:rsid w:val="0002012B"/>
    <w:rsid w:val="0002253F"/>
    <w:rsid w:val="00036620"/>
    <w:rsid w:val="00036CA5"/>
    <w:rsid w:val="000379FA"/>
    <w:rsid w:val="00041F8B"/>
    <w:rsid w:val="0005014B"/>
    <w:rsid w:val="000601DF"/>
    <w:rsid w:val="00060845"/>
    <w:rsid w:val="00060DD9"/>
    <w:rsid w:val="00073149"/>
    <w:rsid w:val="000845EE"/>
    <w:rsid w:val="000946C4"/>
    <w:rsid w:val="000A056E"/>
    <w:rsid w:val="000A4086"/>
    <w:rsid w:val="000A4DD9"/>
    <w:rsid w:val="000A5C32"/>
    <w:rsid w:val="000A6AF6"/>
    <w:rsid w:val="000B24C7"/>
    <w:rsid w:val="000B7861"/>
    <w:rsid w:val="000D109E"/>
    <w:rsid w:val="000E050F"/>
    <w:rsid w:val="000E37CB"/>
    <w:rsid w:val="000E3CEB"/>
    <w:rsid w:val="000E3FFD"/>
    <w:rsid w:val="000E5B7B"/>
    <w:rsid w:val="000F3599"/>
    <w:rsid w:val="000F56A9"/>
    <w:rsid w:val="00100C9A"/>
    <w:rsid w:val="00117F5E"/>
    <w:rsid w:val="00135BBB"/>
    <w:rsid w:val="001360A7"/>
    <w:rsid w:val="0013625F"/>
    <w:rsid w:val="001374B7"/>
    <w:rsid w:val="00140D7E"/>
    <w:rsid w:val="0014294F"/>
    <w:rsid w:val="001436BF"/>
    <w:rsid w:val="00146E8E"/>
    <w:rsid w:val="00151782"/>
    <w:rsid w:val="0015310B"/>
    <w:rsid w:val="00156FF5"/>
    <w:rsid w:val="001649D9"/>
    <w:rsid w:val="00173946"/>
    <w:rsid w:val="00173B42"/>
    <w:rsid w:val="001822D2"/>
    <w:rsid w:val="0019075E"/>
    <w:rsid w:val="00190B4D"/>
    <w:rsid w:val="00191274"/>
    <w:rsid w:val="001A5F04"/>
    <w:rsid w:val="001A6DC7"/>
    <w:rsid w:val="001D3F48"/>
    <w:rsid w:val="001E3E55"/>
    <w:rsid w:val="001E76FE"/>
    <w:rsid w:val="001F112D"/>
    <w:rsid w:val="001F1AA1"/>
    <w:rsid w:val="0021045C"/>
    <w:rsid w:val="002156F4"/>
    <w:rsid w:val="00232FEF"/>
    <w:rsid w:val="00237CE4"/>
    <w:rsid w:val="00243392"/>
    <w:rsid w:val="00245293"/>
    <w:rsid w:val="00247572"/>
    <w:rsid w:val="0025748A"/>
    <w:rsid w:val="00262A76"/>
    <w:rsid w:val="00272044"/>
    <w:rsid w:val="002879BF"/>
    <w:rsid w:val="00293289"/>
    <w:rsid w:val="00294156"/>
    <w:rsid w:val="002974EA"/>
    <w:rsid w:val="002A2D29"/>
    <w:rsid w:val="002A3C5E"/>
    <w:rsid w:val="002A5A99"/>
    <w:rsid w:val="002C5416"/>
    <w:rsid w:val="002C69EA"/>
    <w:rsid w:val="002C6CD8"/>
    <w:rsid w:val="002C71DF"/>
    <w:rsid w:val="002D5F7D"/>
    <w:rsid w:val="002D7E66"/>
    <w:rsid w:val="002F0FCE"/>
    <w:rsid w:val="002F21D1"/>
    <w:rsid w:val="0030123F"/>
    <w:rsid w:val="00315D94"/>
    <w:rsid w:val="003214C8"/>
    <w:rsid w:val="00333984"/>
    <w:rsid w:val="0033658B"/>
    <w:rsid w:val="003369CF"/>
    <w:rsid w:val="0034171F"/>
    <w:rsid w:val="00345C1B"/>
    <w:rsid w:val="00346AE0"/>
    <w:rsid w:val="003604C0"/>
    <w:rsid w:val="00361947"/>
    <w:rsid w:val="0036487F"/>
    <w:rsid w:val="00367F3F"/>
    <w:rsid w:val="00377DD5"/>
    <w:rsid w:val="00381230"/>
    <w:rsid w:val="00396AC7"/>
    <w:rsid w:val="003A194F"/>
    <w:rsid w:val="003A3056"/>
    <w:rsid w:val="003A6832"/>
    <w:rsid w:val="003A6BFC"/>
    <w:rsid w:val="003B22D9"/>
    <w:rsid w:val="003B2D5F"/>
    <w:rsid w:val="003B4C80"/>
    <w:rsid w:val="003B755A"/>
    <w:rsid w:val="003C4249"/>
    <w:rsid w:val="003D3E6E"/>
    <w:rsid w:val="003D3F58"/>
    <w:rsid w:val="003D6008"/>
    <w:rsid w:val="003E1A34"/>
    <w:rsid w:val="003F442D"/>
    <w:rsid w:val="00400921"/>
    <w:rsid w:val="00417C1D"/>
    <w:rsid w:val="00426F36"/>
    <w:rsid w:val="00433F38"/>
    <w:rsid w:val="0044294C"/>
    <w:rsid w:val="0046713A"/>
    <w:rsid w:val="0046774A"/>
    <w:rsid w:val="004722EB"/>
    <w:rsid w:val="00481DBE"/>
    <w:rsid w:val="0048282E"/>
    <w:rsid w:val="00484EC7"/>
    <w:rsid w:val="00490B16"/>
    <w:rsid w:val="00491157"/>
    <w:rsid w:val="004A0414"/>
    <w:rsid w:val="004A6C7A"/>
    <w:rsid w:val="004B1A3C"/>
    <w:rsid w:val="004B54DB"/>
    <w:rsid w:val="004C27D9"/>
    <w:rsid w:val="004C28F4"/>
    <w:rsid w:val="004C75F4"/>
    <w:rsid w:val="004C7D1C"/>
    <w:rsid w:val="004D6FC5"/>
    <w:rsid w:val="004E782F"/>
    <w:rsid w:val="005044B9"/>
    <w:rsid w:val="0051657C"/>
    <w:rsid w:val="00521EF0"/>
    <w:rsid w:val="0052379B"/>
    <w:rsid w:val="0052420F"/>
    <w:rsid w:val="00524802"/>
    <w:rsid w:val="00533EC5"/>
    <w:rsid w:val="0054202F"/>
    <w:rsid w:val="005557C8"/>
    <w:rsid w:val="005564D1"/>
    <w:rsid w:val="00557345"/>
    <w:rsid w:val="00571E58"/>
    <w:rsid w:val="0057246D"/>
    <w:rsid w:val="0058109B"/>
    <w:rsid w:val="005840A4"/>
    <w:rsid w:val="00585FED"/>
    <w:rsid w:val="005A0A62"/>
    <w:rsid w:val="005A5C5A"/>
    <w:rsid w:val="005C6871"/>
    <w:rsid w:val="005D0257"/>
    <w:rsid w:val="005D3D07"/>
    <w:rsid w:val="005D54D7"/>
    <w:rsid w:val="005E3906"/>
    <w:rsid w:val="005E40BA"/>
    <w:rsid w:val="005E6220"/>
    <w:rsid w:val="005F46BA"/>
    <w:rsid w:val="006012CB"/>
    <w:rsid w:val="00607598"/>
    <w:rsid w:val="00613D02"/>
    <w:rsid w:val="00616847"/>
    <w:rsid w:val="006175F2"/>
    <w:rsid w:val="00621109"/>
    <w:rsid w:val="00625F4C"/>
    <w:rsid w:val="00630BA0"/>
    <w:rsid w:val="00634BCD"/>
    <w:rsid w:val="00634E4F"/>
    <w:rsid w:val="00666065"/>
    <w:rsid w:val="00670809"/>
    <w:rsid w:val="00674E63"/>
    <w:rsid w:val="006753EA"/>
    <w:rsid w:val="00676EB8"/>
    <w:rsid w:val="00677F25"/>
    <w:rsid w:val="00681820"/>
    <w:rsid w:val="00683932"/>
    <w:rsid w:val="0068428D"/>
    <w:rsid w:val="006A797B"/>
    <w:rsid w:val="006B0B73"/>
    <w:rsid w:val="006C1936"/>
    <w:rsid w:val="006D6CDA"/>
    <w:rsid w:val="006E0F72"/>
    <w:rsid w:val="006E0FDC"/>
    <w:rsid w:val="006E598F"/>
    <w:rsid w:val="006F567E"/>
    <w:rsid w:val="00704AC0"/>
    <w:rsid w:val="007158CF"/>
    <w:rsid w:val="00724E47"/>
    <w:rsid w:val="0073657A"/>
    <w:rsid w:val="0074195F"/>
    <w:rsid w:val="00742BB6"/>
    <w:rsid w:val="0075213E"/>
    <w:rsid w:val="007559C8"/>
    <w:rsid w:val="00761D82"/>
    <w:rsid w:val="00770846"/>
    <w:rsid w:val="00771D92"/>
    <w:rsid w:val="0077540D"/>
    <w:rsid w:val="00775B3E"/>
    <w:rsid w:val="007804B8"/>
    <w:rsid w:val="00783B81"/>
    <w:rsid w:val="0078508B"/>
    <w:rsid w:val="00793EB9"/>
    <w:rsid w:val="0079472B"/>
    <w:rsid w:val="007A20D6"/>
    <w:rsid w:val="007D09A9"/>
    <w:rsid w:val="007D3B70"/>
    <w:rsid w:val="007F0B15"/>
    <w:rsid w:val="007F2F4E"/>
    <w:rsid w:val="007F4FF3"/>
    <w:rsid w:val="00802C7F"/>
    <w:rsid w:val="0081656F"/>
    <w:rsid w:val="0082109D"/>
    <w:rsid w:val="008240DF"/>
    <w:rsid w:val="00824297"/>
    <w:rsid w:val="008274CD"/>
    <w:rsid w:val="00837E3D"/>
    <w:rsid w:val="008411F6"/>
    <w:rsid w:val="0084493A"/>
    <w:rsid w:val="00846CCD"/>
    <w:rsid w:val="00850CEE"/>
    <w:rsid w:val="00851B4A"/>
    <w:rsid w:val="00852974"/>
    <w:rsid w:val="00853536"/>
    <w:rsid w:val="00861E49"/>
    <w:rsid w:val="00863F13"/>
    <w:rsid w:val="008673B9"/>
    <w:rsid w:val="00871A7C"/>
    <w:rsid w:val="00873676"/>
    <w:rsid w:val="0087574F"/>
    <w:rsid w:val="00883956"/>
    <w:rsid w:val="00884482"/>
    <w:rsid w:val="00895FCF"/>
    <w:rsid w:val="008C1849"/>
    <w:rsid w:val="008C1D33"/>
    <w:rsid w:val="008C59F3"/>
    <w:rsid w:val="008C5A9E"/>
    <w:rsid w:val="008D162C"/>
    <w:rsid w:val="008D7AFB"/>
    <w:rsid w:val="008E1355"/>
    <w:rsid w:val="008F243C"/>
    <w:rsid w:val="008F5A1F"/>
    <w:rsid w:val="008F7ED1"/>
    <w:rsid w:val="009148EA"/>
    <w:rsid w:val="009161A3"/>
    <w:rsid w:val="00916872"/>
    <w:rsid w:val="009221FC"/>
    <w:rsid w:val="00923213"/>
    <w:rsid w:val="00935CC3"/>
    <w:rsid w:val="00936513"/>
    <w:rsid w:val="00937C88"/>
    <w:rsid w:val="00940EE3"/>
    <w:rsid w:val="009428B2"/>
    <w:rsid w:val="00962795"/>
    <w:rsid w:val="00963A65"/>
    <w:rsid w:val="00966B47"/>
    <w:rsid w:val="00974366"/>
    <w:rsid w:val="0097601E"/>
    <w:rsid w:val="00983265"/>
    <w:rsid w:val="0098595D"/>
    <w:rsid w:val="00990346"/>
    <w:rsid w:val="0099271B"/>
    <w:rsid w:val="0099476A"/>
    <w:rsid w:val="00996364"/>
    <w:rsid w:val="009A7121"/>
    <w:rsid w:val="009B071F"/>
    <w:rsid w:val="009B0DFC"/>
    <w:rsid w:val="009B4572"/>
    <w:rsid w:val="009B5258"/>
    <w:rsid w:val="009C18B9"/>
    <w:rsid w:val="009C6016"/>
    <w:rsid w:val="009C7A96"/>
    <w:rsid w:val="009D0C1E"/>
    <w:rsid w:val="009D3CE6"/>
    <w:rsid w:val="009D6FAF"/>
    <w:rsid w:val="009D702F"/>
    <w:rsid w:val="009D7300"/>
    <w:rsid w:val="009E100A"/>
    <w:rsid w:val="009F3B95"/>
    <w:rsid w:val="00A030A3"/>
    <w:rsid w:val="00A15770"/>
    <w:rsid w:val="00A20470"/>
    <w:rsid w:val="00A213BD"/>
    <w:rsid w:val="00A2265A"/>
    <w:rsid w:val="00A22707"/>
    <w:rsid w:val="00A231D8"/>
    <w:rsid w:val="00A249D2"/>
    <w:rsid w:val="00A24D6B"/>
    <w:rsid w:val="00A3253C"/>
    <w:rsid w:val="00A3350A"/>
    <w:rsid w:val="00A4523A"/>
    <w:rsid w:val="00A529FA"/>
    <w:rsid w:val="00A533A8"/>
    <w:rsid w:val="00A54C27"/>
    <w:rsid w:val="00A56482"/>
    <w:rsid w:val="00A65EC0"/>
    <w:rsid w:val="00A67CD4"/>
    <w:rsid w:val="00A71CBF"/>
    <w:rsid w:val="00A722ED"/>
    <w:rsid w:val="00A72681"/>
    <w:rsid w:val="00A74806"/>
    <w:rsid w:val="00A757D5"/>
    <w:rsid w:val="00A75832"/>
    <w:rsid w:val="00A77645"/>
    <w:rsid w:val="00A82DDF"/>
    <w:rsid w:val="00A87C7E"/>
    <w:rsid w:val="00A94650"/>
    <w:rsid w:val="00AB227F"/>
    <w:rsid w:val="00AB2D69"/>
    <w:rsid w:val="00AB4D3D"/>
    <w:rsid w:val="00AB5DCD"/>
    <w:rsid w:val="00AB6376"/>
    <w:rsid w:val="00AC00C2"/>
    <w:rsid w:val="00AF0367"/>
    <w:rsid w:val="00B00FDA"/>
    <w:rsid w:val="00B14102"/>
    <w:rsid w:val="00B158EF"/>
    <w:rsid w:val="00B15F87"/>
    <w:rsid w:val="00B33411"/>
    <w:rsid w:val="00B41D2F"/>
    <w:rsid w:val="00B42CBA"/>
    <w:rsid w:val="00B4402D"/>
    <w:rsid w:val="00B50869"/>
    <w:rsid w:val="00B56904"/>
    <w:rsid w:val="00B60A14"/>
    <w:rsid w:val="00B66C1A"/>
    <w:rsid w:val="00B67DDE"/>
    <w:rsid w:val="00B72D0E"/>
    <w:rsid w:val="00B764D0"/>
    <w:rsid w:val="00B80772"/>
    <w:rsid w:val="00B83931"/>
    <w:rsid w:val="00BA678E"/>
    <w:rsid w:val="00BB4EF2"/>
    <w:rsid w:val="00BB5232"/>
    <w:rsid w:val="00BC0549"/>
    <w:rsid w:val="00BC12B6"/>
    <w:rsid w:val="00BC275D"/>
    <w:rsid w:val="00BC4942"/>
    <w:rsid w:val="00BC54ED"/>
    <w:rsid w:val="00BD2687"/>
    <w:rsid w:val="00BD2AE9"/>
    <w:rsid w:val="00BD7C7C"/>
    <w:rsid w:val="00BD7D6E"/>
    <w:rsid w:val="00BE018B"/>
    <w:rsid w:val="00BE7FC9"/>
    <w:rsid w:val="00BF1ACA"/>
    <w:rsid w:val="00BF2559"/>
    <w:rsid w:val="00BF5B80"/>
    <w:rsid w:val="00C00E00"/>
    <w:rsid w:val="00C0285A"/>
    <w:rsid w:val="00C03377"/>
    <w:rsid w:val="00C05060"/>
    <w:rsid w:val="00C06531"/>
    <w:rsid w:val="00C07FC7"/>
    <w:rsid w:val="00C14B2A"/>
    <w:rsid w:val="00C21FD1"/>
    <w:rsid w:val="00C25D5B"/>
    <w:rsid w:val="00C3633D"/>
    <w:rsid w:val="00C40361"/>
    <w:rsid w:val="00C47EB3"/>
    <w:rsid w:val="00C60013"/>
    <w:rsid w:val="00C61795"/>
    <w:rsid w:val="00C63FBA"/>
    <w:rsid w:val="00C85B2D"/>
    <w:rsid w:val="00CA0D41"/>
    <w:rsid w:val="00CA2F64"/>
    <w:rsid w:val="00CA3331"/>
    <w:rsid w:val="00CA4389"/>
    <w:rsid w:val="00CA52F6"/>
    <w:rsid w:val="00CB3431"/>
    <w:rsid w:val="00CC0DA9"/>
    <w:rsid w:val="00CC4899"/>
    <w:rsid w:val="00CC7CDD"/>
    <w:rsid w:val="00CE02EA"/>
    <w:rsid w:val="00CE50BF"/>
    <w:rsid w:val="00CF3A02"/>
    <w:rsid w:val="00D1499E"/>
    <w:rsid w:val="00D14B00"/>
    <w:rsid w:val="00D156E3"/>
    <w:rsid w:val="00D276F3"/>
    <w:rsid w:val="00D30070"/>
    <w:rsid w:val="00D35FFD"/>
    <w:rsid w:val="00D413C3"/>
    <w:rsid w:val="00D45511"/>
    <w:rsid w:val="00D466F7"/>
    <w:rsid w:val="00D61083"/>
    <w:rsid w:val="00D64C54"/>
    <w:rsid w:val="00D65E9B"/>
    <w:rsid w:val="00D87A69"/>
    <w:rsid w:val="00D90F15"/>
    <w:rsid w:val="00D968B2"/>
    <w:rsid w:val="00DB2718"/>
    <w:rsid w:val="00DB5615"/>
    <w:rsid w:val="00DB748D"/>
    <w:rsid w:val="00DB777E"/>
    <w:rsid w:val="00DD0426"/>
    <w:rsid w:val="00DD2A3C"/>
    <w:rsid w:val="00DD305D"/>
    <w:rsid w:val="00DD5EAF"/>
    <w:rsid w:val="00DE226F"/>
    <w:rsid w:val="00DE4258"/>
    <w:rsid w:val="00DE5997"/>
    <w:rsid w:val="00DF39A0"/>
    <w:rsid w:val="00E040A1"/>
    <w:rsid w:val="00E06526"/>
    <w:rsid w:val="00E16B5A"/>
    <w:rsid w:val="00E3238D"/>
    <w:rsid w:val="00E43AE4"/>
    <w:rsid w:val="00E5589F"/>
    <w:rsid w:val="00E8259D"/>
    <w:rsid w:val="00E86592"/>
    <w:rsid w:val="00E9319F"/>
    <w:rsid w:val="00EA0D7F"/>
    <w:rsid w:val="00EA398D"/>
    <w:rsid w:val="00EB7683"/>
    <w:rsid w:val="00EC372D"/>
    <w:rsid w:val="00EC4077"/>
    <w:rsid w:val="00EC4862"/>
    <w:rsid w:val="00ED080D"/>
    <w:rsid w:val="00ED09EB"/>
    <w:rsid w:val="00ED73F0"/>
    <w:rsid w:val="00EE0373"/>
    <w:rsid w:val="00EE0852"/>
    <w:rsid w:val="00EE1439"/>
    <w:rsid w:val="00EE16FA"/>
    <w:rsid w:val="00EE6956"/>
    <w:rsid w:val="00EF2E39"/>
    <w:rsid w:val="00EF7DF3"/>
    <w:rsid w:val="00F03A98"/>
    <w:rsid w:val="00F07360"/>
    <w:rsid w:val="00F1451E"/>
    <w:rsid w:val="00F2513C"/>
    <w:rsid w:val="00F44D4A"/>
    <w:rsid w:val="00F44E33"/>
    <w:rsid w:val="00F46583"/>
    <w:rsid w:val="00F46C44"/>
    <w:rsid w:val="00F521FD"/>
    <w:rsid w:val="00F549AC"/>
    <w:rsid w:val="00F62D34"/>
    <w:rsid w:val="00F87ECF"/>
    <w:rsid w:val="00F93E09"/>
    <w:rsid w:val="00F946CF"/>
    <w:rsid w:val="00F974C2"/>
    <w:rsid w:val="00F9750E"/>
    <w:rsid w:val="00FA1930"/>
    <w:rsid w:val="00FA2F2B"/>
    <w:rsid w:val="00FC34AE"/>
    <w:rsid w:val="00FC7004"/>
    <w:rsid w:val="00FD176E"/>
    <w:rsid w:val="00FE1A81"/>
    <w:rsid w:val="00FE455A"/>
    <w:rsid w:val="00FF4882"/>
    <w:rsid w:val="00FF5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fillcolor="white">
      <v:fill color="white"/>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9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13C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D413C3"/>
    <w:pPr>
      <w:tabs>
        <w:tab w:val="center" w:pos="4153"/>
        <w:tab w:val="right" w:pos="8306"/>
      </w:tabs>
      <w:snapToGrid w:val="0"/>
      <w:jc w:val="left"/>
    </w:pPr>
    <w:rPr>
      <w:sz w:val="18"/>
      <w:szCs w:val="18"/>
    </w:rPr>
  </w:style>
  <w:style w:type="character" w:styleId="a5">
    <w:name w:val="page number"/>
    <w:basedOn w:val="a0"/>
    <w:rsid w:val="00D413C3"/>
  </w:style>
  <w:style w:type="paragraph" w:styleId="a6">
    <w:name w:val="Body Text Indent"/>
    <w:basedOn w:val="a"/>
    <w:rsid w:val="00D413C3"/>
    <w:pPr>
      <w:spacing w:line="560" w:lineRule="exact"/>
      <w:ind w:firstLineChars="200" w:firstLine="640"/>
    </w:pPr>
    <w:rPr>
      <w:rFonts w:eastAsia="仿宋_GB2312"/>
      <w:sz w:val="32"/>
    </w:rPr>
  </w:style>
  <w:style w:type="paragraph" w:styleId="2">
    <w:name w:val="Body Text Indent 2"/>
    <w:basedOn w:val="a"/>
    <w:rsid w:val="00D413C3"/>
    <w:pPr>
      <w:tabs>
        <w:tab w:val="left" w:pos="7740"/>
      </w:tabs>
      <w:ind w:firstLine="630"/>
    </w:pPr>
    <w:rPr>
      <w:rFonts w:ascii="仿宋_GB2312" w:eastAsia="仿宋_GB2312" w:hAnsi="宋体"/>
      <w:color w:val="000000"/>
      <w:sz w:val="32"/>
    </w:rPr>
  </w:style>
  <w:style w:type="paragraph" w:styleId="a7">
    <w:name w:val="Balloon Text"/>
    <w:basedOn w:val="a"/>
    <w:semiHidden/>
    <w:rsid w:val="006B0B73"/>
    <w:rPr>
      <w:sz w:val="18"/>
      <w:szCs w:val="18"/>
    </w:rPr>
  </w:style>
  <w:style w:type="paragraph" w:styleId="a8">
    <w:name w:val="Date"/>
    <w:basedOn w:val="a"/>
    <w:next w:val="a"/>
    <w:rsid w:val="009161A3"/>
    <w:pPr>
      <w:ind w:leftChars="2500" w:left="100"/>
    </w:pPr>
  </w:style>
  <w:style w:type="paragraph" w:styleId="a9">
    <w:name w:val="Body Text"/>
    <w:basedOn w:val="a"/>
    <w:rsid w:val="000379FA"/>
    <w:pPr>
      <w:spacing w:after="120"/>
    </w:pPr>
  </w:style>
  <w:style w:type="paragraph" w:customStyle="1" w:styleId="p0">
    <w:name w:val="p0"/>
    <w:basedOn w:val="a"/>
    <w:rsid w:val="003A3056"/>
    <w:pPr>
      <w:widowControl/>
      <w:spacing w:before="100" w:beforeAutospacing="1" w:after="100" w:afterAutospacing="1"/>
      <w:jc w:val="left"/>
    </w:pPr>
    <w:rPr>
      <w:rFonts w:ascii="宋体" w:hAnsi="宋体" w:cs="宋体"/>
      <w:kern w:val="0"/>
      <w:sz w:val="24"/>
    </w:rPr>
  </w:style>
  <w:style w:type="table" w:styleId="aa">
    <w:name w:val="Table Grid"/>
    <w:basedOn w:val="a1"/>
    <w:qFormat/>
    <w:rsid w:val="00F946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nhideWhenUsed/>
    <w:rsid w:val="001374B7"/>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uiPriority w:val="99"/>
    <w:rsid w:val="001E76FE"/>
    <w:rPr>
      <w:kern w:val="2"/>
      <w:sz w:val="18"/>
      <w:szCs w:val="18"/>
    </w:rPr>
  </w:style>
  <w:style w:type="paragraph" w:styleId="ac">
    <w:name w:val="List Paragraph"/>
    <w:basedOn w:val="a"/>
    <w:uiPriority w:val="34"/>
    <w:qFormat/>
    <w:rsid w:val="00DD5EAF"/>
    <w:pPr>
      <w:ind w:firstLineChars="200" w:firstLine="420"/>
    </w:pPr>
  </w:style>
  <w:style w:type="character" w:customStyle="1" w:styleId="font11">
    <w:name w:val="font11"/>
    <w:basedOn w:val="a0"/>
    <w:rsid w:val="00156FF5"/>
    <w:rPr>
      <w:rFonts w:ascii="宋体" w:eastAsia="宋体" w:hAnsi="宋体" w:cs="宋体" w:hint="eastAsia"/>
      <w:color w:val="000000"/>
      <w:sz w:val="20"/>
      <w:szCs w:val="20"/>
      <w:u w:val="none"/>
    </w:rPr>
  </w:style>
  <w:style w:type="character" w:customStyle="1" w:styleId="font21">
    <w:name w:val="font21"/>
    <w:basedOn w:val="a0"/>
    <w:rsid w:val="00156FF5"/>
    <w:rPr>
      <w:rFonts w:ascii="宋体" w:eastAsia="宋体" w:hAnsi="宋体" w:cs="宋体" w:hint="eastAsia"/>
      <w:color w:val="333333"/>
      <w:sz w:val="20"/>
      <w:szCs w:val="20"/>
      <w:u w:val="none"/>
    </w:rPr>
  </w:style>
  <w:style w:type="paragraph" w:customStyle="1" w:styleId="GB231228">
    <w:name w:val="样式 仿宋_GB2312 三号 行距: 固定值 28 磅"/>
    <w:basedOn w:val="a"/>
    <w:rsid w:val="00BF2559"/>
    <w:pPr>
      <w:spacing w:line="560" w:lineRule="exact"/>
      <w:ind w:firstLineChars="200" w:firstLine="640"/>
    </w:pPr>
    <w:rPr>
      <w:rFonts w:ascii="仿宋_GB2312" w:eastAsia="仿宋_GB2312" w:hAnsi="Calibri" w:cs="宋体"/>
      <w:sz w:val="32"/>
      <w:szCs w:val="20"/>
    </w:rPr>
  </w:style>
</w:styles>
</file>

<file path=word/webSettings.xml><?xml version="1.0" encoding="utf-8"?>
<w:webSettings xmlns:r="http://schemas.openxmlformats.org/officeDocument/2006/relationships" xmlns:w="http://schemas.openxmlformats.org/wordprocessingml/2006/main">
  <w:divs>
    <w:div w:id="88159523">
      <w:bodyDiv w:val="1"/>
      <w:marLeft w:val="0"/>
      <w:marRight w:val="0"/>
      <w:marTop w:val="0"/>
      <w:marBottom w:val="0"/>
      <w:divBdr>
        <w:top w:val="none" w:sz="0" w:space="0" w:color="auto"/>
        <w:left w:val="none" w:sz="0" w:space="0" w:color="auto"/>
        <w:bottom w:val="none" w:sz="0" w:space="0" w:color="auto"/>
        <w:right w:val="none" w:sz="0" w:space="0" w:color="auto"/>
      </w:divBdr>
    </w:div>
    <w:div w:id="449670086">
      <w:bodyDiv w:val="1"/>
      <w:marLeft w:val="0"/>
      <w:marRight w:val="0"/>
      <w:marTop w:val="0"/>
      <w:marBottom w:val="0"/>
      <w:divBdr>
        <w:top w:val="none" w:sz="0" w:space="0" w:color="auto"/>
        <w:left w:val="none" w:sz="0" w:space="0" w:color="auto"/>
        <w:bottom w:val="none" w:sz="0" w:space="0" w:color="auto"/>
        <w:right w:val="none" w:sz="0" w:space="0" w:color="auto"/>
      </w:divBdr>
    </w:div>
    <w:div w:id="689337665">
      <w:bodyDiv w:val="1"/>
      <w:marLeft w:val="0"/>
      <w:marRight w:val="0"/>
      <w:marTop w:val="0"/>
      <w:marBottom w:val="0"/>
      <w:divBdr>
        <w:top w:val="none" w:sz="0" w:space="0" w:color="auto"/>
        <w:left w:val="none" w:sz="0" w:space="0" w:color="auto"/>
        <w:bottom w:val="none" w:sz="0" w:space="0" w:color="auto"/>
        <w:right w:val="none" w:sz="0" w:space="0" w:color="auto"/>
      </w:divBdr>
    </w:div>
    <w:div w:id="191296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363;\&#36890;&#25253;&#25991;&#2036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77C4-6F57-46DA-BFB4-B98C0A3C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通报文例</Template>
  <TotalTime>39</TotalTime>
  <Pages>10</Pages>
  <Words>532</Words>
  <Characters>3037</Characters>
  <Application>Microsoft Office Word</Application>
  <DocSecurity>0</DocSecurity>
  <Lines>25</Lines>
  <Paragraphs>7</Paragraphs>
  <ScaleCrop>false</ScaleCrop>
  <Company>北京天大天财</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cp:lastPrinted>2018-01-10T01:55:00Z</cp:lastPrinted>
  <dcterms:created xsi:type="dcterms:W3CDTF">2020-03-24T07:43:00Z</dcterms:created>
  <dcterms:modified xsi:type="dcterms:W3CDTF">2020-03-25T00:29:00Z</dcterms:modified>
</cp:coreProperties>
</file>