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1" Type="http://schemas.openxmlformats.org/package/2006/relationships/metadata/thumbnail" Target="docProps/thumbnail.wmf"/><Relationship Id="rId5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590" w:lineRule="exact"/>
        <w:jc w:val="center"/>
        <w:rPr>
          <w:rFonts w:ascii="Times New Roman" w:hAnsi="Times New Roman" w:eastAsia="方正小标宋_GBK" w:cs="Times New Roman"/>
          <w:kern w:val="0"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eastAsia="方正小标宋_GBK" w:cs="Times New Roman"/>
          <w:bCs/>
          <w:kern w:val="0"/>
          <w:sz w:val="44"/>
          <w:szCs w:val="44"/>
        </w:rPr>
        <w:t>2016中国（昆山）品牌产品进口交易会</w:t>
      </w:r>
    </w:p>
    <w:p>
      <w:pPr>
        <w:widowControl/>
        <w:spacing w:line="590" w:lineRule="exact"/>
        <w:jc w:val="center"/>
        <w:rPr>
          <w:rFonts w:ascii="Times New Roman" w:hAnsi="Times New Roman" w:eastAsia="方正小标宋_GBK" w:cs="Times New Roman"/>
          <w:bCs/>
          <w:kern w:val="0"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kern w:val="0"/>
          <w:sz w:val="44"/>
          <w:szCs w:val="44"/>
        </w:rPr>
        <w:t>部分参展企业情况</w:t>
      </w:r>
    </w:p>
    <w:p>
      <w:pPr>
        <w:spacing w:line="590" w:lineRule="exact"/>
        <w:ind w:firstLine="320" w:firstLineChars="100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楷体_GBK" w:cs="Times New Roman"/>
          <w:bCs/>
          <w:kern w:val="0"/>
          <w:sz w:val="32"/>
          <w:szCs w:val="32"/>
        </w:rPr>
        <w:t>（2016年4月</w:t>
      </w:r>
      <w:r>
        <w:rPr>
          <w:rFonts w:hint="eastAsia" w:ascii="Times New Roman" w:hAnsi="Times New Roman" w:eastAsia="方正楷体_GBK" w:cs="Times New Roman"/>
          <w:bCs/>
          <w:kern w:val="0"/>
          <w:sz w:val="32"/>
          <w:szCs w:val="32"/>
        </w:rPr>
        <w:t>20</w:t>
      </w:r>
      <w:r>
        <w:rPr>
          <w:rFonts w:ascii="Times New Roman" w:hAnsi="Times New Roman" w:eastAsia="方正楷体_GBK" w:cs="Times New Roman"/>
          <w:bCs/>
          <w:kern w:val="0"/>
          <w:sz w:val="32"/>
          <w:szCs w:val="32"/>
        </w:rPr>
        <w:t>日）</w:t>
      </w:r>
    </w:p>
    <w:p>
      <w:pPr>
        <w:spacing w:line="590" w:lineRule="exact"/>
        <w:ind w:firstLine="320" w:firstLineChars="100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一、工业展区</w:t>
      </w:r>
    </w:p>
    <w:tbl>
      <w:tblPr>
        <w:tblW w:w="947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389"/>
        <w:gridCol w:w="3827"/>
        <w:gridCol w:w="3544"/>
      </w:tblGrid>
      <w:tr>
        <w:trPr>
          <w:trHeight w:val="618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89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国家/地区</w:t>
            </w:r>
          </w:p>
        </w:tc>
        <w:tc>
          <w:tcPr>
            <w:tcW w:w="3827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品牌/公司名称</w:t>
            </w:r>
          </w:p>
        </w:tc>
        <w:tc>
          <w:tcPr>
            <w:tcW w:w="3544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展品</w:t>
            </w:r>
          </w:p>
        </w:tc>
      </w:tr>
      <w:tr>
        <w:trPr>
          <w:trHeight w:val="555" w:hRule="atLeast"/>
        </w:trPr>
        <w:tc>
          <w:tcPr>
            <w:tcW w:w="9470" w:type="dxa"/>
            <w:gridSpan w:val="4"/>
            <w:vAlign w:val="center"/>
          </w:tcPr>
          <w:p>
            <w:pPr>
              <w:autoSpaceDN w:val="0"/>
              <w:spacing w:line="400" w:lineRule="exact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A馆 智能制造展区</w:t>
            </w:r>
          </w:p>
        </w:tc>
      </w:tr>
      <w:tr>
        <w:trPr>
          <w:trHeight w:val="83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日本株式会社松浦机械制作所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立式、卧式加工中心，超高速高精度5轴加工机、金属光造型复合加工机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三共理化学株式会社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砂纸、研磨材、抛光带、研磨材料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桑萨自动化设备有限公司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压铸模具、切削刀具、模型、锤头、雾化器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山善株式会社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代理三菱、兄弟、大熊、DMZ森、OKK、西铁城、龙泽等设备</w:t>
            </w:r>
          </w:p>
        </w:tc>
      </w:tr>
      <w:tr>
        <w:trPr>
          <w:trHeight w:val="345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富士精密电子部件有限公司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冲压产品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高岛五金有限公司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平健，弹性圆柱销，镁合金螺丝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中好电子有限公司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模具、注塑件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鑫源立实业发展有限公司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汽车配件(弹簧）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高律科信息系统有限公司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信息系统解决方案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小仓宝石精机工业株式会社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金刚石轮毂、単结晶金刚石刀具、蓝宝石加工品、金刚石加工品。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凯道起重设备有限公司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电子链滑车、闭塞杆平衡器、手动平衡器。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富士模具贸易有限公司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模具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鑫承诺环保产业股份有限公司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洗净装置操作面板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基恩士有限公司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画像传感器、2次元寸法测定器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爱德邦斯模型设计有限公司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树脂切削、金属切削、真空注塑、模具品、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爱鸥自动化系统有限公司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自动化系统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爱跨泵业有限公司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工业真空吸尘器、汽动工业泵、手动抽液泵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阪东管理有限公司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BANCOLLAN BEARING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产机电子有限公司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操纵杆、夹钳、送料器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常盘精密机械有限公司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批量精密自动研磨机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池畠商事有限公司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冢谷模切刀、中山模切刀、大创底模条、东丽涤纶片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利银辉科技发展有限公司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精密金属加工部品、精密成型部品、精密组装部品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希格玛精密机械有限公司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机器精密零部件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爱知西斯特姆汽车部件有限公司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汽车部件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旭铃精密零部件有限公司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活塞、护罩、小径机罩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一井汽车部件有限公司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汽车用冲压零件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德成环力保塑胶制品有限公司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塑胶卡板箱（托盘）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芙丽商贸有限公司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精密零部件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广商机电技术有限公司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设备自动化、水溶性过滤器、机加工刀具、治具、夹具、研磨类产品、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奥泰斯工业自动化控制设备有限公司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光电传感器、激光传感器、光纤放大器、图像传感器、红外线测温仪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中村机器自动化有限公司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输送机、气动式夹盘、节省配线装置等自动化 产品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开米克工业有限公司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水溶性切削油剂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八幡五金有限公司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特殊螺栓、特殊螺母、彩色螺母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日和自动化设备有限公司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自动化设备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好利旺机械有限公司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冷水机、空气干燥机、空气过滤器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伊维玛汽车工业装备有限公司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检漏机、压装机、拧紧机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JMACS株式会社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工业电缆、显示系统　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卓力达精密金属部品有限公司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精密网片、VCM弹片、精密五金、汽车滤网、可剥离垫片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丽声实业有限公司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汽车关连部品、光学成形品、车载电子产品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美得龙贸易有限公司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对刀仪、传感器、气压式传感器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诺亚方舟自动化科技有限公司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自动化设备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柏时国际贸易有限公司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日立钢丝绳电动葫芦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和彦机电有限公司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日立全无油静音空压机系统、日立电机、日立风机、日立变频器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佳谷模具有限公司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精密注塑模具、注塑产品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六藏贸易有限公司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炭化水素系超音波洗净机、炭化水素系洗净机、金属加工油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特希科氟树脂表面处理有限公司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金属表面处理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新关电子有限公司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精密冲压件、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伊涛机械技术有限公司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实绩设备、树脂零件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松元技研商贸有限公司苏州分公司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抛光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利美科技有限公司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自动设备机器零部件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协立誉威精密五金有限公司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冲压部品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真本贸易有限公司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冲压部品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致琦雅橡塑制品有限公司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密封圈橡胶垫片、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浦和精密机械加工有限公司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精密加工设备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共伸精密零部件有限公司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DETENT,SHIM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古山精密部件有限公司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精密部件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光精工精密机械有限公司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万向接头、铁、铝合金、油压机能零件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幸南涂装工业有限公司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涂装设备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甲山精密机械制造有限公司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风嘴零件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高斯达乐工业炉有限公司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热处理设备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埼玉铝合金精密锻造有限公司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铝合金锻造品、汽车用悬挂架吊杆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春日井精密零部件有限公司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汽车排气用零件、汽车外装部品、摩托车零件、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小木曾精钢有限公司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缓冲器减震器用活塞密封零件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新波密封部件有限公司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各种密封垫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大桥精密机械有限公司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精密机械产品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大进精密机械有限公司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螺母、金属盖、SPILIT FLANGE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MS Gothic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东铁重锤有限公司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钣金重锤、制罐零部件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MS Gothic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纳倍路护罩有限公司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护具护罩、卷式护罩、圆形护罩、平形护罩</w:t>
            </w:r>
          </w:p>
        </w:tc>
      </w:tr>
      <w:tr>
        <w:trPr>
          <w:trHeight w:val="323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必加利汽车装饰部件有限公司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薄膜嵌入成型品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住发弹簧有限公司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热间线圈弹簧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东龙日联企业管理有限公司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汽车零部件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弘研精密模具有限公司 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汽车关连零件、汽车连接器、打印机零件</w:t>
            </w:r>
          </w:p>
        </w:tc>
      </w:tr>
      <w:tr>
        <w:trPr>
          <w:trHeight w:val="413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兄弟（中国）商业有限公司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标签打印机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轩本机电有限公司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码垛机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宫崎贸易有限公司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精密零部件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怡沁科技发展有限公司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防静电、净化产品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东北江南精密树脂有限公司 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注塑件机械加工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环球超净测控技术有限公司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金属清洗机</w:t>
            </w:r>
          </w:p>
        </w:tc>
      </w:tr>
      <w:tr>
        <w:trPr>
          <w:trHeight w:val="436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伊东机械设备有限公司 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机械设备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日本电计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计测器等</w:t>
            </w:r>
          </w:p>
        </w:tc>
      </w:tr>
      <w:tr>
        <w:trPr>
          <w:trHeight w:val="502" w:hRule="atLeast"/>
        </w:trPr>
        <w:tc>
          <w:tcPr>
            <w:tcW w:w="947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B馆 智能制造展区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81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江苏加德绿色能源有限公司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环保</w:t>
            </w:r>
            <w:r>
              <w:rPr>
                <w:rFonts w:ascii="Times New Roman" w:hAnsi="Times New Roman" w:cs="Times New Roman"/>
                <w:sz w:val="22"/>
              </w:rPr>
              <w:t>产品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82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江苏宇动环保科技有限公司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环保</w:t>
            </w:r>
            <w:r>
              <w:rPr>
                <w:rFonts w:ascii="Times New Roman" w:hAnsi="Times New Roman" w:cs="Times New Roman"/>
                <w:sz w:val="22"/>
              </w:rPr>
              <w:t>产品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83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宝岩自动化公司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</w:t>
            </w:r>
            <w:r>
              <w:rPr>
                <w:rFonts w:ascii="Times New Roman" w:hAnsi="Times New Roman" w:cs="Times New Roman"/>
                <w:sz w:val="22"/>
              </w:rPr>
              <w:t>D</w:t>
            </w:r>
            <w:r>
              <w:rPr>
                <w:rFonts w:hint="eastAsia" w:ascii="Times New Roman" w:hAnsi="Times New Roman" w:cs="Times New Roman"/>
                <w:sz w:val="22"/>
              </w:rPr>
              <w:t>打印</w:t>
            </w:r>
            <w:r>
              <w:rPr>
                <w:rFonts w:ascii="Times New Roman" w:hAnsi="Times New Roman" w:cs="Times New Roman"/>
                <w:sz w:val="22"/>
              </w:rPr>
              <w:t>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84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南京中科煜宸激光技术有限公司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</w:t>
            </w:r>
            <w:r>
              <w:rPr>
                <w:rFonts w:ascii="Times New Roman" w:hAnsi="Times New Roman" w:cs="Times New Roman"/>
                <w:sz w:val="22"/>
              </w:rPr>
              <w:t>D</w:t>
            </w:r>
            <w:r>
              <w:rPr>
                <w:rFonts w:hint="eastAsia" w:ascii="Times New Roman" w:hAnsi="Times New Roman" w:cs="Times New Roman"/>
                <w:sz w:val="22"/>
              </w:rPr>
              <w:t>打印</w:t>
            </w:r>
            <w:r>
              <w:rPr>
                <w:rFonts w:ascii="Times New Roman" w:hAnsi="Times New Roman" w:cs="Times New Roman"/>
                <w:sz w:val="22"/>
              </w:rPr>
              <w:t>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85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南京航天高科光电技术有限公司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</w:t>
            </w:r>
            <w:r>
              <w:rPr>
                <w:rFonts w:ascii="Times New Roman" w:hAnsi="Times New Roman" w:cs="Times New Roman"/>
                <w:sz w:val="22"/>
              </w:rPr>
              <w:t>D</w:t>
            </w:r>
            <w:r>
              <w:rPr>
                <w:rFonts w:hint="eastAsia" w:ascii="Times New Roman" w:hAnsi="Times New Roman" w:cs="Times New Roman"/>
                <w:sz w:val="22"/>
              </w:rPr>
              <w:t>打印</w:t>
            </w:r>
            <w:r>
              <w:rPr>
                <w:rFonts w:ascii="Times New Roman" w:hAnsi="Times New Roman" w:cs="Times New Roman"/>
                <w:sz w:val="22"/>
              </w:rPr>
              <w:t>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86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南京辉锐光电科技有限公司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</w:t>
            </w:r>
            <w:r>
              <w:rPr>
                <w:rFonts w:ascii="Times New Roman" w:hAnsi="Times New Roman" w:cs="Times New Roman"/>
                <w:sz w:val="22"/>
              </w:rPr>
              <w:t>D</w:t>
            </w:r>
            <w:r>
              <w:rPr>
                <w:rFonts w:hint="eastAsia" w:ascii="Times New Roman" w:hAnsi="Times New Roman" w:cs="Times New Roman"/>
                <w:sz w:val="22"/>
              </w:rPr>
              <w:t>打印</w:t>
            </w:r>
            <w:r>
              <w:rPr>
                <w:rFonts w:ascii="Times New Roman" w:hAnsi="Times New Roman" w:cs="Times New Roman"/>
                <w:sz w:val="22"/>
              </w:rPr>
              <w:t>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87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南京嘉翼精密机器制造股份有限公司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</w:t>
            </w:r>
            <w:r>
              <w:rPr>
                <w:rFonts w:ascii="Times New Roman" w:hAnsi="Times New Roman" w:cs="Times New Roman"/>
                <w:sz w:val="22"/>
              </w:rPr>
              <w:t>D</w:t>
            </w:r>
            <w:r>
              <w:rPr>
                <w:rFonts w:hint="eastAsia" w:ascii="Times New Roman" w:hAnsi="Times New Roman" w:cs="Times New Roman"/>
                <w:sz w:val="22"/>
              </w:rPr>
              <w:t>打印</w:t>
            </w:r>
            <w:r>
              <w:rPr>
                <w:rFonts w:ascii="Times New Roman" w:hAnsi="Times New Roman" w:cs="Times New Roman"/>
                <w:sz w:val="22"/>
              </w:rPr>
              <w:t>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88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南京熊猫电子股份有限公司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机器人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89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亿嘉和科技股份有限公司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机器人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90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南京埃斯顿自动化股份有限公司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机器人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91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南京音飞储存设备股份有限公司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92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南京工大数控科技有限公司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93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南京大量数控科技有限公司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94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南京合信智能装备有限公司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95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天泽信息产业股份有限公司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96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南京嘉翼精密机器制造股份有限公司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97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南瑞集团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98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南京创斐信息技术有限公司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南京百川行远激光科技有限公司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100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南京先进激光技术研究院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101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南京帝耐激光科技有限公司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102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南京中科川思特软件科技有限公司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103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南京腾彩光电科技发展有限公司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智能制造装备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104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常州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溧阳二十八所系统装备有限公司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房车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105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江苏集盛星泰新能源科技有限公司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超级电容器单体、超级电容器模组 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106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常州盛天传动件有限公司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链轮、齿轮、轴盘类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新誉集团有限公司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齿轮箱、电控柜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108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江苏恒立高压油缸股份有限公司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高压油缸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109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同和纺织机械制造有限公司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新型纺纱机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110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常州铭赛机器人科技股份有限公司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机器人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111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江苏泉工机器人科技有限公司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冲压机器人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112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易尔泰智能传动技术有限公司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传动</w:t>
            </w:r>
            <w:r>
              <w:rPr>
                <w:rFonts w:ascii="Times New Roman" w:hAnsi="Times New Roman" w:cs="Times New Roman"/>
                <w:sz w:val="22"/>
              </w:rPr>
              <w:t>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113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埃马克（中国）机械有限公司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数控机床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114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江苏金坛汽车工业有限公司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纯电动汽车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115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常州光洋轴承股份有限公司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轴承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116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江苏三合声源超声波科技有限公司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全自动远程操控水浸式超声波探伤装置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117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吟飞科技（江苏）有限公司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电子琴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118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连云港</w:t>
            </w: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神鹰碳纤维自行车公司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碳纤维自行车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119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连云港宝石精密重工科技有限公司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重工机械及配件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120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中复连众复合材料集团有限公司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风力机叶片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121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连云港鹰游纺机有限责任公司  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高速刷毛机、新型绒类织物智能一体机生产线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122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江苏天明机械集团有限公司 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关键零部件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123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连云港市如年机械有限公司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纺织后整理设备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124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连云港天邦科技开发有限公司  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流体装卸设备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125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连云港中意航空材料有限公司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航空</w:t>
            </w:r>
            <w:r>
              <w:rPr>
                <w:rFonts w:ascii="Times New Roman" w:hAnsi="Times New Roman" w:cs="Times New Roman"/>
                <w:sz w:val="22"/>
              </w:rPr>
              <w:t>材料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126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连云港太阳雨贸易有限公司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太阳能</w:t>
            </w:r>
            <w:r>
              <w:rPr>
                <w:rFonts w:ascii="Times New Roman" w:hAnsi="Times New Roman" w:cs="Times New Roman"/>
                <w:sz w:val="22"/>
              </w:rPr>
              <w:t>热水器</w:t>
            </w:r>
            <w:r>
              <w:rPr>
                <w:rFonts w:hint="eastAsia" w:ascii="Times New Roman" w:hAnsi="Times New Roman" w:cs="Times New Roman"/>
                <w:sz w:val="22"/>
              </w:rPr>
              <w:t>、</w:t>
            </w:r>
            <w:r>
              <w:rPr>
                <w:rFonts w:ascii="Times New Roman" w:hAnsi="Times New Roman" w:cs="Times New Roman"/>
                <w:sz w:val="22"/>
              </w:rPr>
              <w:t>净水器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127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连云港鹰游立成毛绒有限责任公司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长毛绒面料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128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益海（连云港）企业群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油脂化工、物流船代、内外贸易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129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泰州</w:t>
            </w: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泰州苏中天线集团有限公司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鲨鱼鳍式天线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130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江苏康泰环保股份有限公司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叠螺式污泥脱水机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131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江苏云净环保设备有限公司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模型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132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江苏澳瑞凯板桥矿山机械有限公司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爆破专用炸药车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133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江苏南极机械有限责任公司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倪氏充氮去氧型船舶压载水管理系</w:t>
            </w:r>
          </w:p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统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134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靖江市华夏科技有限公司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HTC-3k双缸中样机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135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壹千零壹号泰州自动化科技有限公司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3D打印机及</w:t>
            </w:r>
            <w:r>
              <w:rPr>
                <w:rFonts w:ascii="Times New Roman" w:hAnsi="Times New Roman" w:cs="Times New Roman"/>
                <w:sz w:val="22"/>
              </w:rPr>
              <w:t>3D</w:t>
            </w:r>
            <w:r>
              <w:rPr>
                <w:rFonts w:hint="eastAsia" w:ascii="Times New Roman" w:hAnsi="Times New Roman" w:cs="Times New Roman"/>
                <w:sz w:val="22"/>
              </w:rPr>
              <w:t>打印服务</w:t>
            </w:r>
            <w:r>
              <w:rPr>
                <w:rFonts w:ascii="Times New Roman" w:hAnsi="Times New Roman" w:cs="Times New Roman"/>
                <w:sz w:val="22"/>
              </w:rPr>
              <w:t xml:space="preserve">    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136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江苏微特利电机有限公司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电动汽车驱动用永磁电机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137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江苏泰隆减速机股份有限公司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机器人关节用摆线包络精密减速器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138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江苏保力自动化科技有限公司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电镀检测机器人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139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无锡</w:t>
            </w: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江苏巨光光电科技有限公司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紫外线杀菌灯 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140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法尔胜集团进出口有限公司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钢丝、钢丝绳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141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远景能源（江苏）有限公司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风电设备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142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双良节能系统股份有限公司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溴化锂吸收式机组、空冷凝气系统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143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江苏爱康科技股份有限公司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太</w:t>
            </w:r>
            <w:r>
              <w:rPr>
                <w:rFonts w:ascii="Times New Roman" w:hAnsi="Times New Roman" w:cs="Times New Roman"/>
                <w:sz w:val="22"/>
              </w:rPr>
              <w:t>阳能</w:t>
            </w:r>
            <w:r>
              <w:rPr>
                <w:rFonts w:hint="eastAsia" w:ascii="Times New Roman" w:hAnsi="Times New Roman" w:cs="Times New Roman"/>
                <w:sz w:val="22"/>
              </w:rPr>
              <w:t>光伏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144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无锡威孚力达催化净化器有限责任公司</w:t>
            </w:r>
          </w:p>
        </w:tc>
        <w:tc>
          <w:tcPr>
            <w:tcW w:w="3544" w:type="dxa"/>
            <w:vAlign w:val="top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催化器</w:t>
            </w:r>
            <w:r>
              <w:rPr>
                <w:rFonts w:ascii="Times New Roman" w:hAnsi="Times New Roman" w:cs="Times New Roman"/>
                <w:sz w:val="22"/>
              </w:rPr>
              <w:t>/</w:t>
            </w:r>
            <w:r>
              <w:rPr>
                <w:rFonts w:hint="eastAsia" w:ascii="Times New Roman" w:hAnsi="Times New Roman" w:cs="Times New Roman"/>
                <w:sz w:val="22"/>
              </w:rPr>
              <w:t>进化器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145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无锡希望新材料有限公司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石墨稀理疗护腰器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146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无锡安之卓医疗机器人有限公司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配药机器人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147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元亮科技有限公司</w:t>
            </w:r>
          </w:p>
        </w:tc>
        <w:tc>
          <w:tcPr>
            <w:tcW w:w="3544" w:type="dxa"/>
            <w:vAlign w:val="top"/>
          </w:tcPr>
          <w:p>
            <w:pPr>
              <w:pStyle w:val="8"/>
              <w:ind w:firstLine="29" w:firstLineChars="13"/>
              <w:jc w:val="left"/>
              <w:rPr>
                <w:rFonts w:ascii="Times New Roman" w:hAnsi="Times New Roman" w:eastAsia="宋体"/>
                <w:sz w:val="22"/>
              </w:rPr>
            </w:pPr>
            <w:r>
              <w:rPr>
                <w:rFonts w:hint="eastAsia" w:ascii="Times New Roman" w:hAnsi="Times New Roman" w:eastAsia="宋体"/>
                <w:sz w:val="22"/>
              </w:rPr>
              <w:t>蓝宝石手机面板;</w:t>
            </w:r>
            <w:r>
              <w:rPr>
                <w:rFonts w:ascii="Times New Roman" w:hAnsi="Times New Roman" w:eastAsia="宋体"/>
                <w:sz w:val="22"/>
              </w:rPr>
              <w:t>蓝宝石手表表镜</w:t>
            </w:r>
            <w:r>
              <w:rPr>
                <w:rFonts w:hint="eastAsia" w:ascii="Times New Roman" w:hAnsi="Times New Roman" w:eastAsia="宋体"/>
                <w:sz w:val="22"/>
              </w:rPr>
              <w:t>;</w:t>
            </w:r>
            <w:r>
              <w:rPr>
                <w:rFonts w:ascii="Times New Roman" w:hAnsi="Times New Roman" w:eastAsia="宋体"/>
                <w:sz w:val="22"/>
              </w:rPr>
              <w:t xml:space="preserve"> 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148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无</w:t>
            </w:r>
            <w:r>
              <w:rPr>
                <w:rFonts w:ascii="Times New Roman" w:hAnsi="Times New Roman" w:cs="Times New Roman"/>
                <w:sz w:val="22"/>
              </w:rPr>
              <w:t>锡市中健科</w:t>
            </w:r>
            <w:r>
              <w:rPr>
                <w:rFonts w:hint="eastAsia" w:ascii="Times New Roman" w:hAnsi="Times New Roman" w:cs="Times New Roman"/>
                <w:sz w:val="22"/>
              </w:rPr>
              <w:t>仪</w:t>
            </w:r>
            <w:r>
              <w:rPr>
                <w:rFonts w:ascii="Times New Roman" w:hAnsi="Times New Roman" w:cs="Times New Roman"/>
                <w:sz w:val="22"/>
              </w:rPr>
              <w:t>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动</w:t>
            </w:r>
            <w:r>
              <w:rPr>
                <w:rFonts w:ascii="Times New Roman" w:hAnsi="Times New Roman" w:cs="Times New Roman"/>
                <w:sz w:val="22"/>
              </w:rPr>
              <w:t>态心电血</w:t>
            </w:r>
            <w:r>
              <w:rPr>
                <w:rFonts w:hint="eastAsia" w:ascii="Times New Roman" w:hAnsi="Times New Roman" w:cs="Times New Roman"/>
                <w:sz w:val="22"/>
              </w:rPr>
              <w:t>压</w:t>
            </w:r>
            <w:r>
              <w:rPr>
                <w:rFonts w:ascii="Times New Roman" w:hAnsi="Times New Roman" w:cs="Times New Roman"/>
                <w:sz w:val="22"/>
              </w:rPr>
              <w:t>二合一多参数监护</w:t>
            </w:r>
            <w:r>
              <w:rPr>
                <w:rFonts w:hint="eastAsia" w:ascii="Times New Roman" w:hAnsi="Times New Roman" w:cs="Times New Roman"/>
                <w:sz w:val="22"/>
              </w:rPr>
              <w:t>仪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149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昱</w:t>
            </w:r>
            <w:r>
              <w:rPr>
                <w:rFonts w:ascii="Times New Roman" w:hAnsi="Times New Roman" w:cs="Times New Roman"/>
                <w:sz w:val="22"/>
              </w:rPr>
              <w:t>辉阳光能源有限公司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太</w:t>
            </w:r>
            <w:r>
              <w:rPr>
                <w:rFonts w:ascii="Times New Roman" w:hAnsi="Times New Roman" w:cs="Times New Roman"/>
                <w:sz w:val="22"/>
              </w:rPr>
              <w:t>阳能光伏产品、太阳能光热产品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150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中</w:t>
            </w:r>
            <w:r>
              <w:rPr>
                <w:rFonts w:ascii="Times New Roman" w:hAnsi="Times New Roman" w:cs="Times New Roman"/>
                <w:sz w:val="22"/>
              </w:rPr>
              <w:t>建材浚鑫太阳能科技有限公司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太</w:t>
            </w:r>
            <w:r>
              <w:rPr>
                <w:rFonts w:ascii="Times New Roman" w:hAnsi="Times New Roman" w:cs="Times New Roman"/>
                <w:sz w:val="22"/>
              </w:rPr>
              <w:t>阳能光伏系统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151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无锡感知博览园投资开发有限公司</w:t>
            </w:r>
          </w:p>
        </w:tc>
        <w:tc>
          <w:tcPr>
            <w:tcW w:w="3544" w:type="dxa"/>
            <w:vAlign w:val="top"/>
          </w:tcPr>
          <w:p>
            <w:pPr>
              <w:spacing w:line="340" w:lineRule="exact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物联网创新技术、产品、服务和解决方案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152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无</w:t>
            </w:r>
            <w:r>
              <w:rPr>
                <w:rFonts w:ascii="Times New Roman" w:hAnsi="Times New Roman" w:cs="Times New Roman"/>
                <w:sz w:val="22"/>
              </w:rPr>
              <w:t>锡感知控股集团</w:t>
            </w:r>
          </w:p>
        </w:tc>
        <w:tc>
          <w:tcPr>
            <w:tcW w:w="3544" w:type="dxa"/>
            <w:vAlign w:val="top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研究与标准板块、物联网金融板块、物联网产业板块，物商大平台板块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153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无锡开普动力有限公司 </w:t>
            </w:r>
          </w:p>
        </w:tc>
        <w:tc>
          <w:tcPr>
            <w:tcW w:w="3544" w:type="dxa"/>
            <w:vAlign w:val="top"/>
          </w:tcPr>
          <w:p>
            <w:pPr>
              <w:spacing w:line="580" w:lineRule="exact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电力</w:t>
            </w:r>
            <w:r>
              <w:rPr>
                <w:rFonts w:ascii="Times New Roman" w:hAnsi="Times New Roman" w:cs="Times New Roman"/>
                <w:sz w:val="22"/>
              </w:rPr>
              <w:t>、动力设备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154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江苏乃尔风电技术开发有限公司</w:t>
            </w:r>
          </w:p>
        </w:tc>
        <w:tc>
          <w:tcPr>
            <w:tcW w:w="3544" w:type="dxa"/>
            <w:vAlign w:val="top"/>
          </w:tcPr>
          <w:p>
            <w:pPr>
              <w:spacing w:line="580" w:lineRule="exact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小</w:t>
            </w:r>
            <w:r>
              <w:rPr>
                <w:rFonts w:ascii="Times New Roman" w:hAnsi="Times New Roman" w:cs="Times New Roman"/>
                <w:sz w:val="22"/>
              </w:rPr>
              <w:t>型</w:t>
            </w:r>
            <w:r>
              <w:rPr>
                <w:rFonts w:hint="eastAsia" w:ascii="Times New Roman" w:hAnsi="Times New Roman" w:cs="Times New Roman"/>
                <w:sz w:val="22"/>
              </w:rPr>
              <w:t>风</w:t>
            </w:r>
            <w:r>
              <w:rPr>
                <w:rFonts w:ascii="Times New Roman" w:hAnsi="Times New Roman" w:cs="Times New Roman"/>
                <w:sz w:val="22"/>
              </w:rPr>
              <w:t>力发电设备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155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</w:t>
            </w:r>
            <w:r>
              <w:rPr>
                <w:rFonts w:ascii="Times New Roman" w:hAnsi="Times New Roman" w:cs="Times New Roman"/>
                <w:sz w:val="22"/>
              </w:rPr>
              <w:t>阴友科太阳能设备有限公司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太</w:t>
            </w:r>
            <w:r>
              <w:rPr>
                <w:rFonts w:ascii="Times New Roman" w:hAnsi="Times New Roman" w:cs="Times New Roman"/>
                <w:sz w:val="22"/>
              </w:rPr>
              <w:t>阳能光伏应用系统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156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</w:t>
            </w:r>
            <w:r>
              <w:rPr>
                <w:rFonts w:ascii="Times New Roman" w:hAnsi="Times New Roman" w:cs="Times New Roman"/>
                <w:sz w:val="22"/>
              </w:rPr>
              <w:t>阴海润太阳能电力有限公司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太</w:t>
            </w:r>
            <w:r>
              <w:rPr>
                <w:rFonts w:ascii="Times New Roman" w:hAnsi="Times New Roman" w:cs="Times New Roman"/>
                <w:sz w:val="22"/>
              </w:rPr>
              <w:t>阳能光伏电池片及组件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157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无</w:t>
            </w:r>
            <w:r>
              <w:rPr>
                <w:rFonts w:ascii="Times New Roman" w:hAnsi="Times New Roman" w:cs="Times New Roman"/>
                <w:sz w:val="22"/>
              </w:rPr>
              <w:t>锡尚德</w:t>
            </w:r>
            <w:r>
              <w:rPr>
                <w:rFonts w:hint="eastAsia" w:ascii="Times New Roman" w:hAnsi="Times New Roman" w:cs="Times New Roman"/>
                <w:sz w:val="22"/>
              </w:rPr>
              <w:t>太</w:t>
            </w:r>
            <w:r>
              <w:rPr>
                <w:rFonts w:ascii="Times New Roman" w:hAnsi="Times New Roman" w:cs="Times New Roman"/>
                <w:sz w:val="22"/>
              </w:rPr>
              <w:t>阳能电力有限公司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太</w:t>
            </w:r>
            <w:r>
              <w:rPr>
                <w:rFonts w:ascii="Times New Roman" w:hAnsi="Times New Roman" w:cs="Times New Roman"/>
                <w:sz w:val="22"/>
              </w:rPr>
              <w:t>阳能光伏电池片及组件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158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无</w:t>
            </w:r>
            <w:r>
              <w:rPr>
                <w:rFonts w:ascii="Times New Roman" w:hAnsi="Times New Roman" w:cs="Times New Roman"/>
                <w:sz w:val="22"/>
              </w:rPr>
              <w:t>锡市新能源商会</w:t>
            </w:r>
          </w:p>
        </w:tc>
        <w:tc>
          <w:tcPr>
            <w:tcW w:w="3544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新</w:t>
            </w:r>
            <w:r>
              <w:rPr>
                <w:rFonts w:ascii="Times New Roman" w:hAnsi="Times New Roman" w:cs="Times New Roman"/>
                <w:sz w:val="22"/>
              </w:rPr>
              <w:t>能源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159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宿迁</w:t>
            </w: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江苏绿友光电信息科技有限公司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自动化控制器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160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宿迁科路养护技术有限公司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公路检测仪器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161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bottom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江苏飞马动力科技有限公司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三相异步电机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162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江苏宝时达动力科技有限公司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可变进气岐管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163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斯迪克新型材料（江苏）有限公司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BOPP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164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江苏双阳机械科技有限公司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机床刀架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165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山亿新能源股份有限公司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逆变器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166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江苏北斗星通汽车电子有限公司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导航影音娱乐系统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167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江苏迪迈机械有限公司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农业机械传动部件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168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东贝机电（江苏）有限公司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压缩机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169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江苏黄河电子科技有限公司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家电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170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长电科技（宿迁）有限公司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半导体蜂装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171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盐城</w:t>
            </w: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江苏长虹集团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环保设备模型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172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卓弢机器人盐城有限公司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行走机器人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173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江苏中智环保设备有限公司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空气净化器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174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江苏科行环境工程公司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环保模型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175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江苏科博液压机械有限公司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液压机械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176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扬州</w:t>
            </w: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江苏亚威机床股份有限公司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数控冲剪复合柔性加工生产线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177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江苏牧羊集团有限公司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大型智能化、绿色节能型双螺杆水产膨化装置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178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江苏一重数控机床有限公司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锻压系统高效重载作业机器人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179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扬州润扬物流装备有限公司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自堆式模块化建筑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180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江苏精湛光电仪器股份有限公司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投线仪系类、智能家居X系类产品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181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仪征旺海数控设备科技有限公司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数控雕刻机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182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江苏创新包装科技有限公司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定量自动包装机、全自动包装码垛生产线以及阀口包装袋等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183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扬州斯锐特精密螺纹工具有限公司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挤压丝锥、螺旋切削等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184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迈安德集团有限公司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油脂机械与工程、淀粉机械与工程、发酵机械与工程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185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镇江</w:t>
            </w: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江苏卡威汽车工业集团有限公司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模具</w:t>
            </w:r>
            <w:r>
              <w:rPr>
                <w:rFonts w:ascii="Times New Roman" w:hAnsi="Times New Roman" w:cs="Times New Roman"/>
                <w:sz w:val="22"/>
              </w:rPr>
              <w:t>、汽车零部件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186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江苏鱼跃医疗设备股份有限公司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医疗</w:t>
            </w:r>
            <w:r>
              <w:rPr>
                <w:rFonts w:ascii="Times New Roman" w:hAnsi="Times New Roman" w:cs="Times New Roman"/>
                <w:sz w:val="22"/>
              </w:rPr>
              <w:t>器械设备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187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江苏沃得植保机械有限公司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植保</w:t>
            </w:r>
            <w:r>
              <w:rPr>
                <w:rFonts w:ascii="Times New Roman" w:hAnsi="Times New Roman" w:cs="Times New Roman"/>
                <w:sz w:val="22"/>
              </w:rPr>
              <w:t>机械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188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江苏天宏机械工业有限公司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铸造机、</w:t>
            </w:r>
            <w:r>
              <w:rPr>
                <w:rFonts w:ascii="Times New Roman" w:hAnsi="Times New Roman" w:cs="Times New Roman"/>
                <w:sz w:val="22"/>
              </w:rPr>
              <w:t>夹具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189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江苏华桠融通智能科技有限公司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智能卡设备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190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江苏浩宇电子科技有限公司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3D打印设备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191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江苏赛达电子科技有限公司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无线远传水表,大表监控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192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大全集团有限公司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高低压成套电气、元器件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193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江苏鼎盛重工有限公司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起重机</w:t>
            </w:r>
            <w:r>
              <w:rPr>
                <w:rFonts w:ascii="Times New Roman" w:hAnsi="Times New Roman" w:cs="Times New Roman"/>
                <w:sz w:val="22"/>
              </w:rPr>
              <w:t>、</w:t>
            </w:r>
            <w:r>
              <w:rPr>
                <w:rFonts w:hint="eastAsia" w:ascii="Times New Roman" w:hAnsi="Times New Roman" w:cs="Times New Roman"/>
                <w:sz w:val="22"/>
              </w:rPr>
              <w:t>装船</w:t>
            </w:r>
            <w:r>
              <w:rPr>
                <w:rFonts w:ascii="Times New Roman" w:hAnsi="Times New Roman" w:cs="Times New Roman"/>
                <w:sz w:val="22"/>
              </w:rPr>
              <w:t>机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194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江苏安德信超导加速器科技有限公司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带电粒子加速器及其应用装置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195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江苏省镇江船厂（集团）有限公司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转拖船</w:t>
            </w:r>
          </w:p>
        </w:tc>
      </w:tr>
      <w:tr>
        <w:trPr>
          <w:trHeight w:val="502" w:hRule="atLeast"/>
        </w:trP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196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飞瑞航空科技（江苏）有限公司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无人直升机</w:t>
            </w:r>
          </w:p>
        </w:tc>
      </w:tr>
      <w:tr>
        <w:trPr>
          <w:trHeight w:val="581" w:hRule="atLeast"/>
        </w:trPr>
        <w:tc>
          <w:tcPr>
            <w:tcW w:w="947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C馆 智能制造展区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197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牧野机床（中国）有限公司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数控机床、加工中心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198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韩国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现代威亚（沃利数控机械有限公司）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数控机床、加工中心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199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德国、日本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大隈、德玛吉、INDEX(新贝斯特国际集团有限公司）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数控机床、加工中心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200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韩国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优技因特（承起机械科技有限公司）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数控机床、加工中心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201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意大利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意大利皮特卡纳基机床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sz w:val="22"/>
              </w:rPr>
              <w:t>重型机床展示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202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英国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英国维科曼公司(欧通精密设备有限公司)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多轴自动车床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203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德国德根珩磨机（倍能精密机械有限公司）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珩磨机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204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川崎机器人有限公司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工业机器人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205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意大利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柯马机器人（昆柯自动化有限公司）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工业机器人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206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徕斯机器人有限公司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工业机器人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207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sz w:val="22"/>
              </w:rPr>
              <w:t>哈工大机器人集团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工业机器人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208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sz w:val="22"/>
              </w:rPr>
              <w:t>新时达机器人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工业机器人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209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sz w:val="22"/>
              </w:rPr>
              <w:t>华恒焊接股份有限公司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工业机器人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210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sz w:val="22"/>
              </w:rPr>
              <w:t>华航威泰机器人有限公司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工业机器人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211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sz w:val="22"/>
              </w:rPr>
              <w:t>吉安电机</w:t>
            </w:r>
            <w:r>
              <w:rPr>
                <w:rFonts w:ascii="Times New Roman" w:hAnsi="Times New Roman" w:cs="Times New Roman"/>
                <w:sz w:val="22"/>
              </w:rPr>
              <w:t>(华</w:t>
            </w:r>
            <w:r>
              <w:rPr>
                <w:rFonts w:ascii="Times New Roman" w:hAnsi="Times New Roman" w:eastAsia="宋体" w:cs="Times New Roman"/>
                <w:sz w:val="22"/>
              </w:rPr>
              <w:t>律企业股份有限公司）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机械手臂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212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西班牙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蒙德拉贡自动化设备有限公司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自动化设备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213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研华科技(中国)有限公司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计算平台系统等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214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恩斯克投资有限公司 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精密轴承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215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Ducon Technologies Inc.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工程设备和系统定制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216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Advanced Design Consulting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电子及仪器仪表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217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Custom Electric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储能电子元器件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218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Enerac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燃烧排放分析仪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219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Electro Industries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电力仪表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220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Industrial Metals International Limited (IML)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航空金属材料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221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Verdant Power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发电机组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222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Empire Precision Plastics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精密注塑件制造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223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Lumetrics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测量系统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224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Rochester Midland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工业清洁方案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225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AeroMed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电子器件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226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Oxair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气瓶灌装和输送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227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德国瑞品有限公司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刀具工夹具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228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瑞泰智能科技有限公司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自动化设备、工业机器人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229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龙腾光电有限公司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工业显示屏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230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江苏永年激光成形技术有限公司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3D打印设备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231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工研院智能制造技术有限公司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3D打印设备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232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诺克科技汽车装备制造有限公司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车用焊接流水线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233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康沃内燃机动力有限公司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柴油发动机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234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京都电梯（诚岱国际机械公司）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电梯模型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235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333333"/>
                <w:szCs w:val="21"/>
                <w:shd w:val="clear" w:color="auto" w:fill="FFFFFF"/>
              </w:rPr>
              <w:t>维信诺公司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333333"/>
                <w:szCs w:val="21"/>
                <w:shd w:val="clear" w:color="auto" w:fill="FFFFFF"/>
              </w:rPr>
              <w:t>OLED产品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236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红果科技股份有限公司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精密仪器、检测设备</w:t>
            </w:r>
          </w:p>
        </w:tc>
      </w:tr>
      <w:tr>
        <w:trPr>
          <w:trHeight w:val="584" w:hRule="atLeast"/>
        </w:trPr>
        <w:tc>
          <w:tcPr>
            <w:tcW w:w="9470" w:type="dxa"/>
            <w:gridSpan w:val="4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G馆 智能制造展区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237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韩国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韩国斗山（吉美森国际贸易有限公司)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数控机床、加工中心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238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油机机械工业有限公司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数控机床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239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韩国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韩国三星机械（吉美森国际贸易有限公司）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数控机床、加工中心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240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硅步机器人技术有限公司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工业机器人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241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香港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星派克集团(香港)有限公司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自动化包装线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242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高峰工业股份有限公司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数控机床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243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德国因代克斯(大连机床集团)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244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翰默贸易有限责任公司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数控机床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245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日本PISCO（至易高精密机械科技有限公司）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数控机床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246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天瑞仪器股份有限公司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工业检测设备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247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bottom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欧姆尼机电科技（昆山）有限公司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电梯及部件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248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美国</w:t>
            </w:r>
          </w:p>
        </w:tc>
        <w:tc>
          <w:tcPr>
            <w:tcW w:w="3827" w:type="dxa"/>
            <w:vAlign w:val="bottom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昆兴发五金有限公司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五金设备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249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bottom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艾博机器人系统工程有限公司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工业机器人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250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bottom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江苏天瑞仪器股份有限公司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检测仪器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251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bottom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和椿科技有限公司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工业机器人、自动化组件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252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bottom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欧菲特电子股份有限公司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测试夹具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253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bottom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晋桦豹胶轮车制造股份有限公司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胶轮车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254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bottom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昱美克精密机械有限公司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精密机械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255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bottom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协易科技精机（中国）有限公司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精密机械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256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bottom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健伦精密机械（中国）有限公司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精密机械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257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中贸机械有限公司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数控机床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258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圆锠机械工业公司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全自动夹片包装机、全自动USB3.1筛选机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259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裕菖实业股份有限公司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真空扫地机、驾驶式扫地机、强力真空集尘机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260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台湾三巨电机有限公司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轴心风扇、离心风扇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261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唐颐实业股份有限公司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气动工具、电动工具、手工具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262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丰炜科技企业有限公司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可编程控制器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263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力鸿实业股份有限公司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全系列超音波应用设备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264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实易股份有限公司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马达零配件等各式零配件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265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永金科技有限公司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特殊规格油压缸、油空压自动化系统、油压零件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266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福镒铜器有限公司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快速接头、铜铁接头、弯头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267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台湾芳锐气动科技有限公司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电磁阀、三点组合、接头、冲床、气缸、真空产生器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268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铔鑫企业股份有限公司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各式脚轮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269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竣品国际股份有限公司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电动/气动打包工具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270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台湾气立股份有限公司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空气调理设备、机械夹爪类、空/吸盘类、接头类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271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瑞升电机工业有限公司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各类型互感器/分流器、绝绿子/空气开关/按钮开关/选择开关/指示灯等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272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台利村企业有限公司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钻头研磨机、端铣刀研磨机、加工刀具切断机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273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钰恒股份有限公司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J-OMS智能秤、JDI-800触控屏显示器、电子秤相关产品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274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世协电机股份有限公司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行星减速机、凸托分割器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275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宅兴实业有限公司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滤清器</w:t>
            </w:r>
          </w:p>
        </w:tc>
      </w:tr>
      <w:tr>
        <w:trPr>
          <w:trHeight w:val="584" w:hRule="atLeast"/>
        </w:trPr>
        <w:tc>
          <w:tcPr>
            <w:tcW w:w="9470" w:type="dxa"/>
            <w:gridSpan w:val="4"/>
            <w:vAlign w:val="center"/>
          </w:tcPr>
          <w:p>
            <w:pPr>
              <w:autoSpaceDN w:val="0"/>
              <w:spacing w:line="400" w:lineRule="exact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C馆 环保展区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琥珀环保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美国密西西比水务有限公司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污泥干燥系统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中国&amp;瑞士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国中水务股份有限公司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正渗透膜研发，垃圾渗滤液处理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澳大利亚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贝林过滤技术有限公司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不锈钢微过滤设备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加拿大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特洁安技术有限公司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紫外线消毒设备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意大利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泽尼特泵有限公司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水泵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威德环保有限公司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微孔曝气设备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阿法拉伐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热交换、分离和流体处理技术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基伊埃韦斯伐里亚分离机（中国）有限公司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污泥离心脱水机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冰得仪器仪表有限公司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气体流量测量、压力控制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赛莱默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水与污水处理、分析仪器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挪威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康碧公司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污泥处理处置 热水解技术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瑞典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普拉克环保技术有限公司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水处理技术及解决方案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奥地利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安德里茨（中国）有限公司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离心机、砂滤设备、隔膜压滤机、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福乐伟股份有限公司上海代表处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离心机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住友重机械减速机（中国）有限公司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减速机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施维英机械制造有限公司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水处理技术及解决方案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韩国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拓博麦克斯机械有限公司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悬浮式高速离心产品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法国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阿科玛（中国）投资有限公司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化学药剂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韩国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艾尔科北京代表处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圆盘型浓缩机及螺旋式脱水机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福格申机械工程有限公司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转子泵、流体切割机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Dover美国都福集团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泵及流体传输 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鹤见泵业有限公司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潜水泵、陆地泵、海水泵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丹麦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格兰富水泵上海有限公司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污水泵、预制泵站等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法国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得利满中国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水处理技术及解决方案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SEW 传动设备天津有限公司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电机、减速机、变频电子设备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瑞士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乔治费歇尔管路系统有限公司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塑料和金属管路系统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川源中国工程有限公司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给排水泵浦、给水消防机组成套设备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美国泰悉尔中国集团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水处理技术及解决方案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芬兰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美卓自动化(上海)有限公司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水处理技术及解决方案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博雷中国控制有限公司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阀门定位器、电磁阀、阀门位置检测器等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Severn Trent Services 水环纯水务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水处理技术及解决方案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哈希公司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实验室分析仪、便携式分析仪以及在线分析仪、水质自动采样器、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诺德传动设备有限公司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优质减速机、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百士吉泵业上海有限公司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正排量泵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法国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威立雅水务技工程有限公司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水处理技术及解决方案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苏格兰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豪顿华工程有限公司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水处理技术及解决方案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威乐水泵有限公司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暖通空调、制冷、污水处理、供水设备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滨特尔水处理中国区总部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水处理、流体控制、热管理、设备保护提供服务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福斯流体控制有限公司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泵、阀门、密封件自动化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拜玛机械制造有限公司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市政污泥脱水，工业污泥脱水等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42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加拿大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艾维环境技术有限公司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市政污水处理及水资源保护技术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43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住友集团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固体废弃物、垃圾渗滤液技术。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44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霍斯利公司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污泥干化 污泥资源化处置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45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德国依博罗阀门有限公司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蝶阀 刀闸阀 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46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法国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法国泰科阀门有限公司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蝶阀 刀闸阀  止回阀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47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耶格尔有限公司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曝气器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48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德国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瑞好曝气</w:t>
            </w:r>
          </w:p>
        </w:tc>
        <w:tc>
          <w:tcPr>
            <w:tcW w:w="3544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曝气器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49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美国海德能膜有限公司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水处理技术及解决方案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日本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蓝星东丽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水处理技术及解决方案</w:t>
            </w:r>
          </w:p>
        </w:tc>
      </w:tr>
      <w:tr>
        <w:tc>
          <w:tcPr>
            <w:tcW w:w="71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51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台湾</w:t>
            </w:r>
          </w:p>
        </w:tc>
        <w:tc>
          <w:tcPr>
            <w:tcW w:w="3827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凡宜科技电子有限公司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不锈钢微过滤设备</w:t>
            </w:r>
          </w:p>
        </w:tc>
      </w:tr>
    </w:tbl>
    <w:p>
      <w:pPr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二、消费品展区</w:t>
      </w:r>
    </w:p>
    <w:tbl>
      <w:tblPr>
        <w:tblW w:w="935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9"/>
        <w:gridCol w:w="1417"/>
        <w:gridCol w:w="3828"/>
        <w:gridCol w:w="3402"/>
      </w:tblGrid>
      <w:tr>
        <w:trPr>
          <w:trHeight w:val="501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国家/地区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公司名称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展品</w:t>
            </w:r>
          </w:p>
        </w:tc>
      </w:tr>
      <w:tr>
        <w:trPr>
          <w:trHeight w:val="523" w:hRule="atLeast"/>
          <w:jc w:val="center"/>
        </w:trPr>
        <w:tc>
          <w:tcPr>
            <w:tcW w:w="93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400" w:lineRule="exac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D馆 家居用品展区</w:t>
            </w:r>
          </w:p>
        </w:tc>
      </w:tr>
      <w:tr>
        <w:trPr>
          <w:trHeight w:val="517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波兰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波兰驻上海总领事馆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综合</w:t>
            </w:r>
          </w:p>
        </w:tc>
      </w:tr>
      <w:tr>
        <w:trPr>
          <w:trHeight w:val="540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瑞典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瑞典博动电动轮椅公司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残障辅助、康复电动轮椅</w:t>
            </w:r>
          </w:p>
        </w:tc>
      </w:tr>
      <w:tr>
        <w:trPr>
          <w:trHeight w:val="534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日本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白瀧酒造株式会社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日用品、化妆品</w:t>
            </w:r>
          </w:p>
        </w:tc>
      </w:tr>
      <w:tr>
        <w:trPr>
          <w:trHeight w:val="514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日本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巴比荣皮具有限公司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日用品、化妆品</w:t>
            </w:r>
          </w:p>
        </w:tc>
      </w:tr>
      <w:tr>
        <w:trPr>
          <w:trHeight w:val="554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日本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J.PLANET INC.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日用品、化妆品</w:t>
            </w:r>
          </w:p>
        </w:tc>
      </w:tr>
      <w:tr>
        <w:trPr>
          <w:trHeight w:val="516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日本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优昵蓓乐(无锡)装饰制品有限公司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日用品、化妆品</w:t>
            </w:r>
          </w:p>
        </w:tc>
      </w:tr>
      <w:tr>
        <w:trPr>
          <w:trHeight w:val="524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日本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梦莉泽(上海)商贸有限公司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日用品、化妆品</w:t>
            </w:r>
          </w:p>
        </w:tc>
      </w:tr>
      <w:tr>
        <w:trPr>
          <w:trHeight w:val="518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日本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上海明纳贸易有限公司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日用品、化妆品</w:t>
            </w:r>
          </w:p>
        </w:tc>
      </w:tr>
      <w:tr>
        <w:trPr>
          <w:trHeight w:val="526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日本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株式会社科瑞赛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日用品、化妆品</w:t>
            </w:r>
          </w:p>
        </w:tc>
      </w:tr>
      <w:tr>
        <w:trPr>
          <w:trHeight w:val="491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日本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DOSHISHA CO.,LTD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智能坐便盖、水素生成器等</w:t>
            </w:r>
          </w:p>
        </w:tc>
      </w:tr>
      <w:tr>
        <w:trPr>
          <w:trHeight w:val="378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日本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日本爱知县政府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家居用品</w:t>
            </w:r>
          </w:p>
        </w:tc>
      </w:tr>
      <w:tr>
        <w:trPr>
          <w:trHeight w:val="378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印度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印度出口促进委员会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家居用品</w:t>
            </w:r>
          </w:p>
        </w:tc>
      </w:tr>
      <w:tr>
        <w:trPr>
          <w:trHeight w:val="378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香港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香港贸易发展局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时尚日用品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香港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好孩子（中国）商贸有限公司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婴童用品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台湾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华太轻型飞机有限公司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飞机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台湾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枫爱林实业有限公司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乐宝益智积木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台湾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福宏康复科技有限公司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轮椅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CV Purnama Raya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天然食品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GMC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珠宝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PT Anggana Catur Prima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PT Deltomed Laboratories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草本药品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印尼出口发展局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PT Domba Bali Persada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咖啡，茶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PT Megasurya Mas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香皂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PT Monde Mahkota Biskuit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饼干</w:t>
            </w:r>
          </w:p>
        </w:tc>
      </w:tr>
      <w:tr>
        <w:trPr>
          <w:trHeight w:val="447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PT Enzym Bioteknologi Internusa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牙膏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印尼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PT Surabaya Indah Permai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精油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澳门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澳门贸易投资促进局  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机构形象展示</w:t>
            </w:r>
          </w:p>
        </w:tc>
      </w:tr>
      <w:tr>
        <w:trPr>
          <w:trHeight w:val="502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台湾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台北世界贸易中心   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机构和企业形象展示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BEAUTY GEMS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珠宝</w:t>
            </w:r>
          </w:p>
        </w:tc>
      </w:tr>
      <w:tr>
        <w:trPr>
          <w:trHeight w:val="511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SOLAR GEMS JEWELLERY (PVT) 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珠宝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ORIENTAL GEM CRAFT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珠宝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SEYLAN JEWEL ARTS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珠宝</w:t>
            </w:r>
          </w:p>
        </w:tc>
      </w:tr>
      <w:tr>
        <w:trPr>
          <w:trHeight w:val="403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UNICEYL MARKETING SERVICES (PVT) 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椰壳手工艺品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DEEPTHI JEWELLERY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珠宝</w:t>
            </w:r>
          </w:p>
        </w:tc>
      </w:tr>
      <w:tr>
        <w:trPr>
          <w:trHeight w:val="544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HERO NATURE PRODCUTS (PVT) 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椰子油产品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EMPIRE GEMS &amp; JEWELS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珠宝</w:t>
            </w:r>
          </w:p>
        </w:tc>
      </w:tr>
      <w:tr>
        <w:trPr>
          <w:trHeight w:val="530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CREST MINERAL CREATIONS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手工艺品</w:t>
            </w:r>
          </w:p>
        </w:tc>
      </w:tr>
      <w:tr>
        <w:trPr>
          <w:trHeight w:val="524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SIDDHALEPA EXPORT (PVT) 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草本产品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ADAMEXPO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锡兰红茶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 TALK (PVT) 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锡兰红茶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PIYASIRI GEMS (PVT) 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珠宝</w:t>
            </w:r>
          </w:p>
        </w:tc>
      </w:tr>
      <w:tr>
        <w:trPr>
          <w:trHeight w:val="707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BEESHAN GEM AND JEWELLERY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珠宝</w:t>
            </w:r>
          </w:p>
        </w:tc>
      </w:tr>
      <w:tr>
        <w:trPr>
          <w:trHeight w:val="543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SUJAN INTERNATIONAL (PVT) 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SUMMER RETURN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手工艺品</w:t>
            </w:r>
          </w:p>
        </w:tc>
      </w:tr>
      <w:tr>
        <w:trPr>
          <w:trHeight w:val="707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LIONS MANAGEMENT (PVT) 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锡兰红茶</w:t>
            </w:r>
          </w:p>
        </w:tc>
      </w:tr>
      <w:tr>
        <w:trPr>
          <w:trHeight w:val="707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SENLAN IMPORT AND EXPORT PRIVATE LIMITED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香料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ZAHIR RAHEEM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珠宝</w:t>
            </w:r>
          </w:p>
        </w:tc>
      </w:tr>
      <w:tr>
        <w:trPr>
          <w:trHeight w:val="489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斯里兰卡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FRESH TEA EXPORTS(PVT)LTD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锡兰红茶</w:t>
            </w:r>
          </w:p>
        </w:tc>
      </w:tr>
      <w:tr>
        <w:trPr>
          <w:trHeight w:val="52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Pagoda Handicraft &amp; Pashmina Center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克什米尔特色产品，西藏唱碗</w:t>
            </w:r>
          </w:p>
        </w:tc>
      </w:tr>
      <w:tr>
        <w:trPr>
          <w:trHeight w:val="520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Ansh Carpet industries &amp; Handicraft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地毯，手工艺品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Bajrayogini Handicraft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手工艺品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Bivek Carpet Udyog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地毯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Diamond Fashion Pvt. 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首饰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Nepal Antiques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古董</w:t>
            </w:r>
          </w:p>
        </w:tc>
      </w:tr>
      <w:tr>
        <w:trPr>
          <w:trHeight w:val="424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Newari Traditional Thanka Workshop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唐卡油画</w:t>
            </w:r>
          </w:p>
        </w:tc>
      </w:tr>
      <w:tr>
        <w:trPr>
          <w:trHeight w:val="404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 Nepal Carpet &amp; Handicraft Pvt.Ltd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地毯，手工艺品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Kathmandu Arts &amp; Craft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手工艺品</w:t>
            </w:r>
          </w:p>
        </w:tc>
      </w:tr>
      <w:tr>
        <w:trPr>
          <w:trHeight w:val="554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Prabhu Hastakala House 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地毯，手工艺品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R.S.Handicrafts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手工艺品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Genuine Art and Craft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围巾</w:t>
            </w:r>
          </w:p>
        </w:tc>
      </w:tr>
      <w:tr>
        <w:trPr>
          <w:trHeight w:val="378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Triveni Export House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克什米尔特色产品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wool craft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地毯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Suvham Carpet Udhyog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地毯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Moktan Bronze Craft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西藏唱碗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 Craft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手工艺品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Samayak Enterprises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唐卡油画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Kalika Carpet Industries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手工艺品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尼泊尔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Sher Nepal Crafts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手工艺品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汇银乐虎进口商品体验中心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进口商品</w:t>
            </w:r>
          </w:p>
        </w:tc>
      </w:tr>
      <w:tr>
        <w:trPr>
          <w:trHeight w:val="190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进口交易中心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苏州康皓视觉文化产品有限公司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裸眼3D</w:t>
            </w:r>
          </w:p>
        </w:tc>
      </w:tr>
      <w:tr>
        <w:trPr>
          <w:trHeight w:val="707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威凯儿童用品有限公司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进口童车、儿童用品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斯皮迪机器人公司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送餐机器人</w:t>
            </w:r>
          </w:p>
        </w:tc>
      </w:tr>
      <w:tr>
        <w:trPr>
          <w:trHeight w:val="407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荣邦机械有限公司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宠物车、婴儿车、老人车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科沃斯机器人科技（苏州）有限公司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扫地机器人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和成（中国）有限公司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智能家居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台湾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台湾鸿海集团（富士康集团）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电视机等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台湾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肯迈企业有限公司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高清摄影棚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台湾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钒创科技股份有限公司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IOT物联网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苏州达方电子有限公司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苏州立升膜分离科技有限公司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净水器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新世纪光电有限公司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LED灯具</w:t>
            </w:r>
          </w:p>
        </w:tc>
      </w:tr>
      <w:tr>
        <w:trPr>
          <w:trHeight w:val="331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霸士电器有限公司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控电设备LED产品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华天科技电子有限公司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电子产品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太平洋网络科技集团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40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羽博电源-上海顺为广告传播有限公司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384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极米投影-上海聚胜万合广告有限公司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普森斯-北京贝都因广告有限公司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小帅投影-广东凯络广告有限公司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707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华硕手机-北京九分马良信息科技有限公司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512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华硕路由器-北京博大思源广告有限公司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520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华硕玩家国度-北京龙浩微动计算机有限公司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430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惠普家用-北京博扬信诚科技有限公司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536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惠普商用-上海奥美商务咨询有限公司北京分公司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707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惠普打印机耗材工作站-朗明公共关系有限公司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柯达扫描-灵智精实广告有限公司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网件路由器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707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海尔家用游戏本-北京创意支点广告有限公司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366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戴尔-北京心田一品科技有限责任公司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上海蓝色光标品牌顾问有限公司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401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英伟达VR-史努克广告(上海)有限公司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电子消费品</w:t>
            </w:r>
          </w:p>
        </w:tc>
      </w:tr>
      <w:tr>
        <w:trPr>
          <w:trHeight w:val="577" w:hRule="atLeast"/>
          <w:jc w:val="center"/>
        </w:trPr>
        <w:tc>
          <w:tcPr>
            <w:tcW w:w="93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400" w:lineRule="exac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E馆 食品饮料展区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欧美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兆恩国际贸易有限公司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进口保税产品</w:t>
            </w:r>
          </w:p>
        </w:tc>
      </w:tr>
      <w:tr>
        <w:trPr>
          <w:trHeight w:val="501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欧美、东南亚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江苏永德进口商品供应链有限公司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酒水饮料，食用油，休闲食品，调味品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欧美、东南亚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南京卡特维拉酒庄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进口酒</w:t>
            </w:r>
          </w:p>
        </w:tc>
      </w:tr>
      <w:tr>
        <w:trPr>
          <w:trHeight w:val="558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欧美、东南亚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南京综合保税区/南京跨境电子商务产业园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进口红酒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时润贸易有限公司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葡萄酒</w:t>
            </w:r>
          </w:p>
        </w:tc>
      </w:tr>
      <w:tr>
        <w:trPr>
          <w:trHeight w:val="318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高铉商贸有限公司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进口好时巧克力酱、巧克力机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食博汇食品有限公司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</w:t>
            </w:r>
          </w:p>
        </w:tc>
      </w:tr>
      <w:tr>
        <w:trPr>
          <w:trHeight w:val="378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酒类流通协会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进口酒类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澳大利亚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THREE KANGAROOS PTY LTD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法国/意大利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北京中企华业食品有限公司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香港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靖江宣特利食品有限公司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法国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常州和美盛酒业有限公司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法国/西班牙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上海思电商贸有限公司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越南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檀意轩工艺品有限公司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韩国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韩国ChlOne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德国/西班牙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福建润信进出口贸易有限公司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496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法国/德国/意大利/澳大利亚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深圳零售业行业协会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澳门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澳门展团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香港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广州汇如发食品有限公司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法国/意大利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博思科技集团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8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韩国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韩国展团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食品饮料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电商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191农资人网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农产品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电商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同城无忧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同城配送</w:t>
            </w:r>
          </w:p>
        </w:tc>
      </w:tr>
      <w:tr>
        <w:trPr>
          <w:trHeight w:val="375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电商</w:t>
            </w:r>
          </w:p>
        </w:tc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唯品会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进口商品</w:t>
            </w:r>
          </w:p>
        </w:tc>
      </w:tr>
    </w:tbl>
    <w:p>
      <w:pPr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Arial Rounded MT Bold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方正小标宋_GBK">
    <w:altName w:val="Arial Unicode MS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楷体_GBK">
    <w:altName w:val="楷体_GB2312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MS Gothic">
    <w:panose1 w:val="020B0609070205080204"/>
    <w:charset w:val="80"/>
    <w:family w:val="auto"/>
    <w:pitch w:val="default"/>
    <w:sig w:usb0="A00002BF" w:usb1="68C7FCFB" w:usb2="00000010" w:usb3="00000000" w:csb0="4002009F" w:csb1="DFD7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19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uiPriority w:val="1"/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styleId="7">
    <w:name w:val="Hyperlink"/>
    <w:basedOn w:val="5"/>
    <w:semiHidden/>
    <w:unhideWhenUsed/>
    <w:uiPriority w:val="99"/>
    <w:rPr>
      <w:color w:val="0000FF"/>
      <w:u w:val="single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9">
    <w:name w:val="页眉 Char Char"/>
    <w:basedOn w:val="5"/>
    <w:link w:val="4"/>
    <w:uiPriority w:val="99"/>
    <w:rPr>
      <w:sz w:val="18"/>
      <w:szCs w:val="18"/>
    </w:rPr>
  </w:style>
  <w:style w:type="character" w:customStyle="1" w:styleId="10">
    <w:name w:val="页脚 Char Char"/>
    <w:basedOn w:val="5"/>
    <w:link w:val="3"/>
    <w:uiPriority w:val="99"/>
    <w:rPr>
      <w:sz w:val="18"/>
      <w:szCs w:val="18"/>
    </w:rPr>
  </w:style>
  <w:style w:type="character" w:customStyle="1" w:styleId="11">
    <w:name w:val="font51"/>
    <w:basedOn w:val="5"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31"/>
    <w:basedOn w:val="5"/>
    <w:uiPriority w:val="0"/>
    <w:rPr>
      <w:rFonts w:hint="default" w:ascii="Calibri" w:hAnsi="Calibri" w:cs="Calibri"/>
      <w:color w:val="000000"/>
      <w:sz w:val="24"/>
      <w:szCs w:val="24"/>
      <w:u w:val="none"/>
    </w:rPr>
  </w:style>
  <w:style w:type="character" w:customStyle="1" w:styleId="14">
    <w:name w:val="font9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81"/>
    <w:basedOn w:val="5"/>
    <w:uiPriority w:val="0"/>
    <w:rPr>
      <w:rFonts w:hint="default" w:ascii="Calibri" w:hAnsi="Calibri" w:cs="Calibri"/>
      <w:color w:val="000000"/>
      <w:sz w:val="24"/>
      <w:szCs w:val="24"/>
      <w:u w:val="none"/>
    </w:rPr>
  </w:style>
  <w:style w:type="character" w:customStyle="1" w:styleId="16">
    <w:name w:val="font21"/>
    <w:basedOn w:val="5"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7">
    <w:name w:val="font61"/>
    <w:basedOn w:val="5"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8">
    <w:name w:val="font7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标题 3 Char Char"/>
    <w:basedOn w:val="5"/>
    <w:link w:val="2"/>
    <w:uiPriority w:val="9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2008</Words>
  <Characters>11450</Characters>
  <Lines>95</Lines>
  <Paragraphs>26</Paragraphs>
  <TotalTime>0</TotalTime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2016-04-20T06:02:00Z</dcterms:created>
  <dc:creator>yiwenna</dc:creator>
  <cp:lastModifiedBy>Administrator</cp:lastModifiedBy>
  <cp:lastPrinted>2016-05-05T01:12:43Z</cp:lastPrinted>
  <dcterms:modified xsi:type="dcterms:W3CDTF">2016-05-05T01:14:21Z</dcterms:modified>
  <dc:title>2016中国（昆山）品牌产品进口交易会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