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E4" w:rsidRPr="007E7E6B" w:rsidRDefault="00321699" w:rsidP="000D2CE4">
      <w:pPr>
        <w:jc w:val="center"/>
        <w:rPr>
          <w:rFonts w:ascii="黑体" w:eastAsia="黑体" w:hAnsi="黑体" w:cs="Times New Roman"/>
          <w:sz w:val="44"/>
          <w:szCs w:val="44"/>
        </w:rPr>
      </w:pPr>
      <w:r w:rsidRPr="007E7E6B">
        <w:rPr>
          <w:rFonts w:ascii="黑体" w:eastAsia="黑体" w:hAnsi="黑体" w:cs="Times New Roman" w:hint="eastAsia"/>
          <w:sz w:val="44"/>
          <w:szCs w:val="44"/>
        </w:rPr>
        <w:t>关于部分</w:t>
      </w:r>
      <w:r w:rsidR="00B61E34" w:rsidRPr="007E7E6B">
        <w:rPr>
          <w:rFonts w:ascii="黑体" w:eastAsia="黑体" w:hAnsi="黑体" w:cs="Times New Roman" w:hint="eastAsia"/>
          <w:sz w:val="44"/>
          <w:szCs w:val="44"/>
        </w:rPr>
        <w:t>不合格</w:t>
      </w:r>
      <w:r w:rsidRPr="007E7E6B">
        <w:rPr>
          <w:rFonts w:ascii="黑体" w:eastAsia="黑体" w:hAnsi="黑体" w:cs="Times New Roman" w:hint="eastAsia"/>
          <w:sz w:val="44"/>
          <w:szCs w:val="44"/>
        </w:rPr>
        <w:t>项目的说明</w:t>
      </w:r>
    </w:p>
    <w:p w:rsidR="005D2311" w:rsidRDefault="005D2311" w:rsidP="005D2311">
      <w:pPr>
        <w:ind w:firstLineChars="200" w:firstLine="640"/>
        <w:jc w:val="left"/>
        <w:rPr>
          <w:rFonts w:ascii="黑体" w:eastAsia="黑体" w:hAnsi="黑体" w:cs="仿宋_GB2312"/>
          <w:sz w:val="32"/>
          <w:szCs w:val="32"/>
        </w:rPr>
      </w:pPr>
    </w:p>
    <w:p w:rsidR="005D2311" w:rsidRDefault="005D2311" w:rsidP="005D2311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</w:t>
      </w:r>
      <w:r w:rsidR="00C1596A" w:rsidRPr="00C1596A">
        <w:rPr>
          <w:rFonts w:ascii="黑体" w:eastAsia="黑体" w:hAnsi="黑体" w:hint="eastAsia"/>
          <w:sz w:val="32"/>
          <w:szCs w:val="32"/>
        </w:rPr>
        <w:t>恩诺沙星</w:t>
      </w:r>
      <w:r w:rsidR="00C1596A" w:rsidRPr="00C1596A">
        <w:rPr>
          <w:rFonts w:ascii="黑体" w:eastAsia="黑体" w:hAnsi="黑体"/>
          <w:sz w:val="32"/>
          <w:szCs w:val="32"/>
        </w:rPr>
        <w:t>(以恩诺沙星与环丙沙星之和计)</w:t>
      </w:r>
    </w:p>
    <w:p w:rsidR="005D2311" w:rsidRDefault="005D2311" w:rsidP="005D2311">
      <w:pPr>
        <w:pStyle w:val="a7"/>
        <w:widowControl/>
        <w:wordWrap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</w:pPr>
      <w:r w:rsidRPr="00D2580A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恩诺沙星和</w:t>
      </w:r>
      <w:r w:rsidRPr="00D2580A"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  <w:t>环丙沙星</w:t>
      </w:r>
      <w:r w:rsidRPr="00D2580A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属于</w:t>
      </w:r>
      <w:r w:rsidRPr="00D2580A"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  <w:t>广谱杀菌药，</w:t>
      </w:r>
      <w:r w:rsidRPr="00D2580A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对预防和治疗畜禽的细菌性感染及支原体病有良好的效果，</w:t>
      </w:r>
      <w:r w:rsidRPr="00D2580A"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  <w:t>曾被使用于养殖鱼类之</w:t>
      </w:r>
      <w:hyperlink r:id="rId8" w:tgtFrame="_blank" w:history="1">
        <w:r w:rsidRPr="00D2580A">
          <w:rPr>
            <w:rFonts w:ascii="仿宋_GB2312" w:eastAsia="仿宋_GB2312" w:hAnsi="宋体" w:cs="仿宋"/>
            <w:color w:val="auto"/>
            <w:kern w:val="2"/>
            <w:sz w:val="32"/>
            <w:szCs w:val="32"/>
            <w:u w:val="none"/>
            <w:shd w:val="clear" w:color="auto" w:fill="FFFFFF"/>
          </w:rPr>
          <w:t>弧菌</w:t>
        </w:r>
      </w:hyperlink>
      <w:r w:rsidRPr="00D2580A"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  <w:t>症及大肠杆菌症疾病</w:t>
      </w:r>
      <w:r w:rsidRPr="00D2580A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的</w:t>
      </w:r>
      <w:r w:rsidRPr="00D2580A"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  <w:t>控制</w:t>
      </w:r>
      <w:r w:rsidRPr="00D2580A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。</w:t>
      </w:r>
      <w:r w:rsidRPr="00D2580A"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  <w:t>农业部公告第235号《动物性食品中兽药最高残留限量》</w:t>
      </w:r>
      <w:r w:rsidRPr="00D2580A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中</w:t>
      </w:r>
      <w:r w:rsidRPr="00D2580A"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  <w:t>规定</w:t>
      </w:r>
      <w:r w:rsidRPr="00D2580A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了“</w:t>
      </w:r>
      <w:r w:rsidRPr="00D2580A"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  <w:t>该类药物在动物肌肉、脂肪中的最大残留限量</w:t>
      </w:r>
      <w:r w:rsidRPr="00D2580A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为≤</w:t>
      </w:r>
      <w:r w:rsidRPr="00D2580A"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  <w:t>100</w:t>
      </w:r>
      <w:r w:rsidRPr="00D2580A"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  <w:t>μ</w:t>
      </w:r>
      <w:r w:rsidRPr="00D2580A"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  <w:t>g/kg（以恩诺沙星</w:t>
      </w:r>
      <w:r w:rsidR="00C1596A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与</w:t>
      </w:r>
      <w:r w:rsidRPr="00D2580A"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  <w:t>环丙沙星之和计）</w:t>
      </w:r>
      <w:r w:rsidRPr="00D2580A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”</w:t>
      </w:r>
      <w:r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。</w:t>
      </w:r>
      <w:r w:rsidRPr="00D2580A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恩诺沙星、</w:t>
      </w:r>
      <w:r w:rsidRPr="00D2580A"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  <w:t>环丙沙星</w:t>
      </w:r>
      <w:r w:rsidRPr="00D2580A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若在人体内残留蓄积，可能引起人体的耐药性，</w:t>
      </w:r>
      <w:r w:rsidRPr="00D2580A"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  <w:t>长期摄入</w:t>
      </w:r>
      <w:r w:rsidRPr="00D2580A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恩诺沙星、</w:t>
      </w:r>
      <w:r w:rsidRPr="00D2580A"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  <w:t>环丙沙星超标的动物性食品，可引起轻度胃肠道刺激或不适，头痛、头晕、睡眠不良等症状，大剂量或长期摄入还可能引起肝损害。</w:t>
      </w:r>
    </w:p>
    <w:p w:rsidR="005D2311" w:rsidRDefault="005D2311" w:rsidP="005D2311">
      <w:pPr>
        <w:pStyle w:val="a7"/>
        <w:widowControl/>
        <w:wordWrap w:val="0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theme="minorBidi"/>
          <w:color w:val="auto"/>
          <w:kern w:val="2"/>
          <w:sz w:val="32"/>
          <w:szCs w:val="32"/>
          <w:u w:val="none"/>
        </w:rPr>
      </w:pPr>
      <w:r w:rsidRPr="005D2311">
        <w:rPr>
          <w:rFonts w:ascii="黑体" w:eastAsia="黑体" w:hAnsi="黑体" w:cstheme="minorBidi" w:hint="eastAsia"/>
          <w:color w:val="auto"/>
          <w:kern w:val="2"/>
          <w:sz w:val="32"/>
          <w:szCs w:val="32"/>
          <w:u w:val="none"/>
        </w:rPr>
        <w:t>二、酒精度</w:t>
      </w:r>
      <w:r>
        <w:rPr>
          <w:rFonts w:ascii="黑体" w:eastAsia="黑体" w:hAnsi="黑体" w:cstheme="minorBidi" w:hint="eastAsia"/>
          <w:color w:val="auto"/>
          <w:kern w:val="2"/>
          <w:sz w:val="32"/>
          <w:szCs w:val="32"/>
          <w:u w:val="none"/>
        </w:rPr>
        <w:t>、非糖固形物</w:t>
      </w:r>
    </w:p>
    <w:p w:rsidR="005D2311" w:rsidRDefault="008524C2" w:rsidP="005D2311">
      <w:pPr>
        <w:pStyle w:val="a7"/>
        <w:widowControl/>
        <w:wordWrap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</w:pPr>
      <w:r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酒精度、非糖固形物均属产品品质</w:t>
      </w:r>
      <w:r w:rsidR="008759D4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指</w:t>
      </w:r>
      <w:r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标。</w:t>
      </w:r>
      <w:r w:rsidR="005D2311" w:rsidRPr="005D2311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酒精度</w:t>
      </w:r>
      <w:bookmarkStart w:id="0" w:name="_GoBack"/>
      <w:r w:rsidR="005D2311" w:rsidRPr="005D2311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又叫酒度，</w:t>
      </w:r>
      <w:bookmarkEnd w:id="0"/>
      <w:r w:rsidR="005D2311" w:rsidRPr="005D2311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含量不达标会影响酒的品质</w:t>
      </w:r>
      <w:r w:rsidR="005D2311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。</w:t>
      </w:r>
      <w:r w:rsidR="005D2311" w:rsidRPr="005D2311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酒液的非糖固形物中含有糊精、蛋白质及其分解物、甘油、不挥发酸等物质，是酒味的重要组成部分。同一类型的黄酒中，非糖固形物越高，黄酒的品质越好，口味越佳。</w:t>
      </w:r>
    </w:p>
    <w:p w:rsidR="00D97FB4" w:rsidRDefault="00D97FB4" w:rsidP="00301E0D">
      <w:pPr>
        <w:pStyle w:val="a7"/>
        <w:widowControl/>
        <w:wordWrap w:val="0"/>
        <w:spacing w:before="0" w:beforeAutospacing="0" w:after="0" w:afterAutospacing="0" w:line="600" w:lineRule="exact"/>
        <w:ind w:firstLineChars="200" w:firstLine="643"/>
        <w:rPr>
          <w:rFonts w:ascii="仿宋_GB2312" w:eastAsia="仿宋_GB2312" w:hAnsi="宋体" w:cs="仿宋"/>
          <w:b/>
          <w:color w:val="auto"/>
          <w:kern w:val="2"/>
          <w:sz w:val="32"/>
          <w:szCs w:val="32"/>
          <w:u w:val="none"/>
          <w:shd w:val="clear" w:color="auto" w:fill="FFFFFF"/>
        </w:rPr>
      </w:pPr>
      <w:r>
        <w:rPr>
          <w:rFonts w:ascii="仿宋_GB2312" w:eastAsia="仿宋_GB2312" w:hAnsi="宋体" w:cs="仿宋" w:hint="eastAsia"/>
          <w:b/>
          <w:color w:val="auto"/>
          <w:kern w:val="2"/>
          <w:sz w:val="32"/>
          <w:szCs w:val="32"/>
          <w:u w:val="none"/>
          <w:shd w:val="clear" w:color="auto" w:fill="FFFFFF"/>
        </w:rPr>
        <w:t>三、防腐剂混合使用</w:t>
      </w:r>
    </w:p>
    <w:p w:rsidR="00D97FB4" w:rsidRPr="00B83CDE" w:rsidRDefault="00A92FCF" w:rsidP="00D02CD6">
      <w:pPr>
        <w:pStyle w:val="a7"/>
        <w:widowControl/>
        <w:wordWrap w:val="0"/>
        <w:spacing w:before="0" w:beforeAutospacing="0" w:after="0" w:afterAutospacing="0" w:line="600" w:lineRule="exact"/>
        <w:ind w:firstLineChars="200" w:firstLine="480"/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</w:pPr>
      <w:hyperlink r:id="rId9" w:tgtFrame="_blank" w:history="1">
        <w:r w:rsidR="00D97FB4" w:rsidRPr="00D97FB4">
          <w:rPr>
            <w:rFonts w:ascii="仿宋_GB2312" w:eastAsia="仿宋_GB2312" w:hAnsi="宋体" w:cs="仿宋" w:hint="eastAsia"/>
            <w:color w:val="auto"/>
            <w:kern w:val="2"/>
            <w:sz w:val="32"/>
            <w:szCs w:val="32"/>
            <w:u w:val="none"/>
            <w:shd w:val="clear" w:color="auto" w:fill="FFFFFF"/>
          </w:rPr>
          <w:t>防腐剂</w:t>
        </w:r>
      </w:hyperlink>
      <w:r w:rsidR="00D97FB4" w:rsidRPr="00D97FB4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是指一系列</w:t>
      </w:r>
      <w:hyperlink r:id="rId10" w:tgtFrame="_blank" w:history="1">
        <w:r w:rsidR="00D97FB4" w:rsidRPr="00D97FB4">
          <w:rPr>
            <w:rFonts w:ascii="仿宋_GB2312" w:eastAsia="仿宋_GB2312" w:hAnsi="宋体" w:cs="仿宋" w:hint="eastAsia"/>
            <w:color w:val="auto"/>
            <w:kern w:val="2"/>
            <w:sz w:val="32"/>
            <w:szCs w:val="32"/>
            <w:u w:val="none"/>
            <w:shd w:val="clear" w:color="auto" w:fill="FFFFFF"/>
          </w:rPr>
          <w:t>化学</w:t>
        </w:r>
      </w:hyperlink>
      <w:hyperlink r:id="rId11" w:tgtFrame="_blank" w:history="1">
        <w:r w:rsidR="00D97FB4" w:rsidRPr="00D97FB4">
          <w:rPr>
            <w:rFonts w:ascii="仿宋_GB2312" w:eastAsia="仿宋_GB2312" w:hAnsi="宋体" w:cs="仿宋" w:hint="eastAsia"/>
            <w:color w:val="auto"/>
            <w:kern w:val="2"/>
            <w:sz w:val="32"/>
            <w:szCs w:val="32"/>
            <w:u w:val="none"/>
            <w:shd w:val="clear" w:color="auto" w:fill="FFFFFF"/>
          </w:rPr>
          <w:t>食品</w:t>
        </w:r>
      </w:hyperlink>
      <w:r w:rsidR="00D97FB4" w:rsidRPr="00D97FB4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添加</w:t>
      </w:r>
      <w:hyperlink r:id="rId12" w:tgtFrame="_blank" w:history="1">
        <w:r w:rsidR="00D97FB4" w:rsidRPr="00D97FB4">
          <w:rPr>
            <w:rFonts w:ascii="仿宋_GB2312" w:eastAsia="仿宋_GB2312" w:hAnsi="宋体" w:cs="仿宋" w:hint="eastAsia"/>
            <w:color w:val="auto"/>
            <w:kern w:val="2"/>
            <w:sz w:val="32"/>
            <w:szCs w:val="32"/>
            <w:u w:val="none"/>
            <w:shd w:val="clear" w:color="auto" w:fill="FFFFFF"/>
          </w:rPr>
          <w:t>试剂</w:t>
        </w:r>
      </w:hyperlink>
      <w:r w:rsidR="00D97FB4" w:rsidRPr="00D97FB4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，添加到食品中，可以抑制食品内</w:t>
      </w:r>
      <w:hyperlink r:id="rId13" w:tgtFrame="_blank" w:history="1">
        <w:r w:rsidR="00D97FB4" w:rsidRPr="00D97FB4">
          <w:rPr>
            <w:rFonts w:ascii="仿宋_GB2312" w:eastAsia="仿宋_GB2312" w:hAnsi="宋体" w:cs="仿宋" w:hint="eastAsia"/>
            <w:color w:val="auto"/>
            <w:kern w:val="2"/>
            <w:sz w:val="32"/>
            <w:szCs w:val="32"/>
            <w:u w:val="none"/>
            <w:shd w:val="clear" w:color="auto" w:fill="FFFFFF"/>
          </w:rPr>
          <w:t>微生物</w:t>
        </w:r>
      </w:hyperlink>
      <w:r w:rsidR="00D97FB4" w:rsidRPr="00D97FB4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的繁殖，继而达到延缓食品腐烂，加长</w:t>
      </w:r>
      <w:hyperlink r:id="rId14" w:tgtFrame="_blank" w:history="1">
        <w:r w:rsidR="00D97FB4" w:rsidRPr="00D97FB4">
          <w:rPr>
            <w:rFonts w:ascii="仿宋_GB2312" w:eastAsia="仿宋_GB2312" w:hAnsi="宋体" w:cs="仿宋" w:hint="eastAsia"/>
            <w:color w:val="auto"/>
            <w:kern w:val="2"/>
            <w:sz w:val="32"/>
            <w:szCs w:val="32"/>
            <w:u w:val="none"/>
            <w:shd w:val="clear" w:color="auto" w:fill="FFFFFF"/>
          </w:rPr>
          <w:t>食品保质期</w:t>
        </w:r>
      </w:hyperlink>
      <w:r w:rsidR="00D97FB4" w:rsidRPr="00D97FB4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的目的</w:t>
      </w:r>
      <w:r w:rsidR="00FC3BBE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。《食品安全国家标准 食品添加剂使用</w:t>
      </w:r>
      <w:r w:rsidR="00FC3BBE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lastRenderedPageBreak/>
        <w:t>标准》（GB 2760－201</w:t>
      </w:r>
      <w:r w:rsidR="00CC4AF5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4</w:t>
      </w:r>
      <w:r w:rsidR="00FC3BBE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）规定，同一功能的食品添加剂（如防腐剂）在混合使用时，各自用量占其最大使用量的比例之和不应超过1。</w:t>
      </w:r>
      <w:r w:rsidR="00D97FB4" w:rsidRPr="00D97FB4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长期食用</w:t>
      </w:r>
      <w:r w:rsidR="00FC3BBE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含防腐剂</w:t>
      </w:r>
      <w:r w:rsidR="00D97FB4" w:rsidRPr="00D97FB4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这一类食品，</w:t>
      </w:r>
      <w:r w:rsidR="00D97FB4" w:rsidRPr="00FC3BBE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容易对身体造成一定影响。</w:t>
      </w:r>
    </w:p>
    <w:p w:rsidR="00301E0D" w:rsidRDefault="00D02CD6" w:rsidP="00301E0D">
      <w:pPr>
        <w:pStyle w:val="a7"/>
        <w:widowControl/>
        <w:wordWrap w:val="0"/>
        <w:spacing w:before="0" w:beforeAutospacing="0" w:after="0" w:afterAutospacing="0" w:line="600" w:lineRule="exact"/>
        <w:ind w:firstLineChars="200" w:firstLine="643"/>
        <w:rPr>
          <w:rFonts w:ascii="仿宋_GB2312" w:eastAsia="仿宋_GB2312" w:hAnsi="宋体" w:cs="仿宋"/>
          <w:b/>
          <w:color w:val="auto"/>
          <w:kern w:val="2"/>
          <w:sz w:val="32"/>
          <w:szCs w:val="32"/>
          <w:u w:val="none"/>
          <w:shd w:val="clear" w:color="auto" w:fill="FFFFFF"/>
        </w:rPr>
      </w:pPr>
      <w:r>
        <w:rPr>
          <w:rFonts w:ascii="仿宋_GB2312" w:eastAsia="仿宋_GB2312" w:hAnsi="宋体" w:cs="仿宋" w:hint="eastAsia"/>
          <w:b/>
          <w:color w:val="auto"/>
          <w:kern w:val="2"/>
          <w:sz w:val="32"/>
          <w:szCs w:val="32"/>
          <w:u w:val="none"/>
          <w:shd w:val="clear" w:color="auto" w:fill="FFFFFF"/>
        </w:rPr>
        <w:t>四</w:t>
      </w:r>
      <w:r w:rsidR="00301E0D" w:rsidRPr="00E472DB">
        <w:rPr>
          <w:rFonts w:ascii="仿宋_GB2312" w:eastAsia="仿宋_GB2312" w:hAnsi="宋体" w:cs="仿宋" w:hint="eastAsia"/>
          <w:b/>
          <w:color w:val="auto"/>
          <w:kern w:val="2"/>
          <w:sz w:val="32"/>
          <w:szCs w:val="32"/>
          <w:u w:val="none"/>
          <w:shd w:val="clear" w:color="auto" w:fill="FFFFFF"/>
        </w:rPr>
        <w:t>、</w:t>
      </w:r>
      <w:r w:rsidR="00301E0D">
        <w:rPr>
          <w:rFonts w:ascii="仿宋_GB2312" w:eastAsia="仿宋_GB2312" w:hAnsi="宋体" w:cs="仿宋" w:hint="eastAsia"/>
          <w:b/>
          <w:color w:val="auto"/>
          <w:kern w:val="2"/>
          <w:sz w:val="32"/>
          <w:szCs w:val="32"/>
          <w:u w:val="none"/>
          <w:shd w:val="clear" w:color="auto" w:fill="FFFFFF"/>
        </w:rPr>
        <w:t>标签</w:t>
      </w:r>
    </w:p>
    <w:p w:rsidR="00E472DB" w:rsidRPr="00D97FB4" w:rsidRDefault="00301E0D" w:rsidP="005D2311">
      <w:pPr>
        <w:pStyle w:val="a7"/>
        <w:widowControl/>
        <w:wordWrap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</w:pPr>
      <w:r w:rsidRPr="00301E0D">
        <w:rPr>
          <w:rFonts w:ascii="仿宋_GB2312" w:eastAsia="仿宋_GB2312" w:hAnsi="宋体" w:cs="仿宋"/>
          <w:color w:val="auto"/>
          <w:kern w:val="2"/>
          <w:sz w:val="32"/>
          <w:szCs w:val="32"/>
          <w:u w:val="none"/>
          <w:shd w:val="clear" w:color="auto" w:fill="FFFFFF"/>
        </w:rPr>
        <w:t>食品标签是指预包装食品容器上的文字，图形，符号，以及一切说明物。</w:t>
      </w:r>
      <w:r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预包装食品标签标示需符合《食品安全国家标准 预包装食品标签通则》（GB 7718-2011）</w:t>
      </w:r>
      <w:r w:rsidR="00D97FB4">
        <w:rPr>
          <w:rFonts w:ascii="仿宋_GB2312" w:eastAsia="仿宋_GB2312" w:hAnsi="宋体" w:cs="仿宋" w:hint="eastAsia"/>
          <w:color w:val="auto"/>
          <w:kern w:val="2"/>
          <w:sz w:val="32"/>
          <w:szCs w:val="32"/>
          <w:u w:val="none"/>
          <w:shd w:val="clear" w:color="auto" w:fill="FFFFFF"/>
        </w:rPr>
        <w:t>要求。</w:t>
      </w:r>
    </w:p>
    <w:sectPr w:rsidR="00E472DB" w:rsidRPr="00D97FB4" w:rsidSect="005F3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FCF" w:rsidRDefault="00A92FCF" w:rsidP="00557F47">
      <w:r>
        <w:separator/>
      </w:r>
    </w:p>
  </w:endnote>
  <w:endnote w:type="continuationSeparator" w:id="0">
    <w:p w:rsidR="00A92FCF" w:rsidRDefault="00A92FCF" w:rsidP="0055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FCF" w:rsidRDefault="00A92FCF" w:rsidP="00557F47">
      <w:r>
        <w:separator/>
      </w:r>
    </w:p>
  </w:footnote>
  <w:footnote w:type="continuationSeparator" w:id="0">
    <w:p w:rsidR="00A92FCF" w:rsidRDefault="00A92FCF" w:rsidP="00557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2436E"/>
    <w:multiLevelType w:val="hybridMultilevel"/>
    <w:tmpl w:val="235013A8"/>
    <w:lvl w:ilvl="0" w:tplc="3A80B0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F342F4"/>
    <w:multiLevelType w:val="hybridMultilevel"/>
    <w:tmpl w:val="E33C0564"/>
    <w:lvl w:ilvl="0" w:tplc="BAA01B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26679B"/>
    <w:multiLevelType w:val="hybridMultilevel"/>
    <w:tmpl w:val="E6B0A4C6"/>
    <w:lvl w:ilvl="0" w:tplc="8370D7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7614"/>
    <w:rsid w:val="000227D4"/>
    <w:rsid w:val="00055922"/>
    <w:rsid w:val="00060BC9"/>
    <w:rsid w:val="000A358C"/>
    <w:rsid w:val="000B6E3C"/>
    <w:rsid w:val="000C00B8"/>
    <w:rsid w:val="000C015C"/>
    <w:rsid w:val="000D2CE4"/>
    <w:rsid w:val="000E6D82"/>
    <w:rsid w:val="00110F43"/>
    <w:rsid w:val="00125243"/>
    <w:rsid w:val="00130B32"/>
    <w:rsid w:val="00144065"/>
    <w:rsid w:val="00157659"/>
    <w:rsid w:val="001A0B95"/>
    <w:rsid w:val="001A30EF"/>
    <w:rsid w:val="001B649F"/>
    <w:rsid w:val="001E055F"/>
    <w:rsid w:val="002135E7"/>
    <w:rsid w:val="002173A1"/>
    <w:rsid w:val="00217CDC"/>
    <w:rsid w:val="00232337"/>
    <w:rsid w:val="00232983"/>
    <w:rsid w:val="00237E0D"/>
    <w:rsid w:val="002458DB"/>
    <w:rsid w:val="00253389"/>
    <w:rsid w:val="00253CC3"/>
    <w:rsid w:val="00264CC1"/>
    <w:rsid w:val="00274697"/>
    <w:rsid w:val="00286D1B"/>
    <w:rsid w:val="00293BF3"/>
    <w:rsid w:val="002D6BB1"/>
    <w:rsid w:val="002D7C5B"/>
    <w:rsid w:val="002E1897"/>
    <w:rsid w:val="002F1C17"/>
    <w:rsid w:val="002F1EC2"/>
    <w:rsid w:val="00301E0D"/>
    <w:rsid w:val="0030661B"/>
    <w:rsid w:val="00321699"/>
    <w:rsid w:val="00330DE9"/>
    <w:rsid w:val="0034529C"/>
    <w:rsid w:val="003847F9"/>
    <w:rsid w:val="003B3C19"/>
    <w:rsid w:val="003B5053"/>
    <w:rsid w:val="003C116E"/>
    <w:rsid w:val="003D051C"/>
    <w:rsid w:val="003D0B8E"/>
    <w:rsid w:val="003F33F7"/>
    <w:rsid w:val="003F6B22"/>
    <w:rsid w:val="00400864"/>
    <w:rsid w:val="00412C61"/>
    <w:rsid w:val="00432528"/>
    <w:rsid w:val="004576BF"/>
    <w:rsid w:val="00485068"/>
    <w:rsid w:val="004B04F1"/>
    <w:rsid w:val="004B61DC"/>
    <w:rsid w:val="004C5EF4"/>
    <w:rsid w:val="004E2548"/>
    <w:rsid w:val="004E54B1"/>
    <w:rsid w:val="004F606C"/>
    <w:rsid w:val="00522A3F"/>
    <w:rsid w:val="005333C2"/>
    <w:rsid w:val="00557F47"/>
    <w:rsid w:val="00565D8B"/>
    <w:rsid w:val="00580C67"/>
    <w:rsid w:val="0058131F"/>
    <w:rsid w:val="00587728"/>
    <w:rsid w:val="005878CE"/>
    <w:rsid w:val="005B6DE7"/>
    <w:rsid w:val="005C43BC"/>
    <w:rsid w:val="005D1401"/>
    <w:rsid w:val="005D2311"/>
    <w:rsid w:val="005F00DF"/>
    <w:rsid w:val="005F3F81"/>
    <w:rsid w:val="00637272"/>
    <w:rsid w:val="006763DD"/>
    <w:rsid w:val="00680397"/>
    <w:rsid w:val="006B7614"/>
    <w:rsid w:val="00707357"/>
    <w:rsid w:val="007344C9"/>
    <w:rsid w:val="007449CF"/>
    <w:rsid w:val="00746031"/>
    <w:rsid w:val="00770131"/>
    <w:rsid w:val="0078778A"/>
    <w:rsid w:val="00791810"/>
    <w:rsid w:val="007936EA"/>
    <w:rsid w:val="007A1BAB"/>
    <w:rsid w:val="007C284E"/>
    <w:rsid w:val="007C45FA"/>
    <w:rsid w:val="007E7E6B"/>
    <w:rsid w:val="00803892"/>
    <w:rsid w:val="00832B50"/>
    <w:rsid w:val="008524C2"/>
    <w:rsid w:val="00853694"/>
    <w:rsid w:val="008759D4"/>
    <w:rsid w:val="00881FA7"/>
    <w:rsid w:val="00883291"/>
    <w:rsid w:val="008B0659"/>
    <w:rsid w:val="008B792F"/>
    <w:rsid w:val="008D3352"/>
    <w:rsid w:val="008E3251"/>
    <w:rsid w:val="008E7663"/>
    <w:rsid w:val="008F7C2A"/>
    <w:rsid w:val="00930812"/>
    <w:rsid w:val="00944E1A"/>
    <w:rsid w:val="00955594"/>
    <w:rsid w:val="00955F98"/>
    <w:rsid w:val="00956C93"/>
    <w:rsid w:val="00981C2C"/>
    <w:rsid w:val="00986E77"/>
    <w:rsid w:val="009870C3"/>
    <w:rsid w:val="009A32DA"/>
    <w:rsid w:val="009B152D"/>
    <w:rsid w:val="009E44BA"/>
    <w:rsid w:val="00A201A4"/>
    <w:rsid w:val="00A424F3"/>
    <w:rsid w:val="00A63AE8"/>
    <w:rsid w:val="00A67329"/>
    <w:rsid w:val="00A774F4"/>
    <w:rsid w:val="00A85CFE"/>
    <w:rsid w:val="00A92FCF"/>
    <w:rsid w:val="00A95C76"/>
    <w:rsid w:val="00AA0B63"/>
    <w:rsid w:val="00AB45B9"/>
    <w:rsid w:val="00AB7999"/>
    <w:rsid w:val="00AC3E08"/>
    <w:rsid w:val="00AC7A76"/>
    <w:rsid w:val="00B1245E"/>
    <w:rsid w:val="00B1320D"/>
    <w:rsid w:val="00B330FA"/>
    <w:rsid w:val="00B61E34"/>
    <w:rsid w:val="00B67CA4"/>
    <w:rsid w:val="00B74FF9"/>
    <w:rsid w:val="00B7542A"/>
    <w:rsid w:val="00B83CDE"/>
    <w:rsid w:val="00B97DB9"/>
    <w:rsid w:val="00BA24E0"/>
    <w:rsid w:val="00BC56E4"/>
    <w:rsid w:val="00BD59C7"/>
    <w:rsid w:val="00BE5D40"/>
    <w:rsid w:val="00BF756F"/>
    <w:rsid w:val="00C13819"/>
    <w:rsid w:val="00C13EBF"/>
    <w:rsid w:val="00C1596A"/>
    <w:rsid w:val="00C25071"/>
    <w:rsid w:val="00C7538B"/>
    <w:rsid w:val="00CC4AF5"/>
    <w:rsid w:val="00CD563A"/>
    <w:rsid w:val="00D02CD6"/>
    <w:rsid w:val="00D07A4A"/>
    <w:rsid w:val="00D20DF4"/>
    <w:rsid w:val="00D662C9"/>
    <w:rsid w:val="00D7454F"/>
    <w:rsid w:val="00D8051F"/>
    <w:rsid w:val="00D97FB4"/>
    <w:rsid w:val="00DB63AE"/>
    <w:rsid w:val="00DF376B"/>
    <w:rsid w:val="00DF7ADA"/>
    <w:rsid w:val="00E0427F"/>
    <w:rsid w:val="00E26EC3"/>
    <w:rsid w:val="00E472DB"/>
    <w:rsid w:val="00E57939"/>
    <w:rsid w:val="00E61668"/>
    <w:rsid w:val="00E63533"/>
    <w:rsid w:val="00E72B98"/>
    <w:rsid w:val="00E76880"/>
    <w:rsid w:val="00E87D18"/>
    <w:rsid w:val="00EA2C4C"/>
    <w:rsid w:val="00EA308E"/>
    <w:rsid w:val="00EB4234"/>
    <w:rsid w:val="00EB526D"/>
    <w:rsid w:val="00EB73CF"/>
    <w:rsid w:val="00EC02F2"/>
    <w:rsid w:val="00F021EA"/>
    <w:rsid w:val="00F03CEA"/>
    <w:rsid w:val="00F056D5"/>
    <w:rsid w:val="00F06F35"/>
    <w:rsid w:val="00F349CB"/>
    <w:rsid w:val="00F559E9"/>
    <w:rsid w:val="00F55A38"/>
    <w:rsid w:val="00F572FB"/>
    <w:rsid w:val="00F64652"/>
    <w:rsid w:val="00F84499"/>
    <w:rsid w:val="00FA13C0"/>
    <w:rsid w:val="00FC02F5"/>
    <w:rsid w:val="00FC3BBE"/>
    <w:rsid w:val="00FD34D1"/>
    <w:rsid w:val="00FD6D32"/>
    <w:rsid w:val="00FE11E1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2F1E45-D928-4185-8CA9-F3BDB2BE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81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F606C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69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21699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57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7F4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7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7F47"/>
    <w:rPr>
      <w:sz w:val="18"/>
      <w:szCs w:val="18"/>
    </w:rPr>
  </w:style>
  <w:style w:type="paragraph" w:styleId="a7">
    <w:name w:val="Normal (Web)"/>
    <w:basedOn w:val="a"/>
    <w:unhideWhenUsed/>
    <w:qFormat/>
    <w:rsid w:val="00557F47"/>
    <w:pPr>
      <w:spacing w:before="100" w:beforeAutospacing="1" w:after="100" w:afterAutospacing="1"/>
      <w:jc w:val="left"/>
    </w:pPr>
    <w:rPr>
      <w:rFonts w:ascii="Calibri" w:eastAsia="宋体" w:hAnsi="Calibri" w:cs="黑体"/>
      <w:color w:val="CC0000"/>
      <w:kern w:val="0"/>
      <w:sz w:val="24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F55A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F55A38"/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3B3C1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3B3C19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3B3C1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B3C1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3B3C19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3B3C1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3B3C1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F606C"/>
    <w:rPr>
      <w:rFonts w:asciiTheme="majorHAnsi" w:eastAsia="黑体" w:hAnsiTheme="majorHAnsi" w:cstheme="majorBidi"/>
      <w:bCs/>
      <w:sz w:val="32"/>
      <w:szCs w:val="32"/>
    </w:rPr>
  </w:style>
  <w:style w:type="paragraph" w:customStyle="1" w:styleId="1">
    <w:name w:val="列出段落1"/>
    <w:basedOn w:val="a"/>
    <w:uiPriority w:val="34"/>
    <w:qFormat/>
    <w:rsid w:val="004F606C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rsid w:val="0063727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6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1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747135.htm" TargetMode="External"/><Relationship Id="rId13" Type="http://schemas.openxmlformats.org/officeDocument/2006/relationships/hyperlink" Target="http://www.so.com/s?q=%E5%BE%AE%E7%94%9F%E7%89%A9&amp;ie=utf-8&amp;src=internal_wenda_recommend_tex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.com/s?q=%E8%AF%95%E5%89%82&amp;ie=utf-8&amp;src=internal_wenda_recommend_text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.com/s?q=%E9%A3%9F%E5%93%81&amp;ie=utf-8&amp;src=internal_wenda_recommend_text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o.com/s?q=%E5%8C%96%E5%AD%A6&amp;ie=utf-8&amp;src=internal_wenda_recommend_text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.com/s?q=%E9%98%B2%E8%85%90%E5%89%82&amp;ie=utf-8&amp;src=internal_wenda_recommend_textn" TargetMode="External"/><Relationship Id="rId14" Type="http://schemas.openxmlformats.org/officeDocument/2006/relationships/hyperlink" Target="http://www.so.com/s?q=%E9%A3%9F%E5%93%81%E4%BF%9D%E8%B4%A8%E6%9C%9F&amp;ie=utf-8&amp;src=internal_wenda_recommend_text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6AEB5-546E-4236-9450-0789D83A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218</Words>
  <Characters>1245</Characters>
  <Application>Microsoft Office Word</Application>
  <DocSecurity>0</DocSecurity>
  <Lines>10</Lines>
  <Paragraphs>2</Paragraphs>
  <ScaleCrop>false</ScaleCrop>
  <Company>ZJFDA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莫秋燕</dc:creator>
  <cp:lastModifiedBy>莫秋燕</cp:lastModifiedBy>
  <cp:revision>26</cp:revision>
  <dcterms:created xsi:type="dcterms:W3CDTF">2019-05-20T03:22:00Z</dcterms:created>
  <dcterms:modified xsi:type="dcterms:W3CDTF">2019-06-03T01:56:00Z</dcterms:modified>
</cp:coreProperties>
</file>