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985"/>
        <w:gridCol w:w="2551"/>
        <w:gridCol w:w="2977"/>
        <w:gridCol w:w="1843"/>
        <w:gridCol w:w="2409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产品名称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规格号型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生产日期或批号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生产企业名称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监督抽查时间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检验结论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200x90cm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杭州萧山科教服饰有限公司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pict>
                <v:shape id="Text Box 1" o:spid="_x0000_s1053" o:spt="75" type="#_x0000_t75" style="position:absolute;left:0pt;margin-left:50.25pt;margin-top:0pt;height:0.75pt;width:6pt;z-index:251674624;mso-width-relative:page;mso-height-relative:page;" filled="f" o:preferrelative="t" stroked="f" o:insetmode="auto" coordsize="21600,2160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">
                  <v:path/>
                  <v:fill on="f" focussize="0,0"/>
                  <v:stroke on="f" joinstyle="miter"/>
                  <v:imagedata r:id="rId10" o:title=""/>
                  <o:lock v:ext="edit" aspectratio="f"/>
                </v:shape>
              </w:pic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bookmarkStart w:id="0" w:name="OLE_LINK1"/>
            <w:bookmarkStart w:id="1" w:name="OLE_LINK2"/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  <w:bookmarkEnd w:id="0"/>
            <w:bookmarkEnd w:id="1"/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150x205cm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3kg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杭州萧山科教服饰有限公司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85x195cm/2kg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杭州西湖被服有限公司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150x206cm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2.5kg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杭州西湖被服有限公司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200x90cm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杭州大营被服有限公司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2.5kg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杭州大营被服有限公司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90x200cm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杭州白天鹅床上用品有限公司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150x206cm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2.5kg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杭州白天鹅床上用品有限公司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195x90cm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浙江美丽达被服有限公司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206x150cm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浙江美丽达被服有限公司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195x80cm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杭州胜奇纺塑有限公司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206x150cm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杭州胜奇纺塑有限公司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195x90cm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杭州科杰实业有限公司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100" w:firstLineChars="5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杭州科杰实业有限公司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195x85cm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杭州旺芙被服有限公司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100" w:firstLineChars="5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杭州旺芙被服有限公司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195x90xm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慈溪市斯博特制衣有限公司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3kg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慈溪市斯博特制衣有限公司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200x90cm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宁波博泰家纺服饰有限公司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宁波博泰家纺服饰有限公司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195x90cm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慈溪市龙强床上用品有限公司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慈溪市龙强床上用品有限公司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195x90cm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慈溪市神洲服饰有限公司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205x150cm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慈溪市神洲服饰有限公司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205x90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c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温州市智升服装有限公司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c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浙江好学生服饰有限公司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195x88cm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温州市东升学生用品有限公司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200x150cm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温州市东升学生用品有限公司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195x90cm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嘉兴市罗曼家纺有限公司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206x150cm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/2.5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嘉兴市罗曼家纺有限公司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85x196cm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嘉兴市梦洁家纺有限公司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150x208cm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嘉兴市梦洁家纺有限公司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195x85cm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湖州育人纺织服装有限公司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湖州育人纺织服装有限公司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195x88cm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/1.5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长兴苗苗服饰有限公司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 xml:space="preserve">200x150cm 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/2.5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长兴苗苗服饰有限公司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85x200cm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金华富璐杰被服有限公司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150x205cm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3kg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金华富璐杰被服有限公司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195x85cm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义乌市舒宁床上用品厂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（义乌市舒和家纺）</w:t>
            </w:r>
          </w:p>
        </w:tc>
        <w:tc>
          <w:tcPr>
            <w:tcW w:w="1843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00" w:firstLineChars="5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205x150cm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/3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2018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.0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义乌市舒宁床上用品厂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（义乌市舒和家纺）</w:t>
            </w:r>
          </w:p>
        </w:tc>
        <w:tc>
          <w:tcPr>
            <w:tcW w:w="1843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2018年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195x85cm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浙江有美工贸有限公司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100" w:firstLineChars="5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3kg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浙江有美工贸有限公司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195x80cm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衢州老朋友家纺有限公司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200x150cm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衢州老朋友家纺有限公司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梳棉垫胎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85x200cm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/2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象山纬豪针纺有限公司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梳棉盖胎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150x205cm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/3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kg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慈溪市布来特服饰有限公司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杭州萧山科教服饰有限公司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杭州萧山科教服饰有限公司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215x150cm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杭州西湖被服有限公司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210x153cm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杭州西湖被服有限公司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杭州大营被服有限公司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300" w:firstLineChars="150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杭州大营被服有限公司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215x110cm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杭州白天鹅床上用品有限公司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杭州白天鹅床上用品有限公司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浙江美丽达被服有限公司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浙江美丽达被服有限公司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110x210cm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杭州胜奇纺塑有限公司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155x210cm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杭州胜奇纺塑有限公司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杭州科杰实业有限公司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杭州科杰实业有限公司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215x110cm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杭州旺芙被服有限公司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杭州旺芙被服有限公司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慈溪市斯博特制衣有限公司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慈溪市斯博特制衣有限公司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宁波博泰家纺服饰有限公司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宁波博泰家纺服饰有限公司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08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慈溪市龙强床上用品有限公司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慈溪市龙强床上用品有限公司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慈溪市神洲服饰有限公司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慈溪市神洲服饰有限公司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2018.07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温州市智升服装有限公司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2018.07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浙江好学生服饰有限公司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2018.07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温州市东升学生用品有限公司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2018.07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温州市东升学生用品有限公司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115x215cm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嘉兴市罗曼家纺有限公司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155x210cm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嘉兴市罗曼家纺有限公司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115x210cm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嘉兴市梦洁家纺有限公司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150x210cm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嘉兴市梦洁家纺有限公司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湖州育人纺织服装有限公司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07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湖州育人纺织服装有限公司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200x110cm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长兴苗苗服饰有限公司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sz w:val="20"/>
                <w:szCs w:val="20"/>
              </w:rPr>
              <w:t>长兴苗苗服饰有限公司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110x210cm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金华富璐杰被服有限公司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金华富璐杰被服有限公司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108x210cm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义乌市舒宁床上用品厂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（义乌市舒和家纺）</w:t>
            </w:r>
          </w:p>
        </w:tc>
        <w:tc>
          <w:tcPr>
            <w:tcW w:w="1843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left"/>
              <w:textAlignment w:val="auto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42"/>
              <w:textAlignment w:val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200x150cm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义乌市舒宁床上用品厂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（义乌市舒和家纺）</w:t>
            </w:r>
          </w:p>
        </w:tc>
        <w:tc>
          <w:tcPr>
            <w:tcW w:w="1843" w:type="dxa"/>
            <w:shd w:val="clear" w:color="000000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left"/>
              <w:textAlignment w:val="auto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215x115cm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浙江有美工贸有限公司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浙江有美工贸有限公司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110x210cm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衢州老朋友家纺有限公司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155x210cm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衢州老朋友家纺有限公司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床单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205x105cm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象山纬豪针纺有限公司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被套</w:t>
            </w:r>
          </w:p>
        </w:tc>
        <w:tc>
          <w:tcPr>
            <w:tcW w:w="1985" w:type="dxa"/>
            <w:shd w:val="clear" w:color="000000" w:fill="FFFFFF"/>
            <w:vAlign w:val="center"/>
          </w:tcPr>
          <w:p>
            <w:pPr>
              <w:ind w:firstLine="442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210x155cm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.0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>
            <w:pPr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慈溪市布来特服饰有限公司</w:t>
            </w:r>
          </w:p>
        </w:tc>
        <w:tc>
          <w:tcPr>
            <w:tcW w:w="1843" w:type="dxa"/>
            <w:shd w:val="clear" w:color="000000" w:fill="FFFFFF"/>
          </w:tcPr>
          <w:p>
            <w:pPr>
              <w:ind w:firstLine="0" w:firstLineChars="0"/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2018年</w:t>
            </w:r>
            <w:r>
              <w:rPr>
                <w:rFonts w:asciiTheme="majorEastAsia" w:hAnsiTheme="majorEastAsia" w:eastAsiaTheme="majorEastAsia"/>
                <w:sz w:val="20"/>
                <w:szCs w:val="20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0"/>
                <w:szCs w:val="20"/>
              </w:rPr>
              <w:t>四季度</w:t>
            </w:r>
          </w:p>
        </w:tc>
        <w:tc>
          <w:tcPr>
            <w:tcW w:w="2409" w:type="dxa"/>
            <w:shd w:val="clear" w:color="000000" w:fill="FFFFFF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1281" w:type="dxa"/>
            <w:shd w:val="clear" w:color="000000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/</w:t>
            </w:r>
          </w:p>
        </w:tc>
      </w:tr>
    </w:tbl>
    <w:p>
      <w:pPr>
        <w:ind w:firstLine="442"/>
        <w:jc w:val="left"/>
        <w:rPr>
          <w:rFonts w:asciiTheme="majorEastAsia" w:hAnsiTheme="majorEastAsia" w:eastAsiaTheme="majorEastAsia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9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9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jc w:val="center"/>
      <w:rPr>
        <w:rFonts w:hint="eastAsia" w:ascii="方正小标宋简体" w:hAnsi="宋体" w:eastAsia="方正小标宋简体" w:cs="宋体"/>
        <w:color w:val="000000"/>
        <w:kern w:val="0"/>
        <w:sz w:val="36"/>
        <w:szCs w:val="36"/>
      </w:rPr>
    </w:pPr>
    <w:r>
      <w:rPr>
        <w:rFonts w:hint="eastAsia" w:ascii="方正小标宋简体" w:hAnsi="宋体" w:eastAsia="方正小标宋简体" w:cs="宋体"/>
        <w:color w:val="000000"/>
        <w:kern w:val="0"/>
        <w:sz w:val="36"/>
        <w:szCs w:val="36"/>
      </w:rPr>
      <w:t>2018年浙江省学生用</w:t>
    </w:r>
    <w:r>
      <w:rPr>
        <w:rFonts w:ascii="方正小标宋简体" w:hAnsi="宋体" w:eastAsia="方正小标宋简体" w:cs="宋体"/>
        <w:color w:val="000000"/>
        <w:kern w:val="0"/>
        <w:sz w:val="36"/>
        <w:szCs w:val="36"/>
      </w:rPr>
      <w:t>床上用品</w:t>
    </w:r>
    <w:r>
      <w:rPr>
        <w:rFonts w:hint="eastAsia" w:ascii="方正小标宋简体" w:hAnsi="宋体" w:eastAsia="方正小标宋简体" w:cs="宋体"/>
        <w:color w:val="000000"/>
        <w:kern w:val="0"/>
        <w:sz w:val="36"/>
        <w:szCs w:val="36"/>
      </w:rPr>
      <w:t>产品专项监督检查结果汇总表</w:t>
    </w:r>
  </w:p>
  <w:p>
    <w:pPr>
      <w:ind w:firstLine="0" w:firstLineChars="0"/>
      <w:jc w:val="center"/>
      <w:rPr>
        <w:rFonts w:hint="eastAsia" w:asciiTheme="majorEastAsia" w:hAnsiTheme="majorEastAsia" w:eastAsiaTheme="majorEastAsia" w:cstheme="majorEastAsia"/>
        <w:color w:val="000000"/>
        <w:kern w:val="0"/>
        <w:sz w:val="22"/>
        <w:szCs w:val="22"/>
        <w:lang w:val="en-US" w:eastAsia="zh-CN"/>
      </w:rPr>
    </w:pPr>
    <w:r>
      <w:rPr>
        <w:rFonts w:hint="eastAsia" w:ascii="方正小标宋简体" w:hAnsi="宋体" w:eastAsia="方正小标宋简体" w:cs="宋体"/>
        <w:color w:val="000000"/>
        <w:kern w:val="0"/>
        <w:sz w:val="36"/>
        <w:szCs w:val="36"/>
        <w:lang w:val="en-US" w:eastAsia="zh-CN"/>
      </w:rPr>
      <w:t xml:space="preserve">                                    </w:t>
    </w:r>
    <w:bookmarkStart w:id="2" w:name="_GoBack"/>
    <w:bookmarkEnd w:id="2"/>
    <w:r>
      <w:rPr>
        <w:rFonts w:hint="eastAsia" w:ascii="方正小标宋简体" w:hAnsi="宋体" w:eastAsia="方正小标宋简体" w:cs="宋体"/>
        <w:color w:val="000000"/>
        <w:kern w:val="0"/>
        <w:sz w:val="36"/>
        <w:szCs w:val="36"/>
        <w:lang w:val="en-US" w:eastAsia="zh-CN"/>
      </w:rPr>
      <w:t xml:space="preserve">                        </w:t>
    </w:r>
    <w:r>
      <w:rPr>
        <w:rFonts w:hint="eastAsia" w:asciiTheme="majorEastAsia" w:hAnsiTheme="majorEastAsia" w:eastAsiaTheme="majorEastAsia" w:cstheme="majorEastAsia"/>
        <w:color w:val="000000"/>
        <w:kern w:val="0"/>
        <w:sz w:val="22"/>
        <w:szCs w:val="22"/>
        <w:lang w:val="en-US" w:eastAsia="zh-CN"/>
      </w:rPr>
      <w:t>2019年3月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9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9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6F"/>
    <w:rsid w:val="000254F5"/>
    <w:rsid w:val="00050746"/>
    <w:rsid w:val="000710C6"/>
    <w:rsid w:val="00080156"/>
    <w:rsid w:val="000B2282"/>
    <w:rsid w:val="000B673A"/>
    <w:rsid w:val="000D3736"/>
    <w:rsid w:val="000E1293"/>
    <w:rsid w:val="00170787"/>
    <w:rsid w:val="001726B7"/>
    <w:rsid w:val="0019249E"/>
    <w:rsid w:val="001E6E43"/>
    <w:rsid w:val="00236125"/>
    <w:rsid w:val="00246BD0"/>
    <w:rsid w:val="0025418A"/>
    <w:rsid w:val="002A2907"/>
    <w:rsid w:val="002B0CA2"/>
    <w:rsid w:val="002C63DF"/>
    <w:rsid w:val="00324320"/>
    <w:rsid w:val="003317B4"/>
    <w:rsid w:val="00345AE7"/>
    <w:rsid w:val="00375B09"/>
    <w:rsid w:val="0038371D"/>
    <w:rsid w:val="00393DA0"/>
    <w:rsid w:val="003C3FE6"/>
    <w:rsid w:val="003E2207"/>
    <w:rsid w:val="003F63D6"/>
    <w:rsid w:val="004656F2"/>
    <w:rsid w:val="004727DF"/>
    <w:rsid w:val="004C7A74"/>
    <w:rsid w:val="004E1DE2"/>
    <w:rsid w:val="00522B43"/>
    <w:rsid w:val="005276F1"/>
    <w:rsid w:val="00530C8C"/>
    <w:rsid w:val="005D23A3"/>
    <w:rsid w:val="005E51D9"/>
    <w:rsid w:val="00616609"/>
    <w:rsid w:val="00627B65"/>
    <w:rsid w:val="006A3546"/>
    <w:rsid w:val="007375BE"/>
    <w:rsid w:val="00743AF5"/>
    <w:rsid w:val="00744430"/>
    <w:rsid w:val="00751818"/>
    <w:rsid w:val="007533C7"/>
    <w:rsid w:val="00755B77"/>
    <w:rsid w:val="00793A48"/>
    <w:rsid w:val="00797851"/>
    <w:rsid w:val="007E03C4"/>
    <w:rsid w:val="007E674E"/>
    <w:rsid w:val="007F462E"/>
    <w:rsid w:val="00846D6E"/>
    <w:rsid w:val="008E316F"/>
    <w:rsid w:val="008F0E24"/>
    <w:rsid w:val="0093213A"/>
    <w:rsid w:val="00934377"/>
    <w:rsid w:val="00963B6C"/>
    <w:rsid w:val="00972266"/>
    <w:rsid w:val="00990311"/>
    <w:rsid w:val="00A02260"/>
    <w:rsid w:val="00A23A43"/>
    <w:rsid w:val="00A25BBA"/>
    <w:rsid w:val="00A62012"/>
    <w:rsid w:val="00A97EF1"/>
    <w:rsid w:val="00AC6995"/>
    <w:rsid w:val="00AD3740"/>
    <w:rsid w:val="00B3057C"/>
    <w:rsid w:val="00B5108F"/>
    <w:rsid w:val="00B67C13"/>
    <w:rsid w:val="00B77703"/>
    <w:rsid w:val="00B86D34"/>
    <w:rsid w:val="00B911DB"/>
    <w:rsid w:val="00BA3574"/>
    <w:rsid w:val="00BA64BA"/>
    <w:rsid w:val="00BB0ACA"/>
    <w:rsid w:val="00BF63D7"/>
    <w:rsid w:val="00C13EE1"/>
    <w:rsid w:val="00C234B4"/>
    <w:rsid w:val="00C3368A"/>
    <w:rsid w:val="00C6656F"/>
    <w:rsid w:val="00CB2F26"/>
    <w:rsid w:val="00D00D7E"/>
    <w:rsid w:val="00D47038"/>
    <w:rsid w:val="00D5519C"/>
    <w:rsid w:val="00D56A69"/>
    <w:rsid w:val="00D60B02"/>
    <w:rsid w:val="00DB14F0"/>
    <w:rsid w:val="00DE0A85"/>
    <w:rsid w:val="00DF7A7C"/>
    <w:rsid w:val="00E342E8"/>
    <w:rsid w:val="00E34CCB"/>
    <w:rsid w:val="00E4707F"/>
    <w:rsid w:val="00E65847"/>
    <w:rsid w:val="00E85617"/>
    <w:rsid w:val="00EB5047"/>
    <w:rsid w:val="00EF1CEE"/>
    <w:rsid w:val="00F16B01"/>
    <w:rsid w:val="00FA66D8"/>
    <w:rsid w:val="00FC3174"/>
    <w:rsid w:val="58C73997"/>
    <w:rsid w:val="64AC6E94"/>
    <w:rsid w:val="6A6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ind w:firstLine="0" w:firstLineChars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styleId="3">
    <w:name w:val="heading 2"/>
    <w:basedOn w:val="1"/>
    <w:next w:val="1"/>
    <w:link w:val="19"/>
    <w:qFormat/>
    <w:uiPriority w:val="9"/>
    <w:pPr>
      <w:ind w:firstLine="640" w:firstLineChars="200"/>
      <w:outlineLvl w:val="1"/>
    </w:pPr>
    <w:rPr>
      <w:rFonts w:ascii="黑体" w:eastAsia="黑体"/>
    </w:rPr>
  </w:style>
  <w:style w:type="paragraph" w:styleId="4">
    <w:name w:val="heading 3"/>
    <w:basedOn w:val="1"/>
    <w:next w:val="1"/>
    <w:link w:val="20"/>
    <w:qFormat/>
    <w:uiPriority w:val="9"/>
    <w:pPr>
      <w:ind w:firstLine="640" w:firstLineChars="200"/>
      <w:outlineLvl w:val="2"/>
    </w:pPr>
    <w:rPr>
      <w:rFonts w:ascii="楷体_GB2312" w:eastAsia="楷体_GB2312"/>
    </w:rPr>
  </w:style>
  <w:style w:type="paragraph" w:styleId="5">
    <w:name w:val="heading 4"/>
    <w:basedOn w:val="1"/>
    <w:next w:val="1"/>
    <w:link w:val="21"/>
    <w:qFormat/>
    <w:uiPriority w:val="9"/>
    <w:pPr>
      <w:ind w:firstLine="640" w:firstLineChars="200"/>
      <w:outlineLvl w:val="3"/>
    </w:pPr>
    <w:rPr>
      <w:rFonts w:ascii="微软雅黑" w:hAnsi="微软雅黑" w:eastAsia="微软雅黑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6"/>
    <w:unhideWhenUsed/>
    <w:qFormat/>
    <w:uiPriority w:val="99"/>
    <w:pPr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3"/>
    <w:next w:val="1"/>
    <w:link w:val="24"/>
    <w:qFormat/>
    <w:uiPriority w:val="11"/>
    <w:pPr>
      <w:spacing w:before="156" w:beforeLines="50" w:after="156" w:afterLines="50"/>
      <w:ind w:firstLine="200"/>
    </w:pPr>
    <w:rPr>
      <w:rFonts w:hAnsiTheme="minorHAnsi" w:cstheme="minorBidi"/>
    </w:rPr>
  </w:style>
  <w:style w:type="paragraph" w:styleId="10">
    <w:name w:val="HTML Preformatted"/>
    <w:basedOn w:val="1"/>
    <w:link w:val="3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qFormat/>
    <w:uiPriority w:val="10"/>
    <w:pPr>
      <w:ind w:firstLine="619"/>
    </w:pPr>
    <w:rPr>
      <w:rFonts w:ascii="微软雅黑" w:hAnsi="微软雅黑" w:eastAsia="微软雅黑" w:cstheme="minorBidi"/>
      <w:sz w:val="28"/>
      <w:szCs w:val="28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unhideWhenUsed/>
    <w:qFormat/>
    <w:uiPriority w:val="99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basedOn w:val="14"/>
    <w:link w:val="2"/>
    <w:qFormat/>
    <w:uiPriority w:val="9"/>
    <w:rPr>
      <w:rFonts w:ascii="方正小标宋简体" w:hAnsi="Calibri" w:eastAsia="方正小标宋简体" w:cs="Times New Roman"/>
      <w:sz w:val="36"/>
      <w:szCs w:val="36"/>
    </w:rPr>
  </w:style>
  <w:style w:type="character" w:customStyle="1" w:styleId="19">
    <w:name w:val="标题 2 Char"/>
    <w:basedOn w:val="14"/>
    <w:link w:val="3"/>
    <w:qFormat/>
    <w:uiPriority w:val="9"/>
    <w:rPr>
      <w:rFonts w:ascii="黑体" w:hAnsi="Calibri" w:eastAsia="黑体" w:cs="Times New Roman"/>
      <w:sz w:val="32"/>
    </w:rPr>
  </w:style>
  <w:style w:type="character" w:customStyle="1" w:styleId="20">
    <w:name w:val="标题 3 Char"/>
    <w:basedOn w:val="14"/>
    <w:link w:val="4"/>
    <w:uiPriority w:val="9"/>
    <w:rPr>
      <w:rFonts w:ascii="楷体_GB2312" w:hAnsi="Calibri" w:eastAsia="楷体_GB2312" w:cs="Times New Roman"/>
      <w:sz w:val="32"/>
    </w:rPr>
  </w:style>
  <w:style w:type="character" w:customStyle="1" w:styleId="21">
    <w:name w:val="标题 4 Char"/>
    <w:basedOn w:val="14"/>
    <w:link w:val="5"/>
    <w:uiPriority w:val="9"/>
    <w:rPr>
      <w:rFonts w:ascii="微软雅黑" w:hAnsi="微软雅黑" w:eastAsia="微软雅黑" w:cs="Times New Roman"/>
      <w:sz w:val="32"/>
    </w:rPr>
  </w:style>
  <w:style w:type="character" w:customStyle="1" w:styleId="22">
    <w:name w:val="页眉 Char"/>
    <w:basedOn w:val="14"/>
    <w:link w:val="8"/>
    <w:uiPriority w:val="99"/>
    <w:rPr>
      <w:sz w:val="18"/>
      <w:szCs w:val="18"/>
    </w:rPr>
  </w:style>
  <w:style w:type="character" w:customStyle="1" w:styleId="23">
    <w:name w:val="页脚 Char"/>
    <w:basedOn w:val="14"/>
    <w:link w:val="7"/>
    <w:uiPriority w:val="99"/>
    <w:rPr>
      <w:sz w:val="18"/>
      <w:szCs w:val="18"/>
    </w:rPr>
  </w:style>
  <w:style w:type="character" w:customStyle="1" w:styleId="24">
    <w:name w:val="副标题 Char"/>
    <w:basedOn w:val="14"/>
    <w:link w:val="9"/>
    <w:uiPriority w:val="11"/>
    <w:rPr>
      <w:rFonts w:ascii="黑体" w:eastAsia="黑体"/>
      <w:sz w:val="32"/>
    </w:rPr>
  </w:style>
  <w:style w:type="character" w:customStyle="1" w:styleId="25">
    <w:name w:val="副标题 Char1"/>
    <w:basedOn w:val="14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26">
    <w:name w:val="批注框文本 Char"/>
    <w:basedOn w:val="14"/>
    <w:link w:val="6"/>
    <w:qFormat/>
    <w:uiPriority w:val="99"/>
    <w:rPr>
      <w:sz w:val="18"/>
      <w:szCs w:val="18"/>
    </w:rPr>
  </w:style>
  <w:style w:type="character" w:customStyle="1" w:styleId="27">
    <w:name w:val="批注框文本 Char1"/>
    <w:basedOn w:val="14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28">
    <w:name w:val="标题 Char"/>
    <w:basedOn w:val="14"/>
    <w:link w:val="12"/>
    <w:qFormat/>
    <w:uiPriority w:val="10"/>
    <w:rPr>
      <w:rFonts w:ascii="微软雅黑" w:hAnsi="微软雅黑" w:eastAsia="微软雅黑"/>
      <w:sz w:val="28"/>
      <w:szCs w:val="28"/>
    </w:rPr>
  </w:style>
  <w:style w:type="character" w:customStyle="1" w:styleId="29">
    <w:name w:val="标题 Char1"/>
    <w:basedOn w:val="1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0">
    <w:name w:val="Char Char Char Char Char Char Char Char Char"/>
    <w:basedOn w:val="1"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31">
    <w:name w:val="HTML 预设格式 Char"/>
    <w:basedOn w:val="14"/>
    <w:link w:val="10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Char"/>
    <w:basedOn w:val="1"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33">
    <w:name w:val="普通(网站)1"/>
    <w:basedOn w:val="1"/>
    <w:link w:val="34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sz w:val="24"/>
      <w:szCs w:val="20"/>
    </w:rPr>
  </w:style>
  <w:style w:type="character" w:customStyle="1" w:styleId="34">
    <w:name w:val="Normal (Web) Char"/>
    <w:basedOn w:val="14"/>
    <w:link w:val="33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35">
    <w:name w:val="Char Char9"/>
    <w:basedOn w:val="14"/>
    <w:qFormat/>
    <w:uiPriority w:val="0"/>
    <w:rPr>
      <w:rFonts w:ascii="方正小标宋简体" w:eastAsia="方正小标宋简体"/>
      <w:kern w:val="2"/>
      <w:sz w:val="36"/>
      <w:szCs w:val="36"/>
    </w:rPr>
  </w:style>
  <w:style w:type="character" w:customStyle="1" w:styleId="36">
    <w:name w:val="Char Char8"/>
    <w:basedOn w:val="14"/>
    <w:qFormat/>
    <w:uiPriority w:val="0"/>
    <w:rPr>
      <w:rFonts w:ascii="黑体" w:eastAsia="黑体"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874</Words>
  <Characters>4986</Characters>
  <Lines>41</Lines>
  <Paragraphs>11</Paragraphs>
  <TotalTime>2</TotalTime>
  <ScaleCrop>false</ScaleCrop>
  <LinksUpToDate>false</LinksUpToDate>
  <CharactersWithSpaces>5849</CharactersWithSpaces>
  <Application>WPS Office_11.1.0.8563_F1E327BC-269C-435d-A152-05C5408002CA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2019-01-18T01:25:00Z</dcterms:created>
  <dc:creator>阮丽芳</dc:creator>
  <cp:lastModifiedBy>云中漫步</cp:lastModifiedBy>
  <cp:lastPrinted>2019-03-08T03:51:00Z</cp:lastPrinted>
  <dcterms:modified xsi:type="dcterms:W3CDTF">2019-03-21T06:20:45Z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