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CF" w:rsidRDefault="00E459CF" w:rsidP="00E459CF">
      <w:pPr>
        <w:jc w:val="center"/>
        <w:rPr>
          <w:b/>
          <w:sz w:val="32"/>
        </w:rPr>
      </w:pPr>
    </w:p>
    <w:p w:rsidR="00E459CF" w:rsidRPr="00E54FF6" w:rsidRDefault="002912CF" w:rsidP="00E459C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参加</w:t>
      </w:r>
      <w:bookmarkStart w:id="0" w:name="_GoBack"/>
      <w:bookmarkEnd w:id="0"/>
      <w:r w:rsidR="00E459CF" w:rsidRPr="00E54FF6">
        <w:rPr>
          <w:rFonts w:hint="eastAsia"/>
          <w:b/>
          <w:sz w:val="36"/>
        </w:rPr>
        <w:t>企业名单</w:t>
      </w:r>
    </w:p>
    <w:tbl>
      <w:tblPr>
        <w:tblStyle w:val="a5"/>
        <w:tblpPr w:leftFromText="180" w:rightFromText="180" w:vertAnchor="page" w:horzAnchor="margin" w:tblpY="3676"/>
        <w:tblW w:w="8755" w:type="dxa"/>
        <w:tblLook w:val="04A0" w:firstRow="1" w:lastRow="0" w:firstColumn="1" w:lastColumn="0" w:noHBand="0" w:noVBand="1"/>
      </w:tblPr>
      <w:tblGrid>
        <w:gridCol w:w="723"/>
        <w:gridCol w:w="2494"/>
        <w:gridCol w:w="1853"/>
        <w:gridCol w:w="3685"/>
      </w:tblGrid>
      <w:tr w:rsidR="00E54FF6" w:rsidRPr="00E54FF6" w:rsidTr="00E54FF6">
        <w:trPr>
          <w:trHeight w:val="312"/>
        </w:trPr>
        <w:tc>
          <w:tcPr>
            <w:tcW w:w="723" w:type="dxa"/>
            <w:vMerge w:val="restart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b/>
                <w:bCs/>
                <w:sz w:val="22"/>
              </w:rPr>
              <w:t>编号</w:t>
            </w:r>
          </w:p>
        </w:tc>
        <w:tc>
          <w:tcPr>
            <w:tcW w:w="2494" w:type="dxa"/>
            <w:vMerge w:val="restart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b/>
                <w:bCs/>
                <w:sz w:val="22"/>
              </w:rPr>
              <w:t>企业名称</w:t>
            </w:r>
          </w:p>
        </w:tc>
        <w:tc>
          <w:tcPr>
            <w:tcW w:w="1853" w:type="dxa"/>
            <w:vMerge w:val="restart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b/>
                <w:bCs/>
                <w:sz w:val="22"/>
              </w:rPr>
              <w:t>所在区、县（市）</w:t>
            </w:r>
          </w:p>
        </w:tc>
        <w:tc>
          <w:tcPr>
            <w:tcW w:w="3685" w:type="dxa"/>
            <w:vMerge w:val="restart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b/>
                <w:bCs/>
                <w:sz w:val="22"/>
              </w:rPr>
              <w:t>意向科研基地</w:t>
            </w:r>
          </w:p>
        </w:tc>
      </w:tr>
      <w:tr w:rsidR="00E459CF" w:rsidRPr="00E54FF6" w:rsidTr="00E54FF6">
        <w:trPr>
          <w:trHeight w:val="312"/>
        </w:trPr>
        <w:tc>
          <w:tcPr>
            <w:tcW w:w="723" w:type="dxa"/>
            <w:vMerge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2494" w:type="dxa"/>
            <w:vMerge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1853" w:type="dxa"/>
            <w:vMerge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3685" w:type="dxa"/>
            <w:vMerge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E459CF" w:rsidRPr="00E54FF6" w:rsidTr="00E54FF6">
        <w:trPr>
          <w:trHeight w:val="270"/>
        </w:trPr>
        <w:tc>
          <w:tcPr>
            <w:tcW w:w="72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1</w:t>
            </w:r>
          </w:p>
        </w:tc>
        <w:tc>
          <w:tcPr>
            <w:tcW w:w="2494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浙江银信博荣电子科技股份有限公司</w:t>
            </w:r>
          </w:p>
        </w:tc>
        <w:tc>
          <w:tcPr>
            <w:tcW w:w="185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余杭区</w:t>
            </w:r>
          </w:p>
        </w:tc>
        <w:tc>
          <w:tcPr>
            <w:tcW w:w="3685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浙江省综合信息网技术重点研究室</w:t>
            </w:r>
          </w:p>
        </w:tc>
      </w:tr>
      <w:tr w:rsidR="00E459CF" w:rsidRPr="00E54FF6" w:rsidTr="00E54FF6">
        <w:trPr>
          <w:trHeight w:val="270"/>
        </w:trPr>
        <w:tc>
          <w:tcPr>
            <w:tcW w:w="72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2</w:t>
            </w:r>
          </w:p>
        </w:tc>
        <w:tc>
          <w:tcPr>
            <w:tcW w:w="2494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浙江创泰科技有限公司</w:t>
            </w:r>
          </w:p>
        </w:tc>
        <w:tc>
          <w:tcPr>
            <w:tcW w:w="185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余杭区</w:t>
            </w:r>
          </w:p>
        </w:tc>
        <w:tc>
          <w:tcPr>
            <w:tcW w:w="3685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浙江省综合信息网技术重点研究室</w:t>
            </w:r>
          </w:p>
        </w:tc>
      </w:tr>
      <w:tr w:rsidR="00E459CF" w:rsidRPr="00E54FF6" w:rsidTr="00E54FF6">
        <w:trPr>
          <w:trHeight w:val="270"/>
        </w:trPr>
        <w:tc>
          <w:tcPr>
            <w:tcW w:w="72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3</w:t>
            </w:r>
          </w:p>
        </w:tc>
        <w:tc>
          <w:tcPr>
            <w:tcW w:w="2494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浙江立元通信技术股份有限公司</w:t>
            </w:r>
          </w:p>
        </w:tc>
        <w:tc>
          <w:tcPr>
            <w:tcW w:w="185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高新区</w:t>
            </w:r>
          </w:p>
        </w:tc>
        <w:tc>
          <w:tcPr>
            <w:tcW w:w="3685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浙江省综合信息网技术重点研究室</w:t>
            </w:r>
          </w:p>
        </w:tc>
      </w:tr>
      <w:tr w:rsidR="00E459CF" w:rsidRPr="00E54FF6" w:rsidTr="00E54FF6">
        <w:trPr>
          <w:trHeight w:val="270"/>
        </w:trPr>
        <w:tc>
          <w:tcPr>
            <w:tcW w:w="72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4</w:t>
            </w:r>
          </w:p>
        </w:tc>
        <w:tc>
          <w:tcPr>
            <w:tcW w:w="2494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杭州日月电器股份有限公司</w:t>
            </w:r>
          </w:p>
        </w:tc>
        <w:tc>
          <w:tcPr>
            <w:tcW w:w="185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富阳市</w:t>
            </w:r>
          </w:p>
        </w:tc>
        <w:tc>
          <w:tcPr>
            <w:tcW w:w="3685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浙江省综合信息网技术重点研究室</w:t>
            </w:r>
          </w:p>
        </w:tc>
      </w:tr>
      <w:tr w:rsidR="00E459CF" w:rsidRPr="00E54FF6" w:rsidTr="00E54FF6">
        <w:trPr>
          <w:trHeight w:val="270"/>
        </w:trPr>
        <w:tc>
          <w:tcPr>
            <w:tcW w:w="72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5</w:t>
            </w:r>
          </w:p>
        </w:tc>
        <w:tc>
          <w:tcPr>
            <w:tcW w:w="2494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杭州威力克通信系统有限公司</w:t>
            </w:r>
          </w:p>
        </w:tc>
        <w:tc>
          <w:tcPr>
            <w:tcW w:w="185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高新区</w:t>
            </w:r>
          </w:p>
        </w:tc>
        <w:tc>
          <w:tcPr>
            <w:tcW w:w="3685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浙江省综合信息网技术重点研究室</w:t>
            </w:r>
          </w:p>
        </w:tc>
      </w:tr>
      <w:tr w:rsidR="00E459CF" w:rsidRPr="00E54FF6" w:rsidTr="00E54FF6">
        <w:trPr>
          <w:trHeight w:val="270"/>
        </w:trPr>
        <w:tc>
          <w:tcPr>
            <w:tcW w:w="72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6</w:t>
            </w:r>
          </w:p>
        </w:tc>
        <w:tc>
          <w:tcPr>
            <w:tcW w:w="2494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杭州恒生数字设备科技有限公司</w:t>
            </w:r>
          </w:p>
        </w:tc>
        <w:tc>
          <w:tcPr>
            <w:tcW w:w="185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高新区</w:t>
            </w:r>
          </w:p>
        </w:tc>
        <w:tc>
          <w:tcPr>
            <w:tcW w:w="3685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浙江省综合信息网技术重点研究室</w:t>
            </w:r>
          </w:p>
        </w:tc>
      </w:tr>
      <w:tr w:rsidR="00E459CF" w:rsidRPr="00E54FF6" w:rsidTr="00E54FF6">
        <w:trPr>
          <w:trHeight w:val="270"/>
        </w:trPr>
        <w:tc>
          <w:tcPr>
            <w:tcW w:w="72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7</w:t>
            </w:r>
          </w:p>
        </w:tc>
        <w:tc>
          <w:tcPr>
            <w:tcW w:w="2494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浙江水美环保工程有限公司</w:t>
            </w:r>
          </w:p>
        </w:tc>
        <w:tc>
          <w:tcPr>
            <w:tcW w:w="185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高新区</w:t>
            </w:r>
          </w:p>
        </w:tc>
        <w:tc>
          <w:tcPr>
            <w:tcW w:w="3685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浙江省应用化学重点研究实验室</w:t>
            </w:r>
          </w:p>
        </w:tc>
      </w:tr>
      <w:tr w:rsidR="00E459CF" w:rsidRPr="00E54FF6" w:rsidTr="00E54FF6">
        <w:trPr>
          <w:trHeight w:val="270"/>
        </w:trPr>
        <w:tc>
          <w:tcPr>
            <w:tcW w:w="72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8</w:t>
            </w:r>
          </w:p>
        </w:tc>
        <w:tc>
          <w:tcPr>
            <w:tcW w:w="2494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proofErr w:type="gramStart"/>
            <w:r w:rsidRPr="00E54FF6">
              <w:rPr>
                <w:rFonts w:ascii="Times New Roman" w:eastAsia="楷体" w:hAnsi="Times New Roman" w:hint="eastAsia"/>
                <w:sz w:val="22"/>
              </w:rPr>
              <w:t>杭州双</w:t>
            </w:r>
            <w:proofErr w:type="gramEnd"/>
            <w:r w:rsidRPr="00E54FF6">
              <w:rPr>
                <w:rFonts w:ascii="Times New Roman" w:eastAsia="楷体" w:hAnsi="Times New Roman" w:hint="eastAsia"/>
                <w:sz w:val="22"/>
              </w:rPr>
              <w:t>马生物工程有限公司</w:t>
            </w:r>
          </w:p>
        </w:tc>
        <w:tc>
          <w:tcPr>
            <w:tcW w:w="185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建德市</w:t>
            </w:r>
          </w:p>
        </w:tc>
        <w:tc>
          <w:tcPr>
            <w:tcW w:w="3685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浙江省应用化学重点研究实验室</w:t>
            </w:r>
          </w:p>
        </w:tc>
      </w:tr>
      <w:tr w:rsidR="00E459CF" w:rsidRPr="00E54FF6" w:rsidTr="00E54FF6">
        <w:trPr>
          <w:trHeight w:val="285"/>
        </w:trPr>
        <w:tc>
          <w:tcPr>
            <w:tcW w:w="72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9</w:t>
            </w:r>
          </w:p>
        </w:tc>
        <w:tc>
          <w:tcPr>
            <w:tcW w:w="2494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proofErr w:type="gramStart"/>
            <w:r w:rsidRPr="00E54FF6">
              <w:rPr>
                <w:rFonts w:ascii="Times New Roman" w:eastAsia="楷体" w:hAnsi="Times New Roman" w:hint="eastAsia"/>
                <w:sz w:val="22"/>
              </w:rPr>
              <w:t>杭州三耐环保</w:t>
            </w:r>
            <w:proofErr w:type="gramEnd"/>
            <w:r w:rsidRPr="00E54FF6">
              <w:rPr>
                <w:rFonts w:ascii="Times New Roman" w:eastAsia="楷体" w:hAnsi="Times New Roman" w:hint="eastAsia"/>
                <w:sz w:val="22"/>
              </w:rPr>
              <w:t>科技有限公司</w:t>
            </w:r>
          </w:p>
        </w:tc>
        <w:tc>
          <w:tcPr>
            <w:tcW w:w="1853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建德市</w:t>
            </w:r>
          </w:p>
        </w:tc>
        <w:tc>
          <w:tcPr>
            <w:tcW w:w="3685" w:type="dxa"/>
            <w:noWrap/>
            <w:hideMark/>
          </w:tcPr>
          <w:p w:rsidR="00E459CF" w:rsidRPr="00E54FF6" w:rsidRDefault="00E459CF" w:rsidP="00E459CF">
            <w:pPr>
              <w:jc w:val="center"/>
              <w:rPr>
                <w:rFonts w:ascii="Times New Roman" w:eastAsia="楷体" w:hAnsi="Times New Roman"/>
                <w:sz w:val="22"/>
              </w:rPr>
            </w:pPr>
            <w:r w:rsidRPr="00E54FF6">
              <w:rPr>
                <w:rFonts w:ascii="Times New Roman" w:eastAsia="楷体" w:hAnsi="Times New Roman" w:hint="eastAsia"/>
                <w:sz w:val="22"/>
              </w:rPr>
              <w:t>浙江省应用化学重点研究实验室</w:t>
            </w:r>
          </w:p>
        </w:tc>
      </w:tr>
    </w:tbl>
    <w:p w:rsidR="00E459CF" w:rsidRPr="00E459CF" w:rsidRDefault="00E459CF">
      <w:pPr>
        <w:rPr>
          <w:b/>
          <w:sz w:val="32"/>
        </w:rPr>
      </w:pPr>
    </w:p>
    <w:sectPr w:rsidR="00E459CF" w:rsidRPr="00E4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17" w:rsidRDefault="00464A17" w:rsidP="00E459CF">
      <w:r>
        <w:separator/>
      </w:r>
    </w:p>
  </w:endnote>
  <w:endnote w:type="continuationSeparator" w:id="0">
    <w:p w:rsidR="00464A17" w:rsidRDefault="00464A17" w:rsidP="00E4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17" w:rsidRDefault="00464A17" w:rsidP="00E459CF">
      <w:r>
        <w:separator/>
      </w:r>
    </w:p>
  </w:footnote>
  <w:footnote w:type="continuationSeparator" w:id="0">
    <w:p w:rsidR="00464A17" w:rsidRDefault="00464A17" w:rsidP="00E45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33"/>
    <w:rsid w:val="0020305D"/>
    <w:rsid w:val="002912CF"/>
    <w:rsid w:val="00464A17"/>
    <w:rsid w:val="008D0C33"/>
    <w:rsid w:val="00A91D59"/>
    <w:rsid w:val="00E459CF"/>
    <w:rsid w:val="00E5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9CF"/>
    <w:rPr>
      <w:sz w:val="18"/>
      <w:szCs w:val="18"/>
    </w:rPr>
  </w:style>
  <w:style w:type="table" w:styleId="a5">
    <w:name w:val="Table Grid"/>
    <w:basedOn w:val="a1"/>
    <w:uiPriority w:val="59"/>
    <w:rsid w:val="00E4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9CF"/>
    <w:rPr>
      <w:sz w:val="18"/>
      <w:szCs w:val="18"/>
    </w:rPr>
  </w:style>
  <w:style w:type="table" w:styleId="a5">
    <w:name w:val="Table Grid"/>
    <w:basedOn w:val="a1"/>
    <w:uiPriority w:val="59"/>
    <w:rsid w:val="00E4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hz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2014-10-20T07:34:00Z</dcterms:created>
  <dcterms:modified xsi:type="dcterms:W3CDTF">2014-10-20T08:13:00Z</dcterms:modified>
</cp:coreProperties>
</file>