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E2E" w:rsidRDefault="00386E2E" w:rsidP="00386E2E">
      <w:pPr>
        <w:widowControl/>
        <w:wordWrap w:val="0"/>
        <w:spacing w:line="18" w:lineRule="atLeast"/>
        <w:jc w:val="left"/>
      </w:pPr>
      <w:r>
        <w:rPr>
          <w:rFonts w:ascii="宋体" w:hAnsi="宋体" w:cs="宋体" w:hint="eastAsia"/>
          <w:b/>
          <w:kern w:val="0"/>
          <w:sz w:val="32"/>
          <w:szCs w:val="32"/>
          <w:lang w:bidi="ar"/>
        </w:rPr>
        <w:t>附件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  <w:lang w:bidi="ar"/>
        </w:rPr>
        <w:t>2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 xml:space="preserve"> </w:t>
      </w:r>
    </w:p>
    <w:p w:rsidR="00386E2E" w:rsidRDefault="00386E2E" w:rsidP="00386E2E">
      <w:pPr>
        <w:widowControl/>
        <w:wordWrap w:val="0"/>
        <w:spacing w:line="18" w:lineRule="atLeast"/>
        <w:jc w:val="left"/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lang w:bidi="ar"/>
        </w:rPr>
        <w:t>2019 年度经济专业技术资格考试工作计划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 xml:space="preserve"> </w:t>
      </w:r>
    </w:p>
    <w:tbl>
      <w:tblPr>
        <w:tblW w:w="0" w:type="auto"/>
        <w:jc w:val="center"/>
        <w:tblBorders>
          <w:top w:val="outset" w:sz="0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75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5065"/>
      </w:tblGrid>
      <w:tr w:rsidR="00386E2E" w:rsidTr="00A31740">
        <w:trPr>
          <w:trHeight w:val="450"/>
          <w:jc w:val="center"/>
        </w:trPr>
        <w:tc>
          <w:tcPr>
            <w:tcW w:w="3324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386E2E" w:rsidRDefault="00386E2E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  <w:lang w:bidi="ar"/>
              </w:rPr>
              <w:t>时</w:t>
            </w:r>
            <w:r>
              <w:rPr>
                <w:rFonts w:ascii="仿宋_GB2312" w:eastAsia="仿宋_GB2312" w:hAnsi="微软雅黑" w:cs="仿宋_GB2312" w:hint="eastAsia"/>
                <w:b/>
                <w:kern w:val="0"/>
                <w:sz w:val="26"/>
                <w:szCs w:val="26"/>
                <w:lang w:bidi="ar"/>
              </w:rPr>
              <w:t>  </w:t>
            </w:r>
            <w:r>
              <w:rPr>
                <w:rFonts w:ascii="仿宋_GB2312" w:eastAsia="仿宋_GB2312" w:hAnsi="微软雅黑" w:cs="仿宋_GB2312" w:hint="eastAsia"/>
                <w:b/>
                <w:kern w:val="0"/>
                <w:sz w:val="26"/>
                <w:szCs w:val="26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  <w:lang w:bidi="ar"/>
              </w:rPr>
              <w:t>间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386E2E" w:rsidRDefault="00386E2E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  <w:lang w:bidi="ar"/>
              </w:rPr>
              <w:t>工</w:t>
            </w:r>
            <w:r>
              <w:rPr>
                <w:rFonts w:ascii="仿宋_GB2312" w:eastAsia="仿宋_GB2312" w:hAnsi="微软雅黑" w:cs="仿宋_GB2312" w:hint="eastAsia"/>
                <w:b/>
                <w:kern w:val="0"/>
                <w:sz w:val="26"/>
                <w:szCs w:val="26"/>
                <w:lang w:bidi="ar"/>
              </w:rPr>
              <w:t> </w:t>
            </w:r>
            <w:r>
              <w:rPr>
                <w:rFonts w:ascii="仿宋_GB2312" w:eastAsia="仿宋_GB2312" w:hAnsi="微软雅黑" w:cs="仿宋_GB2312" w:hint="eastAsia"/>
                <w:b/>
                <w:kern w:val="0"/>
                <w:sz w:val="26"/>
                <w:szCs w:val="26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  <w:lang w:bidi="ar"/>
              </w:rPr>
              <w:t>作</w:t>
            </w:r>
            <w:r>
              <w:rPr>
                <w:rFonts w:ascii="仿宋_GB2312" w:eastAsia="仿宋_GB2312" w:hAnsi="微软雅黑" w:cs="仿宋_GB2312" w:hint="eastAsia"/>
                <w:b/>
                <w:kern w:val="0"/>
                <w:sz w:val="26"/>
                <w:szCs w:val="26"/>
                <w:lang w:bidi="ar"/>
              </w:rPr>
              <w:t> </w:t>
            </w:r>
            <w:r>
              <w:rPr>
                <w:rFonts w:ascii="仿宋_GB2312" w:eastAsia="仿宋_GB2312" w:hAnsi="微软雅黑" w:cs="仿宋_GB2312" w:hint="eastAsia"/>
                <w:b/>
                <w:kern w:val="0"/>
                <w:sz w:val="26"/>
                <w:szCs w:val="26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  <w:lang w:bidi="ar"/>
              </w:rPr>
              <w:t>安</w:t>
            </w:r>
            <w:r>
              <w:rPr>
                <w:rFonts w:ascii="仿宋_GB2312" w:eastAsia="仿宋_GB2312" w:hAnsi="微软雅黑" w:cs="仿宋_GB2312" w:hint="eastAsia"/>
                <w:b/>
                <w:kern w:val="0"/>
                <w:sz w:val="26"/>
                <w:szCs w:val="26"/>
                <w:lang w:bidi="ar"/>
              </w:rPr>
              <w:t> </w:t>
            </w:r>
            <w:r>
              <w:rPr>
                <w:rFonts w:ascii="仿宋_GB2312" w:eastAsia="仿宋_GB2312" w:hAnsi="微软雅黑" w:cs="仿宋_GB2312" w:hint="eastAsia"/>
                <w:b/>
                <w:kern w:val="0"/>
                <w:sz w:val="26"/>
                <w:szCs w:val="26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  <w:lang w:bidi="ar"/>
              </w:rPr>
              <w:t>排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386E2E" w:rsidTr="00A31740">
        <w:trPr>
          <w:trHeight w:val="450"/>
          <w:jc w:val="center"/>
        </w:trPr>
        <w:tc>
          <w:tcPr>
            <w:tcW w:w="3324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386E2E" w:rsidRDefault="00386E2E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  <w:lang w:bidi="ar"/>
              </w:rPr>
              <w:t>7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月</w:t>
            </w: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  <w:lang w:bidi="ar"/>
              </w:rPr>
              <w:t>31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日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386E2E" w:rsidRDefault="00386E2E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市印发考务工作的通知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386E2E" w:rsidTr="00A31740">
        <w:trPr>
          <w:trHeight w:val="450"/>
          <w:jc w:val="center"/>
        </w:trPr>
        <w:tc>
          <w:tcPr>
            <w:tcW w:w="3324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386E2E" w:rsidRDefault="00386E2E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  <w:lang w:bidi="ar"/>
              </w:rPr>
              <w:t>8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月</w:t>
            </w: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日至</w:t>
            </w: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  <w:lang w:bidi="ar"/>
              </w:rPr>
              <w:t>15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日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386E2E" w:rsidRDefault="00386E2E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网络报名、同步网上交费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386E2E" w:rsidTr="00A31740">
        <w:trPr>
          <w:trHeight w:val="450"/>
          <w:jc w:val="center"/>
        </w:trPr>
        <w:tc>
          <w:tcPr>
            <w:tcW w:w="3324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386E2E" w:rsidRDefault="00386E2E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  <w:lang w:bidi="ar"/>
              </w:rPr>
              <w:t>10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月</w:t>
            </w: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  <w:lang w:bidi="ar"/>
              </w:rPr>
              <w:t>28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日至</w:t>
            </w: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  <w:lang w:bidi="ar"/>
              </w:rPr>
              <w:t>11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月</w:t>
            </w: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日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386E2E" w:rsidRDefault="00386E2E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考生从报名网上下载“准考证”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386E2E" w:rsidTr="00A31740">
        <w:trPr>
          <w:trHeight w:val="450"/>
          <w:jc w:val="center"/>
        </w:trPr>
        <w:tc>
          <w:tcPr>
            <w:tcW w:w="3324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386E2E" w:rsidRDefault="00386E2E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  <w:lang w:bidi="ar"/>
              </w:rPr>
              <w:t xml:space="preserve">11 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月</w:t>
            </w: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日、</w:t>
            </w: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日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386E2E" w:rsidRDefault="00386E2E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考试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386E2E" w:rsidTr="00A31740">
        <w:trPr>
          <w:trHeight w:val="450"/>
          <w:jc w:val="center"/>
        </w:trPr>
        <w:tc>
          <w:tcPr>
            <w:tcW w:w="3324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386E2E" w:rsidRDefault="00386E2E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考试成绩经国家相关部门确认或下达合格线后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386E2E" w:rsidRDefault="00386E2E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（</w:t>
            </w: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）公布考试成绩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  <w:p w:rsidR="00386E2E" w:rsidRDefault="00386E2E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（</w:t>
            </w: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）市人事考试院对成绩合格人员进行考后报考资格复核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  <w:p w:rsidR="00386E2E" w:rsidRDefault="00386E2E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（</w:t>
            </w: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）合格成绩公示</w:t>
            </w: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  <w:lang w:bidi="ar"/>
              </w:rPr>
              <w:t>10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天（与考后报考资格复核同步进行，但复核工作必须在公示结束前</w:t>
            </w: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天完成）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386E2E" w:rsidTr="00A31740">
        <w:trPr>
          <w:trHeight w:val="450"/>
          <w:jc w:val="center"/>
        </w:trPr>
        <w:tc>
          <w:tcPr>
            <w:tcW w:w="3324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386E2E" w:rsidRDefault="00386E2E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省</w:t>
            </w:r>
            <w:proofErr w:type="gramStart"/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人社厅</w:t>
            </w:r>
            <w:proofErr w:type="gramEnd"/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印发合格人员文件后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386E2E" w:rsidRDefault="00386E2E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省人事考试院制作合格成绩证明（电子版）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386E2E" w:rsidTr="00A31740">
        <w:trPr>
          <w:trHeight w:val="450"/>
          <w:jc w:val="center"/>
        </w:trPr>
        <w:tc>
          <w:tcPr>
            <w:tcW w:w="3324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386E2E" w:rsidRDefault="00386E2E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合格成绩证明（电子版）制作完成后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386E2E" w:rsidRDefault="00386E2E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考生登入浙江政务服务网查询并下载个人证书信息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386E2E" w:rsidTr="00A31740">
        <w:trPr>
          <w:trHeight w:val="450"/>
          <w:jc w:val="center"/>
        </w:trPr>
        <w:tc>
          <w:tcPr>
            <w:tcW w:w="3324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386E2E" w:rsidRDefault="00386E2E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proofErr w:type="gramStart"/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人社部下发资格</w:t>
            </w:r>
            <w:proofErr w:type="gramEnd"/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证书后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386E2E" w:rsidRDefault="00386E2E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>考生可在网上申请资格证书邮寄服务（邮费到付），或到现场领取资格证书。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</w:tr>
    </w:tbl>
    <w:p w:rsidR="00386E2E" w:rsidRDefault="00386E2E" w:rsidP="00386E2E"/>
    <w:p w:rsidR="00733C90" w:rsidRPr="00386E2E" w:rsidRDefault="00733C90">
      <w:bookmarkStart w:id="0" w:name="_GoBack"/>
      <w:bookmarkEnd w:id="0"/>
    </w:p>
    <w:sectPr w:rsidR="00733C90" w:rsidRPr="00386E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2E"/>
    <w:rsid w:val="00386E2E"/>
    <w:rsid w:val="0073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F7B65-B1A2-486A-BCD6-7568A84E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E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闻 海</dc:creator>
  <cp:keywords/>
  <dc:description/>
  <cp:lastModifiedBy>闻 海</cp:lastModifiedBy>
  <cp:revision>1</cp:revision>
  <dcterms:created xsi:type="dcterms:W3CDTF">2019-08-02T08:42:00Z</dcterms:created>
  <dcterms:modified xsi:type="dcterms:W3CDTF">2019-08-02T08:42:00Z</dcterms:modified>
</cp:coreProperties>
</file>