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7D" w:rsidRPr="00D7333E" w:rsidRDefault="00FF617D" w:rsidP="00FF617D">
      <w:pPr>
        <w:spacing w:line="560" w:lineRule="exact"/>
        <w:jc w:val="center"/>
        <w:rPr>
          <w:rFonts w:ascii="方正小标宋简体" w:eastAsia="方正小标宋简体"/>
          <w:sz w:val="44"/>
          <w:szCs w:val="44"/>
        </w:rPr>
      </w:pPr>
      <w:r w:rsidRPr="00D7333E">
        <w:rPr>
          <w:rFonts w:ascii="方正小标宋简体" w:eastAsia="方正小标宋简体" w:hint="eastAsia"/>
          <w:sz w:val="44"/>
          <w:szCs w:val="44"/>
        </w:rPr>
        <w:t>天台县食品安全委员会工作规则</w:t>
      </w:r>
    </w:p>
    <w:p w:rsidR="00FF617D" w:rsidRPr="00D7333E" w:rsidRDefault="00907853" w:rsidP="00FF617D">
      <w:pPr>
        <w:spacing w:line="560" w:lineRule="exact"/>
        <w:ind w:firstLineChars="200" w:firstLine="640"/>
        <w:jc w:val="center"/>
        <w:rPr>
          <w:rFonts w:ascii="方正小标宋简体" w:eastAsia="方正小标宋简体" w:hint="eastAsia"/>
          <w:sz w:val="44"/>
          <w:szCs w:val="44"/>
        </w:rPr>
      </w:pPr>
      <w:bookmarkStart w:id="0" w:name="_GoBack"/>
      <w:bookmarkEnd w:id="0"/>
      <w:r w:rsidRPr="00907853">
        <w:rPr>
          <w:rFonts w:eastAsia="仿宋_GB2312" w:hint="eastAsia"/>
          <w:color w:val="000000"/>
          <w:sz w:val="32"/>
          <w:szCs w:val="32"/>
        </w:rPr>
        <w:t>（征求意见稿）</w:t>
      </w:r>
    </w:p>
    <w:p w:rsidR="00FF617D" w:rsidRPr="00D7333E" w:rsidRDefault="00FF617D" w:rsidP="00FF617D">
      <w:pPr>
        <w:spacing w:line="560" w:lineRule="exact"/>
        <w:ind w:firstLineChars="200" w:firstLine="640"/>
        <w:rPr>
          <w:rFonts w:eastAsia="仿宋_GB2312"/>
          <w:bCs/>
          <w:color w:val="000000"/>
          <w:sz w:val="32"/>
          <w:szCs w:val="32"/>
        </w:rPr>
      </w:pPr>
      <w:r w:rsidRPr="00D7333E">
        <w:rPr>
          <w:rFonts w:eastAsia="仿宋_GB2312" w:hint="eastAsia"/>
          <w:bCs/>
          <w:color w:val="000000"/>
          <w:sz w:val="32"/>
          <w:szCs w:val="32"/>
        </w:rPr>
        <w:t>为充分发挥全县</w:t>
      </w:r>
      <w:r w:rsidRPr="00D7333E">
        <w:rPr>
          <w:rFonts w:eastAsia="仿宋_GB2312"/>
          <w:bCs/>
          <w:color w:val="000000"/>
          <w:sz w:val="32"/>
          <w:szCs w:val="32"/>
        </w:rPr>
        <w:t>机构改革整体</w:t>
      </w:r>
      <w:r w:rsidRPr="00D7333E">
        <w:rPr>
          <w:rFonts w:eastAsia="仿宋_GB2312" w:hint="eastAsia"/>
          <w:bCs/>
          <w:color w:val="000000"/>
          <w:sz w:val="32"/>
          <w:szCs w:val="32"/>
        </w:rPr>
        <w:t>效应，有力提升食品安全治理能力，进一步完善天台县食品安全委员会（以下简称“县食安委”）工作机制，根据《国务院食品安全委员会工作规则》、《浙江省食品安全委员会议事协调规则》和</w:t>
      </w:r>
      <w:r w:rsidR="00C91E38" w:rsidRPr="00D7333E">
        <w:rPr>
          <w:rFonts w:eastAsia="仿宋_GB2312" w:hint="eastAsia"/>
          <w:kern w:val="0"/>
          <w:sz w:val="32"/>
        </w:rPr>
        <w:t>上级有关文件精神</w:t>
      </w:r>
      <w:r w:rsidRPr="00D7333E">
        <w:rPr>
          <w:rFonts w:eastAsia="仿宋_GB2312" w:hint="eastAsia"/>
          <w:bCs/>
          <w:color w:val="000000"/>
          <w:sz w:val="32"/>
          <w:szCs w:val="32"/>
        </w:rPr>
        <w:t>，结合实际，制定本工作规则。</w:t>
      </w:r>
    </w:p>
    <w:p w:rsidR="00FF617D" w:rsidRPr="00D7333E" w:rsidRDefault="00FF617D" w:rsidP="00FF617D">
      <w:pPr>
        <w:spacing w:line="560" w:lineRule="exact"/>
        <w:ind w:firstLineChars="200" w:firstLine="640"/>
        <w:rPr>
          <w:rFonts w:ascii="黑体" w:eastAsia="黑体" w:hAnsi="黑体"/>
          <w:color w:val="000000"/>
          <w:sz w:val="32"/>
          <w:szCs w:val="32"/>
        </w:rPr>
      </w:pPr>
      <w:r w:rsidRPr="00D7333E">
        <w:rPr>
          <w:rFonts w:ascii="黑体" w:eastAsia="黑体" w:hAnsi="黑体" w:hint="eastAsia"/>
          <w:color w:val="000000"/>
          <w:sz w:val="32"/>
          <w:szCs w:val="32"/>
        </w:rPr>
        <w:t>一、组织机构</w:t>
      </w:r>
    </w:p>
    <w:p w:rsidR="00FF617D" w:rsidRPr="00D7333E" w:rsidRDefault="00FF617D" w:rsidP="00FF617D">
      <w:pPr>
        <w:spacing w:line="560" w:lineRule="exact"/>
        <w:ind w:firstLineChars="200" w:firstLine="640"/>
        <w:rPr>
          <w:rFonts w:eastAsia="仿宋_GB2312"/>
          <w:bCs/>
          <w:color w:val="000000"/>
          <w:sz w:val="32"/>
          <w:szCs w:val="32"/>
        </w:rPr>
      </w:pPr>
      <w:r w:rsidRPr="00D7333E">
        <w:rPr>
          <w:rFonts w:eastAsia="仿宋_GB2312" w:hint="eastAsia"/>
          <w:bCs/>
          <w:color w:val="000000"/>
          <w:sz w:val="32"/>
          <w:szCs w:val="32"/>
        </w:rPr>
        <w:t>县食安委是天台县食品安全工作的议事协调机构，下设天台县食品安全委员会办公室（以下简称“县食安办”），承担县食安委的日常工作。县食安办设在县市场监督管理局。</w:t>
      </w:r>
    </w:p>
    <w:p w:rsidR="00FF617D" w:rsidRPr="00D7333E" w:rsidRDefault="00FF617D" w:rsidP="00FF617D">
      <w:pPr>
        <w:spacing w:line="560" w:lineRule="exact"/>
        <w:ind w:firstLineChars="200" w:firstLine="640"/>
        <w:rPr>
          <w:rFonts w:ascii="黑体" w:eastAsia="黑体" w:hAnsi="黑体"/>
          <w:color w:val="000000"/>
          <w:sz w:val="32"/>
          <w:szCs w:val="32"/>
        </w:rPr>
      </w:pPr>
      <w:r w:rsidRPr="00D7333E">
        <w:rPr>
          <w:rFonts w:ascii="黑体" w:eastAsia="黑体" w:hAnsi="黑体" w:hint="eastAsia"/>
          <w:color w:val="000000"/>
          <w:sz w:val="32"/>
          <w:szCs w:val="32"/>
        </w:rPr>
        <w:t>二、人员组成</w:t>
      </w:r>
    </w:p>
    <w:p w:rsidR="00FF617D" w:rsidRPr="00D7333E" w:rsidRDefault="00FF617D" w:rsidP="00FF617D">
      <w:pPr>
        <w:spacing w:line="560" w:lineRule="exact"/>
        <w:ind w:firstLineChars="200" w:firstLine="643"/>
        <w:rPr>
          <w:rFonts w:eastAsia="仿宋_GB2312"/>
          <w:color w:val="000000"/>
          <w:sz w:val="32"/>
          <w:szCs w:val="32"/>
        </w:rPr>
      </w:pPr>
      <w:r w:rsidRPr="00D7333E">
        <w:rPr>
          <w:rFonts w:ascii="楷体_GB2312" w:eastAsia="楷体_GB2312" w:hAnsi="楷体" w:hint="eastAsia"/>
          <w:b/>
          <w:color w:val="000000"/>
          <w:sz w:val="32"/>
          <w:szCs w:val="32"/>
        </w:rPr>
        <w:t>（一）县食安委人员组成</w:t>
      </w:r>
      <w:r w:rsidRPr="00D7333E">
        <w:rPr>
          <w:rFonts w:ascii="楷体_GB2312" w:eastAsia="楷体_GB2312" w:hint="eastAsia"/>
          <w:color w:val="000000"/>
          <w:sz w:val="32"/>
          <w:szCs w:val="32"/>
        </w:rPr>
        <w:t>。</w:t>
      </w:r>
      <w:r w:rsidRPr="00D7333E">
        <w:rPr>
          <w:rFonts w:eastAsia="仿宋_GB2312" w:hint="eastAsia"/>
          <w:bCs/>
          <w:color w:val="000000"/>
          <w:sz w:val="32"/>
          <w:szCs w:val="32"/>
        </w:rPr>
        <w:t>县食安委主任由县政府主要领导担任，副主任由县委、县政府分管食品安全工作的领导担任，委员由县委、县政府分管</w:t>
      </w:r>
      <w:r w:rsidR="00D26787" w:rsidRPr="00D7333E">
        <w:rPr>
          <w:rFonts w:eastAsia="仿宋_GB2312" w:hint="eastAsia"/>
          <w:bCs/>
          <w:color w:val="000000"/>
          <w:sz w:val="32"/>
          <w:szCs w:val="32"/>
        </w:rPr>
        <w:t>负责人</w:t>
      </w:r>
      <w:r w:rsidRPr="00D7333E">
        <w:rPr>
          <w:rFonts w:eastAsia="仿宋_GB2312" w:hint="eastAsia"/>
          <w:bCs/>
          <w:color w:val="000000"/>
          <w:sz w:val="32"/>
          <w:szCs w:val="32"/>
        </w:rPr>
        <w:t>和县食安委成员单位的主要负责人担任。</w:t>
      </w:r>
      <w:r w:rsidRPr="00D7333E">
        <w:rPr>
          <w:rFonts w:eastAsia="仿宋_GB2312" w:hint="eastAsia"/>
          <w:color w:val="000000"/>
          <w:sz w:val="32"/>
          <w:szCs w:val="32"/>
        </w:rPr>
        <w:t>县食安委委员需要调整的，经所在单位提出意见后，由县食安办按程序报县食安委批准。</w:t>
      </w:r>
    </w:p>
    <w:p w:rsidR="00FF617D" w:rsidRPr="00D7333E" w:rsidRDefault="00FF617D" w:rsidP="00FF617D">
      <w:pPr>
        <w:spacing w:line="560" w:lineRule="exact"/>
        <w:ind w:firstLineChars="200" w:firstLine="640"/>
        <w:rPr>
          <w:rFonts w:eastAsia="仿宋_GB2312"/>
          <w:color w:val="000000"/>
          <w:sz w:val="32"/>
          <w:szCs w:val="32"/>
        </w:rPr>
      </w:pPr>
      <w:r w:rsidRPr="00D7333E">
        <w:rPr>
          <w:rFonts w:eastAsia="仿宋_GB2312" w:hint="eastAsia"/>
          <w:color w:val="000000"/>
          <w:sz w:val="32"/>
          <w:szCs w:val="32"/>
        </w:rPr>
        <w:t>县食安委设联络员，由各成员单位分别确定一名相关处室主要负责人担任，及时沟通交流食品安全工作情况。</w:t>
      </w:r>
    </w:p>
    <w:p w:rsidR="00FF617D" w:rsidRPr="00D7333E" w:rsidRDefault="00FF617D" w:rsidP="00FF617D">
      <w:pPr>
        <w:spacing w:line="560" w:lineRule="exact"/>
        <w:ind w:firstLineChars="200" w:firstLine="643"/>
        <w:rPr>
          <w:rFonts w:eastAsia="仿宋_GB2312"/>
          <w:bCs/>
          <w:color w:val="000000"/>
          <w:sz w:val="32"/>
          <w:szCs w:val="32"/>
        </w:rPr>
      </w:pPr>
      <w:r w:rsidRPr="00D7333E">
        <w:rPr>
          <w:rFonts w:ascii="楷体_GB2312" w:eastAsia="楷体_GB2312" w:hAnsi="楷体" w:hint="eastAsia"/>
          <w:b/>
          <w:color w:val="000000"/>
          <w:sz w:val="32"/>
          <w:szCs w:val="32"/>
        </w:rPr>
        <w:t>（二）县食安办人员组成</w:t>
      </w:r>
      <w:r w:rsidRPr="00D7333E">
        <w:rPr>
          <w:rFonts w:ascii="楷体_GB2312" w:eastAsia="楷体_GB2312" w:hint="eastAsia"/>
          <w:color w:val="000000"/>
          <w:sz w:val="32"/>
          <w:szCs w:val="32"/>
        </w:rPr>
        <w:t>。</w:t>
      </w:r>
      <w:r w:rsidRPr="00D7333E">
        <w:rPr>
          <w:rFonts w:eastAsia="仿宋_GB2312" w:hint="eastAsia"/>
          <w:bCs/>
          <w:color w:val="000000"/>
          <w:sz w:val="32"/>
          <w:szCs w:val="32"/>
        </w:rPr>
        <w:t>县食安办主任由县市场监管局主要负责人担任，常务副主任由县市场监管局分管负责人担任，副主任由县教育局、县公安局、县农业农村局、</w:t>
      </w:r>
      <w:r w:rsidR="00B17361" w:rsidRPr="00D7333E">
        <w:rPr>
          <w:rFonts w:eastAsia="仿宋_GB2312" w:hint="eastAsia"/>
          <w:bCs/>
          <w:color w:val="000000"/>
          <w:sz w:val="32"/>
          <w:szCs w:val="32"/>
        </w:rPr>
        <w:t>县</w:t>
      </w:r>
      <w:r w:rsidR="00B17361" w:rsidRPr="00D7333E">
        <w:rPr>
          <w:rFonts w:eastAsia="仿宋_GB2312"/>
          <w:bCs/>
          <w:color w:val="000000"/>
          <w:sz w:val="32"/>
          <w:szCs w:val="32"/>
        </w:rPr>
        <w:t>自然资源局</w:t>
      </w:r>
      <w:r w:rsidR="00B17361" w:rsidRPr="00D7333E">
        <w:rPr>
          <w:rFonts w:eastAsia="仿宋_GB2312" w:hint="eastAsia"/>
          <w:bCs/>
          <w:color w:val="000000"/>
          <w:sz w:val="32"/>
          <w:szCs w:val="32"/>
        </w:rPr>
        <w:t>、</w:t>
      </w:r>
      <w:r w:rsidRPr="00D7333E">
        <w:rPr>
          <w:rFonts w:eastAsia="仿宋_GB2312" w:hint="eastAsia"/>
          <w:bCs/>
          <w:color w:val="000000"/>
          <w:sz w:val="32"/>
          <w:szCs w:val="32"/>
        </w:rPr>
        <w:t>县商务局、县卫生健康</w:t>
      </w:r>
      <w:r w:rsidRPr="00D7333E">
        <w:rPr>
          <w:rFonts w:eastAsia="仿宋_GB2312"/>
          <w:bCs/>
          <w:color w:val="000000"/>
          <w:sz w:val="32"/>
          <w:szCs w:val="32"/>
        </w:rPr>
        <w:t>局</w:t>
      </w:r>
      <w:r w:rsidRPr="00D7333E">
        <w:rPr>
          <w:rFonts w:eastAsia="仿宋_GB2312" w:hint="eastAsia"/>
          <w:bCs/>
          <w:color w:val="000000"/>
          <w:sz w:val="32"/>
          <w:szCs w:val="32"/>
        </w:rPr>
        <w:t>、县综合行政执法局分管负责人担任。</w:t>
      </w:r>
    </w:p>
    <w:p w:rsidR="00FF617D" w:rsidRPr="00D7333E" w:rsidRDefault="00C10030" w:rsidP="00FF617D">
      <w:pPr>
        <w:spacing w:line="560" w:lineRule="exact"/>
        <w:ind w:firstLineChars="200" w:firstLine="640"/>
        <w:rPr>
          <w:rFonts w:ascii="黑体" w:eastAsia="黑体" w:hAnsi="黑体"/>
          <w:color w:val="000000"/>
          <w:sz w:val="32"/>
          <w:szCs w:val="32"/>
        </w:rPr>
      </w:pPr>
      <w:r w:rsidRPr="00D7333E">
        <w:rPr>
          <w:rFonts w:ascii="黑体" w:eastAsia="黑体" w:hAnsi="黑体" w:hint="eastAsia"/>
          <w:color w:val="000000"/>
          <w:sz w:val="32"/>
          <w:szCs w:val="32"/>
        </w:rPr>
        <w:lastRenderedPageBreak/>
        <w:t>三</w:t>
      </w:r>
      <w:r w:rsidR="00FF617D" w:rsidRPr="00D7333E">
        <w:rPr>
          <w:rFonts w:ascii="黑体" w:eastAsia="黑体" w:hAnsi="黑体" w:hint="eastAsia"/>
          <w:color w:val="000000"/>
          <w:sz w:val="32"/>
          <w:szCs w:val="32"/>
        </w:rPr>
        <w:t>、</w:t>
      </w:r>
      <w:r w:rsidRPr="00D7333E">
        <w:rPr>
          <w:rFonts w:ascii="黑体" w:eastAsia="黑体" w:hAnsi="黑体" w:hint="eastAsia"/>
          <w:color w:val="000000"/>
          <w:sz w:val="32"/>
          <w:szCs w:val="32"/>
        </w:rPr>
        <w:t>工作机制</w:t>
      </w:r>
    </w:p>
    <w:p w:rsidR="00FF617D" w:rsidRPr="00D7333E" w:rsidRDefault="00960BF6" w:rsidP="00FF617D">
      <w:pPr>
        <w:spacing w:line="560" w:lineRule="exact"/>
        <w:ind w:firstLineChars="200" w:firstLine="643"/>
        <w:rPr>
          <w:rFonts w:ascii="楷体_GB2312" w:eastAsia="楷体_GB2312" w:hAnsi="楷体"/>
          <w:b/>
          <w:color w:val="000000"/>
          <w:sz w:val="32"/>
          <w:szCs w:val="32"/>
        </w:rPr>
      </w:pPr>
      <w:r w:rsidRPr="00D7333E">
        <w:rPr>
          <w:rFonts w:ascii="楷体_GB2312" w:eastAsia="楷体_GB2312" w:hAnsi="楷体" w:hint="eastAsia"/>
          <w:b/>
          <w:color w:val="000000"/>
          <w:sz w:val="32"/>
          <w:szCs w:val="32"/>
        </w:rPr>
        <w:t>（一）县</w:t>
      </w:r>
      <w:r w:rsidR="00FF617D" w:rsidRPr="00D7333E">
        <w:rPr>
          <w:rFonts w:ascii="楷体_GB2312" w:eastAsia="楷体_GB2312" w:hAnsi="楷体" w:hint="eastAsia"/>
          <w:b/>
          <w:color w:val="000000"/>
          <w:sz w:val="32"/>
          <w:szCs w:val="32"/>
        </w:rPr>
        <w:t>食安委议事协调机制</w:t>
      </w:r>
    </w:p>
    <w:p w:rsidR="00FF617D" w:rsidRPr="00D7333E" w:rsidRDefault="00FF617D" w:rsidP="00FF617D">
      <w:pPr>
        <w:spacing w:line="560" w:lineRule="exact"/>
        <w:ind w:firstLineChars="200" w:firstLine="643"/>
        <w:rPr>
          <w:rFonts w:ascii="仿宋_GB2312" w:eastAsia="仿宋_GB2312" w:cs="仿宋_GB2312"/>
          <w:sz w:val="32"/>
          <w:szCs w:val="32"/>
        </w:rPr>
      </w:pPr>
      <w:r w:rsidRPr="00D7333E">
        <w:rPr>
          <w:rFonts w:ascii="仿宋_GB2312" w:eastAsia="仿宋_GB2312" w:hint="eastAsia"/>
          <w:b/>
          <w:color w:val="000000"/>
          <w:sz w:val="32"/>
          <w:szCs w:val="32"/>
        </w:rPr>
        <w:t>1.</w:t>
      </w:r>
      <w:r w:rsidR="00960BF6" w:rsidRPr="00D7333E">
        <w:rPr>
          <w:rFonts w:ascii="仿宋_GB2312" w:eastAsia="仿宋_GB2312" w:hAnsi="楷体" w:hint="eastAsia"/>
          <w:b/>
          <w:color w:val="000000"/>
          <w:sz w:val="32"/>
          <w:szCs w:val="32"/>
        </w:rPr>
        <w:t>县</w:t>
      </w:r>
      <w:r w:rsidRPr="00D7333E">
        <w:rPr>
          <w:rFonts w:ascii="仿宋_GB2312" w:eastAsia="仿宋_GB2312" w:hAnsi="楷体" w:hint="eastAsia"/>
          <w:b/>
          <w:color w:val="000000"/>
          <w:sz w:val="32"/>
          <w:szCs w:val="32"/>
        </w:rPr>
        <w:t>食安委全体会议：</w:t>
      </w:r>
      <w:r w:rsidRPr="00D7333E">
        <w:rPr>
          <w:rFonts w:ascii="仿宋_GB2312" w:eastAsia="仿宋_GB2312" w:cs="仿宋_GB2312" w:hint="eastAsia"/>
          <w:sz w:val="32"/>
          <w:szCs w:val="32"/>
        </w:rPr>
        <w:t>由</w:t>
      </w:r>
      <w:r w:rsidR="00960BF6" w:rsidRPr="00D7333E">
        <w:rPr>
          <w:rFonts w:eastAsia="仿宋_GB2312" w:hint="eastAsia"/>
          <w:color w:val="000000"/>
          <w:sz w:val="32"/>
          <w:szCs w:val="32"/>
        </w:rPr>
        <w:t>县</w:t>
      </w:r>
      <w:r w:rsidRPr="00D7333E">
        <w:rPr>
          <w:rFonts w:eastAsia="仿宋_GB2312" w:hint="eastAsia"/>
          <w:color w:val="000000"/>
          <w:sz w:val="32"/>
          <w:szCs w:val="32"/>
        </w:rPr>
        <w:t>食安委主任召集</w:t>
      </w:r>
      <w:r w:rsidRPr="00D7333E">
        <w:rPr>
          <w:rFonts w:ascii="仿宋_GB2312" w:eastAsia="仿宋_GB2312" w:cs="仿宋_GB2312" w:hint="eastAsia"/>
          <w:sz w:val="32"/>
          <w:szCs w:val="32"/>
        </w:rPr>
        <w:t>，</w:t>
      </w:r>
      <w:r w:rsidR="00960BF6" w:rsidRPr="00D7333E">
        <w:rPr>
          <w:rFonts w:ascii="仿宋_GB2312" w:eastAsia="仿宋_GB2312" w:cs="仿宋_GB2312" w:hint="eastAsia"/>
          <w:sz w:val="32"/>
          <w:szCs w:val="32"/>
        </w:rPr>
        <w:t>县</w:t>
      </w:r>
      <w:r w:rsidRPr="00D7333E">
        <w:rPr>
          <w:rFonts w:ascii="仿宋_GB2312" w:eastAsia="仿宋_GB2312" w:cs="仿宋_GB2312" w:hint="eastAsia"/>
          <w:sz w:val="32"/>
          <w:szCs w:val="32"/>
        </w:rPr>
        <w:t>食安委副主任、委员参加。可视情况召开扩大会议，安排</w:t>
      </w:r>
      <w:r w:rsidR="002042BB" w:rsidRPr="00D7333E">
        <w:rPr>
          <w:rFonts w:ascii="仿宋_GB2312" w:eastAsia="仿宋_GB2312" w:cs="仿宋_GB2312" w:hint="eastAsia"/>
          <w:sz w:val="32"/>
          <w:szCs w:val="32"/>
        </w:rPr>
        <w:t>各乡镇（街道）</w:t>
      </w:r>
      <w:r w:rsidRPr="00D7333E">
        <w:rPr>
          <w:rFonts w:ascii="仿宋_GB2312" w:eastAsia="仿宋_GB2312" w:cs="仿宋_GB2312" w:hint="eastAsia"/>
          <w:sz w:val="32"/>
          <w:szCs w:val="32"/>
        </w:rPr>
        <w:t>食安委主任、副主任、委员和</w:t>
      </w:r>
      <w:r w:rsidR="002042BB" w:rsidRPr="00D7333E">
        <w:rPr>
          <w:rFonts w:ascii="仿宋_GB2312" w:eastAsia="仿宋_GB2312" w:cs="仿宋_GB2312" w:hint="eastAsia"/>
          <w:sz w:val="32"/>
          <w:szCs w:val="32"/>
        </w:rPr>
        <w:t>各乡镇（街道）</w:t>
      </w:r>
      <w:r w:rsidRPr="00D7333E">
        <w:rPr>
          <w:rFonts w:ascii="仿宋_GB2312" w:eastAsia="仿宋_GB2312" w:cs="仿宋_GB2312" w:hint="eastAsia"/>
          <w:sz w:val="32"/>
          <w:szCs w:val="32"/>
        </w:rPr>
        <w:t>相关部门的负责人参加。原则上每半年召开一次，也可根据需要随时召开。</w:t>
      </w:r>
    </w:p>
    <w:p w:rsidR="00FF617D" w:rsidRPr="00D7333E" w:rsidRDefault="00FF617D" w:rsidP="00FF617D">
      <w:pPr>
        <w:spacing w:line="560" w:lineRule="exact"/>
        <w:ind w:firstLineChars="200" w:firstLine="640"/>
        <w:rPr>
          <w:rFonts w:eastAsia="仿宋_GB2312"/>
          <w:kern w:val="0"/>
          <w:sz w:val="32"/>
          <w:szCs w:val="32"/>
        </w:rPr>
      </w:pPr>
      <w:r w:rsidRPr="00D7333E">
        <w:rPr>
          <w:rFonts w:ascii="仿宋_GB2312" w:eastAsia="仿宋_GB2312" w:cs="仿宋_GB2312" w:hint="eastAsia"/>
          <w:sz w:val="32"/>
          <w:szCs w:val="32"/>
        </w:rPr>
        <w:t>会议议题主要是传达贯彻</w:t>
      </w:r>
      <w:r w:rsidR="008E42D8" w:rsidRPr="00D7333E">
        <w:rPr>
          <w:rFonts w:eastAsia="仿宋_GB2312" w:hint="eastAsia"/>
          <w:color w:val="000000"/>
          <w:sz w:val="32"/>
          <w:szCs w:val="32"/>
        </w:rPr>
        <w:t>上级党委、政府</w:t>
      </w:r>
      <w:r w:rsidR="00960BF6" w:rsidRPr="00D7333E">
        <w:rPr>
          <w:rFonts w:eastAsia="仿宋_GB2312" w:hint="eastAsia"/>
          <w:color w:val="000000"/>
          <w:sz w:val="32"/>
          <w:szCs w:val="32"/>
        </w:rPr>
        <w:t>和</w:t>
      </w:r>
      <w:r w:rsidR="00960BF6" w:rsidRPr="00D7333E">
        <w:rPr>
          <w:rFonts w:eastAsia="仿宋_GB2312"/>
          <w:color w:val="000000"/>
          <w:sz w:val="32"/>
          <w:szCs w:val="32"/>
        </w:rPr>
        <w:t>县委县政府</w:t>
      </w:r>
      <w:r w:rsidRPr="00D7333E">
        <w:rPr>
          <w:rFonts w:eastAsia="仿宋_GB2312" w:hint="eastAsia"/>
          <w:color w:val="000000"/>
          <w:sz w:val="32"/>
          <w:szCs w:val="32"/>
        </w:rPr>
        <w:t>食品安全方面的重要决策、重大部署；研究食品安全领域重大问题，部署食品安全重点工作，审议食品安全重要文件；</w:t>
      </w:r>
      <w:r w:rsidRPr="00D7333E">
        <w:rPr>
          <w:rFonts w:eastAsia="仿宋_GB2312"/>
          <w:kern w:val="0"/>
          <w:sz w:val="32"/>
          <w:szCs w:val="32"/>
        </w:rPr>
        <w:t>研究决定处置食品安全</w:t>
      </w:r>
      <w:r w:rsidRPr="00D7333E">
        <w:rPr>
          <w:rFonts w:eastAsia="仿宋_GB2312" w:hint="eastAsia"/>
          <w:kern w:val="0"/>
          <w:sz w:val="32"/>
          <w:szCs w:val="32"/>
        </w:rPr>
        <w:t>较大</w:t>
      </w:r>
      <w:r w:rsidRPr="00D7333E">
        <w:rPr>
          <w:rFonts w:eastAsia="仿宋_GB2312"/>
          <w:kern w:val="0"/>
          <w:sz w:val="32"/>
          <w:szCs w:val="32"/>
        </w:rPr>
        <w:t>事件及应急救援工作</w:t>
      </w:r>
      <w:r w:rsidRPr="00D7333E">
        <w:rPr>
          <w:rFonts w:eastAsia="仿宋_GB2312" w:hint="eastAsia"/>
          <w:kern w:val="0"/>
          <w:sz w:val="32"/>
          <w:szCs w:val="32"/>
        </w:rPr>
        <w:t>等。</w:t>
      </w:r>
    </w:p>
    <w:p w:rsidR="00FF617D" w:rsidRPr="00D7333E" w:rsidRDefault="00FF617D" w:rsidP="00FF617D">
      <w:pPr>
        <w:spacing w:line="560" w:lineRule="exact"/>
        <w:ind w:firstLineChars="200" w:firstLine="643"/>
        <w:rPr>
          <w:rFonts w:eastAsia="仿宋_GB2312"/>
          <w:color w:val="000000"/>
          <w:sz w:val="32"/>
          <w:szCs w:val="32"/>
        </w:rPr>
      </w:pPr>
      <w:r w:rsidRPr="00D7333E">
        <w:rPr>
          <w:rFonts w:ascii="仿宋_GB2312" w:eastAsia="仿宋_GB2312" w:hAnsi="楷体" w:hint="eastAsia"/>
          <w:b/>
          <w:color w:val="000000"/>
          <w:sz w:val="32"/>
          <w:szCs w:val="32"/>
        </w:rPr>
        <w:t>2.</w:t>
      </w:r>
      <w:r w:rsidR="00D1594A" w:rsidRPr="00D7333E">
        <w:rPr>
          <w:rFonts w:ascii="仿宋_GB2312" w:eastAsia="仿宋_GB2312" w:hAnsi="楷体" w:hint="eastAsia"/>
          <w:b/>
          <w:color w:val="000000"/>
          <w:sz w:val="32"/>
          <w:szCs w:val="32"/>
        </w:rPr>
        <w:t>县</w:t>
      </w:r>
      <w:r w:rsidRPr="00D7333E">
        <w:rPr>
          <w:rFonts w:ascii="仿宋_GB2312" w:eastAsia="仿宋_GB2312" w:hAnsi="楷体" w:hint="eastAsia"/>
          <w:b/>
          <w:color w:val="000000"/>
          <w:sz w:val="32"/>
          <w:szCs w:val="32"/>
        </w:rPr>
        <w:t>食安委专题会议：</w:t>
      </w:r>
      <w:r w:rsidRPr="00D7333E">
        <w:rPr>
          <w:rFonts w:ascii="仿宋_GB2312" w:eastAsia="仿宋_GB2312" w:cs="仿宋_GB2312" w:hint="eastAsia"/>
          <w:sz w:val="32"/>
          <w:szCs w:val="32"/>
        </w:rPr>
        <w:t>由</w:t>
      </w:r>
      <w:r w:rsidR="00D1594A" w:rsidRPr="00D7333E">
        <w:rPr>
          <w:rFonts w:eastAsia="仿宋_GB2312" w:hint="eastAsia"/>
          <w:color w:val="000000"/>
          <w:sz w:val="32"/>
          <w:szCs w:val="32"/>
        </w:rPr>
        <w:t>县</w:t>
      </w:r>
      <w:r w:rsidRPr="00D7333E">
        <w:rPr>
          <w:rFonts w:eastAsia="仿宋_GB2312" w:hint="eastAsia"/>
          <w:color w:val="000000"/>
          <w:sz w:val="32"/>
          <w:szCs w:val="32"/>
        </w:rPr>
        <w:t>食安委主任或</w:t>
      </w:r>
      <w:r w:rsidRPr="00D7333E">
        <w:rPr>
          <w:rFonts w:eastAsia="仿宋_GB2312" w:hint="eastAsia"/>
          <w:kern w:val="0"/>
          <w:sz w:val="32"/>
          <w:szCs w:val="32"/>
        </w:rPr>
        <w:t>主任委托的</w:t>
      </w:r>
      <w:r w:rsidR="00D1594A" w:rsidRPr="00D7333E">
        <w:rPr>
          <w:rFonts w:eastAsia="仿宋_GB2312" w:hint="eastAsia"/>
          <w:color w:val="000000"/>
          <w:sz w:val="32"/>
          <w:szCs w:val="32"/>
        </w:rPr>
        <w:t>副主任召集，相关县</w:t>
      </w:r>
      <w:r w:rsidRPr="00D7333E">
        <w:rPr>
          <w:rFonts w:eastAsia="仿宋_GB2312" w:hint="eastAsia"/>
          <w:color w:val="000000"/>
          <w:sz w:val="32"/>
          <w:szCs w:val="32"/>
        </w:rPr>
        <w:t>食安委成员单位的负责人参加。会议召开的时间和议题由召集人决定。</w:t>
      </w:r>
    </w:p>
    <w:p w:rsidR="00FF617D" w:rsidRPr="00D7333E" w:rsidRDefault="00FF617D" w:rsidP="00FF617D">
      <w:pPr>
        <w:spacing w:line="560" w:lineRule="exact"/>
        <w:ind w:firstLineChars="200" w:firstLine="640"/>
        <w:rPr>
          <w:rFonts w:eastAsia="仿宋_GB2312"/>
          <w:color w:val="000000"/>
          <w:sz w:val="32"/>
          <w:szCs w:val="32"/>
        </w:rPr>
      </w:pPr>
      <w:r w:rsidRPr="00D7333E">
        <w:rPr>
          <w:rFonts w:eastAsia="仿宋_GB2312" w:hint="eastAsia"/>
          <w:color w:val="000000"/>
          <w:sz w:val="32"/>
          <w:szCs w:val="32"/>
        </w:rPr>
        <w:t>主要是部署食品安全阶段性工作任务；研究决定食品安全专项工作；协调解决食品安全突出问题；应对处置食品安全突发、偶发事件，以及其他需要及时解决的食品安全重要事项。</w:t>
      </w:r>
    </w:p>
    <w:p w:rsidR="00FF617D" w:rsidRPr="00D7333E" w:rsidRDefault="00D1594A" w:rsidP="00FF617D">
      <w:pPr>
        <w:spacing w:line="560" w:lineRule="exact"/>
        <w:ind w:firstLineChars="200" w:firstLine="643"/>
        <w:rPr>
          <w:rFonts w:ascii="楷体_GB2312" w:eastAsia="楷体_GB2312" w:hAnsi="楷体"/>
          <w:b/>
          <w:color w:val="000000"/>
          <w:sz w:val="32"/>
          <w:szCs w:val="32"/>
        </w:rPr>
      </w:pPr>
      <w:r w:rsidRPr="00D7333E">
        <w:rPr>
          <w:rFonts w:ascii="楷体_GB2312" w:eastAsia="楷体_GB2312" w:hAnsi="楷体" w:hint="eastAsia"/>
          <w:b/>
          <w:color w:val="000000"/>
          <w:sz w:val="32"/>
          <w:szCs w:val="32"/>
        </w:rPr>
        <w:t>（二）县</w:t>
      </w:r>
      <w:r w:rsidR="00FF617D" w:rsidRPr="00D7333E">
        <w:rPr>
          <w:rFonts w:ascii="楷体_GB2312" w:eastAsia="楷体_GB2312" w:hAnsi="楷体" w:hint="eastAsia"/>
          <w:b/>
          <w:color w:val="000000"/>
          <w:sz w:val="32"/>
          <w:szCs w:val="32"/>
        </w:rPr>
        <w:t>食安办议事协调机制</w:t>
      </w:r>
    </w:p>
    <w:p w:rsidR="00FF617D" w:rsidRPr="00D7333E" w:rsidRDefault="00FF617D" w:rsidP="00FF617D">
      <w:pPr>
        <w:spacing w:line="560" w:lineRule="exact"/>
        <w:ind w:firstLineChars="200" w:firstLine="643"/>
        <w:rPr>
          <w:rFonts w:ascii="仿宋_GB2312" w:eastAsia="仿宋_GB2312" w:cs="仿宋_GB2312"/>
          <w:sz w:val="32"/>
          <w:szCs w:val="32"/>
        </w:rPr>
      </w:pPr>
      <w:r w:rsidRPr="00D7333E">
        <w:rPr>
          <w:rFonts w:ascii="仿宋_GB2312" w:eastAsia="仿宋_GB2312" w:hAnsi="楷体" w:hint="eastAsia"/>
          <w:b/>
          <w:color w:val="000000"/>
          <w:sz w:val="32"/>
          <w:szCs w:val="32"/>
        </w:rPr>
        <w:t>1.</w:t>
      </w:r>
      <w:r w:rsidR="00D1594A" w:rsidRPr="00D7333E">
        <w:rPr>
          <w:rFonts w:ascii="仿宋_GB2312" w:eastAsia="仿宋_GB2312" w:hAnsi="楷体" w:hint="eastAsia"/>
          <w:b/>
          <w:color w:val="000000"/>
          <w:sz w:val="32"/>
          <w:szCs w:val="32"/>
        </w:rPr>
        <w:t>县</w:t>
      </w:r>
      <w:r w:rsidRPr="00D7333E">
        <w:rPr>
          <w:rFonts w:ascii="仿宋_GB2312" w:eastAsia="仿宋_GB2312" w:hAnsi="楷体" w:hint="eastAsia"/>
          <w:b/>
          <w:color w:val="000000"/>
          <w:sz w:val="32"/>
          <w:szCs w:val="32"/>
        </w:rPr>
        <w:t>食安办主任办公会议：</w:t>
      </w:r>
      <w:r w:rsidR="00D1594A" w:rsidRPr="00D7333E">
        <w:rPr>
          <w:rFonts w:eastAsia="仿宋_GB2312" w:hint="eastAsia"/>
          <w:color w:val="000000"/>
          <w:sz w:val="32"/>
          <w:szCs w:val="32"/>
        </w:rPr>
        <w:t>由县</w:t>
      </w:r>
      <w:r w:rsidRPr="00D7333E">
        <w:rPr>
          <w:rFonts w:eastAsia="仿宋_GB2312" w:hint="eastAsia"/>
          <w:color w:val="000000"/>
          <w:sz w:val="32"/>
          <w:szCs w:val="32"/>
        </w:rPr>
        <w:t>食安办主任或</w:t>
      </w:r>
      <w:r w:rsidRPr="00D7333E">
        <w:rPr>
          <w:rFonts w:eastAsia="仿宋_GB2312" w:hint="eastAsia"/>
          <w:kern w:val="0"/>
          <w:sz w:val="32"/>
          <w:szCs w:val="32"/>
        </w:rPr>
        <w:t>主任委托的</w:t>
      </w:r>
      <w:r w:rsidR="00D1594A" w:rsidRPr="00D7333E">
        <w:rPr>
          <w:rFonts w:eastAsia="仿宋_GB2312" w:hint="eastAsia"/>
          <w:color w:val="000000"/>
          <w:sz w:val="32"/>
          <w:szCs w:val="32"/>
        </w:rPr>
        <w:t>副主任召集，其他县食安办副主任参加，县</w:t>
      </w:r>
      <w:r w:rsidRPr="00D7333E">
        <w:rPr>
          <w:rFonts w:eastAsia="仿宋_GB2312" w:hint="eastAsia"/>
          <w:color w:val="000000"/>
          <w:sz w:val="32"/>
          <w:szCs w:val="32"/>
        </w:rPr>
        <w:t>市场监管局食品</w:t>
      </w:r>
      <w:r w:rsidR="009C292F" w:rsidRPr="00D7333E">
        <w:rPr>
          <w:rFonts w:eastAsia="仿宋_GB2312" w:hint="eastAsia"/>
          <w:color w:val="000000"/>
          <w:sz w:val="32"/>
          <w:szCs w:val="32"/>
        </w:rPr>
        <w:t>相关科室</w:t>
      </w:r>
      <w:r w:rsidRPr="00D7333E">
        <w:rPr>
          <w:rFonts w:eastAsia="仿宋_GB2312" w:hint="eastAsia"/>
          <w:color w:val="000000"/>
          <w:sz w:val="32"/>
          <w:szCs w:val="32"/>
        </w:rPr>
        <w:t>负责人列席会议。</w:t>
      </w:r>
      <w:r w:rsidRPr="00D7333E">
        <w:rPr>
          <w:rFonts w:ascii="仿宋_GB2312" w:eastAsia="仿宋_GB2312" w:cs="仿宋_GB2312" w:hint="eastAsia"/>
          <w:sz w:val="32"/>
          <w:szCs w:val="32"/>
        </w:rPr>
        <w:t>可召开扩大会议，安排</w:t>
      </w:r>
      <w:r w:rsidR="00D1594A" w:rsidRPr="00D7333E">
        <w:rPr>
          <w:rFonts w:ascii="仿宋_GB2312" w:eastAsia="仿宋_GB2312" w:cs="仿宋_GB2312" w:hint="eastAsia"/>
          <w:sz w:val="32"/>
          <w:szCs w:val="32"/>
        </w:rPr>
        <w:t>县级</w:t>
      </w:r>
      <w:r w:rsidRPr="00D7333E">
        <w:rPr>
          <w:rFonts w:ascii="仿宋_GB2312" w:eastAsia="仿宋_GB2312" w:cs="仿宋_GB2312" w:hint="eastAsia"/>
          <w:sz w:val="32"/>
          <w:szCs w:val="32"/>
        </w:rPr>
        <w:t>有关部门负责人、食安委成员单位联络员和</w:t>
      </w:r>
      <w:r w:rsidR="002042BB" w:rsidRPr="00D7333E">
        <w:rPr>
          <w:rFonts w:ascii="仿宋_GB2312" w:eastAsia="仿宋_GB2312" w:cs="仿宋_GB2312" w:hint="eastAsia"/>
          <w:sz w:val="32"/>
          <w:szCs w:val="32"/>
        </w:rPr>
        <w:t>各乡镇（街道）</w:t>
      </w:r>
      <w:r w:rsidRPr="00D7333E">
        <w:rPr>
          <w:rFonts w:ascii="仿宋_GB2312" w:eastAsia="仿宋_GB2312" w:cs="仿宋_GB2312" w:hint="eastAsia"/>
          <w:sz w:val="32"/>
          <w:szCs w:val="32"/>
        </w:rPr>
        <w:t>食安办主任、副主任参加。</w:t>
      </w:r>
      <w:r w:rsidRPr="00D7333E">
        <w:rPr>
          <w:rFonts w:eastAsia="仿宋_GB2312" w:hint="eastAsia"/>
          <w:color w:val="000000"/>
          <w:sz w:val="32"/>
          <w:szCs w:val="32"/>
        </w:rPr>
        <w:t>会议召开的时间和议题由召集人决定。</w:t>
      </w:r>
    </w:p>
    <w:p w:rsidR="00FF617D" w:rsidRPr="00D7333E" w:rsidRDefault="00D1594A" w:rsidP="00FF617D">
      <w:pPr>
        <w:spacing w:line="560" w:lineRule="exact"/>
        <w:ind w:firstLineChars="200" w:firstLine="640"/>
        <w:rPr>
          <w:rFonts w:ascii="仿宋_GB2312" w:eastAsia="仿宋_GB2312" w:cs="仿宋_GB2312"/>
          <w:sz w:val="32"/>
          <w:szCs w:val="32"/>
        </w:rPr>
      </w:pPr>
      <w:r w:rsidRPr="00D7333E">
        <w:rPr>
          <w:rFonts w:ascii="仿宋_GB2312" w:eastAsia="仿宋_GB2312" w:cs="仿宋_GB2312" w:hint="eastAsia"/>
          <w:sz w:val="32"/>
          <w:szCs w:val="32"/>
        </w:rPr>
        <w:t>主要是研究制定全县</w:t>
      </w:r>
      <w:r w:rsidR="00FF617D" w:rsidRPr="00D7333E">
        <w:rPr>
          <w:rFonts w:ascii="仿宋_GB2312" w:eastAsia="仿宋_GB2312" w:cs="仿宋_GB2312" w:hint="eastAsia"/>
          <w:sz w:val="32"/>
          <w:szCs w:val="32"/>
        </w:rPr>
        <w:t>食品安全年度工作要点和食品安全</w:t>
      </w:r>
      <w:r w:rsidR="00FF617D" w:rsidRPr="00D7333E">
        <w:rPr>
          <w:rFonts w:ascii="仿宋_GB2312" w:eastAsia="仿宋_GB2312" w:hint="eastAsia"/>
          <w:color w:val="000000"/>
          <w:sz w:val="32"/>
          <w:szCs w:val="32"/>
        </w:rPr>
        <w:t>重大</w:t>
      </w:r>
      <w:r w:rsidR="00FF617D" w:rsidRPr="00D7333E">
        <w:rPr>
          <w:rFonts w:ascii="仿宋_GB2312" w:eastAsia="仿宋_GB2312" w:hint="eastAsia"/>
          <w:color w:val="000000"/>
          <w:sz w:val="32"/>
          <w:szCs w:val="32"/>
        </w:rPr>
        <w:lastRenderedPageBreak/>
        <w:t>治理活动</w:t>
      </w:r>
      <w:r w:rsidRPr="00D7333E">
        <w:rPr>
          <w:rFonts w:ascii="仿宋_GB2312" w:eastAsia="仿宋_GB2312" w:cs="仿宋_GB2312" w:hint="eastAsia"/>
          <w:sz w:val="32"/>
          <w:szCs w:val="32"/>
        </w:rPr>
        <w:t>；研拟提交县食安委全体会议审议的工作事项；督促有关县</w:t>
      </w:r>
      <w:r w:rsidR="00FF617D" w:rsidRPr="00D7333E">
        <w:rPr>
          <w:rFonts w:ascii="仿宋_GB2312" w:eastAsia="仿宋_GB2312" w:cs="仿宋_GB2312" w:hint="eastAsia"/>
          <w:sz w:val="32"/>
          <w:szCs w:val="32"/>
        </w:rPr>
        <w:t>级部门和</w:t>
      </w:r>
      <w:r w:rsidR="002042BB" w:rsidRPr="00D7333E">
        <w:rPr>
          <w:rFonts w:ascii="仿宋_GB2312" w:eastAsia="仿宋_GB2312" w:cs="仿宋_GB2312" w:hint="eastAsia"/>
          <w:sz w:val="32"/>
          <w:szCs w:val="32"/>
        </w:rPr>
        <w:t>各乡镇（街道）</w:t>
      </w:r>
      <w:r w:rsidRPr="00D7333E">
        <w:rPr>
          <w:rFonts w:ascii="仿宋_GB2312" w:eastAsia="仿宋_GB2312" w:cs="仿宋_GB2312" w:hint="eastAsia"/>
          <w:sz w:val="32"/>
          <w:szCs w:val="32"/>
        </w:rPr>
        <w:t>食安办落实食品安全重要任务；研究决定县</w:t>
      </w:r>
      <w:r w:rsidR="00FF617D" w:rsidRPr="00D7333E">
        <w:rPr>
          <w:rFonts w:ascii="仿宋_GB2312" w:eastAsia="仿宋_GB2312" w:cs="仿宋_GB2312" w:hint="eastAsia"/>
          <w:sz w:val="32"/>
          <w:szCs w:val="32"/>
        </w:rPr>
        <w:t>食安办职责范围内的重要工作。</w:t>
      </w:r>
    </w:p>
    <w:p w:rsidR="00FF617D" w:rsidRPr="00D7333E" w:rsidRDefault="00FF617D" w:rsidP="00FF617D">
      <w:pPr>
        <w:widowControl/>
        <w:spacing w:line="560" w:lineRule="exact"/>
        <w:ind w:firstLineChars="200" w:firstLine="643"/>
        <w:rPr>
          <w:rFonts w:ascii="仿宋_GB2312" w:eastAsia="仿宋_GB2312" w:cs="仿宋_GB2312"/>
          <w:sz w:val="32"/>
          <w:szCs w:val="32"/>
        </w:rPr>
      </w:pPr>
      <w:r w:rsidRPr="00D7333E">
        <w:rPr>
          <w:rFonts w:ascii="仿宋_GB2312" w:eastAsia="仿宋_GB2312" w:hAnsi="楷体" w:hint="eastAsia"/>
          <w:b/>
          <w:color w:val="000000"/>
          <w:sz w:val="32"/>
          <w:szCs w:val="32"/>
        </w:rPr>
        <w:t>2.成员单位联络员会议</w:t>
      </w:r>
      <w:r w:rsidR="00D1594A" w:rsidRPr="00D7333E">
        <w:rPr>
          <w:rFonts w:ascii="仿宋_GB2312" w:eastAsia="仿宋_GB2312" w:cs="仿宋_GB2312" w:hint="eastAsia"/>
          <w:sz w:val="32"/>
          <w:szCs w:val="32"/>
        </w:rPr>
        <w:t>：由县</w:t>
      </w:r>
      <w:r w:rsidRPr="00D7333E">
        <w:rPr>
          <w:rFonts w:eastAsia="仿宋_GB2312"/>
          <w:kern w:val="0"/>
          <w:sz w:val="32"/>
          <w:szCs w:val="32"/>
        </w:rPr>
        <w:t>食安办主任或</w:t>
      </w:r>
      <w:r w:rsidRPr="00D7333E">
        <w:rPr>
          <w:rFonts w:eastAsia="仿宋_GB2312" w:hint="eastAsia"/>
          <w:kern w:val="0"/>
          <w:sz w:val="32"/>
          <w:szCs w:val="32"/>
        </w:rPr>
        <w:t>主任委托的</w:t>
      </w:r>
      <w:r w:rsidRPr="00D7333E">
        <w:rPr>
          <w:rFonts w:eastAsia="仿宋_GB2312"/>
          <w:kern w:val="0"/>
          <w:sz w:val="32"/>
          <w:szCs w:val="32"/>
        </w:rPr>
        <w:t>副主任</w:t>
      </w:r>
      <w:r w:rsidRPr="00D7333E">
        <w:rPr>
          <w:rFonts w:ascii="仿宋_GB2312" w:eastAsia="仿宋_GB2312" w:cs="仿宋_GB2312" w:hint="eastAsia"/>
          <w:sz w:val="32"/>
          <w:szCs w:val="32"/>
        </w:rPr>
        <w:t>召集，</w:t>
      </w:r>
      <w:r w:rsidRPr="00D7333E">
        <w:rPr>
          <w:rFonts w:eastAsia="仿宋_GB2312" w:hint="eastAsia"/>
          <w:color w:val="000000"/>
          <w:sz w:val="32"/>
          <w:szCs w:val="32"/>
        </w:rPr>
        <w:t>各成员单位联络员或相关成员单位联络员参加。会议议题由召集人决定</w:t>
      </w:r>
      <w:r w:rsidRPr="00D7333E">
        <w:rPr>
          <w:rFonts w:eastAsia="仿宋_GB2312"/>
          <w:kern w:val="0"/>
          <w:sz w:val="32"/>
          <w:szCs w:val="32"/>
        </w:rPr>
        <w:t>。</w:t>
      </w:r>
      <w:r w:rsidRPr="00D7333E">
        <w:rPr>
          <w:rFonts w:eastAsia="仿宋_GB2312" w:hint="eastAsia"/>
          <w:kern w:val="0"/>
          <w:sz w:val="32"/>
          <w:szCs w:val="32"/>
        </w:rPr>
        <w:t>原则上每季度召开一次，</w:t>
      </w:r>
      <w:r w:rsidRPr="00D7333E">
        <w:rPr>
          <w:rFonts w:ascii="仿宋_GB2312" w:eastAsia="仿宋_GB2312" w:cs="仿宋_GB2312" w:hint="eastAsia"/>
          <w:sz w:val="32"/>
          <w:szCs w:val="32"/>
        </w:rPr>
        <w:t>也可根据需要随时召开。</w:t>
      </w:r>
    </w:p>
    <w:p w:rsidR="00FF617D" w:rsidRPr="00D7333E" w:rsidRDefault="00FF617D" w:rsidP="00FF617D">
      <w:pPr>
        <w:spacing w:line="560" w:lineRule="exact"/>
        <w:ind w:firstLineChars="200" w:firstLine="640"/>
        <w:rPr>
          <w:rFonts w:eastAsia="仿宋_GB2312"/>
          <w:kern w:val="0"/>
          <w:sz w:val="32"/>
          <w:szCs w:val="32"/>
        </w:rPr>
      </w:pPr>
      <w:r w:rsidRPr="00D7333E">
        <w:rPr>
          <w:rFonts w:eastAsia="仿宋_GB2312" w:hint="eastAsia"/>
          <w:color w:val="000000"/>
          <w:sz w:val="32"/>
          <w:szCs w:val="32"/>
        </w:rPr>
        <w:t>主要是</w:t>
      </w:r>
      <w:r w:rsidRPr="00D7333E">
        <w:rPr>
          <w:rFonts w:eastAsia="仿宋_GB2312"/>
          <w:kern w:val="0"/>
          <w:sz w:val="32"/>
          <w:szCs w:val="32"/>
        </w:rPr>
        <w:t>通报各部门食品安全监管工作落实推进情况；协调处理食品安全监管工作中的日常事务和一般性工作；讨论拟递交</w:t>
      </w:r>
      <w:r w:rsidR="00D1594A" w:rsidRPr="00D7333E">
        <w:rPr>
          <w:rFonts w:eastAsia="仿宋_GB2312" w:hint="eastAsia"/>
          <w:kern w:val="0"/>
          <w:sz w:val="32"/>
          <w:szCs w:val="32"/>
        </w:rPr>
        <w:t>县</w:t>
      </w:r>
      <w:r w:rsidRPr="00D7333E">
        <w:rPr>
          <w:rFonts w:eastAsia="仿宋_GB2312"/>
          <w:kern w:val="0"/>
          <w:sz w:val="32"/>
          <w:szCs w:val="32"/>
        </w:rPr>
        <w:t>食安办主任办公会议审议的议题以及相关的准备工作。</w:t>
      </w:r>
    </w:p>
    <w:p w:rsidR="00FF617D" w:rsidRPr="00D7333E" w:rsidRDefault="00FF617D" w:rsidP="00FF617D">
      <w:pPr>
        <w:spacing w:line="560" w:lineRule="exact"/>
        <w:ind w:firstLineChars="200" w:firstLine="643"/>
        <w:rPr>
          <w:rFonts w:ascii="楷体_GB2312" w:eastAsia="楷体_GB2312"/>
          <w:color w:val="000000"/>
          <w:sz w:val="32"/>
          <w:szCs w:val="32"/>
        </w:rPr>
      </w:pPr>
      <w:r w:rsidRPr="00D7333E">
        <w:rPr>
          <w:rFonts w:ascii="楷体_GB2312" w:eastAsia="楷体_GB2312" w:hAnsi="楷体" w:hint="eastAsia"/>
          <w:b/>
          <w:color w:val="000000"/>
          <w:sz w:val="32"/>
          <w:szCs w:val="32"/>
        </w:rPr>
        <w:t>（三）工作文件制度</w:t>
      </w:r>
    </w:p>
    <w:p w:rsidR="00FF617D" w:rsidRPr="00D7333E" w:rsidRDefault="00FF617D" w:rsidP="00FF617D">
      <w:pPr>
        <w:widowControl/>
        <w:spacing w:line="560" w:lineRule="exact"/>
        <w:ind w:firstLineChars="200" w:firstLine="643"/>
        <w:rPr>
          <w:rFonts w:ascii="仿宋_GB2312" w:eastAsia="仿宋_GB2312"/>
          <w:kern w:val="0"/>
          <w:sz w:val="32"/>
          <w:szCs w:val="32"/>
        </w:rPr>
      </w:pPr>
      <w:r w:rsidRPr="00D7333E">
        <w:rPr>
          <w:rFonts w:ascii="仿宋_GB2312" w:eastAsia="仿宋_GB2312" w:hAnsi="楷体" w:hint="eastAsia"/>
          <w:b/>
          <w:color w:val="000000"/>
          <w:sz w:val="32"/>
          <w:szCs w:val="32"/>
        </w:rPr>
        <w:t>1.委员会文件</w:t>
      </w:r>
      <w:r w:rsidRPr="00D7333E">
        <w:rPr>
          <w:rFonts w:ascii="仿宋_GB2312" w:eastAsia="仿宋_GB2312" w:cs="仿宋_GB2312" w:hint="eastAsia"/>
          <w:sz w:val="32"/>
          <w:szCs w:val="32"/>
        </w:rPr>
        <w:t>。</w:t>
      </w:r>
      <w:r w:rsidRPr="00D7333E">
        <w:rPr>
          <w:rFonts w:ascii="仿宋_GB2312" w:eastAsia="仿宋_GB2312" w:hint="eastAsia"/>
          <w:kern w:val="0"/>
          <w:sz w:val="32"/>
          <w:szCs w:val="32"/>
        </w:rPr>
        <w:t>用“食安委”字编号，主要印发涉及食品安全重要政策性文件、工作计划安排、重大整治方案、重要管理制度等全局性工作及其他重要事项，由食安委副主任签发。</w:t>
      </w:r>
    </w:p>
    <w:p w:rsidR="00FF617D" w:rsidRPr="00D7333E" w:rsidRDefault="00FF617D" w:rsidP="008E42D8">
      <w:pPr>
        <w:widowControl/>
        <w:spacing w:line="560" w:lineRule="exact"/>
        <w:ind w:firstLineChars="200" w:firstLine="643"/>
        <w:rPr>
          <w:rFonts w:ascii="仿宋_GB2312" w:eastAsia="仿宋_GB2312"/>
          <w:kern w:val="0"/>
          <w:sz w:val="32"/>
          <w:szCs w:val="32"/>
        </w:rPr>
      </w:pPr>
      <w:r w:rsidRPr="00D7333E">
        <w:rPr>
          <w:rFonts w:ascii="仿宋_GB2312" w:eastAsia="仿宋_GB2312" w:hAnsi="楷体" w:hint="eastAsia"/>
          <w:b/>
          <w:color w:val="000000"/>
          <w:sz w:val="32"/>
          <w:szCs w:val="32"/>
        </w:rPr>
        <w:t>2.</w:t>
      </w:r>
      <w:r w:rsidRPr="00D7333E">
        <w:rPr>
          <w:rFonts w:ascii="仿宋_GB2312" w:eastAsia="仿宋_GB2312" w:hAnsi="楷体"/>
          <w:b/>
          <w:color w:val="000000"/>
          <w:sz w:val="32"/>
          <w:szCs w:val="32"/>
        </w:rPr>
        <w:t>办公室文件。</w:t>
      </w:r>
      <w:r w:rsidRPr="00D7333E">
        <w:rPr>
          <w:rFonts w:ascii="仿宋_GB2312" w:eastAsia="仿宋_GB2312" w:hint="eastAsia"/>
          <w:kern w:val="0"/>
          <w:sz w:val="32"/>
          <w:szCs w:val="32"/>
        </w:rPr>
        <w:t>用“食安办”字编号，主要印发涉及落实</w:t>
      </w:r>
      <w:r w:rsidR="008E42D8" w:rsidRPr="00D7333E">
        <w:rPr>
          <w:rFonts w:ascii="仿宋_GB2312" w:eastAsia="仿宋_GB2312" w:hint="eastAsia"/>
          <w:kern w:val="0"/>
          <w:sz w:val="32"/>
          <w:szCs w:val="32"/>
        </w:rPr>
        <w:t>上级部门具体事务性工作以及部署全县性重点工作、通报工作进展、向上级报送有关材料等，由县</w:t>
      </w:r>
      <w:r w:rsidRPr="00D7333E">
        <w:rPr>
          <w:rFonts w:ascii="仿宋_GB2312" w:eastAsia="仿宋_GB2312" w:hint="eastAsia"/>
          <w:kern w:val="0"/>
          <w:sz w:val="32"/>
          <w:szCs w:val="32"/>
        </w:rPr>
        <w:t>食安办主任或常务副主任签发。</w:t>
      </w:r>
    </w:p>
    <w:p w:rsidR="00FF617D" w:rsidRPr="00D7333E" w:rsidRDefault="00FF617D" w:rsidP="00FF617D">
      <w:pPr>
        <w:widowControl/>
        <w:spacing w:line="560" w:lineRule="exact"/>
        <w:ind w:firstLineChars="200" w:firstLine="643"/>
        <w:rPr>
          <w:rFonts w:eastAsia="仿宋_GB2312"/>
          <w:kern w:val="0"/>
          <w:sz w:val="32"/>
          <w:szCs w:val="32"/>
        </w:rPr>
      </w:pPr>
      <w:r w:rsidRPr="00D7333E">
        <w:rPr>
          <w:rFonts w:ascii="仿宋_GB2312" w:eastAsia="仿宋_GB2312" w:hAnsi="楷体" w:hint="eastAsia"/>
          <w:b/>
          <w:color w:val="000000"/>
          <w:sz w:val="32"/>
          <w:szCs w:val="32"/>
        </w:rPr>
        <w:t>3.</w:t>
      </w:r>
      <w:r w:rsidRPr="00D7333E">
        <w:rPr>
          <w:rFonts w:ascii="仿宋_GB2312" w:eastAsia="仿宋_GB2312" w:hint="eastAsia"/>
          <w:b/>
          <w:kern w:val="0"/>
          <w:sz w:val="32"/>
          <w:szCs w:val="32"/>
        </w:rPr>
        <w:t>会议纪要。</w:t>
      </w:r>
      <w:r w:rsidR="008E42D8" w:rsidRPr="00D7333E">
        <w:rPr>
          <w:rFonts w:eastAsia="仿宋_GB2312" w:hint="eastAsia"/>
          <w:kern w:val="0"/>
          <w:sz w:val="32"/>
          <w:szCs w:val="32"/>
        </w:rPr>
        <w:t>县</w:t>
      </w:r>
      <w:r w:rsidRPr="00D7333E">
        <w:rPr>
          <w:rFonts w:eastAsia="仿宋_GB2312"/>
          <w:kern w:val="0"/>
          <w:sz w:val="32"/>
          <w:szCs w:val="32"/>
        </w:rPr>
        <w:t>食安委全体会议、专题会议以纪要形式明确议定事项，会议纪要由</w:t>
      </w:r>
      <w:r w:rsidR="008E42D8" w:rsidRPr="00D7333E">
        <w:rPr>
          <w:rFonts w:eastAsia="仿宋_GB2312" w:hint="eastAsia"/>
          <w:kern w:val="0"/>
          <w:sz w:val="32"/>
          <w:szCs w:val="32"/>
        </w:rPr>
        <w:t>县</w:t>
      </w:r>
      <w:r w:rsidRPr="00D7333E">
        <w:rPr>
          <w:rFonts w:eastAsia="仿宋_GB2312"/>
          <w:kern w:val="0"/>
          <w:sz w:val="32"/>
          <w:szCs w:val="32"/>
        </w:rPr>
        <w:t>食安委副主任审签。</w:t>
      </w:r>
      <w:r w:rsidR="008E42D8" w:rsidRPr="00D7333E">
        <w:rPr>
          <w:rFonts w:eastAsia="仿宋_GB2312" w:hint="eastAsia"/>
          <w:kern w:val="0"/>
          <w:sz w:val="32"/>
          <w:szCs w:val="32"/>
        </w:rPr>
        <w:t>县</w:t>
      </w:r>
      <w:r w:rsidRPr="00D7333E">
        <w:rPr>
          <w:rFonts w:eastAsia="仿宋_GB2312"/>
          <w:kern w:val="0"/>
          <w:sz w:val="32"/>
          <w:szCs w:val="32"/>
        </w:rPr>
        <w:t>食安办主任办公会议或其他由</w:t>
      </w:r>
      <w:r w:rsidR="008E42D8" w:rsidRPr="00D7333E">
        <w:rPr>
          <w:rFonts w:eastAsia="仿宋_GB2312" w:hint="eastAsia"/>
          <w:kern w:val="0"/>
          <w:sz w:val="32"/>
          <w:szCs w:val="32"/>
        </w:rPr>
        <w:t>县</w:t>
      </w:r>
      <w:r w:rsidRPr="00D7333E">
        <w:rPr>
          <w:rFonts w:eastAsia="仿宋_GB2312"/>
          <w:kern w:val="0"/>
          <w:sz w:val="32"/>
          <w:szCs w:val="32"/>
        </w:rPr>
        <w:t>食安办组织召开的会议以纪要形式明确议定事项，会议纪要由</w:t>
      </w:r>
      <w:r w:rsidR="008E42D8" w:rsidRPr="00D7333E">
        <w:rPr>
          <w:rFonts w:eastAsia="仿宋_GB2312" w:hint="eastAsia"/>
          <w:kern w:val="0"/>
          <w:sz w:val="32"/>
          <w:szCs w:val="32"/>
        </w:rPr>
        <w:t>县</w:t>
      </w:r>
      <w:r w:rsidRPr="00D7333E">
        <w:rPr>
          <w:rFonts w:eastAsia="仿宋_GB2312"/>
          <w:kern w:val="0"/>
          <w:sz w:val="32"/>
          <w:szCs w:val="32"/>
        </w:rPr>
        <w:t>食安办主任或</w:t>
      </w:r>
      <w:r w:rsidRPr="00D7333E">
        <w:rPr>
          <w:rFonts w:eastAsia="仿宋_GB2312" w:hint="eastAsia"/>
          <w:kern w:val="0"/>
          <w:sz w:val="32"/>
          <w:szCs w:val="32"/>
        </w:rPr>
        <w:t>常务</w:t>
      </w:r>
      <w:r w:rsidRPr="00D7333E">
        <w:rPr>
          <w:rFonts w:eastAsia="仿宋_GB2312"/>
          <w:kern w:val="0"/>
          <w:sz w:val="32"/>
          <w:szCs w:val="32"/>
        </w:rPr>
        <w:t>副主任审签。</w:t>
      </w:r>
    </w:p>
    <w:p w:rsidR="00FF617D" w:rsidRPr="00D7333E" w:rsidRDefault="008E42D8" w:rsidP="00FF617D">
      <w:pPr>
        <w:widowControl/>
        <w:spacing w:line="560" w:lineRule="exact"/>
        <w:ind w:firstLineChars="200" w:firstLine="643"/>
        <w:rPr>
          <w:rFonts w:ascii="楷体_GB2312" w:eastAsia="楷体_GB2312" w:hAnsi="楷体"/>
          <w:b/>
          <w:color w:val="000000"/>
          <w:sz w:val="32"/>
          <w:szCs w:val="32"/>
        </w:rPr>
      </w:pPr>
      <w:r w:rsidRPr="00D7333E">
        <w:rPr>
          <w:rFonts w:ascii="楷体_GB2312" w:eastAsia="楷体_GB2312" w:hAnsi="楷体" w:hint="eastAsia"/>
          <w:b/>
          <w:color w:val="000000"/>
          <w:sz w:val="32"/>
          <w:szCs w:val="32"/>
        </w:rPr>
        <w:t>（四）信息</w:t>
      </w:r>
      <w:r w:rsidRPr="00D7333E">
        <w:rPr>
          <w:rFonts w:ascii="楷体_GB2312" w:eastAsia="楷体_GB2312" w:hAnsi="楷体"/>
          <w:b/>
          <w:color w:val="000000"/>
          <w:sz w:val="32"/>
          <w:szCs w:val="32"/>
        </w:rPr>
        <w:t>报告和通报</w:t>
      </w:r>
      <w:r w:rsidR="00FF617D" w:rsidRPr="00D7333E">
        <w:rPr>
          <w:rFonts w:ascii="楷体_GB2312" w:eastAsia="楷体_GB2312" w:hAnsi="楷体" w:hint="eastAsia"/>
          <w:b/>
          <w:color w:val="000000"/>
          <w:sz w:val="32"/>
          <w:szCs w:val="32"/>
        </w:rPr>
        <w:t>制度</w:t>
      </w:r>
    </w:p>
    <w:p w:rsidR="008E42D8" w:rsidRPr="00D7333E" w:rsidRDefault="008E42D8" w:rsidP="008E42D8">
      <w:pPr>
        <w:ind w:firstLineChars="200" w:firstLine="643"/>
        <w:rPr>
          <w:rFonts w:eastAsia="仿宋_GB2312"/>
          <w:color w:val="0000FF"/>
          <w:sz w:val="32"/>
        </w:rPr>
      </w:pPr>
      <w:r w:rsidRPr="00D7333E">
        <w:rPr>
          <w:rFonts w:ascii="仿宋_GB2312" w:eastAsia="仿宋_GB2312" w:hAnsi="楷体"/>
          <w:b/>
          <w:sz w:val="32"/>
          <w:szCs w:val="32"/>
        </w:rPr>
        <w:t>1.</w:t>
      </w:r>
      <w:r w:rsidRPr="00D7333E">
        <w:rPr>
          <w:rFonts w:ascii="仿宋_GB2312" w:eastAsia="仿宋_GB2312" w:hAnsi="楷体" w:hint="eastAsia"/>
          <w:b/>
          <w:sz w:val="32"/>
          <w:szCs w:val="32"/>
        </w:rPr>
        <w:t>定期工作报告制度</w:t>
      </w:r>
      <w:r w:rsidRPr="00D7333E">
        <w:rPr>
          <w:rFonts w:ascii="仿宋_GB2312" w:eastAsia="仿宋_GB2312" w:cs="仿宋_GB2312" w:hint="eastAsia"/>
          <w:sz w:val="32"/>
          <w:szCs w:val="32"/>
        </w:rPr>
        <w:t>。</w:t>
      </w:r>
      <w:r w:rsidRPr="00D7333E">
        <w:rPr>
          <w:rFonts w:ascii="仿宋_GB2312" w:eastAsia="仿宋_GB2312" w:hint="eastAsia"/>
          <w:kern w:val="0"/>
          <w:sz w:val="32"/>
          <w:szCs w:val="32"/>
        </w:rPr>
        <w:t>县食安办副主任单位和</w:t>
      </w:r>
      <w:r w:rsidR="002B0F26" w:rsidRPr="00D7333E">
        <w:rPr>
          <w:rFonts w:ascii="仿宋_GB2312" w:eastAsia="仿宋_GB2312" w:hint="eastAsia"/>
          <w:kern w:val="0"/>
          <w:sz w:val="32"/>
          <w:szCs w:val="32"/>
        </w:rPr>
        <w:t>各乡镇</w:t>
      </w:r>
      <w:r w:rsidRPr="00D7333E">
        <w:rPr>
          <w:rFonts w:eastAsia="仿宋_GB2312" w:hint="eastAsia"/>
          <w:kern w:val="0"/>
          <w:sz w:val="32"/>
          <w:szCs w:val="32"/>
        </w:rPr>
        <w:t>（街道）食安委每半年一次向县委、县政府报告食品安全工作情况，报告内</w:t>
      </w:r>
      <w:r w:rsidRPr="00D7333E">
        <w:rPr>
          <w:rFonts w:eastAsia="仿宋_GB2312" w:hint="eastAsia"/>
          <w:kern w:val="0"/>
          <w:sz w:val="32"/>
          <w:szCs w:val="32"/>
        </w:rPr>
        <w:lastRenderedPageBreak/>
        <w:t>容包括：上级相关部门</w:t>
      </w:r>
      <w:r w:rsidRPr="00D7333E">
        <w:rPr>
          <w:rFonts w:eastAsia="仿宋_GB2312" w:hint="eastAsia"/>
          <w:sz w:val="32"/>
        </w:rPr>
        <w:t>关于食品安全工作决策部署的落实情况；上级相关部门领导关于食品安全工作重要批示的落实情况；阶段性</w:t>
      </w:r>
      <w:r w:rsidRPr="00D7333E">
        <w:rPr>
          <w:rFonts w:ascii="仿宋_GB2312" w:eastAsia="仿宋_GB2312" w:hAnsi="仿宋_GB2312" w:hint="eastAsia"/>
          <w:sz w:val="32"/>
        </w:rPr>
        <w:t>食品安全监管工作思路、工作进展情况、重要数据、主要指标完成情况；</w:t>
      </w:r>
      <w:r w:rsidRPr="00D7333E">
        <w:rPr>
          <w:rFonts w:eastAsia="仿宋_GB2312" w:hint="eastAsia"/>
          <w:sz w:val="32"/>
        </w:rPr>
        <w:t>食品安全监管工作中的重大问题；投诉举报受理、办理及追踪情况；开展食品安全风险监测及监督抽检情况等。</w:t>
      </w:r>
    </w:p>
    <w:p w:rsidR="008E42D8" w:rsidRPr="00D7333E" w:rsidRDefault="008E42D8" w:rsidP="008E42D8">
      <w:pPr>
        <w:widowControl/>
        <w:tabs>
          <w:tab w:val="left" w:pos="312"/>
        </w:tabs>
        <w:spacing w:line="600" w:lineRule="exact"/>
        <w:ind w:firstLineChars="200" w:firstLine="643"/>
        <w:rPr>
          <w:rFonts w:eastAsia="仿宋_GB2312"/>
          <w:kern w:val="0"/>
          <w:sz w:val="32"/>
          <w:szCs w:val="32"/>
        </w:rPr>
      </w:pPr>
      <w:r w:rsidRPr="00D7333E">
        <w:rPr>
          <w:rFonts w:ascii="仿宋_GB2312" w:eastAsia="仿宋_GB2312" w:hAnsi="楷体"/>
          <w:b/>
          <w:sz w:val="32"/>
          <w:szCs w:val="32"/>
        </w:rPr>
        <w:t>2.</w:t>
      </w:r>
      <w:r w:rsidRPr="00D7333E">
        <w:rPr>
          <w:rFonts w:ascii="仿宋_GB2312" w:eastAsia="仿宋_GB2312" w:hAnsi="楷体" w:hint="eastAsia"/>
          <w:b/>
          <w:sz w:val="32"/>
          <w:szCs w:val="32"/>
        </w:rPr>
        <w:t>重要信息通报制度。</w:t>
      </w:r>
      <w:r w:rsidRPr="00D7333E">
        <w:rPr>
          <w:rFonts w:eastAsia="仿宋_GB2312" w:hint="eastAsia"/>
          <w:kern w:val="0"/>
          <w:sz w:val="32"/>
          <w:szCs w:val="32"/>
        </w:rPr>
        <w:t>根据</w:t>
      </w:r>
      <w:r w:rsidRPr="00D7333E">
        <w:rPr>
          <w:rFonts w:eastAsia="仿宋_GB2312"/>
          <w:kern w:val="0"/>
          <w:sz w:val="32"/>
          <w:szCs w:val="32"/>
        </w:rPr>
        <w:t>“</w:t>
      </w:r>
      <w:r w:rsidRPr="00D7333E">
        <w:rPr>
          <w:rFonts w:eastAsia="仿宋_GB2312" w:hint="eastAsia"/>
          <w:kern w:val="0"/>
          <w:sz w:val="32"/>
          <w:szCs w:val="32"/>
        </w:rPr>
        <w:t>早发现、早报告、早控制</w:t>
      </w:r>
      <w:r w:rsidRPr="00D7333E">
        <w:rPr>
          <w:rFonts w:eastAsia="仿宋_GB2312"/>
          <w:kern w:val="0"/>
          <w:sz w:val="32"/>
          <w:szCs w:val="32"/>
        </w:rPr>
        <w:t>”</w:t>
      </w:r>
      <w:r w:rsidRPr="00D7333E">
        <w:rPr>
          <w:rFonts w:eastAsia="仿宋_GB2312" w:hint="eastAsia"/>
          <w:kern w:val="0"/>
          <w:sz w:val="32"/>
          <w:szCs w:val="32"/>
        </w:rPr>
        <w:t>的原则，建立完善食品安全重要信息通报制度。县食安委各成员单位和</w:t>
      </w:r>
      <w:r w:rsidR="002B0F26" w:rsidRPr="00D7333E">
        <w:rPr>
          <w:rFonts w:eastAsia="仿宋_GB2312" w:hint="eastAsia"/>
          <w:kern w:val="0"/>
          <w:sz w:val="32"/>
          <w:szCs w:val="32"/>
        </w:rPr>
        <w:t>各乡镇</w:t>
      </w:r>
      <w:r w:rsidRPr="00D7333E">
        <w:rPr>
          <w:rFonts w:eastAsia="仿宋_GB2312" w:hint="eastAsia"/>
          <w:kern w:val="0"/>
          <w:sz w:val="32"/>
          <w:szCs w:val="32"/>
        </w:rPr>
        <w:t>（街道）食安办，应第一时间向县食安办通报以下重要信息：重大食品安全事件或社会影响广泛的典型事件；上级相关部门部署的阶段性重要工作；监督检查中查处的重大违法违规案件；投诉举报渠道获取的重大食品安全事件或隐患线索；重要媒体舆情；其他可能引发事态扩大，影响社会稳定的案情信息。涉及应急处置工作的，应及时将处置情况进展通报县食安办。</w:t>
      </w:r>
    </w:p>
    <w:p w:rsidR="008E42D8" w:rsidRPr="00D7333E" w:rsidRDefault="008E42D8" w:rsidP="008E42D8">
      <w:pPr>
        <w:widowControl/>
        <w:spacing w:line="600" w:lineRule="exact"/>
        <w:ind w:firstLineChars="200" w:firstLine="640"/>
        <w:rPr>
          <w:rFonts w:eastAsia="仿宋_GB2312"/>
          <w:kern w:val="0"/>
          <w:sz w:val="32"/>
          <w:szCs w:val="32"/>
        </w:rPr>
      </w:pPr>
      <w:r w:rsidRPr="00D7333E">
        <w:rPr>
          <w:rFonts w:eastAsia="仿宋_GB2312" w:hint="eastAsia"/>
          <w:kern w:val="0"/>
          <w:sz w:val="32"/>
          <w:szCs w:val="32"/>
        </w:rPr>
        <w:t>通报的方式以</w:t>
      </w:r>
      <w:r w:rsidR="002B0F26" w:rsidRPr="00D7333E">
        <w:rPr>
          <w:rFonts w:eastAsia="仿宋_GB2312" w:hint="eastAsia"/>
          <w:kern w:val="0"/>
          <w:sz w:val="32"/>
          <w:szCs w:val="32"/>
        </w:rPr>
        <w:t>正式行文，或以《情况专报》等形式，或是向上级部门报告的同时抄送县</w:t>
      </w:r>
      <w:r w:rsidRPr="00D7333E">
        <w:rPr>
          <w:rFonts w:eastAsia="仿宋_GB2312" w:hint="eastAsia"/>
          <w:kern w:val="0"/>
          <w:sz w:val="32"/>
          <w:szCs w:val="32"/>
        </w:rPr>
        <w:t>食安办。各成员单位和</w:t>
      </w:r>
      <w:r w:rsidR="002B0F26" w:rsidRPr="00D7333E">
        <w:rPr>
          <w:rFonts w:eastAsia="仿宋_GB2312" w:hint="eastAsia"/>
          <w:kern w:val="0"/>
          <w:sz w:val="32"/>
          <w:szCs w:val="32"/>
        </w:rPr>
        <w:t>各乡镇</w:t>
      </w:r>
      <w:r w:rsidRPr="00D7333E">
        <w:rPr>
          <w:rFonts w:eastAsia="仿宋_GB2312" w:hint="eastAsia"/>
          <w:kern w:val="0"/>
          <w:sz w:val="32"/>
          <w:szCs w:val="32"/>
        </w:rPr>
        <w:t>（街道）食安办在上报</w:t>
      </w:r>
      <w:r w:rsidR="002B0F26" w:rsidRPr="00D7333E">
        <w:rPr>
          <w:rFonts w:eastAsia="仿宋_GB2312" w:hint="eastAsia"/>
          <w:kern w:val="0"/>
          <w:sz w:val="32"/>
          <w:szCs w:val="32"/>
        </w:rPr>
        <w:t>县</w:t>
      </w:r>
      <w:r w:rsidRPr="00D7333E">
        <w:rPr>
          <w:rFonts w:eastAsia="仿宋_GB2312" w:hint="eastAsia"/>
          <w:kern w:val="0"/>
          <w:sz w:val="32"/>
          <w:szCs w:val="32"/>
        </w:rPr>
        <w:t>食安办的同时，应根据上级部门的要求和相关的信息报送程序规</w:t>
      </w:r>
      <w:r w:rsidR="002B0F26" w:rsidRPr="00D7333E">
        <w:rPr>
          <w:rFonts w:eastAsia="仿宋_GB2312" w:hint="eastAsia"/>
          <w:kern w:val="0"/>
          <w:sz w:val="32"/>
          <w:szCs w:val="32"/>
        </w:rPr>
        <w:t>定，视情况主动向上级部门、其他相关单位或外市</w:t>
      </w:r>
      <w:r w:rsidR="00B17361" w:rsidRPr="00D7333E">
        <w:rPr>
          <w:rFonts w:eastAsia="仿宋_GB2312" w:hint="eastAsia"/>
          <w:kern w:val="0"/>
          <w:sz w:val="32"/>
          <w:szCs w:val="32"/>
        </w:rPr>
        <w:t>（县）</w:t>
      </w:r>
      <w:r w:rsidR="002B0F26" w:rsidRPr="00D7333E">
        <w:rPr>
          <w:rFonts w:eastAsia="仿宋_GB2312" w:hint="eastAsia"/>
          <w:kern w:val="0"/>
          <w:sz w:val="32"/>
          <w:szCs w:val="32"/>
        </w:rPr>
        <w:t>相关单位进行通报。县食安办应及时汇总有关工作信息，以信息专报等形式及时向县委、县政府或上级部门报告，根据工作需要向县</w:t>
      </w:r>
      <w:r w:rsidRPr="00D7333E">
        <w:rPr>
          <w:rFonts w:eastAsia="仿宋_GB2312" w:hint="eastAsia"/>
          <w:kern w:val="0"/>
          <w:sz w:val="32"/>
          <w:szCs w:val="32"/>
        </w:rPr>
        <w:t>食安委各成员单位以及</w:t>
      </w:r>
      <w:r w:rsidR="002B0F26" w:rsidRPr="00D7333E">
        <w:rPr>
          <w:rFonts w:eastAsia="仿宋_GB2312" w:hint="eastAsia"/>
          <w:kern w:val="0"/>
          <w:sz w:val="32"/>
          <w:szCs w:val="32"/>
        </w:rPr>
        <w:t>各乡镇</w:t>
      </w:r>
      <w:r w:rsidRPr="00D7333E">
        <w:rPr>
          <w:rFonts w:eastAsia="仿宋_GB2312" w:hint="eastAsia"/>
          <w:kern w:val="0"/>
          <w:sz w:val="32"/>
          <w:szCs w:val="32"/>
        </w:rPr>
        <w:t>（街道）通报。</w:t>
      </w:r>
    </w:p>
    <w:p w:rsidR="008E42D8" w:rsidRPr="00D7333E" w:rsidRDefault="008E42D8" w:rsidP="008E42D8">
      <w:pPr>
        <w:ind w:firstLineChars="200" w:firstLine="643"/>
        <w:rPr>
          <w:rFonts w:ascii="仿宋_GB2312" w:eastAsia="仿宋_GB2312" w:hAnsi="仿宋_GB2312"/>
          <w:sz w:val="32"/>
        </w:rPr>
      </w:pPr>
      <w:r w:rsidRPr="00D7333E">
        <w:rPr>
          <w:rFonts w:ascii="楷体_GB2312" w:eastAsia="楷体_GB2312" w:hAnsi="仿宋_GB2312"/>
          <w:b/>
          <w:sz w:val="32"/>
        </w:rPr>
        <w:t>3.</w:t>
      </w:r>
      <w:r w:rsidRPr="00D7333E">
        <w:rPr>
          <w:rFonts w:ascii="楷体_GB2312" w:eastAsia="楷体_GB2312" w:hAnsi="仿宋_GB2312" w:hint="eastAsia"/>
          <w:b/>
          <w:sz w:val="32"/>
        </w:rPr>
        <w:t>日常信息报告制度</w:t>
      </w:r>
      <w:r w:rsidRPr="00D7333E">
        <w:rPr>
          <w:rFonts w:ascii="仿宋_GB2312" w:eastAsia="仿宋_GB2312" w:hAnsi="仿宋_GB2312" w:hint="eastAsia"/>
          <w:sz w:val="32"/>
        </w:rPr>
        <w:t>：</w:t>
      </w:r>
      <w:r w:rsidRPr="00D7333E">
        <w:rPr>
          <w:rFonts w:ascii="仿宋_GB2312" w:eastAsia="仿宋_GB2312" w:hint="eastAsia"/>
          <w:kern w:val="0"/>
          <w:sz w:val="32"/>
          <w:szCs w:val="32"/>
        </w:rPr>
        <w:t>各单位和</w:t>
      </w:r>
      <w:r w:rsidR="002B0F26" w:rsidRPr="00D7333E">
        <w:rPr>
          <w:rFonts w:ascii="仿宋_GB2312" w:eastAsia="仿宋_GB2312" w:hint="eastAsia"/>
          <w:kern w:val="0"/>
          <w:sz w:val="32"/>
          <w:szCs w:val="32"/>
        </w:rPr>
        <w:t>各乡镇</w:t>
      </w:r>
      <w:r w:rsidRPr="00D7333E">
        <w:rPr>
          <w:rFonts w:eastAsia="仿宋_GB2312" w:hint="eastAsia"/>
          <w:kern w:val="0"/>
          <w:sz w:val="32"/>
          <w:szCs w:val="32"/>
        </w:rPr>
        <w:t>（街道）</w:t>
      </w:r>
      <w:r w:rsidRPr="00D7333E">
        <w:rPr>
          <w:rFonts w:ascii="仿宋_GB2312" w:eastAsia="仿宋_GB2312" w:hAnsi="仿宋_GB2312" w:hint="eastAsia"/>
          <w:sz w:val="32"/>
        </w:rPr>
        <w:t>应遵循及时性、准确性、实效性原则，</w:t>
      </w:r>
      <w:r w:rsidRPr="00D7333E">
        <w:rPr>
          <w:rFonts w:eastAsia="仿宋_GB2312" w:hint="eastAsia"/>
          <w:kern w:val="0"/>
          <w:sz w:val="32"/>
          <w:szCs w:val="32"/>
        </w:rPr>
        <w:t>按时将各类日常信息、报表等</w:t>
      </w:r>
      <w:r w:rsidR="00C10030" w:rsidRPr="00D7333E">
        <w:rPr>
          <w:rFonts w:ascii="仿宋_GB2312" w:eastAsia="仿宋_GB2312" w:hAnsi="仿宋_GB2312" w:hint="eastAsia"/>
          <w:sz w:val="32"/>
        </w:rPr>
        <w:t>报至县食安办，</w:t>
      </w:r>
      <w:r w:rsidR="00C10030" w:rsidRPr="00D7333E">
        <w:rPr>
          <w:rFonts w:ascii="仿宋_GB2312" w:eastAsia="仿宋_GB2312" w:hAnsi="仿宋_GB2312" w:hint="eastAsia"/>
          <w:sz w:val="32"/>
        </w:rPr>
        <w:lastRenderedPageBreak/>
        <w:t>县</w:t>
      </w:r>
      <w:r w:rsidR="002B0F26" w:rsidRPr="00D7333E">
        <w:rPr>
          <w:rFonts w:ascii="仿宋_GB2312" w:eastAsia="仿宋_GB2312" w:hAnsi="仿宋_GB2312" w:hint="eastAsia"/>
          <w:sz w:val="32"/>
        </w:rPr>
        <w:t>食安办整理汇总后，根据实际情况上报至县委、县</w:t>
      </w:r>
      <w:r w:rsidRPr="00D7333E">
        <w:rPr>
          <w:rFonts w:ascii="仿宋_GB2312" w:eastAsia="仿宋_GB2312" w:hAnsi="仿宋_GB2312" w:hint="eastAsia"/>
          <w:sz w:val="32"/>
        </w:rPr>
        <w:t>政府或上级相关部门。</w:t>
      </w:r>
    </w:p>
    <w:p w:rsidR="00FF617D" w:rsidRPr="00D7333E" w:rsidRDefault="00C10030" w:rsidP="00FF617D">
      <w:pPr>
        <w:spacing w:line="560" w:lineRule="exact"/>
        <w:ind w:firstLineChars="200" w:firstLine="640"/>
        <w:rPr>
          <w:rFonts w:ascii="黑体" w:eastAsia="黑体" w:hAnsi="黑体"/>
          <w:color w:val="000000"/>
          <w:sz w:val="32"/>
          <w:szCs w:val="32"/>
        </w:rPr>
      </w:pPr>
      <w:r w:rsidRPr="00D7333E">
        <w:rPr>
          <w:rFonts w:ascii="黑体" w:eastAsia="黑体" w:hAnsi="黑体" w:hint="eastAsia"/>
          <w:color w:val="000000"/>
          <w:sz w:val="32"/>
          <w:szCs w:val="32"/>
        </w:rPr>
        <w:t>四</w:t>
      </w:r>
      <w:r w:rsidR="00FF617D" w:rsidRPr="00D7333E">
        <w:rPr>
          <w:rFonts w:ascii="黑体" w:eastAsia="黑体" w:hAnsi="黑体" w:hint="eastAsia"/>
          <w:color w:val="000000"/>
          <w:sz w:val="32"/>
          <w:szCs w:val="32"/>
        </w:rPr>
        <w:t>、督查考核</w:t>
      </w:r>
    </w:p>
    <w:p w:rsidR="00FF617D" w:rsidRPr="00D7333E" w:rsidRDefault="00FF617D" w:rsidP="00FF617D">
      <w:pPr>
        <w:spacing w:line="560" w:lineRule="exact"/>
        <w:ind w:firstLineChars="200" w:firstLine="643"/>
        <w:rPr>
          <w:rFonts w:ascii="楷体_GB2312" w:eastAsia="楷体_GB2312" w:hAnsi="楷体"/>
          <w:b/>
          <w:color w:val="000000"/>
          <w:sz w:val="32"/>
          <w:szCs w:val="32"/>
        </w:rPr>
      </w:pPr>
      <w:r w:rsidRPr="00D7333E">
        <w:rPr>
          <w:rFonts w:ascii="楷体_GB2312" w:eastAsia="楷体_GB2312" w:hAnsi="楷体" w:hint="eastAsia"/>
          <w:b/>
          <w:color w:val="000000"/>
          <w:sz w:val="32"/>
          <w:szCs w:val="32"/>
        </w:rPr>
        <w:t>（一）督查督办制度</w:t>
      </w:r>
    </w:p>
    <w:p w:rsidR="00FF617D" w:rsidRPr="00D7333E" w:rsidRDefault="00FF617D" w:rsidP="00FF617D">
      <w:pPr>
        <w:spacing w:line="560" w:lineRule="exact"/>
        <w:ind w:firstLineChars="200" w:firstLine="640"/>
        <w:rPr>
          <w:rFonts w:ascii="仿宋_GB2312" w:eastAsia="仿宋_GB2312"/>
          <w:color w:val="000000"/>
          <w:sz w:val="32"/>
          <w:szCs w:val="32"/>
        </w:rPr>
      </w:pPr>
      <w:r w:rsidRPr="00D7333E">
        <w:rPr>
          <w:rFonts w:ascii="仿宋_GB2312" w:eastAsia="仿宋_GB2312" w:hint="eastAsia"/>
          <w:kern w:val="0"/>
          <w:sz w:val="32"/>
          <w:szCs w:val="32"/>
        </w:rPr>
        <w:t>1.</w:t>
      </w:r>
      <w:r w:rsidR="002B0F26" w:rsidRPr="00D7333E">
        <w:rPr>
          <w:rFonts w:ascii="仿宋_GB2312" w:eastAsia="仿宋_GB2312" w:hint="eastAsia"/>
          <w:kern w:val="0"/>
          <w:sz w:val="32"/>
          <w:szCs w:val="32"/>
        </w:rPr>
        <w:t>县食安办负责对县</w:t>
      </w:r>
      <w:r w:rsidRPr="00D7333E">
        <w:rPr>
          <w:rFonts w:ascii="仿宋_GB2312" w:eastAsia="仿宋_GB2312" w:hint="eastAsia"/>
          <w:kern w:val="0"/>
          <w:sz w:val="32"/>
          <w:szCs w:val="32"/>
        </w:rPr>
        <w:t>食安委各成员单位和</w:t>
      </w:r>
      <w:r w:rsidR="002B0F26" w:rsidRPr="00D7333E">
        <w:rPr>
          <w:rFonts w:ascii="仿宋_GB2312" w:eastAsia="仿宋_GB2312" w:hint="eastAsia"/>
          <w:kern w:val="0"/>
          <w:sz w:val="32"/>
          <w:szCs w:val="32"/>
        </w:rPr>
        <w:t>各</w:t>
      </w:r>
      <w:r w:rsidR="002042BB" w:rsidRPr="00D7333E">
        <w:rPr>
          <w:rFonts w:ascii="仿宋_GB2312" w:eastAsia="仿宋_GB2312" w:hint="eastAsia"/>
          <w:kern w:val="0"/>
          <w:sz w:val="32"/>
          <w:szCs w:val="32"/>
        </w:rPr>
        <w:t>乡镇（街道）</w:t>
      </w:r>
      <w:r w:rsidRPr="00D7333E">
        <w:rPr>
          <w:rFonts w:ascii="仿宋_GB2312" w:eastAsia="仿宋_GB2312" w:hint="eastAsia"/>
          <w:kern w:val="0"/>
          <w:sz w:val="32"/>
          <w:szCs w:val="32"/>
        </w:rPr>
        <w:t>政府开展食品安全工作的情况进行督查督办。主要内容：</w:t>
      </w:r>
      <w:r w:rsidRPr="00D7333E">
        <w:rPr>
          <w:rFonts w:eastAsia="仿宋_GB2312"/>
          <w:kern w:val="0"/>
          <w:sz w:val="32"/>
          <w:szCs w:val="32"/>
        </w:rPr>
        <w:t>食品安全法律、法规、规章的贯彻执行情况；</w:t>
      </w:r>
      <w:r w:rsidR="002B0F26" w:rsidRPr="00D7333E">
        <w:rPr>
          <w:rFonts w:eastAsia="仿宋_GB2312" w:hint="eastAsia"/>
          <w:kern w:val="0"/>
          <w:sz w:val="32"/>
          <w:szCs w:val="32"/>
        </w:rPr>
        <w:t>上级政府</w:t>
      </w:r>
      <w:r w:rsidRPr="00D7333E">
        <w:rPr>
          <w:rFonts w:eastAsia="仿宋_GB2312"/>
          <w:kern w:val="0"/>
          <w:sz w:val="32"/>
          <w:szCs w:val="32"/>
        </w:rPr>
        <w:t>年度</w:t>
      </w:r>
      <w:r w:rsidRPr="00D7333E">
        <w:rPr>
          <w:rFonts w:eastAsia="仿宋_GB2312" w:hint="eastAsia"/>
          <w:kern w:val="0"/>
          <w:sz w:val="32"/>
          <w:szCs w:val="32"/>
        </w:rPr>
        <w:t>工作要点</w:t>
      </w:r>
      <w:r w:rsidRPr="00D7333E">
        <w:rPr>
          <w:rFonts w:eastAsia="仿宋_GB2312"/>
          <w:kern w:val="0"/>
          <w:sz w:val="32"/>
          <w:szCs w:val="32"/>
        </w:rPr>
        <w:t>确定</w:t>
      </w:r>
      <w:r w:rsidRPr="00D7333E">
        <w:rPr>
          <w:rFonts w:eastAsia="仿宋_GB2312" w:hint="eastAsia"/>
          <w:kern w:val="0"/>
          <w:sz w:val="32"/>
          <w:szCs w:val="32"/>
        </w:rPr>
        <w:t>事项</w:t>
      </w:r>
      <w:r w:rsidRPr="00D7333E">
        <w:rPr>
          <w:rFonts w:eastAsia="仿宋_GB2312"/>
          <w:kern w:val="0"/>
          <w:sz w:val="32"/>
          <w:szCs w:val="32"/>
        </w:rPr>
        <w:t>的推进落实情况；</w:t>
      </w:r>
      <w:r w:rsidR="002B0F26" w:rsidRPr="00D7333E">
        <w:rPr>
          <w:rFonts w:eastAsia="仿宋_GB2312" w:hint="eastAsia"/>
          <w:kern w:val="0"/>
          <w:sz w:val="32"/>
          <w:szCs w:val="32"/>
        </w:rPr>
        <w:t>上级部门</w:t>
      </w:r>
      <w:r w:rsidRPr="00D7333E">
        <w:rPr>
          <w:rFonts w:eastAsia="仿宋_GB2312"/>
          <w:kern w:val="0"/>
          <w:sz w:val="32"/>
          <w:szCs w:val="32"/>
        </w:rPr>
        <w:t>部署的专项整治工作推进落实情况；各相关部门和</w:t>
      </w:r>
      <w:r w:rsidR="002042BB" w:rsidRPr="00D7333E">
        <w:rPr>
          <w:rFonts w:eastAsia="仿宋_GB2312" w:hint="eastAsia"/>
          <w:kern w:val="0"/>
          <w:sz w:val="32"/>
          <w:szCs w:val="32"/>
        </w:rPr>
        <w:t>各乡镇（街道）</w:t>
      </w:r>
      <w:r w:rsidRPr="00D7333E">
        <w:rPr>
          <w:rFonts w:eastAsia="仿宋_GB2312"/>
          <w:kern w:val="0"/>
          <w:sz w:val="32"/>
          <w:szCs w:val="32"/>
        </w:rPr>
        <w:t>履行食品安全监管职责情况；</w:t>
      </w:r>
      <w:r w:rsidR="00DD2994" w:rsidRPr="00D7333E">
        <w:rPr>
          <w:rFonts w:eastAsia="仿宋_GB2312" w:hint="eastAsia"/>
          <w:kern w:val="0"/>
          <w:sz w:val="32"/>
          <w:szCs w:val="32"/>
        </w:rPr>
        <w:t>各类</w:t>
      </w:r>
      <w:r w:rsidRPr="00D7333E">
        <w:rPr>
          <w:rFonts w:eastAsia="仿宋_GB2312"/>
          <w:kern w:val="0"/>
          <w:sz w:val="32"/>
          <w:szCs w:val="32"/>
        </w:rPr>
        <w:t>食品安全事件的处置、整改落实情况；食品安全重大案件查办情况；</w:t>
      </w:r>
      <w:r w:rsidR="00DD2994" w:rsidRPr="00D7333E">
        <w:rPr>
          <w:rFonts w:ascii="仿宋_GB2312" w:eastAsia="仿宋_GB2312" w:hint="eastAsia"/>
          <w:color w:val="000000"/>
          <w:sz w:val="32"/>
          <w:szCs w:val="32"/>
        </w:rPr>
        <w:t>上级机关和县委县</w:t>
      </w:r>
      <w:r w:rsidRPr="00D7333E">
        <w:rPr>
          <w:rFonts w:ascii="仿宋_GB2312" w:eastAsia="仿宋_GB2312" w:hint="eastAsia"/>
          <w:color w:val="000000"/>
          <w:sz w:val="32"/>
          <w:szCs w:val="32"/>
        </w:rPr>
        <w:t>政府领导批示、交办事项的落实情况；群众投诉举报的、新闻媒体披露的食品安全问题的处理情况等。</w:t>
      </w:r>
    </w:p>
    <w:p w:rsidR="00FF617D" w:rsidRPr="00D7333E" w:rsidRDefault="00FF617D" w:rsidP="00FF617D">
      <w:pPr>
        <w:spacing w:line="560" w:lineRule="exact"/>
        <w:ind w:firstLineChars="200" w:firstLine="640"/>
        <w:rPr>
          <w:rFonts w:ascii="仿宋_GB2312" w:eastAsia="仿宋_GB2312"/>
          <w:kern w:val="0"/>
          <w:sz w:val="32"/>
          <w:szCs w:val="32"/>
        </w:rPr>
      </w:pPr>
      <w:r w:rsidRPr="00D7333E">
        <w:rPr>
          <w:rFonts w:ascii="仿宋_GB2312" w:eastAsia="仿宋_GB2312" w:cs="仿宋_GB2312" w:hint="eastAsia"/>
          <w:sz w:val="32"/>
          <w:szCs w:val="32"/>
        </w:rPr>
        <w:t>2.</w:t>
      </w:r>
      <w:r w:rsidR="002B0F26" w:rsidRPr="00D7333E">
        <w:rPr>
          <w:rFonts w:ascii="仿宋_GB2312" w:eastAsia="仿宋_GB2312" w:hint="eastAsia"/>
          <w:kern w:val="0"/>
          <w:sz w:val="32"/>
          <w:szCs w:val="32"/>
        </w:rPr>
        <w:t>县食安办协助县委、县</w:t>
      </w:r>
      <w:r w:rsidRPr="00D7333E">
        <w:rPr>
          <w:rFonts w:ascii="仿宋_GB2312" w:eastAsia="仿宋_GB2312" w:hint="eastAsia"/>
          <w:kern w:val="0"/>
          <w:sz w:val="32"/>
          <w:szCs w:val="32"/>
        </w:rPr>
        <w:t>政府督查室对</w:t>
      </w:r>
      <w:r w:rsidR="002B0F26" w:rsidRPr="00D7333E">
        <w:rPr>
          <w:rFonts w:eastAsia="仿宋_GB2312" w:hint="eastAsia"/>
          <w:kern w:val="0"/>
          <w:sz w:val="32"/>
          <w:szCs w:val="32"/>
        </w:rPr>
        <w:t>县</w:t>
      </w:r>
      <w:r w:rsidRPr="00D7333E">
        <w:rPr>
          <w:rFonts w:eastAsia="仿宋_GB2312"/>
          <w:kern w:val="0"/>
          <w:sz w:val="32"/>
          <w:szCs w:val="32"/>
        </w:rPr>
        <w:t>级党委、政府有关部门以及</w:t>
      </w:r>
      <w:r w:rsidR="002042BB" w:rsidRPr="00D7333E">
        <w:rPr>
          <w:rFonts w:ascii="仿宋_GB2312" w:eastAsia="仿宋_GB2312" w:hint="eastAsia"/>
          <w:kern w:val="0"/>
          <w:sz w:val="32"/>
          <w:szCs w:val="32"/>
        </w:rPr>
        <w:t>各乡镇（街道）</w:t>
      </w:r>
      <w:r w:rsidRPr="00D7333E">
        <w:rPr>
          <w:rFonts w:eastAsia="仿宋_GB2312"/>
          <w:kern w:val="0"/>
          <w:sz w:val="32"/>
          <w:szCs w:val="32"/>
        </w:rPr>
        <w:t>党委、政府</w:t>
      </w:r>
      <w:r w:rsidRPr="00D7333E">
        <w:rPr>
          <w:rFonts w:eastAsia="仿宋_GB2312" w:hint="eastAsia"/>
          <w:kern w:val="0"/>
          <w:sz w:val="32"/>
          <w:szCs w:val="32"/>
        </w:rPr>
        <w:t>落实食品安全党政同责</w:t>
      </w:r>
      <w:r w:rsidRPr="00D7333E">
        <w:rPr>
          <w:rFonts w:ascii="仿宋_GB2312" w:eastAsia="仿宋_GB2312" w:hint="eastAsia"/>
          <w:kern w:val="0"/>
          <w:sz w:val="32"/>
          <w:szCs w:val="32"/>
        </w:rPr>
        <w:t>的情况进行督查督办。主要内容：食品安全工作党委领导责任和政府属地管理责任落实情况；履行食品安全“一岗双责”情况；</w:t>
      </w:r>
      <w:r w:rsidR="002B0F26" w:rsidRPr="00D7333E">
        <w:rPr>
          <w:rFonts w:ascii="仿宋_GB2312" w:eastAsia="仿宋_GB2312" w:hint="eastAsia"/>
          <w:kern w:val="0"/>
          <w:sz w:val="32"/>
          <w:szCs w:val="32"/>
        </w:rPr>
        <w:t>上级党委、政府</w:t>
      </w:r>
      <w:r w:rsidRPr="00D7333E">
        <w:rPr>
          <w:rFonts w:ascii="仿宋_GB2312" w:eastAsia="仿宋_GB2312"/>
          <w:kern w:val="0"/>
          <w:sz w:val="32"/>
          <w:szCs w:val="32"/>
        </w:rPr>
        <w:t>食品安全重大</w:t>
      </w:r>
      <w:r w:rsidRPr="00D7333E">
        <w:rPr>
          <w:rFonts w:ascii="仿宋_GB2312" w:eastAsia="仿宋_GB2312" w:hint="eastAsia"/>
          <w:kern w:val="0"/>
          <w:sz w:val="32"/>
          <w:szCs w:val="32"/>
        </w:rPr>
        <w:t>方针政策、重要</w:t>
      </w:r>
      <w:r w:rsidRPr="00D7333E">
        <w:rPr>
          <w:rFonts w:ascii="仿宋_GB2312" w:eastAsia="仿宋_GB2312"/>
          <w:kern w:val="0"/>
          <w:sz w:val="32"/>
          <w:szCs w:val="32"/>
        </w:rPr>
        <w:t>决策部署</w:t>
      </w:r>
      <w:r w:rsidRPr="00D7333E">
        <w:rPr>
          <w:rFonts w:ascii="仿宋_GB2312" w:eastAsia="仿宋_GB2312" w:hint="eastAsia"/>
          <w:kern w:val="0"/>
          <w:sz w:val="32"/>
          <w:szCs w:val="32"/>
        </w:rPr>
        <w:t>以及主要</w:t>
      </w:r>
      <w:r w:rsidRPr="00D7333E">
        <w:rPr>
          <w:rFonts w:ascii="仿宋_GB2312" w:eastAsia="仿宋_GB2312"/>
          <w:kern w:val="0"/>
          <w:sz w:val="32"/>
          <w:szCs w:val="32"/>
        </w:rPr>
        <w:t>领导同志的</w:t>
      </w:r>
      <w:r w:rsidRPr="00D7333E">
        <w:rPr>
          <w:rFonts w:ascii="仿宋_GB2312" w:eastAsia="仿宋_GB2312" w:hint="eastAsia"/>
          <w:kern w:val="0"/>
          <w:sz w:val="32"/>
          <w:szCs w:val="32"/>
        </w:rPr>
        <w:t>重要</w:t>
      </w:r>
      <w:r w:rsidRPr="00D7333E">
        <w:rPr>
          <w:rFonts w:ascii="仿宋_GB2312" w:eastAsia="仿宋_GB2312"/>
          <w:kern w:val="0"/>
          <w:sz w:val="32"/>
          <w:szCs w:val="32"/>
        </w:rPr>
        <w:t>批示及交办事项</w:t>
      </w:r>
      <w:r w:rsidRPr="00D7333E">
        <w:rPr>
          <w:rFonts w:ascii="仿宋_GB2312" w:eastAsia="仿宋_GB2312" w:hint="eastAsia"/>
          <w:kern w:val="0"/>
          <w:sz w:val="32"/>
          <w:szCs w:val="32"/>
        </w:rPr>
        <w:t xml:space="preserve">的落实情况等。 </w:t>
      </w:r>
    </w:p>
    <w:p w:rsidR="00FF617D" w:rsidRPr="00D7333E" w:rsidRDefault="00FF617D" w:rsidP="00FF617D">
      <w:pPr>
        <w:spacing w:line="560" w:lineRule="exact"/>
        <w:ind w:firstLineChars="200" w:firstLine="640"/>
        <w:rPr>
          <w:rFonts w:ascii="仿宋_GB2312" w:eastAsia="仿宋_GB2312"/>
          <w:kern w:val="0"/>
          <w:sz w:val="32"/>
          <w:szCs w:val="32"/>
        </w:rPr>
      </w:pPr>
      <w:r w:rsidRPr="00D7333E">
        <w:rPr>
          <w:rFonts w:ascii="仿宋_GB2312" w:eastAsia="仿宋_GB2312" w:hint="eastAsia"/>
          <w:kern w:val="0"/>
          <w:sz w:val="32"/>
          <w:szCs w:val="32"/>
        </w:rPr>
        <w:t>3.</w:t>
      </w:r>
      <w:r w:rsidRPr="00D7333E">
        <w:rPr>
          <w:rFonts w:eastAsia="仿宋_GB2312"/>
          <w:kern w:val="0"/>
          <w:sz w:val="32"/>
          <w:szCs w:val="32"/>
        </w:rPr>
        <w:t>督查督办工作分为专项督查和日常相关工作的催办督办，可以采用实地督查的方式，也可采用限期报送工作情况或相关资料的形式。时间按工作节点适时安排。督查督办结果</w:t>
      </w:r>
      <w:r w:rsidR="002B0F26" w:rsidRPr="00D7333E">
        <w:rPr>
          <w:rFonts w:eastAsia="仿宋_GB2312" w:hint="eastAsia"/>
          <w:kern w:val="0"/>
          <w:sz w:val="32"/>
          <w:szCs w:val="32"/>
        </w:rPr>
        <w:t>，县</w:t>
      </w:r>
      <w:r w:rsidRPr="00D7333E">
        <w:rPr>
          <w:rFonts w:eastAsia="仿宋_GB2312"/>
          <w:kern w:val="0"/>
          <w:sz w:val="32"/>
          <w:szCs w:val="32"/>
        </w:rPr>
        <w:t>食安办应在一定范围内及时通报，并将工作落实情况与食品安全目标管理责任制考核及责任追究的有关规定相衔接。</w:t>
      </w:r>
    </w:p>
    <w:p w:rsidR="00FF617D" w:rsidRPr="00D7333E" w:rsidRDefault="00FF617D" w:rsidP="00FF617D">
      <w:pPr>
        <w:spacing w:line="560" w:lineRule="exact"/>
        <w:ind w:firstLineChars="200" w:firstLine="643"/>
        <w:rPr>
          <w:rFonts w:ascii="楷体_GB2312" w:eastAsia="楷体_GB2312" w:hAnsi="楷体"/>
          <w:b/>
          <w:color w:val="000000"/>
          <w:sz w:val="32"/>
          <w:szCs w:val="32"/>
        </w:rPr>
      </w:pPr>
      <w:r w:rsidRPr="00D7333E">
        <w:rPr>
          <w:rFonts w:ascii="楷体_GB2312" w:eastAsia="楷体_GB2312" w:hAnsi="楷体" w:hint="eastAsia"/>
          <w:b/>
          <w:color w:val="000000"/>
          <w:sz w:val="32"/>
          <w:szCs w:val="32"/>
        </w:rPr>
        <w:lastRenderedPageBreak/>
        <w:t>（二）考核评议制度</w:t>
      </w:r>
    </w:p>
    <w:p w:rsidR="004F6EB5" w:rsidRPr="00D7333E" w:rsidRDefault="00FF617D" w:rsidP="004F6EB5">
      <w:pPr>
        <w:spacing w:line="560" w:lineRule="exact"/>
        <w:ind w:firstLineChars="200" w:firstLine="640"/>
        <w:rPr>
          <w:rFonts w:ascii="仿宋_GB2312" w:eastAsia="仿宋_GB2312"/>
          <w:sz w:val="32"/>
          <w:szCs w:val="32"/>
        </w:rPr>
      </w:pPr>
      <w:r w:rsidRPr="00D7333E">
        <w:rPr>
          <w:rFonts w:ascii="仿宋_GB2312" w:eastAsia="仿宋_GB2312" w:hint="eastAsia"/>
          <w:color w:val="000000"/>
          <w:sz w:val="32"/>
          <w:szCs w:val="32"/>
        </w:rPr>
        <w:t>1.</w:t>
      </w:r>
      <w:r w:rsidR="002042BB" w:rsidRPr="00D7333E">
        <w:rPr>
          <w:rFonts w:ascii="仿宋_GB2312" w:eastAsia="仿宋_GB2312"/>
          <w:color w:val="000000"/>
          <w:sz w:val="32"/>
          <w:szCs w:val="32"/>
        </w:rPr>
        <w:t>各乡镇（街道）</w:t>
      </w:r>
      <w:r w:rsidRPr="00D7333E">
        <w:rPr>
          <w:rFonts w:ascii="仿宋_GB2312" w:eastAsia="仿宋_GB2312" w:hint="eastAsia"/>
          <w:color w:val="000000"/>
          <w:sz w:val="32"/>
          <w:szCs w:val="32"/>
        </w:rPr>
        <w:t>政府食品安全工作年度考核。由</w:t>
      </w:r>
      <w:r w:rsidR="002B0F26" w:rsidRPr="00D7333E">
        <w:rPr>
          <w:rFonts w:ascii="仿宋_GB2312" w:eastAsia="仿宋_GB2312" w:hint="eastAsia"/>
          <w:color w:val="000000"/>
          <w:sz w:val="32"/>
          <w:szCs w:val="32"/>
        </w:rPr>
        <w:t>县</w:t>
      </w:r>
      <w:r w:rsidRPr="00D7333E">
        <w:rPr>
          <w:rFonts w:ascii="仿宋_GB2312" w:eastAsia="仿宋_GB2312" w:hint="eastAsia"/>
          <w:color w:val="000000"/>
          <w:sz w:val="32"/>
          <w:szCs w:val="32"/>
        </w:rPr>
        <w:t>食安办</w:t>
      </w:r>
      <w:r w:rsidR="002B0F26" w:rsidRPr="00D7333E">
        <w:rPr>
          <w:rFonts w:ascii="仿宋_GB2312" w:eastAsia="仿宋_GB2312" w:hint="eastAsia"/>
          <w:sz w:val="32"/>
          <w:szCs w:val="32"/>
        </w:rPr>
        <w:t>牵头，会同县</w:t>
      </w:r>
      <w:r w:rsidRPr="00D7333E">
        <w:rPr>
          <w:rFonts w:ascii="仿宋_GB2312" w:eastAsia="仿宋_GB2312" w:hint="eastAsia"/>
          <w:sz w:val="32"/>
          <w:szCs w:val="32"/>
        </w:rPr>
        <w:t>食安委有关成员单位组织开展，考核主要内容：食品安全组织领导、监督管理、能力建设、保障水平、食品安全状况等，</w:t>
      </w:r>
      <w:r w:rsidRPr="00D7333E">
        <w:rPr>
          <w:rFonts w:ascii="Times New Roman" w:eastAsia="仿宋_GB2312" w:hAnsi="Times New Roman" w:hint="eastAsia"/>
          <w:sz w:val="32"/>
          <w:szCs w:val="32"/>
        </w:rPr>
        <w:t>考核结果计入</w:t>
      </w:r>
      <w:r w:rsidR="002042BB" w:rsidRPr="00D7333E">
        <w:rPr>
          <w:rFonts w:ascii="Times New Roman" w:eastAsia="仿宋_GB2312" w:hAnsi="Times New Roman" w:hint="eastAsia"/>
          <w:sz w:val="32"/>
          <w:szCs w:val="32"/>
        </w:rPr>
        <w:t>各乡镇（街道）</w:t>
      </w:r>
      <w:r w:rsidRPr="00D7333E">
        <w:rPr>
          <w:rFonts w:ascii="Times New Roman" w:eastAsia="仿宋_GB2312" w:hAnsi="Times New Roman" w:hint="eastAsia"/>
          <w:sz w:val="32"/>
          <w:szCs w:val="32"/>
        </w:rPr>
        <w:t>年度经济社会发展目标责任制考核总分。开展</w:t>
      </w:r>
      <w:r w:rsidRPr="00D7333E">
        <w:rPr>
          <w:rFonts w:ascii="仿宋_GB2312" w:eastAsia="仿宋_GB2312" w:hint="eastAsia"/>
          <w:sz w:val="32"/>
          <w:szCs w:val="32"/>
        </w:rPr>
        <w:t>对</w:t>
      </w:r>
      <w:r w:rsidR="002042BB" w:rsidRPr="00D7333E">
        <w:rPr>
          <w:rFonts w:ascii="仿宋_GB2312" w:eastAsia="仿宋_GB2312" w:hint="eastAsia"/>
          <w:sz w:val="32"/>
          <w:szCs w:val="32"/>
        </w:rPr>
        <w:t>各乡镇（街道）</w:t>
      </w:r>
      <w:r w:rsidRPr="00D7333E">
        <w:rPr>
          <w:rFonts w:ascii="仿宋_GB2312" w:eastAsia="仿宋_GB2312"/>
          <w:sz w:val="32"/>
          <w:szCs w:val="32"/>
        </w:rPr>
        <w:t>领导班子和领导干部</w:t>
      </w:r>
      <w:r w:rsidRPr="00D7333E">
        <w:rPr>
          <w:rFonts w:ascii="仿宋_GB2312" w:eastAsia="仿宋_GB2312" w:hint="eastAsia"/>
          <w:sz w:val="32"/>
          <w:szCs w:val="32"/>
        </w:rPr>
        <w:t>食品安全工作</w:t>
      </w:r>
      <w:r w:rsidRPr="00D7333E">
        <w:rPr>
          <w:rFonts w:ascii="仿宋_GB2312" w:eastAsia="仿宋_GB2312"/>
          <w:sz w:val="32"/>
          <w:szCs w:val="32"/>
        </w:rPr>
        <w:t>实绩</w:t>
      </w:r>
      <w:r w:rsidRPr="00D7333E">
        <w:rPr>
          <w:rFonts w:ascii="仿宋_GB2312" w:eastAsia="仿宋_GB2312" w:hint="eastAsia"/>
          <w:sz w:val="32"/>
          <w:szCs w:val="32"/>
        </w:rPr>
        <w:t>年度</w:t>
      </w:r>
      <w:r w:rsidRPr="00D7333E">
        <w:rPr>
          <w:rFonts w:ascii="仿宋_GB2312" w:eastAsia="仿宋_GB2312"/>
          <w:sz w:val="32"/>
          <w:szCs w:val="32"/>
        </w:rPr>
        <w:t>考核</w:t>
      </w:r>
      <w:r w:rsidRPr="00D7333E">
        <w:rPr>
          <w:rFonts w:ascii="仿宋_GB2312" w:eastAsia="仿宋_GB2312" w:hint="eastAsia"/>
          <w:sz w:val="32"/>
          <w:szCs w:val="32"/>
        </w:rPr>
        <w:t>评价，严格落实食品安全党政同责有关规定。</w:t>
      </w:r>
    </w:p>
    <w:p w:rsidR="00E34E1D" w:rsidRDefault="00FF617D" w:rsidP="004F6EB5">
      <w:pPr>
        <w:spacing w:line="560" w:lineRule="exact"/>
        <w:ind w:firstLineChars="200" w:firstLine="640"/>
      </w:pPr>
      <w:r w:rsidRPr="00D7333E">
        <w:rPr>
          <w:rFonts w:ascii="仿宋_GB2312" w:eastAsia="仿宋_GB2312" w:hint="eastAsia"/>
          <w:sz w:val="32"/>
          <w:szCs w:val="32"/>
        </w:rPr>
        <w:t>2.</w:t>
      </w:r>
      <w:r w:rsidR="002B0F26" w:rsidRPr="00D7333E">
        <w:rPr>
          <w:rFonts w:ascii="仿宋_GB2312" w:eastAsia="仿宋_GB2312" w:hint="eastAsia"/>
          <w:color w:val="000000"/>
          <w:sz w:val="32"/>
          <w:szCs w:val="32"/>
        </w:rPr>
        <w:t>县</w:t>
      </w:r>
      <w:r w:rsidRPr="00D7333E">
        <w:rPr>
          <w:rFonts w:ascii="仿宋_GB2312" w:eastAsia="仿宋_GB2312" w:hint="eastAsia"/>
          <w:color w:val="000000"/>
          <w:sz w:val="32"/>
          <w:szCs w:val="32"/>
        </w:rPr>
        <w:t>食安办副主任单位</w:t>
      </w:r>
      <w:r w:rsidRPr="00D7333E">
        <w:rPr>
          <w:rFonts w:ascii="仿宋_GB2312" w:eastAsia="仿宋_GB2312" w:hint="eastAsia"/>
          <w:sz w:val="32"/>
          <w:szCs w:val="32"/>
        </w:rPr>
        <w:t>食品安全工作</w:t>
      </w:r>
      <w:r w:rsidRPr="00D7333E">
        <w:rPr>
          <w:rFonts w:ascii="仿宋_GB2312" w:eastAsia="仿宋_GB2312" w:hint="eastAsia"/>
          <w:color w:val="000000"/>
          <w:sz w:val="32"/>
          <w:szCs w:val="32"/>
        </w:rPr>
        <w:t>年度综合</w:t>
      </w:r>
      <w:r w:rsidRPr="00D7333E">
        <w:rPr>
          <w:rFonts w:ascii="仿宋_GB2312" w:eastAsia="仿宋_GB2312"/>
          <w:color w:val="000000"/>
          <w:sz w:val="32"/>
          <w:szCs w:val="32"/>
        </w:rPr>
        <w:t>评议</w:t>
      </w:r>
      <w:r w:rsidRPr="00D7333E">
        <w:rPr>
          <w:rFonts w:ascii="仿宋_GB2312" w:eastAsia="仿宋_GB2312" w:hint="eastAsia"/>
          <w:color w:val="000000"/>
          <w:sz w:val="32"/>
          <w:szCs w:val="32"/>
        </w:rPr>
        <w:t>。由</w:t>
      </w:r>
      <w:r w:rsidR="002B0F26" w:rsidRPr="00D7333E">
        <w:rPr>
          <w:rFonts w:ascii="仿宋_GB2312" w:eastAsia="仿宋_GB2312" w:hint="eastAsia"/>
          <w:color w:val="000000"/>
          <w:sz w:val="32"/>
          <w:szCs w:val="32"/>
        </w:rPr>
        <w:t>县</w:t>
      </w:r>
      <w:r w:rsidRPr="00D7333E">
        <w:rPr>
          <w:rFonts w:ascii="仿宋_GB2312" w:eastAsia="仿宋_GB2312" w:hint="eastAsia"/>
          <w:color w:val="000000"/>
          <w:sz w:val="32"/>
          <w:szCs w:val="32"/>
        </w:rPr>
        <w:t>食安办组织实施</w:t>
      </w:r>
      <w:r w:rsidRPr="00D7333E">
        <w:rPr>
          <w:rFonts w:ascii="仿宋_GB2312" w:eastAsia="仿宋_GB2312" w:hint="eastAsia"/>
          <w:sz w:val="32"/>
          <w:szCs w:val="32"/>
        </w:rPr>
        <w:t>。考核主要内容：食品安全共性指标完成情况、职能范围的重点工作指标完成情况等。</w:t>
      </w:r>
    </w:p>
    <w:sectPr w:rsidR="00E34E1D" w:rsidSect="008C678C">
      <w:pgSz w:w="11906" w:h="16838"/>
      <w:pgMar w:top="187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4C" w:rsidRDefault="0065694C" w:rsidP="00FF617D">
      <w:r>
        <w:separator/>
      </w:r>
    </w:p>
  </w:endnote>
  <w:endnote w:type="continuationSeparator" w:id="0">
    <w:p w:rsidR="0065694C" w:rsidRDefault="0065694C" w:rsidP="00FF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4C" w:rsidRDefault="0065694C" w:rsidP="00FF617D">
      <w:r>
        <w:separator/>
      </w:r>
    </w:p>
  </w:footnote>
  <w:footnote w:type="continuationSeparator" w:id="0">
    <w:p w:rsidR="0065694C" w:rsidRDefault="0065694C" w:rsidP="00FF6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89"/>
    <w:rsid w:val="00093F23"/>
    <w:rsid w:val="002042BB"/>
    <w:rsid w:val="00223C97"/>
    <w:rsid w:val="002B0F26"/>
    <w:rsid w:val="00410041"/>
    <w:rsid w:val="004F6EB5"/>
    <w:rsid w:val="005B3089"/>
    <w:rsid w:val="0065694C"/>
    <w:rsid w:val="006B3816"/>
    <w:rsid w:val="006D5517"/>
    <w:rsid w:val="00811490"/>
    <w:rsid w:val="00883235"/>
    <w:rsid w:val="008C678C"/>
    <w:rsid w:val="008E42D8"/>
    <w:rsid w:val="00907853"/>
    <w:rsid w:val="00960BF6"/>
    <w:rsid w:val="009C292F"/>
    <w:rsid w:val="00B17361"/>
    <w:rsid w:val="00B871A4"/>
    <w:rsid w:val="00C10030"/>
    <w:rsid w:val="00C91E38"/>
    <w:rsid w:val="00C964A0"/>
    <w:rsid w:val="00D1594A"/>
    <w:rsid w:val="00D26787"/>
    <w:rsid w:val="00D45C46"/>
    <w:rsid w:val="00D7333E"/>
    <w:rsid w:val="00DD2994"/>
    <w:rsid w:val="00E34E1D"/>
    <w:rsid w:val="00EC6B57"/>
    <w:rsid w:val="00FF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211B"/>
  <w15:chartTrackingRefBased/>
  <w15:docId w15:val="{CFE4DDB2-FBEE-4266-B33A-42E6889D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1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1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F617D"/>
    <w:rPr>
      <w:sz w:val="18"/>
      <w:szCs w:val="18"/>
    </w:rPr>
  </w:style>
  <w:style w:type="paragraph" w:styleId="a5">
    <w:name w:val="footer"/>
    <w:basedOn w:val="a"/>
    <w:link w:val="a6"/>
    <w:uiPriority w:val="99"/>
    <w:unhideWhenUsed/>
    <w:rsid w:val="00FF61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F61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461</Words>
  <Characters>2630</Characters>
  <Application>Microsoft Office Word</Application>
  <DocSecurity>0</DocSecurity>
  <Lines>21</Lines>
  <Paragraphs>6</Paragraphs>
  <ScaleCrop>false</ScaleCrop>
  <Company>Sinopec</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dc:creator>
  <cp:keywords/>
  <dc:description/>
  <cp:lastModifiedBy>lgw</cp:lastModifiedBy>
  <cp:revision>21</cp:revision>
  <dcterms:created xsi:type="dcterms:W3CDTF">2019-04-02T07:11:00Z</dcterms:created>
  <dcterms:modified xsi:type="dcterms:W3CDTF">2019-04-16T03:03:00Z</dcterms:modified>
</cp:coreProperties>
</file>