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bookmarkStart w:id="0" w:name="_GoBack"/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</w:t>
      </w:r>
      <w:bookmarkEnd w:id="0"/>
      <w:r>
        <w:rPr>
          <w:rFonts w:hint="eastAsia"/>
          <w:sz w:val="36"/>
          <w:szCs w:val="36"/>
        </w:rPr>
        <w:t>经贸职业技术学院</w:t>
      </w:r>
    </w:p>
    <w:p>
      <w:pPr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杭州下沙高教园区学林街280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</w:t>
      </w:r>
    </w:p>
    <w:p>
      <w:pPr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4991100" cy="39243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途径公交:223、369、370、401、210、448、b支4路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F5A"/>
    <w:rsid w:val="00055DDB"/>
    <w:rsid w:val="00194217"/>
    <w:rsid w:val="00302363"/>
    <w:rsid w:val="00312857"/>
    <w:rsid w:val="003163B6"/>
    <w:rsid w:val="004950BB"/>
    <w:rsid w:val="004C4B77"/>
    <w:rsid w:val="005E7289"/>
    <w:rsid w:val="007B4B7B"/>
    <w:rsid w:val="009D20AB"/>
    <w:rsid w:val="00B2463C"/>
    <w:rsid w:val="00C41F5A"/>
    <w:rsid w:val="00CE5409"/>
    <w:rsid w:val="00DA3271"/>
    <w:rsid w:val="00E37273"/>
    <w:rsid w:val="27362ADC"/>
    <w:rsid w:val="43347735"/>
    <w:rsid w:val="74B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1">
    <w:name w:val="页眉 Char"/>
    <w:basedOn w:val="7"/>
    <w:link w:val="6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杭州市财政局</Company>
  <Pages>1</Pages>
  <Words>9</Words>
  <Characters>54</Characters>
  <Lines>1</Lines>
  <Paragraphs>1</Paragraphs>
  <TotalTime>1</TotalTime>
  <ScaleCrop>false</ScaleCrop>
  <LinksUpToDate>false</LinksUpToDate>
  <CharactersWithSpaces>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2016-09-05T05:28:00Z</dcterms:created>
  <dc:creator>胡昕</dc:creator>
  <cp:lastModifiedBy>Administrator</cp:lastModifiedBy>
  <dcterms:modified xsi:type="dcterms:W3CDTF">2018-08-28T00:45:11Z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