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_GB2312" w:hAnsi="华文中宋" w:eastAsia="楷体_GB2312"/>
          <w:sz w:val="28"/>
          <w:szCs w:val="28"/>
        </w:rPr>
      </w:pPr>
      <w:r>
        <w:rPr>
          <w:rFonts w:hint="eastAsia" w:ascii="黑体" w:hAnsi="华文中宋" w:eastAsia="黑体"/>
          <w:b/>
          <w:sz w:val="44"/>
          <w:szCs w:val="44"/>
        </w:rPr>
        <w:t>杭州西湖风景名胜区管理委员会</w:t>
      </w:r>
    </w:p>
    <w:p>
      <w:pPr>
        <w:jc w:val="center"/>
        <w:rPr>
          <w:rFonts w:hint="eastAsia" w:ascii="黑体" w:hAnsi="华文中宋" w:eastAsia="黑体"/>
          <w:b/>
          <w:sz w:val="44"/>
          <w:szCs w:val="44"/>
        </w:rPr>
      </w:pPr>
      <w:r>
        <w:rPr>
          <w:rFonts w:hint="eastAsia" w:ascii="黑体" w:hAnsi="华文中宋" w:eastAsia="黑体"/>
          <w:b/>
          <w:sz w:val="44"/>
          <w:szCs w:val="44"/>
        </w:rPr>
        <w:t>行政许可决定书</w:t>
      </w:r>
    </w:p>
    <w:p>
      <w:pPr>
        <w:jc w:val="center"/>
        <w:rPr>
          <w:rFonts w:hint="eastAsia" w:ascii="黑体" w:hAnsi="华文中宋" w:eastAsia="黑体"/>
          <w:b/>
          <w:sz w:val="44"/>
          <w:szCs w:val="44"/>
        </w:rPr>
      </w:pPr>
      <w:r>
        <w:rPr>
          <w:rFonts w:hint="eastAsia" w:ascii="黑体" w:hAnsi="华文中宋" w:eastAsia="黑体"/>
          <w:sz w:val="28"/>
          <w:szCs w:val="28"/>
        </w:rPr>
        <w:t>（</w:t>
      </w:r>
      <w:bookmarkStart w:id="0" w:name="SOA_JDSWH"/>
      <w:r>
        <w:rPr>
          <w:rFonts w:hint="eastAsia" w:ascii="黑体" w:hAnsi="华文中宋" w:eastAsia="黑体"/>
          <w:sz w:val="28"/>
          <w:szCs w:val="28"/>
        </w:rPr>
        <w:t>杭西管许可</w:t>
      </w:r>
      <w:r>
        <w:rPr>
          <w:rFonts w:ascii="黑体" w:hAnsi="华文中宋" w:eastAsia="黑体"/>
          <w:sz w:val="28"/>
          <w:szCs w:val="28"/>
        </w:rPr>
        <w:t>[20</w:t>
      </w:r>
      <w:r>
        <w:rPr>
          <w:rFonts w:hint="eastAsia" w:ascii="黑体" w:hAnsi="华文中宋" w:eastAsia="黑体"/>
          <w:sz w:val="28"/>
          <w:szCs w:val="28"/>
          <w:lang w:val="en-US" w:eastAsia="zh-CN"/>
        </w:rPr>
        <w:t>21</w:t>
      </w:r>
      <w:r>
        <w:rPr>
          <w:rFonts w:ascii="黑体" w:hAnsi="华文中宋" w:eastAsia="黑体"/>
          <w:sz w:val="28"/>
          <w:szCs w:val="28"/>
        </w:rPr>
        <w:t>]</w:t>
      </w:r>
      <w:r>
        <w:rPr>
          <w:rFonts w:hint="eastAsia" w:ascii="黑体" w:hAnsi="华文中宋" w:eastAsia="黑体"/>
          <w:sz w:val="28"/>
          <w:szCs w:val="28"/>
          <w:lang w:val="en-US" w:eastAsia="zh-CN"/>
        </w:rPr>
        <w:t>H</w:t>
      </w:r>
      <w:r>
        <w:rPr>
          <w:rFonts w:ascii="黑体" w:hAnsi="华文中宋" w:eastAsia="黑体"/>
          <w:sz w:val="28"/>
          <w:szCs w:val="28"/>
        </w:rPr>
        <w:t>0</w:t>
      </w:r>
      <w:r>
        <w:rPr>
          <w:rFonts w:hint="eastAsia" w:ascii="黑体" w:hAnsi="华文中宋" w:eastAsia="黑体"/>
          <w:sz w:val="28"/>
          <w:szCs w:val="28"/>
          <w:lang w:val="en-US" w:eastAsia="zh-CN"/>
        </w:rPr>
        <w:t>01</w:t>
      </w:r>
      <w:r>
        <w:rPr>
          <w:rFonts w:ascii="黑体" w:hAnsi="华文中宋" w:eastAsia="黑体"/>
          <w:sz w:val="28"/>
          <w:szCs w:val="28"/>
        </w:rPr>
        <w:t>号</w:t>
      </w:r>
      <w:bookmarkEnd w:id="0"/>
      <w:r>
        <w:rPr>
          <w:rFonts w:hint="eastAsia" w:ascii="黑体" w:hAnsi="华文中宋" w:eastAsia="黑体"/>
          <w:sz w:val="28"/>
          <w:szCs w:val="28"/>
        </w:rPr>
        <w:t>）</w:t>
      </w:r>
    </w:p>
    <w:p>
      <w:pPr>
        <w:ind w:right="-968" w:rightChars="-499"/>
        <w:rPr>
          <w:rFonts w:hint="eastAsia" w:ascii="仿宋_GB2312" w:hAnsi="华文仿宋" w:eastAsia="仿宋_GB2312"/>
          <w:sz w:val="24"/>
        </w:rPr>
      </w:pPr>
      <w:r>
        <w:rPr>
          <w:rFonts w:hint="eastAsia" w:ascii="仿宋_GB2312" w:hAnsi="华文中宋" w:eastAsia="仿宋_GB2312"/>
          <w:sz w:val="24"/>
          <w:highlight w:val="none"/>
          <w:lang w:eastAsia="zh-CN"/>
        </w:rPr>
        <w:t>受理编号</w:t>
      </w:r>
      <w:r>
        <w:rPr>
          <w:rFonts w:hint="eastAsia" w:ascii="仿宋_GB2312" w:hAnsi="华文中宋" w:eastAsia="仿宋_GB2312"/>
          <w:sz w:val="24"/>
          <w:highlight w:val="none"/>
        </w:rPr>
        <w:t>：</w:t>
      </w:r>
      <w:r>
        <w:rPr>
          <w:rFonts w:hint="eastAsia" w:ascii="仿宋_GB2312" w:hAnsi="华文中宋" w:eastAsia="仿宋_GB2312"/>
          <w:sz w:val="24"/>
          <w:highlight w:val="none"/>
          <w:lang w:val="en-US" w:eastAsia="zh-CN"/>
        </w:rPr>
        <w:t xml:space="preserve"> </w:t>
      </w:r>
      <w:r>
        <w:rPr>
          <w:sz w:val="24"/>
          <w:highlight w:val="none"/>
        </w:rPr>
        <w:t>HB-XK-000</w:t>
      </w:r>
      <w:r>
        <w:rPr>
          <w:rFonts w:hint="eastAsia"/>
          <w:sz w:val="24"/>
          <w:highlight w:val="none"/>
        </w:rPr>
        <w:t>2</w:t>
      </w:r>
      <w:r>
        <w:rPr>
          <w:sz w:val="24"/>
          <w:highlight w:val="none"/>
        </w:rPr>
        <w:t>-</w:t>
      </w:r>
      <w:r>
        <w:rPr>
          <w:rFonts w:hint="eastAsia"/>
          <w:sz w:val="24"/>
          <w:highlight w:val="none"/>
        </w:rPr>
        <w:t>202</w:t>
      </w:r>
      <w:r>
        <w:rPr>
          <w:rFonts w:hint="eastAsia"/>
          <w:sz w:val="24"/>
          <w:highlight w:val="none"/>
          <w:lang w:val="en-US" w:eastAsia="zh-CN"/>
        </w:rPr>
        <w:t>1</w:t>
      </w:r>
      <w:r>
        <w:rPr>
          <w:rFonts w:hint="eastAsia"/>
          <w:sz w:val="24"/>
          <w:highlight w:val="none"/>
        </w:rPr>
        <w:t>00</w:t>
      </w:r>
      <w:r>
        <w:rPr>
          <w:rFonts w:hint="eastAsia"/>
          <w:sz w:val="24"/>
          <w:highlight w:val="none"/>
          <w:lang w:val="en-US" w:eastAsia="zh-CN"/>
        </w:rPr>
        <w:t>1</w:t>
      </w:r>
      <w:r>
        <w:rPr>
          <w:rFonts w:hint="eastAsia" w:ascii="仿宋_GB2312" w:hAnsi="华文中宋" w:eastAsia="仿宋_GB2312"/>
          <w:sz w:val="24"/>
          <w:highlight w:val="none"/>
          <w:lang w:val="en-US" w:eastAsia="zh-CN"/>
        </w:rPr>
        <w:t xml:space="preserve">  </w:t>
      </w:r>
      <w:r>
        <w:rPr>
          <w:rFonts w:hint="eastAsia" w:ascii="仿宋_GB2312" w:hAnsi="华文中宋" w:eastAsia="仿宋_GB2312"/>
          <w:sz w:val="24"/>
          <w:highlight w:val="none"/>
        </w:rPr>
        <w:t xml:space="preserve">                 受理时间：</w:t>
      </w:r>
      <w:bookmarkStart w:id="1" w:name="SOA_SLRQ"/>
      <w:r>
        <w:rPr>
          <w:rFonts w:ascii="仿宋_GB2312" w:hAnsi="华文中宋" w:eastAsia="仿宋_GB2312"/>
          <w:sz w:val="24"/>
          <w:highlight w:val="none"/>
        </w:rPr>
        <w:t>20</w:t>
      </w:r>
      <w:r>
        <w:rPr>
          <w:rFonts w:hint="eastAsia" w:ascii="仿宋_GB2312" w:hAnsi="华文中宋" w:eastAsia="仿宋_GB2312"/>
          <w:sz w:val="24"/>
          <w:highlight w:val="none"/>
          <w:lang w:val="en-US" w:eastAsia="zh-CN"/>
        </w:rPr>
        <w:t>21</w:t>
      </w:r>
      <w:r>
        <w:rPr>
          <w:rFonts w:ascii="仿宋_GB2312" w:hAnsi="华文中宋" w:eastAsia="仿宋_GB2312"/>
          <w:sz w:val="24"/>
          <w:highlight w:val="none"/>
        </w:rPr>
        <w:t>-</w:t>
      </w:r>
      <w:r>
        <w:rPr>
          <w:rFonts w:hint="eastAsia" w:ascii="仿宋_GB2312" w:hAnsi="华文中宋" w:eastAsia="仿宋_GB2312"/>
          <w:sz w:val="24"/>
          <w:highlight w:val="none"/>
          <w:lang w:val="en-US" w:eastAsia="zh-CN"/>
        </w:rPr>
        <w:t>8</w:t>
      </w:r>
      <w:r>
        <w:rPr>
          <w:rFonts w:ascii="仿宋_GB2312" w:hAnsi="华文中宋" w:eastAsia="仿宋_GB2312"/>
          <w:sz w:val="24"/>
          <w:highlight w:val="none"/>
        </w:rPr>
        <w:t>-</w:t>
      </w:r>
      <w:bookmarkEnd w:id="1"/>
      <w:r>
        <w:rPr>
          <w:rFonts w:hint="eastAsia" w:ascii="仿宋_GB2312" w:hAnsi="华文中宋" w:eastAsia="仿宋_GB2312"/>
          <w:sz w:val="24"/>
          <w:highlight w:val="none"/>
          <w:lang w:val="en-US" w:eastAsia="zh-CN"/>
        </w:rPr>
        <w:t>16</w:t>
      </w:r>
      <w:r>
        <w:rPr>
          <w:rFonts w:hint="eastAsia" w:ascii="仿宋_GB2312" w:hAnsi="华文中宋" w:eastAsia="仿宋_GB2312"/>
          <w:sz w:val="24"/>
          <w:highlight w:val="none"/>
        </w:rPr>
        <w:t xml:space="preserve">      </w:t>
      </w:r>
      <w:r>
        <w:rPr>
          <w:rFonts w:hint="eastAsia" w:ascii="仿宋_GB2312" w:hAnsi="华文中宋" w:eastAsia="仿宋_GB2312"/>
          <w:sz w:val="24"/>
        </w:rPr>
        <w:t xml:space="preserve">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521"/>
        <w:gridCol w:w="2252"/>
        <w:gridCol w:w="1415"/>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8" w:type="dxa"/>
            <w:gridSpan w:val="2"/>
            <w:shd w:val="clear" w:color="auto" w:fill="auto"/>
            <w:noWrap w:val="0"/>
            <w:vAlign w:val="top"/>
          </w:tcPr>
          <w:p>
            <w:pPr>
              <w:rPr>
                <w:rFonts w:hint="eastAsia" w:ascii="仿宋_GB2312" w:hAnsi="华文仿宋" w:eastAsia="仿宋_GB2312"/>
                <w:sz w:val="30"/>
                <w:szCs w:val="30"/>
              </w:rPr>
            </w:pPr>
            <w:r>
              <w:rPr>
                <w:rFonts w:hint="eastAsia" w:ascii="仿宋_GB2312" w:hAnsi="华文仿宋" w:eastAsia="仿宋_GB2312"/>
                <w:sz w:val="30"/>
                <w:szCs w:val="30"/>
              </w:rPr>
              <w:t>申请许可名称</w:t>
            </w:r>
          </w:p>
        </w:tc>
        <w:tc>
          <w:tcPr>
            <w:tcW w:w="6484" w:type="dxa"/>
            <w:gridSpan w:val="3"/>
            <w:shd w:val="clear" w:color="auto" w:fill="auto"/>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建设项目环境影响报告表审批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restart"/>
            <w:shd w:val="clear" w:color="auto" w:fill="auto"/>
            <w:noWrap w:val="0"/>
            <w:vAlign w:val="top"/>
          </w:tcPr>
          <w:p>
            <w:pPr>
              <w:rPr>
                <w:rFonts w:hint="eastAsia" w:ascii="仿宋_GB2312" w:hAnsi="华文仿宋" w:eastAsia="仿宋_GB2312"/>
                <w:sz w:val="18"/>
                <w:szCs w:val="18"/>
              </w:rPr>
            </w:pPr>
          </w:p>
          <w:p>
            <w:pPr>
              <w:rPr>
                <w:rFonts w:hint="eastAsia" w:ascii="仿宋_GB2312" w:hAnsi="华文仿宋" w:eastAsia="仿宋_GB2312"/>
                <w:sz w:val="30"/>
                <w:szCs w:val="30"/>
              </w:rPr>
            </w:pPr>
            <w:r>
              <w:rPr>
                <w:rFonts w:hint="eastAsia" w:ascii="仿宋_GB2312" w:hAnsi="华文仿宋" w:eastAsia="仿宋_GB2312"/>
                <w:sz w:val="30"/>
                <w:szCs w:val="30"/>
              </w:rPr>
              <w:t>申请人</w:t>
            </w:r>
          </w:p>
        </w:tc>
        <w:tc>
          <w:tcPr>
            <w:tcW w:w="1521" w:type="dxa"/>
            <w:shd w:val="clear" w:color="auto" w:fill="auto"/>
            <w:noWrap w:val="0"/>
            <w:vAlign w:val="top"/>
          </w:tcPr>
          <w:p>
            <w:pPr>
              <w:rPr>
                <w:rFonts w:hint="eastAsia" w:ascii="仿宋_GB2312" w:hAnsi="华文仿宋" w:eastAsia="仿宋_GB2312"/>
                <w:sz w:val="30"/>
                <w:szCs w:val="30"/>
              </w:rPr>
            </w:pPr>
            <w:r>
              <w:rPr>
                <w:rFonts w:hint="eastAsia" w:ascii="仿宋_GB2312" w:hAnsi="华文仿宋" w:eastAsia="仿宋_GB2312"/>
                <w:sz w:val="30"/>
                <w:szCs w:val="30"/>
              </w:rPr>
              <w:t>名    称</w:t>
            </w:r>
          </w:p>
        </w:tc>
        <w:tc>
          <w:tcPr>
            <w:tcW w:w="6484" w:type="dxa"/>
            <w:gridSpan w:val="3"/>
            <w:shd w:val="clear" w:color="auto" w:fill="auto"/>
            <w:noWrap w:val="0"/>
            <w:vAlign w:val="top"/>
          </w:tcPr>
          <w:p>
            <w:pPr>
              <w:rPr>
                <w:rFonts w:hint="eastAsia" w:ascii="仿宋_GB2312" w:hAnsi="华文仿宋" w:eastAsia="仿宋_GB2312"/>
                <w:sz w:val="30"/>
                <w:szCs w:val="30"/>
                <w:lang w:eastAsia="zh-CN"/>
              </w:rPr>
            </w:pPr>
            <w:r>
              <w:rPr>
                <w:rFonts w:hint="eastAsia" w:ascii="仿宋_GB2312" w:hAnsi="华文仿宋" w:eastAsia="仿宋_GB2312"/>
                <w:sz w:val="30"/>
                <w:szCs w:val="30"/>
                <w:lang w:eastAsia="zh-CN"/>
              </w:rPr>
              <w:t>杭州西湖风景名胜区建设管理中心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17" w:type="dxa"/>
            <w:vMerge w:val="continue"/>
            <w:shd w:val="clear" w:color="auto" w:fill="auto"/>
            <w:noWrap w:val="0"/>
            <w:vAlign w:val="top"/>
          </w:tcPr>
          <w:p>
            <w:pPr>
              <w:rPr>
                <w:rFonts w:hint="eastAsia" w:ascii="仿宋_GB2312" w:hAnsi="华文仿宋" w:eastAsia="仿宋_GB2312"/>
                <w:sz w:val="30"/>
                <w:szCs w:val="30"/>
              </w:rPr>
            </w:pPr>
          </w:p>
        </w:tc>
        <w:tc>
          <w:tcPr>
            <w:tcW w:w="1521" w:type="dxa"/>
            <w:shd w:val="clear" w:color="auto" w:fill="auto"/>
            <w:noWrap w:val="0"/>
            <w:vAlign w:val="top"/>
          </w:tcPr>
          <w:p>
            <w:pPr>
              <w:rPr>
                <w:rFonts w:hint="eastAsia" w:ascii="仿宋_GB2312" w:hAnsi="华文仿宋" w:eastAsia="仿宋_GB2312"/>
                <w:sz w:val="30"/>
                <w:szCs w:val="30"/>
              </w:rPr>
            </w:pPr>
            <w:r>
              <w:rPr>
                <w:rFonts w:hint="eastAsia" w:ascii="仿宋_GB2312" w:hAnsi="华文仿宋" w:eastAsia="仿宋_GB2312"/>
                <w:sz w:val="30"/>
                <w:szCs w:val="30"/>
              </w:rPr>
              <w:t>证照号码</w:t>
            </w:r>
          </w:p>
        </w:tc>
        <w:tc>
          <w:tcPr>
            <w:tcW w:w="6484" w:type="dxa"/>
            <w:gridSpan w:val="3"/>
            <w:shd w:val="clear" w:color="auto" w:fill="auto"/>
            <w:noWrap w:val="0"/>
            <w:vAlign w:val="top"/>
          </w:tcPr>
          <w:p>
            <w:pPr>
              <w:rPr>
                <w:rFonts w:hint="eastAsia" w:ascii="仿宋_GB2312" w:hAnsi="华文仿宋" w:eastAsia="仿宋_GB2312"/>
                <w:sz w:val="30"/>
                <w:szCs w:val="30"/>
              </w:rPr>
            </w:pPr>
            <w:bookmarkStart w:id="2" w:name="SOA_SQRZJHM"/>
            <w:r>
              <w:rPr>
                <w:rFonts w:hint="eastAsia" w:ascii="仿宋_GB2312" w:hAnsi="华文仿宋" w:eastAsia="仿宋_GB2312"/>
                <w:sz w:val="30"/>
                <w:szCs w:val="30"/>
                <w:highlight w:val="none"/>
              </w:rPr>
              <w:t>组织机构代码证：</w:t>
            </w:r>
            <w:bookmarkEnd w:id="2"/>
            <w:r>
              <w:rPr>
                <w:rFonts w:hint="eastAsia" w:ascii="仿宋_GB2312" w:hAnsi="华文仿宋" w:eastAsia="仿宋_GB2312"/>
                <w:sz w:val="30"/>
                <w:szCs w:val="30"/>
                <w:highlight w:val="none"/>
              </w:rPr>
              <w:t>123301004701107652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17" w:type="dxa"/>
            <w:vMerge w:val="continue"/>
            <w:shd w:val="clear" w:color="auto" w:fill="auto"/>
            <w:noWrap w:val="0"/>
            <w:vAlign w:val="top"/>
          </w:tcPr>
          <w:p>
            <w:pPr>
              <w:rPr>
                <w:rFonts w:hint="eastAsia" w:ascii="仿宋_GB2312" w:hAnsi="华文仿宋" w:eastAsia="仿宋_GB2312"/>
                <w:sz w:val="30"/>
                <w:szCs w:val="30"/>
              </w:rPr>
            </w:pPr>
          </w:p>
        </w:tc>
        <w:tc>
          <w:tcPr>
            <w:tcW w:w="1521" w:type="dxa"/>
            <w:shd w:val="clear" w:color="auto" w:fill="auto"/>
            <w:noWrap w:val="0"/>
            <w:vAlign w:val="top"/>
          </w:tcPr>
          <w:p>
            <w:pPr>
              <w:rPr>
                <w:rFonts w:hint="eastAsia" w:ascii="仿宋_GB2312" w:hAnsi="华文仿宋" w:eastAsia="仿宋_GB2312"/>
                <w:sz w:val="30"/>
                <w:szCs w:val="30"/>
              </w:rPr>
            </w:pPr>
            <w:r>
              <w:rPr>
                <w:rFonts w:hint="eastAsia" w:ascii="仿宋_GB2312" w:hAnsi="华文仿宋" w:eastAsia="仿宋_GB2312"/>
                <w:sz w:val="30"/>
                <w:szCs w:val="30"/>
              </w:rPr>
              <w:t>地    址</w:t>
            </w:r>
          </w:p>
        </w:tc>
        <w:tc>
          <w:tcPr>
            <w:tcW w:w="6484" w:type="dxa"/>
            <w:gridSpan w:val="3"/>
            <w:shd w:val="clear" w:color="auto" w:fill="auto"/>
            <w:noWrap w:val="0"/>
            <w:vAlign w:val="top"/>
          </w:tcPr>
          <w:p>
            <w:pPr>
              <w:rPr>
                <w:rFonts w:hint="default" w:ascii="仿宋_GB2312" w:hAnsi="华文仿宋" w:eastAsia="仿宋_GB2312"/>
                <w:sz w:val="30"/>
                <w:szCs w:val="30"/>
                <w:lang w:val="en-US" w:eastAsia="zh-CN"/>
              </w:rPr>
            </w:pPr>
            <w:r>
              <w:rPr>
                <w:rFonts w:hint="eastAsia" w:ascii="仿宋_GB2312" w:hAnsi="华文仿宋" w:eastAsia="仿宋_GB2312"/>
                <w:sz w:val="30"/>
                <w:szCs w:val="30"/>
                <w:highlight w:val="none"/>
                <w:lang w:eastAsia="zh-CN"/>
              </w:rPr>
              <w:t>杭州市西湖区灵隐路</w:t>
            </w:r>
            <w:r>
              <w:rPr>
                <w:rFonts w:hint="eastAsia" w:ascii="仿宋_GB2312" w:hAnsi="华文仿宋" w:eastAsia="仿宋_GB2312"/>
                <w:sz w:val="30"/>
                <w:szCs w:val="30"/>
                <w:highlight w:val="none"/>
                <w:lang w:val="en-US" w:eastAsia="zh-CN"/>
              </w:rPr>
              <w:t>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17" w:type="dxa"/>
            <w:vMerge w:val="continue"/>
            <w:shd w:val="clear" w:color="auto" w:fill="auto"/>
            <w:noWrap w:val="0"/>
            <w:vAlign w:val="top"/>
          </w:tcPr>
          <w:p>
            <w:pPr>
              <w:rPr>
                <w:rFonts w:hint="eastAsia" w:ascii="仿宋_GB2312" w:hAnsi="华文仿宋" w:eastAsia="仿宋_GB2312"/>
                <w:sz w:val="30"/>
                <w:szCs w:val="30"/>
              </w:rPr>
            </w:pPr>
          </w:p>
        </w:tc>
        <w:tc>
          <w:tcPr>
            <w:tcW w:w="1521" w:type="dxa"/>
            <w:shd w:val="clear" w:color="auto" w:fill="auto"/>
            <w:noWrap w:val="0"/>
            <w:vAlign w:val="top"/>
          </w:tcPr>
          <w:p>
            <w:pPr>
              <w:rPr>
                <w:rFonts w:hint="eastAsia" w:ascii="仿宋_GB2312" w:hAnsi="华文仿宋" w:eastAsia="仿宋_GB2312"/>
                <w:sz w:val="30"/>
                <w:szCs w:val="30"/>
              </w:rPr>
            </w:pPr>
            <w:r>
              <w:rPr>
                <w:rFonts w:hint="eastAsia" w:ascii="仿宋_GB2312" w:hAnsi="华文仿宋" w:eastAsia="仿宋_GB2312"/>
                <w:sz w:val="30"/>
                <w:szCs w:val="30"/>
              </w:rPr>
              <w:t>申请事项</w:t>
            </w:r>
          </w:p>
        </w:tc>
        <w:tc>
          <w:tcPr>
            <w:tcW w:w="6484" w:type="dxa"/>
            <w:gridSpan w:val="3"/>
            <w:shd w:val="clear" w:color="auto" w:fill="auto"/>
            <w:noWrap w:val="0"/>
            <w:vAlign w:val="top"/>
          </w:tcPr>
          <w:p>
            <w:pPr>
              <w:rPr>
                <w:rFonts w:hint="eastAsia" w:ascii="仿宋_GB2312" w:hAnsi="华文仿宋" w:eastAsia="仿宋_GB2312"/>
                <w:sz w:val="30"/>
                <w:szCs w:val="30"/>
                <w:lang w:eastAsia="zh-CN"/>
              </w:rPr>
            </w:pPr>
            <w:r>
              <w:rPr>
                <w:rFonts w:hint="eastAsia" w:ascii="仿宋_GB2312" w:hAnsi="华文仿宋" w:eastAsia="仿宋_GB2312"/>
                <w:sz w:val="30"/>
                <w:szCs w:val="30"/>
                <w:lang w:eastAsia="zh-CN"/>
              </w:rPr>
              <w:t>万松岭旅游集散中心项目</w:t>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7" w:type="dxa"/>
            <w:vMerge w:val="continue"/>
            <w:shd w:val="clear" w:color="auto" w:fill="auto"/>
            <w:noWrap w:val="0"/>
            <w:vAlign w:val="top"/>
          </w:tcPr>
          <w:p>
            <w:pPr>
              <w:rPr>
                <w:rFonts w:hint="eastAsia" w:ascii="仿宋_GB2312" w:hAnsi="华文仿宋" w:eastAsia="仿宋_GB2312"/>
                <w:sz w:val="30"/>
                <w:szCs w:val="30"/>
              </w:rPr>
            </w:pPr>
          </w:p>
        </w:tc>
        <w:tc>
          <w:tcPr>
            <w:tcW w:w="1521" w:type="dxa"/>
            <w:shd w:val="clear" w:color="auto" w:fill="auto"/>
            <w:noWrap w:val="0"/>
            <w:vAlign w:val="top"/>
          </w:tcPr>
          <w:p>
            <w:pPr>
              <w:rPr>
                <w:rFonts w:hint="eastAsia" w:ascii="仿宋_GB2312" w:hAnsi="华文仿宋" w:eastAsia="仿宋_GB2312"/>
                <w:sz w:val="30"/>
                <w:szCs w:val="30"/>
              </w:rPr>
            </w:pPr>
            <w:r>
              <w:rPr>
                <w:rFonts w:hint="eastAsia" w:ascii="仿宋_GB2312" w:hAnsi="华文仿宋" w:eastAsia="仿宋_GB2312"/>
                <w:sz w:val="30"/>
                <w:szCs w:val="30"/>
              </w:rPr>
              <w:t>经 办 人</w:t>
            </w:r>
          </w:p>
        </w:tc>
        <w:tc>
          <w:tcPr>
            <w:tcW w:w="2252" w:type="dxa"/>
            <w:shd w:val="clear" w:color="auto" w:fill="auto"/>
            <w:noWrap w:val="0"/>
            <w:vAlign w:val="center"/>
          </w:tcPr>
          <w:p>
            <w:pPr>
              <w:rPr>
                <w:rFonts w:hint="eastAsia" w:ascii="仿宋_GB2312" w:hAnsi="华文仿宋" w:eastAsia="仿宋_GB2312"/>
                <w:sz w:val="30"/>
                <w:szCs w:val="30"/>
                <w:lang w:eastAsia="zh-CN"/>
              </w:rPr>
            </w:pPr>
            <w:r>
              <w:rPr>
                <w:rFonts w:hint="eastAsia" w:ascii="仿宋_GB2312" w:hAnsi="华文仿宋" w:eastAsia="仿宋_GB2312"/>
                <w:sz w:val="30"/>
                <w:szCs w:val="30"/>
                <w:lang w:eastAsia="zh-CN"/>
              </w:rPr>
              <w:t>来小燕</w:t>
            </w:r>
          </w:p>
        </w:tc>
        <w:tc>
          <w:tcPr>
            <w:tcW w:w="1415" w:type="dxa"/>
            <w:shd w:val="clear" w:color="auto" w:fill="auto"/>
            <w:noWrap w:val="0"/>
            <w:vAlign w:val="center"/>
          </w:tcPr>
          <w:p>
            <w:pPr>
              <w:jc w:val="center"/>
              <w:rPr>
                <w:rFonts w:hint="eastAsia" w:ascii="仿宋_GB2312" w:hAnsi="华文仿宋" w:eastAsia="仿宋_GB2312"/>
                <w:sz w:val="30"/>
                <w:szCs w:val="30"/>
              </w:rPr>
            </w:pPr>
            <w:r>
              <w:rPr>
                <w:rFonts w:hint="eastAsia" w:ascii="仿宋_GB2312" w:hAnsi="华文仿宋" w:eastAsia="仿宋_GB2312"/>
                <w:sz w:val="30"/>
                <w:szCs w:val="30"/>
              </w:rPr>
              <w:t>联系电话</w:t>
            </w:r>
          </w:p>
        </w:tc>
        <w:tc>
          <w:tcPr>
            <w:tcW w:w="2817" w:type="dxa"/>
            <w:shd w:val="clear" w:color="auto" w:fill="auto"/>
            <w:noWrap w:val="0"/>
            <w:vAlign w:val="center"/>
          </w:tcPr>
          <w:p>
            <w:pPr>
              <w:rPr>
                <w:rFonts w:hint="default" w:ascii="仿宋_GB2312" w:hAnsi="华文仿宋" w:eastAsia="仿宋_GB2312"/>
                <w:sz w:val="30"/>
                <w:szCs w:val="30"/>
                <w:lang w:val="en-US" w:eastAsia="zh-CN"/>
              </w:rPr>
            </w:pPr>
            <w:r>
              <w:rPr>
                <w:rFonts w:hint="eastAsia" w:ascii="仿宋_GB2312" w:hAnsi="华文仿宋" w:eastAsia="仿宋_GB2312"/>
                <w:sz w:val="30"/>
                <w:szCs w:val="30"/>
                <w:lang w:val="en-US" w:eastAsia="zh-CN"/>
              </w:rPr>
              <w:t>15088627085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5" w:hRule="atLeast"/>
        </w:trPr>
        <w:tc>
          <w:tcPr>
            <w:tcW w:w="8522" w:type="dxa"/>
            <w:gridSpan w:val="5"/>
            <w:shd w:val="clear" w:color="auto" w:fill="auto"/>
            <w:noWrap w:val="0"/>
            <w:vAlign w:val="top"/>
          </w:tcPr>
          <w:p>
            <w:pPr>
              <w:rPr>
                <w:rFonts w:hint="eastAsia" w:ascii="仿宋_GB2312" w:hAnsi="华文仿宋" w:eastAsia="仿宋_GB2312"/>
                <w:sz w:val="30"/>
                <w:szCs w:val="30"/>
              </w:rPr>
            </w:pPr>
            <w:r>
              <w:rPr>
                <w:rFonts w:hint="eastAsia" w:ascii="仿宋_GB2312" w:hAnsi="华文仿宋" w:eastAsia="仿宋_GB2312"/>
                <w:sz w:val="30"/>
                <w:szCs w:val="30"/>
              </w:rPr>
              <w:t>杭州西湖风景名胜区建设管理中心：</w:t>
            </w:r>
          </w:p>
          <w:p>
            <w:pPr>
              <w:ind w:firstLine="570"/>
              <w:rPr>
                <w:rFonts w:hint="eastAsia" w:ascii="仿宋_GB2312" w:hAnsi="华文仿宋" w:eastAsia="仿宋_GB2312"/>
                <w:sz w:val="30"/>
                <w:szCs w:val="30"/>
              </w:rPr>
            </w:pPr>
            <w:r>
              <w:rPr>
                <w:rFonts w:hint="eastAsia" w:ascii="仿宋_GB2312" w:hAnsi="华文仿宋" w:eastAsia="仿宋_GB2312"/>
                <w:sz w:val="30"/>
                <w:szCs w:val="30"/>
              </w:rPr>
              <w:t>经本机关审查，您提出的行政许可申请符合法定条件、标准。</w:t>
            </w:r>
            <w:r>
              <w:rPr>
                <w:rFonts w:hint="eastAsia" w:ascii="仿宋_GB2312" w:hAnsi="仿宋_GB2312" w:eastAsia="仿宋_GB2312"/>
                <w:sz w:val="30"/>
                <w:szCs w:val="30"/>
              </w:rPr>
              <w:t>根据《</w:t>
            </w:r>
            <w:r>
              <w:rPr>
                <w:rFonts w:hint="eastAsia" w:ascii="仿宋_GB2312" w:hAnsi="仿宋_GB2312" w:eastAsia="仿宋_GB2312"/>
                <w:sz w:val="30"/>
                <w:szCs w:val="30"/>
                <w:lang w:eastAsia="zh-CN"/>
              </w:rPr>
              <w:t>中华人民共和国环境影响评价法</w:t>
            </w:r>
            <w:r>
              <w:rPr>
                <w:rFonts w:hint="eastAsia" w:ascii="仿宋_GB2312" w:hAnsi="仿宋_GB2312" w:eastAsia="仿宋_GB2312"/>
                <w:sz w:val="30"/>
                <w:szCs w:val="30"/>
              </w:rPr>
              <w:t>》第二十</w:t>
            </w:r>
            <w:r>
              <w:rPr>
                <w:rFonts w:hint="eastAsia" w:ascii="仿宋_GB2312" w:hAnsi="仿宋_GB2312" w:eastAsia="仿宋_GB2312"/>
                <w:sz w:val="30"/>
                <w:szCs w:val="30"/>
                <w:lang w:eastAsia="zh-CN"/>
              </w:rPr>
              <w:t>二</w:t>
            </w:r>
            <w:r>
              <w:rPr>
                <w:rFonts w:hint="eastAsia" w:ascii="仿宋_GB2312" w:hAnsi="仿宋_GB2312" w:eastAsia="仿宋_GB2312"/>
                <w:sz w:val="30"/>
                <w:szCs w:val="30"/>
              </w:rPr>
              <w:t>条规定</w:t>
            </w:r>
            <w:r>
              <w:rPr>
                <w:rFonts w:hint="eastAsia" w:ascii="仿宋_GB2312" w:hAnsi="仿宋_GB2312" w:eastAsia="仿宋_GB2312"/>
                <w:sz w:val="30"/>
                <w:szCs w:val="30"/>
                <w:lang w:eastAsia="zh-CN"/>
              </w:rPr>
              <w:t>，</w:t>
            </w:r>
            <w:r>
              <w:rPr>
                <w:rFonts w:hint="eastAsia" w:ascii="仿宋_GB2312" w:hAnsi="华文仿宋" w:eastAsia="仿宋_GB2312"/>
                <w:sz w:val="30"/>
                <w:szCs w:val="30"/>
              </w:rPr>
              <w:t>决定准予行政许可。</w:t>
            </w:r>
          </w:p>
          <w:p>
            <w:pPr>
              <w:ind w:firstLine="570"/>
              <w:rPr>
                <w:rFonts w:hint="eastAsia" w:ascii="仿宋_GB2312" w:hAnsi="华文仿宋" w:eastAsia="仿宋_GB2312"/>
                <w:sz w:val="30"/>
                <w:szCs w:val="30"/>
                <w:lang w:eastAsia="zh-CN"/>
              </w:rPr>
            </w:pPr>
          </w:p>
          <w:p>
            <w:pPr>
              <w:jc w:val="left"/>
              <w:rPr>
                <w:rFonts w:hint="eastAsia" w:ascii="仿宋_GB2312" w:hAnsi="华文仿宋" w:eastAsia="仿宋_GB2312"/>
                <w:sz w:val="30"/>
                <w:szCs w:val="30"/>
              </w:rPr>
            </w:pPr>
            <w:r>
              <w:rPr>
                <w:rFonts w:hint="eastAsia" w:ascii="仿宋_GB2312" w:hAnsi="华文仿宋" w:eastAsia="仿宋_GB2312"/>
                <w:sz w:val="30"/>
                <w:szCs w:val="30"/>
              </w:rPr>
              <w:t>附件：</w:t>
            </w:r>
            <w:r>
              <w:rPr>
                <w:rFonts w:hint="eastAsia" w:ascii="仿宋_GB2312" w:hAnsi="华文仿宋" w:eastAsia="仿宋_GB2312"/>
                <w:sz w:val="30"/>
                <w:szCs w:val="30"/>
                <w:lang w:eastAsia="zh-CN"/>
              </w:rPr>
              <w:t>建设项目环境影响评价文件审批意见</w:t>
            </w:r>
            <w:r>
              <w:rPr>
                <w:rFonts w:hint="eastAsia" w:ascii="仿宋_GB2312" w:hAnsi="华文仿宋" w:eastAsia="仿宋_GB2312"/>
                <w:sz w:val="30"/>
                <w:szCs w:val="30"/>
              </w:rPr>
              <w:t xml:space="preserve">                              </w:t>
            </w:r>
          </w:p>
          <w:p>
            <w:pPr>
              <w:jc w:val="left"/>
              <w:rPr>
                <w:rFonts w:hint="eastAsia" w:ascii="仿宋_GB2312" w:hAnsi="华文仿宋" w:eastAsia="仿宋_GB2312"/>
                <w:sz w:val="30"/>
                <w:szCs w:val="30"/>
              </w:rPr>
            </w:pPr>
          </w:p>
          <w:p>
            <w:pPr>
              <w:jc w:val="left"/>
              <w:rPr>
                <w:rFonts w:hint="eastAsia" w:ascii="仿宋_GB2312" w:hAnsi="华文仿宋" w:eastAsia="仿宋_GB2312"/>
                <w:sz w:val="30"/>
                <w:szCs w:val="30"/>
              </w:rPr>
            </w:pPr>
          </w:p>
          <w:p>
            <w:pPr>
              <w:ind w:firstLine="3976" w:firstLineChars="1400"/>
              <w:jc w:val="left"/>
              <w:rPr>
                <w:rFonts w:hint="eastAsia" w:ascii="仿宋_GB2312" w:hAnsi="华文仿宋" w:eastAsia="仿宋_GB2312"/>
                <w:sz w:val="30"/>
                <w:szCs w:val="30"/>
              </w:rPr>
            </w:pPr>
            <w:r>
              <w:rPr>
                <w:rFonts w:hint="eastAsia" w:ascii="仿宋_GB2312" w:hAnsi="华文仿宋" w:eastAsia="仿宋_GB2312"/>
                <w:sz w:val="30"/>
                <w:szCs w:val="30"/>
              </w:rPr>
              <w:t>杭州西湖风景名胜区管理委员会</w:t>
            </w:r>
          </w:p>
          <w:p>
            <w:pPr>
              <w:ind w:firstLine="570"/>
              <w:rPr>
                <w:rFonts w:hint="eastAsia" w:ascii="仿宋_GB2312" w:hAnsi="华文仿宋" w:eastAsia="仿宋_GB2312"/>
                <w:color w:val="000000"/>
                <w:sz w:val="30"/>
                <w:szCs w:val="30"/>
              </w:rPr>
            </w:pPr>
            <w:r>
              <w:rPr>
                <w:rFonts w:hint="eastAsia" w:ascii="仿宋_GB2312" w:hAnsi="华文仿宋" w:eastAsia="仿宋_GB2312"/>
                <w:sz w:val="30"/>
                <w:szCs w:val="30"/>
              </w:rPr>
              <w:t xml:space="preserve">                               </w:t>
            </w:r>
            <w:r>
              <w:rPr>
                <w:rFonts w:hint="eastAsia" w:ascii="仿宋_GB2312" w:hAnsi="华文仿宋" w:eastAsia="仿宋_GB2312"/>
                <w:color w:val="FF0000"/>
                <w:sz w:val="30"/>
                <w:szCs w:val="30"/>
              </w:rPr>
              <w:t xml:space="preserve"> </w:t>
            </w:r>
            <w:bookmarkStart w:id="3" w:name="SOA_FWRQ"/>
            <w:r>
              <w:rPr>
                <w:rFonts w:ascii="仿宋_GB2312" w:hAnsi="华文仿宋" w:eastAsia="仿宋_GB2312"/>
                <w:color w:val="000000"/>
                <w:sz w:val="30"/>
                <w:szCs w:val="30"/>
              </w:rPr>
              <w:t>20</w:t>
            </w:r>
            <w:r>
              <w:rPr>
                <w:rFonts w:hint="eastAsia" w:ascii="仿宋_GB2312" w:hAnsi="华文仿宋" w:eastAsia="仿宋_GB2312"/>
                <w:color w:val="000000"/>
                <w:sz w:val="30"/>
                <w:szCs w:val="30"/>
                <w:lang w:val="en-US" w:eastAsia="zh-CN"/>
              </w:rPr>
              <w:t>21</w:t>
            </w:r>
            <w:r>
              <w:rPr>
                <w:rFonts w:ascii="仿宋_GB2312" w:hAnsi="华文仿宋" w:eastAsia="仿宋_GB2312"/>
                <w:color w:val="000000"/>
                <w:sz w:val="30"/>
                <w:szCs w:val="30"/>
              </w:rPr>
              <w:t>年</w:t>
            </w:r>
            <w:r>
              <w:rPr>
                <w:rFonts w:hint="eastAsia" w:ascii="仿宋_GB2312" w:hAnsi="华文仿宋" w:eastAsia="仿宋_GB2312"/>
                <w:color w:val="000000"/>
                <w:sz w:val="30"/>
                <w:szCs w:val="30"/>
                <w:lang w:val="en-US" w:eastAsia="zh-CN"/>
              </w:rPr>
              <w:t>8</w:t>
            </w:r>
            <w:r>
              <w:rPr>
                <w:rFonts w:ascii="仿宋_GB2312" w:hAnsi="华文仿宋" w:eastAsia="仿宋_GB2312"/>
                <w:color w:val="000000"/>
                <w:sz w:val="30"/>
                <w:szCs w:val="30"/>
              </w:rPr>
              <w:t>月</w:t>
            </w:r>
            <w:r>
              <w:rPr>
                <w:rFonts w:hint="eastAsia" w:ascii="仿宋_GB2312" w:hAnsi="华文仿宋" w:eastAsia="仿宋_GB2312"/>
                <w:color w:val="000000"/>
                <w:sz w:val="30"/>
                <w:szCs w:val="30"/>
                <w:lang w:val="en-US" w:eastAsia="zh-CN"/>
              </w:rPr>
              <w:t>26</w:t>
            </w:r>
            <w:r>
              <w:rPr>
                <w:rFonts w:ascii="仿宋_GB2312" w:hAnsi="华文仿宋" w:eastAsia="仿宋_GB2312"/>
                <w:color w:val="000000"/>
                <w:sz w:val="30"/>
                <w:szCs w:val="30"/>
              </w:rPr>
              <w:t>日</w:t>
            </w:r>
            <w:bookmarkEnd w:id="3"/>
          </w:p>
          <w:p>
            <w:pPr>
              <w:rPr>
                <w:rFonts w:hint="eastAsia" w:ascii="仿宋_GB2312" w:hAnsi="华文仿宋" w:eastAsia="仿宋_GB2312"/>
                <w:sz w:val="30"/>
                <w:szCs w:val="30"/>
              </w:rPr>
            </w:pPr>
            <w:r>
              <w:rPr>
                <w:rFonts w:hint="eastAsia" w:ascii="仿宋_GB2312" w:hAnsi="华文仿宋" w:eastAsia="仿宋_GB2312"/>
                <w:sz w:val="30"/>
                <w:szCs w:val="30"/>
              </w:rPr>
              <w:t xml:space="preserve">                                  </w:t>
            </w:r>
          </w:p>
        </w:tc>
      </w:tr>
    </w:tbl>
    <w:p>
      <w:pPr>
        <w:rPr>
          <w:rFonts w:hint="eastAsia" w:ascii="仿宋_GB2312" w:hAnsi="华文仿宋" w:eastAsia="仿宋_GB2312"/>
          <w:sz w:val="30"/>
          <w:szCs w:val="30"/>
        </w:rPr>
      </w:pPr>
      <w:r>
        <w:rPr>
          <w:rFonts w:hint="eastAsia" w:ascii="仿宋_GB2312" w:hAnsi="华文仿宋" w:eastAsia="仿宋_GB2312"/>
          <w:sz w:val="30"/>
          <w:szCs w:val="30"/>
          <w:lang w:eastAsia="zh-CN"/>
        </w:rPr>
        <w:t>主送：</w:t>
      </w:r>
      <w:r>
        <w:rPr>
          <w:rFonts w:hint="eastAsia" w:ascii="仿宋_GB2312" w:hAnsi="华文仿宋" w:eastAsia="仿宋_GB2312"/>
          <w:sz w:val="30"/>
          <w:szCs w:val="30"/>
        </w:rPr>
        <w:t>杭州西湖风景名胜区建设管理中心</w:t>
      </w:r>
    </w:p>
    <w:p>
      <w:pPr>
        <w:rPr>
          <w:rFonts w:hint="eastAsia" w:ascii="仿宋_GB2312" w:hAnsi="华文仿宋" w:eastAsia="仿宋_GB2312"/>
          <w:sz w:val="30"/>
          <w:szCs w:val="30"/>
          <w:lang w:eastAsia="zh-CN"/>
        </w:rPr>
      </w:pPr>
      <w:r>
        <w:rPr>
          <w:rFonts w:hint="eastAsia" w:ascii="仿宋_GB2312" w:hAnsi="华文仿宋" w:eastAsia="仿宋_GB2312"/>
          <w:sz w:val="30"/>
          <w:szCs w:val="30"/>
          <w:lang w:eastAsia="zh-CN"/>
        </w:rPr>
        <w:t>抄送：杭州市生态环境局</w:t>
      </w:r>
    </w:p>
    <w:p>
      <w:pPr>
        <w:rPr>
          <w:rFonts w:hint="eastAsia"/>
        </w:rPr>
      </w:pPr>
    </w:p>
    <w:p>
      <w:r>
        <w:rPr>
          <w:rFonts w:hint="eastAsia"/>
        </w:rPr>
        <w:t>附件：</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7"/>
        <w:gridCol w:w="6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000" w:type="pct"/>
            <w:gridSpan w:val="2"/>
            <w:tcBorders>
              <w:top w:val="nil"/>
              <w:left w:val="nil"/>
              <w:bottom w:val="single" w:color="auto" w:sz="4" w:space="0"/>
              <w:right w:val="nil"/>
            </w:tcBorders>
            <w:shd w:val="clear" w:color="auto" w:fill="auto"/>
            <w:noWrap w:val="0"/>
            <w:vAlign w:val="top"/>
          </w:tcPr>
          <w:p>
            <w:pPr>
              <w:jc w:val="center"/>
              <w:rPr>
                <w:rFonts w:hint="eastAsia" w:ascii="宋体" w:hAnsi="宋体" w:cs="宋体"/>
                <w:b/>
                <w:bCs/>
                <w:color w:val="auto"/>
                <w:sz w:val="44"/>
                <w:szCs w:val="44"/>
                <w:lang w:eastAsia="zh-CN"/>
              </w:rPr>
            </w:pPr>
            <w:r>
              <w:rPr>
                <w:rFonts w:hint="eastAsia" w:ascii="宋体" w:hAnsi="宋体" w:cs="宋体"/>
                <w:b/>
                <w:bCs/>
                <w:color w:val="auto"/>
                <w:sz w:val="44"/>
                <w:szCs w:val="44"/>
                <w:lang w:eastAsia="zh-CN"/>
              </w:rPr>
              <w:t>杭州西湖风景名胜区管委会</w:t>
            </w:r>
          </w:p>
          <w:p>
            <w:pPr>
              <w:jc w:val="center"/>
              <w:rPr>
                <w:rFonts w:hint="eastAsia" w:ascii="宋体" w:hAnsi="宋体" w:cs="宋体"/>
                <w:b/>
                <w:bCs/>
                <w:color w:val="auto"/>
                <w:sz w:val="44"/>
                <w:szCs w:val="44"/>
                <w:lang w:eastAsia="zh-CN"/>
              </w:rPr>
            </w:pPr>
            <w:r>
              <w:rPr>
                <w:rFonts w:hint="eastAsia" w:ascii="宋体" w:hAnsi="宋体" w:cs="宋体"/>
                <w:b/>
                <w:bCs/>
                <w:color w:val="auto"/>
                <w:sz w:val="44"/>
                <w:szCs w:val="44"/>
                <w:lang w:eastAsia="zh-CN"/>
              </w:rPr>
              <w:t>建设项目环境影响评价文件审批意见</w:t>
            </w:r>
          </w:p>
          <w:p>
            <w:pPr>
              <w:jc w:val="right"/>
              <w:rPr>
                <w:rFonts w:hint="eastAsia" w:ascii="宋体" w:hAnsi="宋体" w:cs="宋体"/>
                <w:b/>
                <w:bCs/>
                <w:color w:val="auto"/>
                <w:sz w:val="44"/>
                <w:szCs w:val="44"/>
                <w:lang w:eastAsia="zh-CN"/>
              </w:rPr>
            </w:pPr>
            <w:r>
              <w:rPr>
                <w:rFonts w:hint="eastAsia" w:ascii="宋体" w:hAnsi="宋体" w:cs="宋体"/>
                <w:b/>
                <w:bCs/>
                <w:color w:val="auto"/>
                <w:sz w:val="28"/>
                <w:szCs w:val="28"/>
                <w:lang w:eastAsia="zh-CN"/>
              </w:rPr>
              <w:t>杭西管许可</w:t>
            </w:r>
            <w:r>
              <w:rPr>
                <w:rFonts w:ascii="黑体" w:hAnsi="华文中宋" w:eastAsia="黑体"/>
                <w:sz w:val="28"/>
                <w:szCs w:val="28"/>
              </w:rPr>
              <w:t>[20</w:t>
            </w:r>
            <w:r>
              <w:rPr>
                <w:rFonts w:hint="eastAsia" w:ascii="黑体" w:hAnsi="华文中宋" w:eastAsia="黑体"/>
                <w:sz w:val="28"/>
                <w:szCs w:val="28"/>
                <w:lang w:val="en-US" w:eastAsia="zh-CN"/>
              </w:rPr>
              <w:t>21</w:t>
            </w:r>
            <w:r>
              <w:rPr>
                <w:rFonts w:ascii="黑体" w:hAnsi="华文中宋" w:eastAsia="黑体"/>
                <w:sz w:val="28"/>
                <w:szCs w:val="28"/>
              </w:rPr>
              <w:t>]</w:t>
            </w:r>
            <w:r>
              <w:rPr>
                <w:rFonts w:hint="eastAsia" w:ascii="黑体" w:hAnsi="华文中宋" w:eastAsia="黑体"/>
                <w:sz w:val="28"/>
                <w:szCs w:val="28"/>
                <w:lang w:val="en-US" w:eastAsia="zh-CN"/>
              </w:rPr>
              <w:t>H</w:t>
            </w:r>
            <w:r>
              <w:rPr>
                <w:rFonts w:ascii="黑体" w:hAnsi="华文中宋" w:eastAsia="黑体"/>
                <w:sz w:val="28"/>
                <w:szCs w:val="28"/>
              </w:rPr>
              <w:t>0</w:t>
            </w:r>
            <w:r>
              <w:rPr>
                <w:rFonts w:hint="eastAsia" w:ascii="黑体" w:hAnsi="华文中宋" w:eastAsia="黑体"/>
                <w:sz w:val="28"/>
                <w:szCs w:val="28"/>
                <w:lang w:val="en-US" w:eastAsia="zh-CN"/>
              </w:rPr>
              <w:t>01</w:t>
            </w:r>
            <w:r>
              <w:rPr>
                <w:rFonts w:ascii="黑体" w:hAnsi="华文中宋" w:eastAsia="黑体"/>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1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ind w:right="388" w:rightChars="200"/>
              <w:jc w:val="both"/>
              <w:rPr>
                <w:rFonts w:hint="eastAsia" w:ascii="仿宋" w:hAnsi="仿宋" w:eastAsia="仿宋" w:cs="仿宋"/>
                <w:kern w:val="2"/>
                <w:sz w:val="28"/>
                <w:szCs w:val="28"/>
                <w:lang w:val="en-US" w:eastAsia="zh-CN" w:bidi="ar-SA"/>
              </w:rPr>
            </w:pPr>
            <w:bookmarkStart w:id="4" w:name="SOA_PFYJ"/>
            <w:r>
              <w:rPr>
                <w:rFonts w:hint="eastAsia" w:ascii="仿宋" w:hAnsi="仿宋" w:eastAsia="仿宋" w:cs="仿宋"/>
                <w:kern w:val="2"/>
                <w:sz w:val="28"/>
                <w:szCs w:val="28"/>
                <w:lang w:val="en-US" w:eastAsia="zh-CN" w:bidi="ar-SA"/>
              </w:rPr>
              <w:t>送件单位</w:t>
            </w:r>
          </w:p>
        </w:tc>
        <w:tc>
          <w:tcPr>
            <w:tcW w:w="388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ind w:left="388" w:leftChars="200" w:right="388" w:rightChars="200" w:firstLine="568" w:firstLineChars="200"/>
              <w:jc w:val="both"/>
              <w:rPr>
                <w:rFonts w:hint="eastAsia" w:ascii="仿宋" w:hAnsi="仿宋" w:eastAsia="仿宋" w:cs="仿宋"/>
                <w:kern w:val="2"/>
                <w:sz w:val="28"/>
                <w:szCs w:val="28"/>
                <w:lang w:val="en-US" w:eastAsia="zh-CN" w:bidi="ar-SA"/>
              </w:rPr>
            </w:pPr>
            <w:r>
              <w:rPr>
                <w:rFonts w:hint="eastAsia" w:ascii="仿宋_GB2312" w:hAnsi="华文仿宋" w:eastAsia="仿宋_GB2312"/>
                <w:sz w:val="30"/>
                <w:szCs w:val="30"/>
              </w:rPr>
              <w:t>杭州西湖风景名胜区建设管理中心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1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ind w:right="388" w:rightChars="20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项目名称</w:t>
            </w:r>
          </w:p>
        </w:tc>
        <w:tc>
          <w:tcPr>
            <w:tcW w:w="388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ind w:left="388" w:leftChars="200" w:right="388" w:rightChars="200" w:firstLine="568" w:firstLineChars="200"/>
              <w:jc w:val="both"/>
              <w:rPr>
                <w:rFonts w:hint="eastAsia" w:ascii="仿宋" w:hAnsi="仿宋" w:eastAsia="仿宋" w:cs="仿宋"/>
                <w:kern w:val="2"/>
                <w:sz w:val="28"/>
                <w:szCs w:val="28"/>
                <w:lang w:val="en-US" w:eastAsia="zh-CN" w:bidi="ar-SA"/>
              </w:rPr>
            </w:pPr>
            <w:r>
              <w:rPr>
                <w:rFonts w:hint="eastAsia" w:ascii="仿宋_GB2312" w:hAnsi="华文仿宋" w:eastAsia="仿宋_GB2312"/>
                <w:sz w:val="30"/>
                <w:szCs w:val="30"/>
                <w:lang w:eastAsia="zh-CN"/>
              </w:rPr>
              <w:t>万松岭旅游集散中心项目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7"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570"/>
              <w:rPr>
                <w:rFonts w:hint="eastAsia" w:ascii="仿宋_GB2312" w:hAnsi="华文仿宋" w:eastAsia="仿宋_GB2312"/>
                <w:sz w:val="30"/>
                <w:szCs w:val="30"/>
              </w:rPr>
            </w:pPr>
            <w:r>
              <w:rPr>
                <w:rFonts w:hint="eastAsia" w:ascii="仿宋_GB2312" w:hAnsi="华文仿宋" w:eastAsia="仿宋_GB2312"/>
                <w:sz w:val="30"/>
                <w:szCs w:val="30"/>
              </w:rPr>
              <w:t>由你单位送审，</w:t>
            </w:r>
            <w:r>
              <w:rPr>
                <w:rFonts w:hint="eastAsia" w:ascii="仿宋_GB2312" w:hAnsi="华文仿宋" w:eastAsia="仿宋_GB2312"/>
                <w:sz w:val="30"/>
                <w:szCs w:val="30"/>
                <w:lang w:val="en-US" w:eastAsia="zh-CN"/>
              </w:rPr>
              <w:t>杭州环科</w:t>
            </w:r>
            <w:r>
              <w:rPr>
                <w:rFonts w:hint="eastAsia" w:ascii="仿宋_GB2312" w:hAnsi="华文仿宋" w:eastAsia="仿宋_GB2312"/>
                <w:sz w:val="30"/>
                <w:szCs w:val="30"/>
              </w:rPr>
              <w:t>环保</w:t>
            </w:r>
            <w:r>
              <w:rPr>
                <w:rFonts w:hint="eastAsia" w:ascii="仿宋_GB2312" w:hAnsi="华文仿宋" w:eastAsia="仿宋_GB2312"/>
                <w:sz w:val="30"/>
                <w:szCs w:val="30"/>
                <w:lang w:val="en-US" w:eastAsia="zh-CN"/>
              </w:rPr>
              <w:t>咨询</w:t>
            </w:r>
            <w:r>
              <w:rPr>
                <w:rFonts w:hint="eastAsia" w:ascii="仿宋_GB2312" w:hAnsi="华文仿宋" w:eastAsia="仿宋_GB2312"/>
                <w:sz w:val="30"/>
                <w:szCs w:val="30"/>
              </w:rPr>
              <w:t>有限公司编制的《</w:t>
            </w:r>
            <w:r>
              <w:rPr>
                <w:rFonts w:hint="eastAsia" w:ascii="仿宋_GB2312" w:hAnsi="华文仿宋" w:eastAsia="仿宋_GB2312"/>
                <w:sz w:val="30"/>
                <w:szCs w:val="30"/>
                <w:lang w:val="en-US" w:eastAsia="zh-CN"/>
              </w:rPr>
              <w:t>万松岭旅游集散中心</w:t>
            </w:r>
            <w:r>
              <w:rPr>
                <w:rFonts w:hint="eastAsia" w:ascii="仿宋_GB2312" w:hAnsi="华文仿宋" w:eastAsia="仿宋_GB2312"/>
                <w:sz w:val="30"/>
                <w:szCs w:val="30"/>
              </w:rPr>
              <w:t>项目建设项目环境影响报告表》收悉。</w:t>
            </w:r>
          </w:p>
          <w:p>
            <w:pPr>
              <w:ind w:firstLine="570"/>
              <w:rPr>
                <w:rFonts w:hint="eastAsia" w:ascii="仿宋_GB2312" w:hAnsi="华文仿宋" w:eastAsia="仿宋_GB2312"/>
                <w:sz w:val="30"/>
                <w:szCs w:val="30"/>
              </w:rPr>
            </w:pPr>
            <w:r>
              <w:rPr>
                <w:rFonts w:hint="eastAsia" w:ascii="仿宋_GB2312" w:hAnsi="华文仿宋" w:eastAsia="仿宋_GB2312"/>
                <w:sz w:val="30"/>
                <w:szCs w:val="30"/>
              </w:rPr>
              <w:t>一、原则同意该项目《环境影响报告表》提出的评价结论。</w:t>
            </w:r>
          </w:p>
          <w:p>
            <w:pPr>
              <w:ind w:firstLine="570"/>
              <w:rPr>
                <w:rFonts w:hint="eastAsia" w:ascii="仿宋_GB2312" w:hAnsi="华文仿宋" w:eastAsia="仿宋_GB2312"/>
                <w:sz w:val="30"/>
                <w:szCs w:val="30"/>
              </w:rPr>
            </w:pPr>
            <w:r>
              <w:rPr>
                <w:rFonts w:hint="eastAsia" w:ascii="仿宋_GB2312" w:hAnsi="华文仿宋" w:eastAsia="仿宋_GB2312"/>
                <w:sz w:val="30"/>
                <w:szCs w:val="30"/>
              </w:rPr>
              <w:t>二、根据《西湖风景名胜区建设项目</w:t>
            </w:r>
            <w:r>
              <w:rPr>
                <w:rFonts w:hint="eastAsia" w:ascii="仿宋_GB2312" w:hAnsi="华文仿宋" w:eastAsia="仿宋_GB2312"/>
                <w:sz w:val="30"/>
                <w:szCs w:val="30"/>
                <w:lang w:val="en-US" w:eastAsia="zh-CN"/>
              </w:rPr>
              <w:t>立项审查回复单</w:t>
            </w:r>
            <w:r>
              <w:rPr>
                <w:rFonts w:hint="eastAsia" w:ascii="仿宋_GB2312" w:hAnsi="华文仿宋" w:eastAsia="仿宋_GB2312"/>
                <w:sz w:val="30"/>
                <w:szCs w:val="30"/>
              </w:rPr>
              <w:t>》（20</w:t>
            </w:r>
            <w:r>
              <w:rPr>
                <w:rFonts w:hint="eastAsia" w:ascii="仿宋_GB2312" w:hAnsi="华文仿宋" w:eastAsia="仿宋_GB2312"/>
                <w:sz w:val="30"/>
                <w:szCs w:val="30"/>
                <w:lang w:val="en-US" w:eastAsia="zh-CN"/>
              </w:rPr>
              <w:t>20联席</w:t>
            </w:r>
            <w:r>
              <w:rPr>
                <w:rFonts w:hint="eastAsia" w:ascii="仿宋_GB2312" w:hAnsi="华文仿宋" w:eastAsia="仿宋_GB2312"/>
                <w:sz w:val="30"/>
                <w:szCs w:val="30"/>
              </w:rPr>
              <w:t>字第</w:t>
            </w:r>
            <w:r>
              <w:rPr>
                <w:rFonts w:hint="eastAsia" w:ascii="仿宋_GB2312" w:hAnsi="华文仿宋" w:eastAsia="仿宋_GB2312"/>
                <w:sz w:val="30"/>
                <w:szCs w:val="30"/>
                <w:lang w:val="en-US" w:eastAsia="zh-CN"/>
              </w:rPr>
              <w:t>1</w:t>
            </w:r>
            <w:r>
              <w:rPr>
                <w:rFonts w:hint="eastAsia" w:ascii="仿宋_GB2312" w:hAnsi="华文仿宋" w:eastAsia="仿宋_GB2312"/>
                <w:sz w:val="30"/>
                <w:szCs w:val="30"/>
              </w:rPr>
              <w:t>1号）、杭州市规划和自然资源局《建设项目</w:t>
            </w:r>
            <w:r>
              <w:rPr>
                <w:rFonts w:hint="eastAsia" w:ascii="仿宋_GB2312" w:hAnsi="华文仿宋" w:eastAsia="仿宋_GB2312"/>
                <w:sz w:val="30"/>
                <w:szCs w:val="30"/>
                <w:lang w:val="en-US" w:eastAsia="zh-CN"/>
              </w:rPr>
              <w:t>用地预审与</w:t>
            </w:r>
            <w:r>
              <w:rPr>
                <w:rFonts w:hint="eastAsia" w:ascii="仿宋_GB2312" w:hAnsi="华文仿宋" w:eastAsia="仿宋_GB2312"/>
                <w:sz w:val="30"/>
                <w:szCs w:val="30"/>
              </w:rPr>
              <w:t>选址意见书》（</w:t>
            </w:r>
            <w:r>
              <w:rPr>
                <w:rFonts w:hint="eastAsia" w:ascii="仿宋_GB2312" w:hAnsi="华文仿宋" w:eastAsia="仿宋_GB2312"/>
                <w:sz w:val="30"/>
                <w:szCs w:val="30"/>
                <w:lang w:val="en-US" w:eastAsia="zh-CN"/>
              </w:rPr>
              <w:t>用</w:t>
            </w:r>
            <w:r>
              <w:rPr>
                <w:rFonts w:hint="eastAsia" w:ascii="仿宋_GB2312" w:hAnsi="华文仿宋" w:eastAsia="仿宋_GB2312"/>
                <w:sz w:val="30"/>
                <w:szCs w:val="30"/>
              </w:rPr>
              <w:t>字第33010020</w:t>
            </w:r>
            <w:r>
              <w:rPr>
                <w:rFonts w:hint="eastAsia" w:ascii="仿宋_GB2312" w:hAnsi="华文仿宋" w:eastAsia="仿宋_GB2312"/>
                <w:sz w:val="30"/>
                <w:szCs w:val="30"/>
                <w:lang w:val="en-US" w:eastAsia="zh-CN"/>
              </w:rPr>
              <w:t>20</w:t>
            </w:r>
            <w:r>
              <w:rPr>
                <w:rFonts w:hint="eastAsia" w:ascii="仿宋_GB2312" w:hAnsi="华文仿宋" w:eastAsia="仿宋_GB2312"/>
                <w:sz w:val="30"/>
                <w:szCs w:val="30"/>
              </w:rPr>
              <w:t>0031</w:t>
            </w:r>
            <w:r>
              <w:rPr>
                <w:rFonts w:hint="eastAsia" w:ascii="仿宋_GB2312" w:hAnsi="华文仿宋" w:eastAsia="仿宋_GB2312"/>
                <w:sz w:val="30"/>
                <w:szCs w:val="30"/>
                <w:lang w:val="en-US" w:eastAsia="zh-CN"/>
              </w:rPr>
              <w:t>8</w:t>
            </w:r>
            <w:r>
              <w:rPr>
                <w:rFonts w:hint="eastAsia" w:ascii="仿宋_GB2312" w:hAnsi="华文仿宋" w:eastAsia="仿宋_GB2312"/>
                <w:sz w:val="30"/>
                <w:szCs w:val="30"/>
              </w:rPr>
              <w:t>号）、杭州市发展和改革委员会《关于</w:t>
            </w:r>
            <w:r>
              <w:rPr>
                <w:rFonts w:hint="eastAsia" w:ascii="仿宋_GB2312" w:hAnsi="华文仿宋" w:eastAsia="仿宋_GB2312"/>
                <w:sz w:val="30"/>
                <w:szCs w:val="30"/>
                <w:lang w:val="en-US" w:eastAsia="zh-CN"/>
              </w:rPr>
              <w:t>万松岭旅游集散中心</w:t>
            </w:r>
            <w:r>
              <w:rPr>
                <w:rFonts w:hint="eastAsia" w:ascii="仿宋_GB2312" w:hAnsi="华文仿宋" w:eastAsia="仿宋_GB2312"/>
                <w:sz w:val="30"/>
                <w:szCs w:val="30"/>
              </w:rPr>
              <w:t>可行性研究报告的复函》（杭发改审〔20</w:t>
            </w:r>
            <w:r>
              <w:rPr>
                <w:rFonts w:hint="eastAsia" w:ascii="仿宋_GB2312" w:hAnsi="华文仿宋" w:eastAsia="仿宋_GB2312"/>
                <w:sz w:val="30"/>
                <w:szCs w:val="30"/>
                <w:lang w:val="en-US" w:eastAsia="zh-CN"/>
              </w:rPr>
              <w:t>2</w:t>
            </w:r>
            <w:r>
              <w:rPr>
                <w:rFonts w:hint="eastAsia" w:ascii="仿宋_GB2312" w:hAnsi="华文仿宋" w:eastAsia="仿宋_GB2312"/>
                <w:sz w:val="30"/>
                <w:szCs w:val="30"/>
              </w:rPr>
              <w:t>1〕</w:t>
            </w:r>
            <w:r>
              <w:rPr>
                <w:rFonts w:hint="eastAsia" w:ascii="仿宋_GB2312" w:hAnsi="华文仿宋" w:eastAsia="仿宋_GB2312"/>
                <w:sz w:val="30"/>
                <w:szCs w:val="30"/>
                <w:lang w:val="en-US" w:eastAsia="zh-CN"/>
              </w:rPr>
              <w:t>6</w:t>
            </w:r>
            <w:r>
              <w:rPr>
                <w:rFonts w:hint="eastAsia" w:ascii="仿宋_GB2312" w:hAnsi="华文仿宋" w:eastAsia="仿宋_GB2312"/>
                <w:sz w:val="30"/>
                <w:szCs w:val="30"/>
              </w:rPr>
              <w:t>号）、杭州市城乡建设委员会、杭州市规划和自然资源局《关于</w:t>
            </w:r>
            <w:r>
              <w:rPr>
                <w:rFonts w:hint="eastAsia" w:ascii="仿宋_GB2312" w:hAnsi="华文仿宋" w:eastAsia="仿宋_GB2312"/>
                <w:sz w:val="30"/>
                <w:szCs w:val="30"/>
                <w:lang w:val="en-US" w:eastAsia="zh-CN"/>
              </w:rPr>
              <w:t>万松岭旅游集散中心</w:t>
            </w:r>
            <w:r>
              <w:rPr>
                <w:rFonts w:hint="eastAsia" w:ascii="仿宋_GB2312" w:hAnsi="华文仿宋" w:eastAsia="仿宋_GB2312"/>
                <w:sz w:val="30"/>
                <w:szCs w:val="30"/>
              </w:rPr>
              <w:t>方案及初步设计的批复》（杭建设审〔20</w:t>
            </w:r>
            <w:r>
              <w:rPr>
                <w:rFonts w:hint="eastAsia" w:ascii="仿宋_GB2312" w:hAnsi="华文仿宋" w:eastAsia="仿宋_GB2312"/>
                <w:sz w:val="30"/>
                <w:szCs w:val="30"/>
                <w:lang w:val="en-US" w:eastAsia="zh-CN"/>
              </w:rPr>
              <w:t>2</w:t>
            </w:r>
            <w:r>
              <w:rPr>
                <w:rFonts w:hint="eastAsia" w:ascii="仿宋_GB2312" w:hAnsi="华文仿宋" w:eastAsia="仿宋_GB2312"/>
                <w:sz w:val="30"/>
                <w:szCs w:val="30"/>
              </w:rPr>
              <w:t>1〕</w:t>
            </w:r>
            <w:r>
              <w:rPr>
                <w:rFonts w:hint="eastAsia" w:ascii="仿宋_GB2312" w:hAnsi="华文仿宋" w:eastAsia="仿宋_GB2312"/>
                <w:sz w:val="30"/>
                <w:szCs w:val="30"/>
                <w:lang w:val="en-US" w:eastAsia="zh-CN"/>
              </w:rPr>
              <w:t>1</w:t>
            </w:r>
            <w:r>
              <w:rPr>
                <w:rFonts w:hint="eastAsia" w:ascii="仿宋_GB2312" w:hAnsi="华文仿宋" w:eastAsia="仿宋_GB2312"/>
                <w:sz w:val="30"/>
                <w:szCs w:val="30"/>
              </w:rPr>
              <w:t>号、杭规划资源审发〔20</w:t>
            </w:r>
            <w:r>
              <w:rPr>
                <w:rFonts w:hint="eastAsia" w:ascii="仿宋_GB2312" w:hAnsi="华文仿宋" w:eastAsia="仿宋_GB2312"/>
                <w:sz w:val="30"/>
                <w:szCs w:val="30"/>
                <w:lang w:val="en-US" w:eastAsia="zh-CN"/>
              </w:rPr>
              <w:t>2</w:t>
            </w:r>
            <w:r>
              <w:rPr>
                <w:rFonts w:hint="eastAsia" w:ascii="仿宋_GB2312" w:hAnsi="华文仿宋" w:eastAsia="仿宋_GB2312"/>
                <w:sz w:val="30"/>
                <w:szCs w:val="30"/>
              </w:rPr>
              <w:t>1〕1号）意见，拟建项目位于杭州市</w:t>
            </w:r>
            <w:r>
              <w:rPr>
                <w:rFonts w:hint="eastAsia" w:ascii="仿宋_GB2312" w:hAnsi="华文仿宋" w:eastAsia="仿宋_GB2312"/>
                <w:sz w:val="30"/>
                <w:szCs w:val="30"/>
                <w:lang w:val="en-US" w:eastAsia="zh-CN"/>
              </w:rPr>
              <w:t>万松岭</w:t>
            </w:r>
            <w:r>
              <w:rPr>
                <w:rFonts w:hint="eastAsia" w:ascii="仿宋_GB2312" w:hAnsi="华文仿宋" w:eastAsia="仿宋_GB2312"/>
                <w:sz w:val="30"/>
                <w:szCs w:val="30"/>
              </w:rPr>
              <w:t>路，</w:t>
            </w:r>
            <w:r>
              <w:rPr>
                <w:rFonts w:hint="eastAsia" w:ascii="仿宋_GB2312" w:hAnsi="华文仿宋" w:eastAsia="仿宋_GB2312"/>
                <w:sz w:val="30"/>
                <w:szCs w:val="30"/>
                <w:lang w:val="en-US" w:eastAsia="zh-CN"/>
              </w:rPr>
              <w:t>项目</w:t>
            </w:r>
            <w:r>
              <w:rPr>
                <w:rFonts w:hint="eastAsia" w:ascii="仿宋_GB2312" w:hAnsi="华文仿宋" w:eastAsia="仿宋_GB2312"/>
                <w:sz w:val="30"/>
                <w:szCs w:val="30"/>
              </w:rPr>
              <w:t>建设内容包括</w:t>
            </w:r>
            <w:r>
              <w:rPr>
                <w:rFonts w:hint="eastAsia" w:ascii="仿宋_GB2312" w:hAnsi="华文仿宋" w:eastAsia="仿宋_GB2312"/>
                <w:sz w:val="30"/>
                <w:szCs w:val="30"/>
                <w:lang w:val="en-US" w:eastAsia="zh-CN"/>
              </w:rPr>
              <w:t>公共旅游集散中心、配套</w:t>
            </w:r>
            <w:r>
              <w:rPr>
                <w:rFonts w:hint="eastAsia" w:ascii="仿宋_GB2312" w:hAnsi="华文仿宋" w:eastAsia="仿宋_GB2312"/>
                <w:sz w:val="30"/>
                <w:szCs w:val="30"/>
              </w:rPr>
              <w:t>服务</w:t>
            </w:r>
            <w:r>
              <w:rPr>
                <w:rFonts w:hint="eastAsia" w:ascii="仿宋_GB2312" w:hAnsi="华文仿宋" w:eastAsia="仿宋_GB2312"/>
                <w:sz w:val="30"/>
                <w:szCs w:val="30"/>
                <w:lang w:val="en-US" w:eastAsia="zh-CN"/>
              </w:rPr>
              <w:t>用房</w:t>
            </w:r>
            <w:r>
              <w:rPr>
                <w:rFonts w:hint="eastAsia" w:ascii="仿宋_GB2312" w:hAnsi="华文仿宋" w:eastAsia="仿宋_GB2312"/>
                <w:sz w:val="30"/>
                <w:szCs w:val="30"/>
              </w:rPr>
              <w:t>及</w:t>
            </w:r>
            <w:r>
              <w:rPr>
                <w:rFonts w:hint="eastAsia" w:ascii="仿宋_GB2312" w:hAnsi="华文仿宋" w:eastAsia="仿宋_GB2312"/>
                <w:sz w:val="30"/>
                <w:szCs w:val="30"/>
                <w:lang w:val="en-US" w:eastAsia="zh-CN"/>
              </w:rPr>
              <w:t>地下停车场（库）、园路、场地规划绿地、规划道路等。总建筑面积</w:t>
            </w:r>
            <w:r>
              <w:rPr>
                <w:rFonts w:hint="eastAsia" w:ascii="仿宋_GB2312" w:hAnsi="华文仿宋" w:eastAsia="仿宋_GB2312"/>
                <w:sz w:val="30"/>
                <w:szCs w:val="30"/>
              </w:rPr>
              <w:t>2</w:t>
            </w:r>
            <w:r>
              <w:rPr>
                <w:rFonts w:hint="eastAsia" w:ascii="仿宋_GB2312" w:hAnsi="华文仿宋" w:eastAsia="仿宋_GB2312"/>
                <w:sz w:val="30"/>
                <w:szCs w:val="30"/>
                <w:lang w:val="en-US" w:eastAsia="zh-CN"/>
              </w:rPr>
              <w:t>2653</w:t>
            </w:r>
            <w:r>
              <w:rPr>
                <w:rFonts w:hint="eastAsia" w:ascii="仿宋_GB2312" w:hAnsi="华文仿宋" w:eastAsia="仿宋_GB2312"/>
                <w:sz w:val="30"/>
                <w:szCs w:val="30"/>
              </w:rPr>
              <w:t>平方米（其中：地上建筑面积2</w:t>
            </w:r>
            <w:r>
              <w:rPr>
                <w:rFonts w:hint="eastAsia" w:ascii="仿宋_GB2312" w:hAnsi="华文仿宋" w:eastAsia="仿宋_GB2312"/>
                <w:sz w:val="30"/>
                <w:szCs w:val="30"/>
                <w:lang w:val="en-US" w:eastAsia="zh-CN"/>
              </w:rPr>
              <w:t>9</w:t>
            </w:r>
            <w:r>
              <w:rPr>
                <w:rFonts w:hint="eastAsia" w:ascii="仿宋_GB2312" w:hAnsi="华文仿宋" w:eastAsia="仿宋_GB2312"/>
                <w:sz w:val="30"/>
                <w:szCs w:val="30"/>
              </w:rPr>
              <w:t>4</w:t>
            </w:r>
            <w:r>
              <w:rPr>
                <w:rFonts w:hint="eastAsia" w:ascii="仿宋_GB2312" w:hAnsi="华文仿宋" w:eastAsia="仿宋_GB2312"/>
                <w:sz w:val="30"/>
                <w:szCs w:val="30"/>
                <w:lang w:val="en-US" w:eastAsia="zh-CN"/>
              </w:rPr>
              <w:t>3</w:t>
            </w:r>
            <w:r>
              <w:rPr>
                <w:rFonts w:hint="eastAsia" w:ascii="仿宋_GB2312" w:hAnsi="华文仿宋" w:eastAsia="仿宋_GB2312"/>
                <w:sz w:val="30"/>
                <w:szCs w:val="30"/>
              </w:rPr>
              <w:t>平方米，地下建筑面积1</w:t>
            </w:r>
            <w:r>
              <w:rPr>
                <w:rFonts w:hint="eastAsia" w:ascii="仿宋_GB2312" w:hAnsi="华文仿宋" w:eastAsia="仿宋_GB2312"/>
                <w:sz w:val="30"/>
                <w:szCs w:val="30"/>
                <w:lang w:val="en-US" w:eastAsia="zh-CN"/>
              </w:rPr>
              <w:t>9710</w:t>
            </w:r>
            <w:r>
              <w:rPr>
                <w:rFonts w:hint="eastAsia" w:ascii="仿宋_GB2312" w:hAnsi="华文仿宋" w:eastAsia="仿宋_GB2312"/>
                <w:sz w:val="30"/>
                <w:szCs w:val="30"/>
              </w:rPr>
              <w:t>平方米）。项目</w:t>
            </w:r>
            <w:r>
              <w:rPr>
                <w:rFonts w:hint="eastAsia" w:ascii="仿宋_GB2312" w:hAnsi="华文仿宋" w:eastAsia="仿宋_GB2312"/>
                <w:sz w:val="30"/>
                <w:szCs w:val="30"/>
                <w:lang w:val="en-US" w:eastAsia="zh-CN"/>
              </w:rPr>
              <w:t>总</w:t>
            </w:r>
            <w:r>
              <w:rPr>
                <w:rFonts w:hint="eastAsia" w:ascii="仿宋_GB2312" w:hAnsi="华文仿宋" w:eastAsia="仿宋_GB2312"/>
                <w:sz w:val="30"/>
                <w:szCs w:val="30"/>
              </w:rPr>
              <w:t>用地面积为</w:t>
            </w:r>
            <w:r>
              <w:rPr>
                <w:rFonts w:hint="eastAsia" w:ascii="仿宋_GB2312" w:hAnsi="华文仿宋" w:eastAsia="仿宋_GB2312"/>
                <w:sz w:val="30"/>
                <w:szCs w:val="30"/>
                <w:lang w:val="en-US" w:eastAsia="zh-CN"/>
              </w:rPr>
              <w:t>23560</w:t>
            </w:r>
            <w:r>
              <w:rPr>
                <w:rFonts w:hint="eastAsia" w:ascii="仿宋_GB2312" w:hAnsi="华文仿宋" w:eastAsia="仿宋_GB2312"/>
                <w:sz w:val="30"/>
                <w:szCs w:val="30"/>
              </w:rPr>
              <w:t>平方米</w:t>
            </w:r>
            <w:r>
              <w:rPr>
                <w:rFonts w:hint="eastAsia" w:ascii="仿宋_GB2312" w:hAnsi="华文仿宋" w:eastAsia="仿宋_GB2312"/>
                <w:sz w:val="30"/>
                <w:szCs w:val="30"/>
                <w:lang w:eastAsia="zh-CN"/>
              </w:rPr>
              <w:t>，</w:t>
            </w:r>
            <w:r>
              <w:rPr>
                <w:rFonts w:hint="eastAsia" w:ascii="仿宋_GB2312" w:hAnsi="华文仿宋" w:eastAsia="仿宋_GB2312"/>
                <w:sz w:val="30"/>
                <w:szCs w:val="30"/>
                <w:lang w:val="en-US" w:eastAsia="zh-CN"/>
              </w:rPr>
              <w:t>建设控制用地面积为13241平方米</w:t>
            </w:r>
            <w:r>
              <w:rPr>
                <w:rFonts w:hint="eastAsia" w:ascii="仿宋_GB2312" w:hAnsi="华文仿宋" w:eastAsia="仿宋_GB2312"/>
                <w:sz w:val="30"/>
                <w:szCs w:val="30"/>
              </w:rPr>
              <w:t>。项目总投资</w:t>
            </w:r>
            <w:r>
              <w:rPr>
                <w:rFonts w:hint="eastAsia" w:ascii="仿宋_GB2312" w:hAnsi="华文仿宋" w:eastAsia="仿宋_GB2312"/>
                <w:sz w:val="30"/>
                <w:szCs w:val="30"/>
                <w:lang w:val="en-US" w:eastAsia="zh-CN"/>
              </w:rPr>
              <w:t>18833</w:t>
            </w:r>
            <w:r>
              <w:rPr>
                <w:rFonts w:hint="eastAsia" w:ascii="仿宋_GB2312" w:hAnsi="华文仿宋" w:eastAsia="仿宋_GB2312"/>
                <w:sz w:val="30"/>
                <w:szCs w:val="30"/>
              </w:rPr>
              <w:t>万元，其中环保投资</w:t>
            </w:r>
            <w:r>
              <w:rPr>
                <w:rFonts w:hint="eastAsia" w:ascii="仿宋_GB2312" w:hAnsi="华文仿宋" w:eastAsia="仿宋_GB2312"/>
                <w:sz w:val="30"/>
                <w:szCs w:val="30"/>
                <w:lang w:val="en-US" w:eastAsia="zh-CN"/>
              </w:rPr>
              <w:t>300</w:t>
            </w:r>
            <w:r>
              <w:rPr>
                <w:rFonts w:hint="eastAsia" w:ascii="仿宋_GB2312" w:hAnsi="华文仿宋" w:eastAsia="仿宋_GB2312"/>
                <w:sz w:val="30"/>
                <w:szCs w:val="30"/>
              </w:rPr>
              <w:t>万元。</w:t>
            </w:r>
          </w:p>
          <w:p>
            <w:pPr>
              <w:ind w:firstLine="570"/>
              <w:rPr>
                <w:rFonts w:hint="eastAsia" w:ascii="仿宋_GB2312" w:hAnsi="华文仿宋" w:eastAsia="仿宋_GB2312"/>
                <w:sz w:val="30"/>
                <w:szCs w:val="30"/>
              </w:rPr>
            </w:pPr>
            <w:r>
              <w:rPr>
                <w:rFonts w:hint="eastAsia" w:ascii="仿宋_GB2312" w:hAnsi="华文仿宋" w:eastAsia="仿宋_GB2312"/>
                <w:sz w:val="30"/>
                <w:szCs w:val="30"/>
              </w:rPr>
              <w:t>三、本报告表提出的各项污染防治措施和生态保护措施可作为项目实施中环保建设的依据。</w:t>
            </w:r>
          </w:p>
          <w:p>
            <w:pPr>
              <w:ind w:firstLine="570"/>
              <w:rPr>
                <w:rFonts w:hint="eastAsia" w:ascii="仿宋_GB2312" w:hAnsi="华文仿宋" w:eastAsia="仿宋_GB2312"/>
                <w:sz w:val="30"/>
                <w:szCs w:val="30"/>
              </w:rPr>
            </w:pPr>
            <w:r>
              <w:rPr>
                <w:rFonts w:hint="eastAsia" w:ascii="仿宋_GB2312" w:hAnsi="华文仿宋" w:eastAsia="仿宋_GB2312"/>
                <w:sz w:val="30"/>
                <w:szCs w:val="30"/>
              </w:rPr>
              <w:t>四、施工期施工废水经沉淀池处理后回用（施工废水严禁外排）。施工期施工人员使用临时卫生设施（临时厕所），生活污水经临时化粪池预处理达到《污水综合排放标准》（GB8978-1996）三级标准后纳入市政管网（须申领《城镇污水排入排水管网许可证》）。</w:t>
            </w:r>
          </w:p>
          <w:p>
            <w:pPr>
              <w:ind w:firstLine="570"/>
              <w:rPr>
                <w:rFonts w:hint="eastAsia" w:ascii="仿宋_GB2312" w:hAnsi="华文仿宋" w:eastAsia="仿宋_GB2312"/>
                <w:sz w:val="30"/>
                <w:szCs w:val="30"/>
              </w:rPr>
            </w:pPr>
            <w:r>
              <w:rPr>
                <w:rFonts w:hint="eastAsia" w:ascii="仿宋_GB2312" w:hAnsi="华文仿宋" w:eastAsia="仿宋_GB2312"/>
                <w:sz w:val="30"/>
                <w:szCs w:val="30"/>
              </w:rPr>
              <w:t>五、加强项目施工期的环境管理，制定文明施工方案。严格执行《杭州市城市扬尘污染防治管理办法》，施工中产生的</w:t>
            </w:r>
            <w:r>
              <w:rPr>
                <w:rFonts w:hint="eastAsia" w:ascii="仿宋_GB2312" w:hAnsi="华文仿宋" w:eastAsia="仿宋_GB2312"/>
                <w:sz w:val="30"/>
                <w:szCs w:val="30"/>
                <w:lang w:val="en-US" w:eastAsia="zh-CN"/>
              </w:rPr>
              <w:t>裸地和</w:t>
            </w:r>
            <w:r>
              <w:rPr>
                <w:rFonts w:hint="eastAsia" w:ascii="仿宋_GB2312" w:hAnsi="华文仿宋" w:eastAsia="仿宋_GB2312"/>
                <w:sz w:val="30"/>
                <w:szCs w:val="30"/>
              </w:rPr>
              <w:t>物料堆应当采取</w:t>
            </w:r>
            <w:r>
              <w:rPr>
                <w:rFonts w:hint="eastAsia" w:ascii="仿宋_GB2312" w:hAnsi="华文仿宋" w:eastAsia="仿宋_GB2312"/>
                <w:sz w:val="30"/>
                <w:szCs w:val="30"/>
                <w:lang w:val="en-US" w:eastAsia="zh-CN"/>
              </w:rPr>
              <w:t>遮盖等</w:t>
            </w:r>
            <w:r>
              <w:rPr>
                <w:rFonts w:hint="eastAsia" w:ascii="仿宋_GB2312" w:hAnsi="华文仿宋" w:eastAsia="仿宋_GB2312"/>
                <w:sz w:val="30"/>
                <w:szCs w:val="30"/>
              </w:rPr>
              <w:t>防尘措施，及时清运施工产生的建筑垃圾、渣土。对易产生扬尘的车辆要严密遮盖，避免沿途抛洒，施工场地配备清洗设施，对进出车辆及运输交通道路进行洒水、清洗，减少扬尘。</w:t>
            </w:r>
          </w:p>
          <w:bookmarkEnd w:id="4"/>
          <w:p>
            <w:pPr>
              <w:ind w:firstLine="570"/>
              <w:rPr>
                <w:rFonts w:hint="eastAsia" w:ascii="仿宋_GB2312" w:hAnsi="华文仿宋" w:eastAsia="仿宋_GB2312"/>
                <w:sz w:val="30"/>
                <w:szCs w:val="30"/>
              </w:rPr>
            </w:pPr>
            <w:r>
              <w:rPr>
                <w:rFonts w:hint="eastAsia" w:ascii="仿宋_GB2312" w:hAnsi="华文仿宋" w:eastAsia="仿宋_GB2312"/>
                <w:sz w:val="30"/>
                <w:szCs w:val="30"/>
              </w:rPr>
              <w:t>六、加强施工管理措施，优化施工方式，严格执行《杭州市环境噪声管理条例》，尽量选用低噪音、低振动施工机械和施工设备。合理安排施工时间，夜间施工按有关规定执行。对施工工地进行有效隔挡，对高噪音设备采取隔声、减振措施，减少对周边环境的影响，确保噪声排放达到《建筑施工场界环境噪声排放标准》（GB12523-2011）。</w:t>
            </w:r>
          </w:p>
          <w:p>
            <w:pPr>
              <w:ind w:firstLine="570"/>
              <w:rPr>
                <w:rFonts w:hint="eastAsia" w:ascii="仿宋_GB2312" w:hAnsi="华文仿宋" w:eastAsia="仿宋_GB2312"/>
                <w:sz w:val="30"/>
                <w:szCs w:val="30"/>
              </w:rPr>
            </w:pPr>
            <w:r>
              <w:rPr>
                <w:rFonts w:hint="eastAsia" w:ascii="仿宋_GB2312" w:hAnsi="华文仿宋" w:eastAsia="仿宋_GB2312"/>
                <w:sz w:val="30"/>
                <w:szCs w:val="30"/>
              </w:rPr>
              <w:t>七、施工期产生的各类建筑垃圾（包括施工废水沉淀物）应进行无害化处理并及时清运，土方的开挖、暂存、运输、综合利用应严格执行《杭州市建设工程渣土管理办法》的规定。生活垃圾应分类收集，委托环卫单位及时清运。</w:t>
            </w:r>
          </w:p>
          <w:p>
            <w:pPr>
              <w:ind w:firstLine="570"/>
              <w:rPr>
                <w:rFonts w:hint="eastAsia" w:ascii="仿宋_GB2312" w:hAnsi="华文仿宋" w:eastAsia="仿宋_GB2312"/>
                <w:sz w:val="30"/>
                <w:szCs w:val="30"/>
              </w:rPr>
            </w:pPr>
            <w:r>
              <w:rPr>
                <w:rFonts w:hint="eastAsia" w:ascii="仿宋_GB2312" w:hAnsi="华文仿宋" w:eastAsia="仿宋_GB2312"/>
                <w:sz w:val="30"/>
                <w:szCs w:val="30"/>
              </w:rPr>
              <w:t>八、营运期区域内实施雨、污分流，雨水经汇集后排入市政雨水管网；生活污水经化粪池预处理达到《污水综合排放标准》（GB8978-1996）三级标准后纳入市政管网（须申领《城镇污水排入排水管网许可证》）。化粪池须规范设置，确保能够定期清理。</w:t>
            </w:r>
          </w:p>
          <w:p>
            <w:pPr>
              <w:ind w:firstLine="570"/>
              <w:rPr>
                <w:rFonts w:hint="eastAsia" w:ascii="仿宋_GB2312" w:hAnsi="华文仿宋" w:eastAsia="仿宋_GB2312"/>
                <w:sz w:val="30"/>
                <w:szCs w:val="30"/>
              </w:rPr>
            </w:pPr>
            <w:r>
              <w:rPr>
                <w:rFonts w:hint="eastAsia" w:ascii="仿宋_GB2312" w:hAnsi="华文仿宋" w:eastAsia="仿宋_GB2312"/>
                <w:sz w:val="30"/>
                <w:szCs w:val="30"/>
              </w:rPr>
              <w:t>九、营运期应对各类风机、空调外机</w:t>
            </w:r>
            <w:r>
              <w:rPr>
                <w:rFonts w:hint="eastAsia" w:ascii="仿宋_GB2312" w:hAnsi="华文仿宋" w:eastAsia="仿宋_GB2312"/>
                <w:sz w:val="30"/>
                <w:szCs w:val="30"/>
                <w:lang w:eastAsia="zh-CN"/>
              </w:rPr>
              <w:t>、</w:t>
            </w:r>
            <w:r>
              <w:rPr>
                <w:rFonts w:hint="eastAsia" w:ascii="仿宋_GB2312" w:hAnsi="华文仿宋" w:eastAsia="仿宋_GB2312"/>
                <w:sz w:val="30"/>
                <w:szCs w:val="30"/>
                <w:lang w:val="en-US" w:eastAsia="zh-CN"/>
              </w:rPr>
              <w:t>水泵</w:t>
            </w:r>
            <w:r>
              <w:rPr>
                <w:rFonts w:hint="eastAsia" w:ascii="仿宋_GB2312" w:hAnsi="华文仿宋" w:eastAsia="仿宋_GB2312"/>
                <w:sz w:val="30"/>
                <w:szCs w:val="30"/>
              </w:rPr>
              <w:t>等噪声源采取消声、吸隔声降噪措施，确保噪声达到《</w:t>
            </w:r>
            <w:r>
              <w:rPr>
                <w:rFonts w:hint="eastAsia" w:ascii="仿宋_GB2312" w:hAnsi="华文仿宋" w:eastAsia="仿宋_GB2312"/>
                <w:sz w:val="30"/>
                <w:szCs w:val="30"/>
                <w:lang w:val="en-US" w:eastAsia="zh-CN"/>
              </w:rPr>
              <w:t>工业企业厂界</w:t>
            </w:r>
            <w:r>
              <w:rPr>
                <w:rFonts w:hint="eastAsia" w:ascii="仿宋_GB2312" w:hAnsi="华文仿宋" w:eastAsia="仿宋_GB2312"/>
                <w:sz w:val="30"/>
                <w:szCs w:val="30"/>
              </w:rPr>
              <w:t>环境噪声排放标准》（GB</w:t>
            </w:r>
            <w:r>
              <w:rPr>
                <w:rFonts w:hint="eastAsia" w:ascii="仿宋_GB2312" w:hAnsi="华文仿宋" w:eastAsia="仿宋_GB2312"/>
                <w:sz w:val="30"/>
                <w:szCs w:val="30"/>
                <w:lang w:val="en-US" w:eastAsia="zh-CN"/>
              </w:rPr>
              <w:t>12348</w:t>
            </w:r>
            <w:r>
              <w:rPr>
                <w:rFonts w:hint="eastAsia" w:ascii="仿宋_GB2312" w:hAnsi="华文仿宋" w:eastAsia="仿宋_GB2312"/>
                <w:sz w:val="30"/>
                <w:szCs w:val="30"/>
              </w:rPr>
              <w:t>-2008）中的1类标准后排放。</w:t>
            </w:r>
          </w:p>
          <w:p>
            <w:pPr>
              <w:ind w:firstLine="570"/>
              <w:rPr>
                <w:rFonts w:hint="eastAsia" w:ascii="仿宋_GB2312" w:hAnsi="华文仿宋" w:eastAsia="仿宋_GB2312"/>
                <w:sz w:val="30"/>
                <w:szCs w:val="30"/>
              </w:rPr>
            </w:pPr>
            <w:r>
              <w:rPr>
                <w:rFonts w:hint="eastAsia" w:ascii="仿宋_GB2312" w:hAnsi="华文仿宋" w:eastAsia="仿宋_GB2312"/>
                <w:sz w:val="30"/>
                <w:szCs w:val="30"/>
              </w:rPr>
              <w:t>十、营运期的固体废弃物实行分类收集后按类处置，生活垃圾、化粪池清理物委托环卫部门定期清运集中处置，禁止随意倾倒产生二次污染。</w:t>
            </w:r>
          </w:p>
          <w:p>
            <w:pPr>
              <w:ind w:firstLine="570"/>
              <w:rPr>
                <w:rFonts w:hint="eastAsia" w:ascii="仿宋_GB2312" w:hAnsi="华文仿宋" w:eastAsia="仿宋_GB2312"/>
                <w:sz w:val="30"/>
                <w:szCs w:val="30"/>
              </w:rPr>
            </w:pPr>
            <w:r>
              <w:rPr>
                <w:rFonts w:hint="eastAsia" w:ascii="仿宋_GB2312" w:hAnsi="华文仿宋" w:eastAsia="仿宋_GB2312"/>
                <w:sz w:val="30"/>
                <w:szCs w:val="30"/>
              </w:rPr>
              <w:t>十一、项目建设应严格执行风景名胜区管理有关法律法规，加强生态保护、文物保护和古树名木的保护工作。落实有关水土保持措施，施工完毕须及时复绿并同步完成配套绿地建设。</w:t>
            </w:r>
          </w:p>
          <w:p>
            <w:pPr>
              <w:ind w:firstLine="570"/>
              <w:rPr>
                <w:rFonts w:hint="eastAsia" w:ascii="仿宋_GB2312" w:hAnsi="华文仿宋" w:eastAsia="仿宋_GB2312"/>
                <w:sz w:val="30"/>
                <w:szCs w:val="30"/>
              </w:rPr>
            </w:pPr>
            <w:r>
              <w:rPr>
                <w:rFonts w:hint="eastAsia" w:ascii="仿宋_GB2312" w:hAnsi="华文仿宋" w:eastAsia="仿宋_GB2312"/>
                <w:sz w:val="30"/>
                <w:szCs w:val="30"/>
              </w:rPr>
              <w:t>十二、严格执行环保“三同时”制度，认真落实各项污染防治和生态保护措施，项目建成经验收合格后，方可投入使用。项目建设有重大调整或自批复之日起五年内未开工建设的，须重新报批。</w:t>
            </w:r>
          </w:p>
          <w:p>
            <w:pPr>
              <w:spacing w:line="360" w:lineRule="exact"/>
              <w:ind w:left="388" w:leftChars="200" w:right="388" w:rightChars="200" w:firstLine="528" w:firstLineChars="200"/>
              <w:jc w:val="both"/>
              <w:rPr>
                <w:rFonts w:hint="eastAsia" w:ascii="仿宋" w:hAnsi="仿宋" w:eastAsia="仿宋" w:cs="仿宋"/>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blHeader/>
        </w:trPr>
        <w:tc>
          <w:tcPr>
            <w:tcW w:w="1118" w:type="pct"/>
            <w:tcBorders>
              <w:top w:val="single" w:color="auto" w:sz="4" w:space="0"/>
              <w:left w:val="single" w:color="auto" w:sz="4" w:space="0"/>
              <w:bottom w:val="single" w:color="auto" w:sz="4" w:space="0"/>
              <w:right w:val="single" w:color="auto" w:sz="4" w:space="0"/>
            </w:tcBorders>
            <w:shd w:val="clear" w:color="auto" w:fill="auto"/>
            <w:noWrap w:val="0"/>
            <w:vAlign w:val="top"/>
          </w:tcPr>
          <w:p>
            <w:pPr>
              <w:ind w:firstLine="264" w:firstLineChars="100"/>
            </w:pPr>
            <w:r>
              <w:rPr>
                <w:rFonts w:hint="eastAsia"/>
                <w:sz w:val="28"/>
                <w:szCs w:val="28"/>
              </w:rPr>
              <w:t>抄送</w:t>
            </w:r>
          </w:p>
        </w:tc>
        <w:tc>
          <w:tcPr>
            <w:tcW w:w="388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rPr>
                <w:rFonts w:hint="eastAsia" w:eastAsia="宋体"/>
                <w:sz w:val="28"/>
                <w:szCs w:val="28"/>
                <w:lang w:eastAsia="zh-CN"/>
              </w:rPr>
            </w:pPr>
            <w:bookmarkStart w:id="5" w:name="SOA_CS"/>
            <w:bookmarkEnd w:id="5"/>
            <w:r>
              <w:rPr>
                <w:rFonts w:hint="eastAsia"/>
                <w:sz w:val="28"/>
                <w:szCs w:val="28"/>
                <w:lang w:eastAsia="zh-CN"/>
              </w:rPr>
              <w:t>市生态环境局</w:t>
            </w:r>
          </w:p>
        </w:tc>
      </w:tr>
    </w:tbl>
    <w:p>
      <w:pPr>
        <w:wordWrap w:val="0"/>
        <w:spacing w:line="360" w:lineRule="exact"/>
        <w:jc w:val="right"/>
      </w:pPr>
      <w:r>
        <w:rPr>
          <w:rFonts w:hint="eastAsia"/>
          <w:sz w:val="28"/>
          <w:szCs w:val="28"/>
          <w:lang w:val="en-US" w:eastAsia="zh-CN"/>
        </w:rPr>
        <w:t>2021年8月26日</w:t>
      </w:r>
    </w:p>
    <w:sectPr>
      <w:pgSz w:w="11906" w:h="16838"/>
      <w:pgMar w:top="1440" w:right="1797" w:bottom="1440" w:left="1797" w:header="851" w:footer="992" w:gutter="0"/>
      <w:cols w:space="425" w:num="1"/>
      <w:docGrid w:type="linesAndChars" w:linePitch="290"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95407"/>
    <w:rsid w:val="09383C73"/>
    <w:rsid w:val="0EA84FEC"/>
    <w:rsid w:val="120553C0"/>
    <w:rsid w:val="12DD3B46"/>
    <w:rsid w:val="147B41EE"/>
    <w:rsid w:val="1CDD3ADC"/>
    <w:rsid w:val="1CFD5705"/>
    <w:rsid w:val="1FDA31D9"/>
    <w:rsid w:val="21E4458B"/>
    <w:rsid w:val="28933056"/>
    <w:rsid w:val="30042806"/>
    <w:rsid w:val="398337FF"/>
    <w:rsid w:val="461847B2"/>
    <w:rsid w:val="488A3D12"/>
    <w:rsid w:val="492F3FCA"/>
    <w:rsid w:val="4AF41C73"/>
    <w:rsid w:val="55F92C75"/>
    <w:rsid w:val="57EE5248"/>
    <w:rsid w:val="588C271E"/>
    <w:rsid w:val="59194627"/>
    <w:rsid w:val="60357605"/>
    <w:rsid w:val="642F74DB"/>
    <w:rsid w:val="6B450DAF"/>
    <w:rsid w:val="70F93ECB"/>
    <w:rsid w:val="72164ECC"/>
    <w:rsid w:val="7FED4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1"/>
    <w:pPr>
      <w:spacing w:beforeLines="0" w:afterLines="0"/>
      <w:ind w:left="438"/>
    </w:pPr>
    <w:rPr>
      <w:rFonts w:hint="eastAsia" w:ascii="宋体"/>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2020-04-09T01:59:00Z</dcterms:created>
  <dc:creator>ly</dc:creator>
  <cp:lastModifiedBy>万万</cp:lastModifiedBy>
  <cp:lastPrinted>2021-08-05T08:21:00Z</cp:lastPrinted>
  <dcterms:modified xsi:type="dcterms:W3CDTF">2021-08-26T07:52:22Z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66908FC2FA514F82A7BBE8B8BE0E64FE</vt:lpwstr>
  </property>
</Properties>
</file>