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57" w:rsidRPr="00AD20C6" w:rsidRDefault="00D46157" w:rsidP="00D46157">
      <w:pPr>
        <w:spacing w:line="640" w:lineRule="exact"/>
        <w:rPr>
          <w:rFonts w:ascii="黑体" w:eastAsia="黑体" w:hAnsi="黑体"/>
          <w:sz w:val="32"/>
          <w:szCs w:val="32"/>
        </w:rPr>
      </w:pPr>
      <w:r w:rsidRPr="00AD20C6">
        <w:rPr>
          <w:rFonts w:ascii="黑体" w:eastAsia="黑体" w:hAnsi="黑体" w:hint="eastAsia"/>
          <w:sz w:val="32"/>
          <w:szCs w:val="32"/>
        </w:rPr>
        <w:t>附件</w:t>
      </w:r>
      <w:r w:rsidRPr="00AD20C6">
        <w:rPr>
          <w:rFonts w:ascii="黑体" w:eastAsia="黑体" w:hAnsi="黑体"/>
          <w:sz w:val="32"/>
          <w:szCs w:val="32"/>
        </w:rPr>
        <w:t>1</w:t>
      </w:r>
    </w:p>
    <w:p w:rsidR="00D46157" w:rsidRPr="00A47288" w:rsidRDefault="00D46157" w:rsidP="00D46157">
      <w:pPr>
        <w:spacing w:line="640" w:lineRule="exact"/>
        <w:jc w:val="center"/>
        <w:rPr>
          <w:rStyle w:val="a3"/>
          <w:rFonts w:ascii="仿宋_GB2312" w:eastAsia="仿宋_GB2312" w:hAnsi="宋体"/>
          <w:color w:val="000000"/>
          <w:sz w:val="32"/>
          <w:szCs w:val="32"/>
          <w:shd w:val="clear" w:color="auto" w:fill="FFFFFF"/>
        </w:rPr>
      </w:pPr>
    </w:p>
    <w:p w:rsidR="00D46157" w:rsidRPr="00AD20C6" w:rsidRDefault="00D46157" w:rsidP="00D46157">
      <w:pPr>
        <w:spacing w:line="640" w:lineRule="exact"/>
        <w:jc w:val="center"/>
        <w:rPr>
          <w:rFonts w:asciiTheme="majorEastAsia" w:eastAsiaTheme="majorEastAsia" w:hAnsiTheme="majorEastAsia"/>
          <w:sz w:val="36"/>
          <w:szCs w:val="36"/>
        </w:rPr>
      </w:pPr>
      <w:r w:rsidRPr="00AD20C6">
        <w:rPr>
          <w:rFonts w:asciiTheme="majorEastAsia" w:eastAsiaTheme="majorEastAsia" w:hAnsiTheme="majorEastAsia" w:hint="eastAsia"/>
          <w:sz w:val="36"/>
          <w:szCs w:val="36"/>
        </w:rPr>
        <w:t>浙江省住房公积金个人住房异地贷款管理办法</w:t>
      </w:r>
    </w:p>
    <w:p w:rsidR="00D46157" w:rsidRDefault="00D46157" w:rsidP="00D46157">
      <w:pPr>
        <w:spacing w:line="640" w:lineRule="exact"/>
        <w:jc w:val="center"/>
        <w:rPr>
          <w:rFonts w:ascii="黑体" w:eastAsia="黑体" w:hAnsi="黑体"/>
          <w:sz w:val="32"/>
          <w:szCs w:val="32"/>
        </w:rPr>
      </w:pPr>
    </w:p>
    <w:p w:rsidR="00D46157" w:rsidRDefault="00D46157" w:rsidP="00D46157">
      <w:pPr>
        <w:spacing w:line="640" w:lineRule="exact"/>
        <w:ind w:firstLineChars="200" w:firstLine="640"/>
        <w:rPr>
          <w:rFonts w:ascii="仿宋_GB2312" w:eastAsia="仿宋_GB2312" w:hAnsi="宋体"/>
          <w:sz w:val="32"/>
          <w:szCs w:val="32"/>
        </w:rPr>
      </w:pPr>
      <w:r w:rsidRPr="00AD20C6">
        <w:rPr>
          <w:rStyle w:val="a3"/>
          <w:rFonts w:ascii="黑体" w:eastAsia="黑体" w:hAnsi="黑体" w:hint="eastAsia"/>
          <w:b w:val="0"/>
          <w:color w:val="000000"/>
          <w:sz w:val="32"/>
          <w:szCs w:val="32"/>
          <w:shd w:val="clear" w:color="auto" w:fill="FFFFFF"/>
        </w:rPr>
        <w:t>第一条</w:t>
      </w:r>
      <w:r>
        <w:rPr>
          <w:rStyle w:val="a3"/>
          <w:rFonts w:ascii="仿宋_GB2312" w:eastAsia="仿宋_GB2312" w:hAnsi="宋体" w:hint="eastAsia"/>
          <w:color w:val="000000"/>
          <w:sz w:val="32"/>
          <w:szCs w:val="32"/>
          <w:shd w:val="clear" w:color="auto" w:fill="FFFFFF"/>
        </w:rPr>
        <w:t xml:space="preserve">  </w:t>
      </w:r>
      <w:r w:rsidRPr="00BC3EB5">
        <w:rPr>
          <w:rFonts w:ascii="仿宋_GB2312" w:eastAsia="仿宋_GB2312" w:hAnsi="宋体" w:hint="eastAsia"/>
          <w:sz w:val="32"/>
          <w:szCs w:val="32"/>
        </w:rPr>
        <w:t>为促进</w:t>
      </w:r>
      <w:r>
        <w:rPr>
          <w:rFonts w:ascii="仿宋_GB2312" w:eastAsia="仿宋_GB2312" w:hAnsi="宋体" w:hint="eastAsia"/>
          <w:sz w:val="32"/>
          <w:szCs w:val="32"/>
        </w:rPr>
        <w:t>本</w:t>
      </w:r>
      <w:r w:rsidRPr="00BC3EB5">
        <w:rPr>
          <w:rFonts w:ascii="仿宋_GB2312" w:eastAsia="仿宋_GB2312" w:hAnsi="宋体" w:hint="eastAsia"/>
          <w:sz w:val="32"/>
          <w:szCs w:val="32"/>
        </w:rPr>
        <w:t>省房地产市场</w:t>
      </w:r>
      <w:r>
        <w:rPr>
          <w:rFonts w:ascii="仿宋_GB2312" w:eastAsia="仿宋_GB2312" w:hAnsi="宋体" w:hint="eastAsia"/>
          <w:sz w:val="32"/>
          <w:szCs w:val="32"/>
        </w:rPr>
        <w:t>平稳</w:t>
      </w:r>
      <w:r w:rsidRPr="00BC3EB5">
        <w:rPr>
          <w:rFonts w:ascii="仿宋_GB2312" w:eastAsia="仿宋_GB2312" w:hAnsi="宋体" w:hint="eastAsia"/>
          <w:sz w:val="32"/>
          <w:szCs w:val="32"/>
        </w:rPr>
        <w:t>健康发展，支持住房公积金缴存职工在</w:t>
      </w:r>
      <w:r>
        <w:rPr>
          <w:rFonts w:ascii="仿宋_GB2312" w:eastAsia="仿宋_GB2312" w:hAnsi="宋体" w:hint="eastAsia"/>
          <w:sz w:val="32"/>
          <w:szCs w:val="32"/>
        </w:rPr>
        <w:t>全</w:t>
      </w:r>
      <w:r w:rsidRPr="00BC3EB5">
        <w:rPr>
          <w:rFonts w:ascii="仿宋_GB2312" w:eastAsia="仿宋_GB2312" w:hAnsi="宋体" w:hint="eastAsia"/>
          <w:sz w:val="32"/>
          <w:szCs w:val="32"/>
        </w:rPr>
        <w:t>省</w:t>
      </w:r>
      <w:r>
        <w:rPr>
          <w:rFonts w:ascii="仿宋_GB2312" w:eastAsia="仿宋_GB2312" w:hAnsi="宋体" w:hint="eastAsia"/>
          <w:sz w:val="32"/>
          <w:szCs w:val="32"/>
        </w:rPr>
        <w:t>范围</w:t>
      </w:r>
      <w:r w:rsidRPr="00BC3EB5">
        <w:rPr>
          <w:rFonts w:ascii="仿宋_GB2312" w:eastAsia="仿宋_GB2312" w:hAnsi="宋体" w:hint="eastAsia"/>
          <w:sz w:val="32"/>
          <w:szCs w:val="32"/>
        </w:rPr>
        <w:t>内异地购买住房，规范</w:t>
      </w:r>
      <w:r>
        <w:rPr>
          <w:rFonts w:ascii="仿宋_GB2312" w:eastAsia="仿宋_GB2312" w:hAnsi="宋体" w:hint="eastAsia"/>
          <w:sz w:val="32"/>
          <w:szCs w:val="32"/>
        </w:rPr>
        <w:t>本</w:t>
      </w:r>
      <w:r w:rsidRPr="00BC3EB5">
        <w:rPr>
          <w:rFonts w:ascii="仿宋_GB2312" w:eastAsia="仿宋_GB2312" w:hAnsi="宋体" w:hint="eastAsia"/>
          <w:sz w:val="32"/>
          <w:szCs w:val="32"/>
        </w:rPr>
        <w:t>省住房公积金</w:t>
      </w:r>
      <w:r>
        <w:rPr>
          <w:rFonts w:ascii="仿宋_GB2312" w:eastAsia="仿宋_GB2312" w:hAnsi="宋体" w:hint="eastAsia"/>
          <w:sz w:val="32"/>
          <w:szCs w:val="32"/>
        </w:rPr>
        <w:t>个人住房异地</w:t>
      </w:r>
      <w:r w:rsidRPr="00BC3EB5">
        <w:rPr>
          <w:rFonts w:ascii="仿宋_GB2312" w:eastAsia="仿宋_GB2312" w:hAnsi="宋体" w:hint="eastAsia"/>
          <w:sz w:val="32"/>
          <w:szCs w:val="32"/>
        </w:rPr>
        <w:t>贷款业务</w:t>
      </w:r>
      <w:r>
        <w:rPr>
          <w:rFonts w:ascii="仿宋_GB2312" w:eastAsia="仿宋_GB2312" w:hAnsi="宋体" w:hint="eastAsia"/>
          <w:sz w:val="32"/>
          <w:szCs w:val="32"/>
        </w:rPr>
        <w:t>（以下简称异地贷款）</w:t>
      </w:r>
      <w:r w:rsidRPr="00BC3EB5">
        <w:rPr>
          <w:rFonts w:ascii="仿宋_GB2312" w:eastAsia="仿宋_GB2312" w:hAnsi="宋体" w:hint="eastAsia"/>
          <w:sz w:val="32"/>
          <w:szCs w:val="32"/>
        </w:rPr>
        <w:t>，根据</w:t>
      </w:r>
      <w:r>
        <w:rPr>
          <w:rFonts w:ascii="仿宋_GB2312" w:eastAsia="仿宋_GB2312" w:hAnsi="宋体" w:hint="eastAsia"/>
          <w:sz w:val="32"/>
          <w:szCs w:val="32"/>
        </w:rPr>
        <w:t>住房城乡</w:t>
      </w:r>
      <w:r w:rsidRPr="0089585E">
        <w:rPr>
          <w:rFonts w:ascii="仿宋_GB2312" w:eastAsia="仿宋_GB2312" w:hint="eastAsia"/>
          <w:bCs/>
          <w:sz w:val="32"/>
          <w:szCs w:val="32"/>
        </w:rPr>
        <w:t>建设部、财政部、人民银行</w:t>
      </w:r>
      <w:r w:rsidRPr="00BC3EB5">
        <w:rPr>
          <w:rFonts w:ascii="仿宋_GB2312" w:eastAsia="仿宋_GB2312" w:hAnsi="宋体" w:hint="eastAsia"/>
          <w:color w:val="000000"/>
          <w:sz w:val="32"/>
          <w:szCs w:val="32"/>
        </w:rPr>
        <w:t>《关于发展住房公积金个人住房贷款业务的通知》</w:t>
      </w:r>
      <w:r>
        <w:rPr>
          <w:rFonts w:ascii="仿宋_GB2312" w:eastAsia="仿宋_GB2312" w:hAnsi="宋体" w:hint="eastAsia"/>
          <w:sz w:val="32"/>
          <w:szCs w:val="32"/>
        </w:rPr>
        <w:t>（</w:t>
      </w:r>
      <w:proofErr w:type="gramStart"/>
      <w:r w:rsidRPr="00BC3EB5">
        <w:rPr>
          <w:rFonts w:ascii="仿宋_GB2312" w:eastAsia="仿宋_GB2312" w:hAnsi="宋体" w:hint="eastAsia"/>
          <w:sz w:val="32"/>
          <w:szCs w:val="32"/>
        </w:rPr>
        <w:t>建金〔2014〕</w:t>
      </w:r>
      <w:proofErr w:type="gramEnd"/>
      <w:r w:rsidRPr="00BC3EB5">
        <w:rPr>
          <w:rFonts w:ascii="仿宋_GB2312" w:eastAsia="仿宋_GB2312" w:hAnsi="宋体" w:hint="eastAsia"/>
          <w:sz w:val="32"/>
          <w:szCs w:val="32"/>
        </w:rPr>
        <w:t>148号</w:t>
      </w:r>
      <w:r>
        <w:rPr>
          <w:rFonts w:ascii="仿宋_GB2312" w:eastAsia="仿宋_GB2312" w:hAnsi="宋体" w:hint="eastAsia"/>
          <w:sz w:val="32"/>
          <w:szCs w:val="32"/>
        </w:rPr>
        <w:t>)</w:t>
      </w:r>
      <w:r w:rsidRPr="00BC3EB5">
        <w:rPr>
          <w:rFonts w:ascii="仿宋_GB2312" w:eastAsia="仿宋_GB2312" w:hAnsi="宋体" w:hint="eastAsia"/>
          <w:sz w:val="32"/>
          <w:szCs w:val="32"/>
        </w:rPr>
        <w:t>和</w:t>
      </w:r>
      <w:r>
        <w:rPr>
          <w:rFonts w:ascii="仿宋_GB2312" w:eastAsia="仿宋_GB2312" w:hAnsi="宋体" w:hint="eastAsia"/>
          <w:sz w:val="32"/>
          <w:szCs w:val="32"/>
        </w:rPr>
        <w:t>省建设厅</w:t>
      </w:r>
      <w:r w:rsidRPr="00BC3EB5">
        <w:rPr>
          <w:rFonts w:ascii="仿宋_GB2312" w:eastAsia="仿宋_GB2312" w:hAnsi="宋体" w:hint="eastAsia"/>
          <w:sz w:val="32"/>
          <w:szCs w:val="32"/>
        </w:rPr>
        <w:t>《关于印发&lt;浙江省住房公积金个人住房贷款操作规</w:t>
      </w:r>
      <w:r>
        <w:rPr>
          <w:rFonts w:ascii="仿宋_GB2312" w:eastAsia="仿宋_GB2312" w:hAnsi="宋体" w:hint="eastAsia"/>
          <w:sz w:val="32"/>
          <w:szCs w:val="32"/>
        </w:rPr>
        <w:t>定</w:t>
      </w:r>
      <w:r w:rsidRPr="00BC3EB5">
        <w:rPr>
          <w:rFonts w:ascii="仿宋_GB2312" w:eastAsia="仿宋_GB2312" w:hAnsi="宋体" w:hint="eastAsia"/>
          <w:sz w:val="32"/>
          <w:szCs w:val="32"/>
        </w:rPr>
        <w:t>(试行)&gt;》（</w:t>
      </w:r>
      <w:proofErr w:type="gramStart"/>
      <w:r w:rsidRPr="00BC3EB5">
        <w:rPr>
          <w:rFonts w:ascii="仿宋_GB2312" w:eastAsia="仿宋_GB2312" w:hAnsi="宋体" w:hint="eastAsia"/>
          <w:sz w:val="32"/>
          <w:szCs w:val="32"/>
        </w:rPr>
        <w:t>浙建〔2014〕</w:t>
      </w:r>
      <w:proofErr w:type="gramEnd"/>
      <w:r w:rsidRPr="00BC3EB5">
        <w:rPr>
          <w:rFonts w:ascii="仿宋_GB2312" w:eastAsia="仿宋_GB2312" w:hAnsi="宋体" w:hint="eastAsia"/>
          <w:sz w:val="32"/>
          <w:szCs w:val="32"/>
        </w:rPr>
        <w:t>10号）等</w:t>
      </w:r>
      <w:r>
        <w:rPr>
          <w:rFonts w:ascii="仿宋_GB2312" w:eastAsia="仿宋_GB2312" w:hAnsi="宋体" w:hint="eastAsia"/>
          <w:sz w:val="32"/>
          <w:szCs w:val="32"/>
        </w:rPr>
        <w:t>有</w:t>
      </w:r>
      <w:r w:rsidRPr="00BC3EB5">
        <w:rPr>
          <w:rFonts w:ascii="仿宋_GB2312" w:eastAsia="仿宋_GB2312" w:hAnsi="宋体" w:hint="eastAsia"/>
          <w:sz w:val="32"/>
          <w:szCs w:val="32"/>
        </w:rPr>
        <w:t>关规定，结合</w:t>
      </w:r>
      <w:r>
        <w:rPr>
          <w:rFonts w:ascii="仿宋_GB2312" w:eastAsia="仿宋_GB2312" w:hAnsi="宋体" w:hint="eastAsia"/>
          <w:sz w:val="32"/>
          <w:szCs w:val="32"/>
        </w:rPr>
        <w:t>本</w:t>
      </w:r>
      <w:r w:rsidRPr="00BC3EB5">
        <w:rPr>
          <w:rFonts w:ascii="仿宋_GB2312" w:eastAsia="仿宋_GB2312" w:hAnsi="宋体" w:hint="eastAsia"/>
          <w:sz w:val="32"/>
          <w:szCs w:val="32"/>
        </w:rPr>
        <w:t>省实际，制定本办法。</w:t>
      </w:r>
    </w:p>
    <w:p w:rsidR="00D46157" w:rsidRPr="00BC3EB5" w:rsidRDefault="00D46157" w:rsidP="00D46157">
      <w:pPr>
        <w:spacing w:line="640" w:lineRule="exact"/>
        <w:ind w:firstLineChars="196" w:firstLine="627"/>
        <w:rPr>
          <w:rFonts w:ascii="仿宋_GB2312" w:eastAsia="仿宋_GB2312" w:hAnsi="宋体"/>
          <w:b/>
          <w:bCs/>
          <w:color w:val="000000"/>
          <w:sz w:val="32"/>
          <w:szCs w:val="32"/>
          <w:shd w:val="clear" w:color="auto" w:fill="FFFFFF"/>
        </w:rPr>
      </w:pPr>
      <w:r w:rsidRPr="00AD20C6">
        <w:rPr>
          <w:rStyle w:val="a3"/>
          <w:rFonts w:ascii="黑体" w:eastAsia="黑体" w:hAnsi="黑体" w:hint="eastAsia"/>
          <w:b w:val="0"/>
          <w:color w:val="000000"/>
          <w:sz w:val="32"/>
          <w:szCs w:val="32"/>
          <w:shd w:val="clear" w:color="auto" w:fill="FFFFFF"/>
        </w:rPr>
        <w:t>第二条</w:t>
      </w:r>
      <w:r>
        <w:rPr>
          <w:rStyle w:val="a3"/>
          <w:rFonts w:ascii="仿宋_GB2312" w:eastAsia="仿宋_GB2312" w:hAnsi="宋体" w:hint="eastAsia"/>
          <w:color w:val="000000"/>
          <w:sz w:val="32"/>
          <w:szCs w:val="32"/>
          <w:shd w:val="clear" w:color="auto" w:fill="FFFFFF"/>
        </w:rPr>
        <w:t xml:space="preserve">  </w:t>
      </w:r>
      <w:r>
        <w:rPr>
          <w:rFonts w:ascii="仿宋_GB2312" w:eastAsia="仿宋_GB2312" w:hint="eastAsia"/>
          <w:sz w:val="32"/>
          <w:szCs w:val="32"/>
        </w:rPr>
        <w:t>本省行政区域内</w:t>
      </w:r>
      <w:r w:rsidRPr="00BC3EB5">
        <w:rPr>
          <w:rFonts w:ascii="仿宋_GB2312" w:eastAsia="仿宋_GB2312" w:hAnsi="宋体" w:hint="eastAsia"/>
          <w:sz w:val="32"/>
          <w:szCs w:val="32"/>
        </w:rPr>
        <w:t>正常缴存住房公积金的职工购买</w:t>
      </w:r>
      <w:r w:rsidRPr="00075BBB">
        <w:rPr>
          <w:rFonts w:ascii="仿宋_GB2312" w:eastAsia="仿宋_GB2312" w:hAnsi="宋体" w:hint="eastAsia"/>
          <w:sz w:val="32"/>
          <w:szCs w:val="32"/>
        </w:rPr>
        <w:t>自住住房时</w:t>
      </w:r>
      <w:r w:rsidRPr="00BC3EB5">
        <w:rPr>
          <w:rFonts w:ascii="仿宋_GB2312" w:eastAsia="仿宋_GB2312" w:hAnsi="宋体" w:hint="eastAsia"/>
          <w:sz w:val="32"/>
          <w:szCs w:val="32"/>
        </w:rPr>
        <w:t>，</w:t>
      </w:r>
      <w:r>
        <w:rPr>
          <w:rFonts w:ascii="仿宋_GB2312" w:eastAsia="仿宋_GB2312" w:hAnsi="宋体" w:hint="eastAsia"/>
          <w:sz w:val="32"/>
          <w:szCs w:val="32"/>
        </w:rPr>
        <w:t>可</w:t>
      </w:r>
      <w:r w:rsidRPr="00BC3EB5">
        <w:rPr>
          <w:rFonts w:ascii="仿宋_GB2312" w:eastAsia="仿宋_GB2312" w:hAnsi="宋体" w:hint="eastAsia"/>
          <w:sz w:val="32"/>
          <w:szCs w:val="32"/>
        </w:rPr>
        <w:t>向</w:t>
      </w:r>
      <w:r>
        <w:rPr>
          <w:rFonts w:ascii="仿宋_GB2312" w:eastAsia="仿宋_GB2312" w:hAnsi="宋体" w:hint="eastAsia"/>
          <w:sz w:val="32"/>
          <w:szCs w:val="32"/>
        </w:rPr>
        <w:t>购房所在</w:t>
      </w:r>
      <w:r w:rsidRPr="00BC3EB5">
        <w:rPr>
          <w:rFonts w:ascii="仿宋_GB2312" w:eastAsia="仿宋_GB2312" w:hAnsi="宋体" w:hint="eastAsia"/>
          <w:sz w:val="32"/>
          <w:szCs w:val="32"/>
        </w:rPr>
        <w:t>地住房公积金管理中心</w:t>
      </w:r>
      <w:r>
        <w:rPr>
          <w:rFonts w:ascii="仿宋_GB2312" w:eastAsia="仿宋_GB2312" w:hAnsi="宋体" w:hint="eastAsia"/>
          <w:sz w:val="32"/>
          <w:szCs w:val="32"/>
        </w:rPr>
        <w:t>（</w:t>
      </w:r>
      <w:r w:rsidRPr="00BC3EB5">
        <w:rPr>
          <w:rFonts w:ascii="仿宋_GB2312" w:eastAsia="仿宋_GB2312" w:hAnsi="宋体" w:hint="eastAsia"/>
          <w:sz w:val="32"/>
          <w:szCs w:val="32"/>
        </w:rPr>
        <w:t>以下简称</w:t>
      </w:r>
      <w:r>
        <w:rPr>
          <w:rFonts w:ascii="仿宋_GB2312" w:eastAsia="仿宋_GB2312" w:hAnsi="宋体" w:hint="eastAsia"/>
          <w:sz w:val="32"/>
          <w:szCs w:val="32"/>
        </w:rPr>
        <w:t>购房地中心）</w:t>
      </w:r>
      <w:r w:rsidRPr="00BC3EB5">
        <w:rPr>
          <w:rFonts w:ascii="仿宋_GB2312" w:eastAsia="仿宋_GB2312" w:hAnsi="宋体" w:hint="eastAsia"/>
          <w:sz w:val="32"/>
          <w:szCs w:val="32"/>
        </w:rPr>
        <w:t>申请办理</w:t>
      </w:r>
      <w:r>
        <w:rPr>
          <w:rFonts w:ascii="仿宋_GB2312" w:eastAsia="仿宋_GB2312" w:hAnsi="宋体" w:hint="eastAsia"/>
          <w:sz w:val="32"/>
          <w:szCs w:val="32"/>
        </w:rPr>
        <w:t>异地</w:t>
      </w:r>
      <w:r w:rsidRPr="00BC3EB5">
        <w:rPr>
          <w:rFonts w:ascii="仿宋_GB2312" w:eastAsia="仿宋_GB2312" w:hAnsi="宋体" w:hint="eastAsia"/>
          <w:sz w:val="32"/>
          <w:szCs w:val="32"/>
        </w:rPr>
        <w:t>贷款。</w:t>
      </w:r>
      <w:r>
        <w:rPr>
          <w:rFonts w:ascii="仿宋_GB2312" w:eastAsia="仿宋_GB2312" w:hint="eastAsia"/>
          <w:sz w:val="32"/>
          <w:szCs w:val="32"/>
        </w:rPr>
        <w:t>各地住房公积金管理中心应实现住房公积金缴存异地互认和转移接续。</w:t>
      </w:r>
    </w:p>
    <w:p w:rsidR="00D46157" w:rsidRDefault="00D46157" w:rsidP="00D46157">
      <w:pPr>
        <w:spacing w:line="640" w:lineRule="exact"/>
        <w:ind w:firstLineChars="200" w:firstLine="640"/>
        <w:rPr>
          <w:rFonts w:ascii="仿宋_GB2312" w:eastAsia="仿宋_GB2312"/>
          <w:sz w:val="32"/>
          <w:szCs w:val="32"/>
        </w:rPr>
      </w:pPr>
      <w:r w:rsidRPr="00AD20C6">
        <w:rPr>
          <w:rStyle w:val="a3"/>
          <w:rFonts w:ascii="黑体" w:eastAsia="黑体" w:hAnsi="黑体" w:hint="eastAsia"/>
          <w:b w:val="0"/>
          <w:color w:val="000000"/>
          <w:sz w:val="32"/>
          <w:szCs w:val="32"/>
          <w:shd w:val="clear" w:color="auto" w:fill="FFFFFF"/>
        </w:rPr>
        <w:t>第三条</w:t>
      </w:r>
      <w:r>
        <w:rPr>
          <w:rStyle w:val="a3"/>
          <w:rFonts w:ascii="仿宋_GB2312" w:eastAsia="仿宋_GB2312" w:hAnsi="宋体" w:hint="eastAsia"/>
          <w:color w:val="000000"/>
          <w:sz w:val="32"/>
          <w:szCs w:val="32"/>
          <w:shd w:val="clear" w:color="auto" w:fill="FFFFFF"/>
        </w:rPr>
        <w:t xml:space="preserve">  </w:t>
      </w:r>
      <w:r>
        <w:rPr>
          <w:rFonts w:ascii="仿宋_GB2312" w:eastAsia="仿宋_GB2312" w:hint="eastAsia"/>
          <w:sz w:val="32"/>
          <w:szCs w:val="32"/>
        </w:rPr>
        <w:t>已</w:t>
      </w:r>
      <w:r>
        <w:rPr>
          <w:rFonts w:ascii="仿宋_GB2312" w:eastAsia="仿宋_GB2312" w:hAnsi="宋体" w:hint="eastAsia"/>
          <w:sz w:val="32"/>
          <w:szCs w:val="32"/>
        </w:rPr>
        <w:t>签订《浙江省住房公积金个人住房异地</w:t>
      </w:r>
      <w:r w:rsidRPr="00BC3EB5">
        <w:rPr>
          <w:rFonts w:ascii="仿宋_GB2312" w:eastAsia="仿宋_GB2312" w:hAnsi="宋体" w:hint="eastAsia"/>
          <w:sz w:val="32"/>
          <w:szCs w:val="32"/>
        </w:rPr>
        <w:t>贷款合作协议书》的</w:t>
      </w:r>
      <w:r>
        <w:rPr>
          <w:rFonts w:ascii="仿宋_GB2312" w:eastAsia="仿宋_GB2312" w:hAnsi="宋体" w:hint="eastAsia"/>
          <w:sz w:val="32"/>
          <w:szCs w:val="32"/>
        </w:rPr>
        <w:t>本</w:t>
      </w:r>
      <w:r w:rsidRPr="00BC3EB5">
        <w:rPr>
          <w:rFonts w:ascii="仿宋_GB2312" w:eastAsia="仿宋_GB2312" w:hAnsi="宋体" w:hint="eastAsia"/>
          <w:sz w:val="32"/>
          <w:szCs w:val="32"/>
        </w:rPr>
        <w:t>省</w:t>
      </w:r>
      <w:proofErr w:type="gramStart"/>
      <w:r>
        <w:rPr>
          <w:rFonts w:ascii="仿宋_GB2312" w:eastAsia="仿宋_GB2312" w:hAnsi="宋体" w:hint="eastAsia"/>
          <w:sz w:val="32"/>
          <w:szCs w:val="32"/>
        </w:rPr>
        <w:t>各</w:t>
      </w:r>
      <w:r w:rsidRPr="00BC3EB5">
        <w:rPr>
          <w:rFonts w:ascii="仿宋_GB2312" w:eastAsia="仿宋_GB2312" w:hAnsi="宋体" w:hint="eastAsia"/>
          <w:sz w:val="32"/>
          <w:szCs w:val="32"/>
        </w:rPr>
        <w:t>住房</w:t>
      </w:r>
      <w:proofErr w:type="gramEnd"/>
      <w:r w:rsidRPr="00BC3EB5">
        <w:rPr>
          <w:rFonts w:ascii="仿宋_GB2312" w:eastAsia="仿宋_GB2312" w:hAnsi="宋体" w:hint="eastAsia"/>
          <w:sz w:val="32"/>
          <w:szCs w:val="32"/>
        </w:rPr>
        <w:t>公积金管理中心及其所属分中心、管理部</w:t>
      </w:r>
      <w:r>
        <w:rPr>
          <w:rFonts w:ascii="仿宋_GB2312" w:eastAsia="仿宋_GB2312" w:hAnsi="宋体" w:hint="eastAsia"/>
          <w:sz w:val="32"/>
          <w:szCs w:val="32"/>
        </w:rPr>
        <w:t>，</w:t>
      </w:r>
      <w:r>
        <w:rPr>
          <w:rFonts w:ascii="仿宋_GB2312" w:eastAsia="仿宋_GB2312" w:hint="eastAsia"/>
          <w:sz w:val="32"/>
          <w:szCs w:val="32"/>
        </w:rPr>
        <w:t>适用本办法。</w:t>
      </w:r>
    </w:p>
    <w:p w:rsidR="00D46157" w:rsidRDefault="00D46157" w:rsidP="00D46157">
      <w:pPr>
        <w:spacing w:line="640" w:lineRule="exact"/>
        <w:ind w:firstLineChars="200" w:firstLine="640"/>
        <w:rPr>
          <w:rFonts w:ascii="仿宋_GB2312" w:eastAsia="仿宋_GB2312" w:hAnsi="宋体"/>
          <w:sz w:val="32"/>
          <w:szCs w:val="32"/>
        </w:rPr>
      </w:pPr>
      <w:r w:rsidRPr="00AD20C6">
        <w:rPr>
          <w:rStyle w:val="a3"/>
          <w:rFonts w:ascii="黑体" w:eastAsia="黑体" w:hAnsi="黑体" w:hint="eastAsia"/>
          <w:b w:val="0"/>
          <w:color w:val="000000"/>
          <w:sz w:val="32"/>
          <w:szCs w:val="32"/>
          <w:shd w:val="clear" w:color="auto" w:fill="FFFFFF"/>
        </w:rPr>
        <w:t>第四条</w:t>
      </w:r>
      <w:r>
        <w:rPr>
          <w:rStyle w:val="a3"/>
          <w:rFonts w:ascii="黑体" w:eastAsia="黑体" w:hAnsi="黑体" w:hint="eastAsia"/>
          <w:b w:val="0"/>
          <w:color w:val="000000"/>
          <w:sz w:val="32"/>
          <w:szCs w:val="32"/>
          <w:shd w:val="clear" w:color="auto" w:fill="FFFFFF"/>
        </w:rPr>
        <w:t xml:space="preserve"> </w:t>
      </w:r>
      <w:r>
        <w:rPr>
          <w:rStyle w:val="a3"/>
          <w:rFonts w:ascii="仿宋_GB2312" w:eastAsia="仿宋_GB2312" w:hAnsi="宋体" w:hint="eastAsia"/>
          <w:color w:val="000000"/>
          <w:sz w:val="32"/>
          <w:szCs w:val="32"/>
          <w:shd w:val="clear" w:color="auto" w:fill="FFFFFF"/>
        </w:rPr>
        <w:t xml:space="preserve"> </w:t>
      </w:r>
      <w:r w:rsidRPr="00BC3EB5">
        <w:rPr>
          <w:rFonts w:ascii="仿宋_GB2312" w:eastAsia="仿宋_GB2312" w:hAnsi="宋体" w:hint="eastAsia"/>
          <w:sz w:val="32"/>
          <w:szCs w:val="32"/>
        </w:rPr>
        <w:t>省住</w:t>
      </w:r>
      <w:r>
        <w:rPr>
          <w:rFonts w:ascii="仿宋_GB2312" w:eastAsia="仿宋_GB2312" w:hAnsi="宋体" w:hint="eastAsia"/>
          <w:sz w:val="32"/>
          <w:szCs w:val="32"/>
        </w:rPr>
        <w:t>房和城乡</w:t>
      </w:r>
      <w:r w:rsidRPr="00BC3EB5">
        <w:rPr>
          <w:rFonts w:ascii="仿宋_GB2312" w:eastAsia="仿宋_GB2312" w:hAnsi="宋体" w:hint="eastAsia"/>
          <w:sz w:val="32"/>
          <w:szCs w:val="32"/>
        </w:rPr>
        <w:t>建</w:t>
      </w:r>
      <w:r>
        <w:rPr>
          <w:rFonts w:ascii="仿宋_GB2312" w:eastAsia="仿宋_GB2312" w:hAnsi="宋体" w:hint="eastAsia"/>
          <w:sz w:val="32"/>
          <w:szCs w:val="32"/>
        </w:rPr>
        <w:t>设厅负责本省异地贷款业务的指导、监督和检查。</w:t>
      </w:r>
    </w:p>
    <w:p w:rsidR="00D46157" w:rsidRDefault="00D46157" w:rsidP="00D46157">
      <w:pPr>
        <w:spacing w:line="640" w:lineRule="exact"/>
        <w:ind w:firstLineChars="200" w:firstLine="640"/>
        <w:rPr>
          <w:rFonts w:ascii="仿宋_GB2312" w:eastAsia="仿宋_GB2312"/>
          <w:sz w:val="32"/>
          <w:szCs w:val="32"/>
        </w:rPr>
      </w:pPr>
      <w:proofErr w:type="gramStart"/>
      <w:r>
        <w:rPr>
          <w:rFonts w:ascii="仿宋_GB2312" w:eastAsia="仿宋_GB2312" w:hint="eastAsia"/>
          <w:sz w:val="32"/>
          <w:szCs w:val="32"/>
        </w:rPr>
        <w:lastRenderedPageBreak/>
        <w:t>各</w:t>
      </w:r>
      <w:r w:rsidRPr="000216DB">
        <w:rPr>
          <w:rFonts w:ascii="仿宋_GB2312" w:eastAsia="仿宋_GB2312" w:hint="eastAsia"/>
          <w:sz w:val="32"/>
          <w:szCs w:val="32"/>
        </w:rPr>
        <w:t>住房</w:t>
      </w:r>
      <w:proofErr w:type="gramEnd"/>
      <w:r w:rsidRPr="000216DB">
        <w:rPr>
          <w:rFonts w:ascii="仿宋_GB2312" w:eastAsia="仿宋_GB2312" w:hint="eastAsia"/>
          <w:sz w:val="32"/>
          <w:szCs w:val="32"/>
        </w:rPr>
        <w:t>公积金管理委员会负责</w:t>
      </w:r>
      <w:r>
        <w:rPr>
          <w:rFonts w:ascii="仿宋_GB2312" w:eastAsia="仿宋_GB2312" w:hint="eastAsia"/>
          <w:sz w:val="32"/>
          <w:szCs w:val="32"/>
        </w:rPr>
        <w:t>本职责管辖范围内异地贷款政策的审批和确定。</w:t>
      </w:r>
    </w:p>
    <w:p w:rsidR="00D46157" w:rsidRDefault="00D46157" w:rsidP="00D46157">
      <w:pPr>
        <w:spacing w:line="640" w:lineRule="exact"/>
        <w:ind w:firstLineChars="200" w:firstLine="640"/>
        <w:rPr>
          <w:rFonts w:ascii="仿宋_GB2312" w:eastAsia="仿宋_GB2312"/>
          <w:sz w:val="32"/>
          <w:szCs w:val="32"/>
        </w:rPr>
      </w:pPr>
      <w:proofErr w:type="gramStart"/>
      <w:r>
        <w:rPr>
          <w:rFonts w:ascii="仿宋_GB2312" w:eastAsia="仿宋_GB2312" w:hAnsi="宋体" w:hint="eastAsia"/>
          <w:sz w:val="32"/>
          <w:szCs w:val="32"/>
        </w:rPr>
        <w:t>各住房</w:t>
      </w:r>
      <w:proofErr w:type="gramEnd"/>
      <w:r>
        <w:rPr>
          <w:rFonts w:ascii="仿宋_GB2312" w:eastAsia="仿宋_GB2312" w:hAnsi="宋体" w:hint="eastAsia"/>
          <w:sz w:val="32"/>
          <w:szCs w:val="32"/>
        </w:rPr>
        <w:t>公积金管理</w:t>
      </w:r>
      <w:r w:rsidRPr="00BC3EB5">
        <w:rPr>
          <w:rFonts w:ascii="仿宋_GB2312" w:eastAsia="仿宋_GB2312" w:hAnsi="宋体" w:hint="eastAsia"/>
          <w:sz w:val="32"/>
          <w:szCs w:val="32"/>
        </w:rPr>
        <w:t>中心负责</w:t>
      </w:r>
      <w:r>
        <w:rPr>
          <w:rFonts w:ascii="仿宋_GB2312" w:eastAsia="仿宋_GB2312" w:hint="eastAsia"/>
          <w:sz w:val="32"/>
          <w:szCs w:val="32"/>
        </w:rPr>
        <w:t>本职责管辖范围内异地贷款业务的具体</w:t>
      </w:r>
      <w:r w:rsidRPr="00C60547">
        <w:rPr>
          <w:rFonts w:ascii="仿宋_GB2312" w:eastAsia="仿宋_GB2312" w:hint="eastAsia"/>
          <w:sz w:val="32"/>
          <w:szCs w:val="32"/>
        </w:rPr>
        <w:t>实施</w:t>
      </w:r>
      <w:r>
        <w:rPr>
          <w:rFonts w:ascii="仿宋_GB2312" w:eastAsia="仿宋_GB2312" w:hint="eastAsia"/>
          <w:sz w:val="32"/>
          <w:szCs w:val="32"/>
        </w:rPr>
        <w:t>和日常管理</w:t>
      </w:r>
      <w:r w:rsidRPr="00BC3EB5">
        <w:rPr>
          <w:rFonts w:ascii="仿宋_GB2312" w:eastAsia="仿宋_GB2312" w:hAnsi="宋体" w:hint="eastAsia"/>
          <w:sz w:val="32"/>
          <w:szCs w:val="32"/>
        </w:rPr>
        <w:t>。</w:t>
      </w:r>
    </w:p>
    <w:p w:rsidR="00D46157" w:rsidRPr="00BC3EB5" w:rsidRDefault="00D46157" w:rsidP="00D46157">
      <w:pPr>
        <w:spacing w:line="640" w:lineRule="exact"/>
        <w:ind w:firstLineChars="196" w:firstLine="627"/>
        <w:rPr>
          <w:rFonts w:ascii="仿宋_GB2312" w:eastAsia="仿宋_GB2312" w:hAnsi="宋体"/>
          <w:sz w:val="32"/>
          <w:szCs w:val="32"/>
        </w:rPr>
      </w:pPr>
      <w:r w:rsidRPr="00AD20C6">
        <w:rPr>
          <w:rStyle w:val="a3"/>
          <w:rFonts w:ascii="黑体" w:eastAsia="黑体" w:hAnsi="黑体" w:hint="eastAsia"/>
          <w:b w:val="0"/>
          <w:color w:val="000000"/>
          <w:sz w:val="32"/>
          <w:szCs w:val="32"/>
          <w:shd w:val="clear" w:color="auto" w:fill="FFFFFF"/>
        </w:rPr>
        <w:t>第五条</w:t>
      </w:r>
      <w:r>
        <w:rPr>
          <w:rStyle w:val="a3"/>
          <w:rFonts w:ascii="仿宋_GB2312" w:eastAsia="仿宋_GB2312" w:hAnsi="宋体" w:hint="eastAsia"/>
          <w:color w:val="000000"/>
          <w:sz w:val="32"/>
          <w:szCs w:val="32"/>
          <w:shd w:val="clear" w:color="auto" w:fill="FFFFFF"/>
        </w:rPr>
        <w:t xml:space="preserve">  </w:t>
      </w:r>
      <w:r>
        <w:rPr>
          <w:rFonts w:ascii="仿宋_GB2312" w:eastAsia="仿宋_GB2312" w:hAnsi="仿宋_GB2312" w:hint="eastAsia"/>
          <w:sz w:val="32"/>
        </w:rPr>
        <w:t>异地贷款执行</w:t>
      </w:r>
      <w:r>
        <w:rPr>
          <w:rFonts w:ascii="仿宋_GB2312" w:eastAsia="仿宋_GB2312" w:hAnsi="宋体" w:hint="eastAsia"/>
          <w:sz w:val="32"/>
          <w:szCs w:val="32"/>
        </w:rPr>
        <w:t>购房</w:t>
      </w:r>
      <w:r w:rsidRPr="00BC3EB5">
        <w:rPr>
          <w:rFonts w:ascii="仿宋_GB2312" w:eastAsia="仿宋_GB2312" w:hAnsi="宋体" w:hint="eastAsia"/>
          <w:sz w:val="32"/>
          <w:szCs w:val="32"/>
        </w:rPr>
        <w:t>地中心</w:t>
      </w:r>
      <w:r>
        <w:rPr>
          <w:rFonts w:ascii="仿宋_GB2312" w:eastAsia="仿宋_GB2312" w:hAnsi="仿宋_GB2312" w:hint="eastAsia"/>
          <w:sz w:val="32"/>
        </w:rPr>
        <w:t>贷款政策规定。</w:t>
      </w:r>
      <w:r>
        <w:rPr>
          <w:rFonts w:ascii="仿宋_GB2312" w:eastAsia="仿宋_GB2312" w:hAnsi="宋体" w:hint="eastAsia"/>
          <w:sz w:val="32"/>
          <w:szCs w:val="32"/>
        </w:rPr>
        <w:t>购房</w:t>
      </w:r>
      <w:r w:rsidRPr="00BC3EB5">
        <w:rPr>
          <w:rFonts w:ascii="仿宋_GB2312" w:eastAsia="仿宋_GB2312" w:hAnsi="宋体" w:hint="eastAsia"/>
          <w:sz w:val="32"/>
          <w:szCs w:val="32"/>
        </w:rPr>
        <w:t>地中心</w:t>
      </w:r>
      <w:r>
        <w:rPr>
          <w:rFonts w:ascii="仿宋_GB2312" w:eastAsia="仿宋_GB2312" w:hAnsi="宋体" w:hint="eastAsia"/>
          <w:sz w:val="32"/>
          <w:szCs w:val="32"/>
        </w:rPr>
        <w:t>提供</w:t>
      </w:r>
      <w:r w:rsidRPr="00BC3EB5">
        <w:rPr>
          <w:rFonts w:ascii="仿宋_GB2312" w:eastAsia="仿宋_GB2312" w:hAnsi="宋体" w:hint="eastAsia"/>
          <w:sz w:val="32"/>
          <w:szCs w:val="32"/>
        </w:rPr>
        <w:t>异地贷款资金</w:t>
      </w:r>
      <w:r>
        <w:rPr>
          <w:rFonts w:ascii="仿宋_GB2312" w:eastAsia="仿宋_GB2312" w:hAnsi="宋体" w:hint="eastAsia"/>
          <w:sz w:val="32"/>
          <w:szCs w:val="32"/>
        </w:rPr>
        <w:t>，并</w:t>
      </w:r>
      <w:r w:rsidRPr="00BC3EB5">
        <w:rPr>
          <w:rFonts w:ascii="仿宋_GB2312" w:eastAsia="仿宋_GB2312" w:hAnsi="宋体" w:hint="eastAsia"/>
          <w:sz w:val="32"/>
          <w:szCs w:val="32"/>
        </w:rPr>
        <w:t>负责异地贷款受理、审批签约、抵押担保、发放及回收管理等。</w:t>
      </w:r>
    </w:p>
    <w:p w:rsidR="00D46157" w:rsidRPr="001D765A" w:rsidRDefault="00D46157" w:rsidP="00D46157">
      <w:pPr>
        <w:spacing w:line="640" w:lineRule="exact"/>
        <w:ind w:firstLineChars="200" w:firstLine="640"/>
        <w:rPr>
          <w:rFonts w:ascii="仿宋_GB2312" w:eastAsia="仿宋_GB2312"/>
          <w:sz w:val="32"/>
          <w:szCs w:val="32"/>
        </w:rPr>
      </w:pPr>
      <w:r w:rsidRPr="00AD20C6">
        <w:rPr>
          <w:rStyle w:val="a3"/>
          <w:rFonts w:ascii="黑体" w:eastAsia="黑体" w:hAnsi="黑体" w:hint="eastAsia"/>
          <w:b w:val="0"/>
          <w:color w:val="000000"/>
          <w:sz w:val="32"/>
          <w:szCs w:val="32"/>
          <w:shd w:val="clear" w:color="auto" w:fill="FFFFFF"/>
        </w:rPr>
        <w:t>第六条</w:t>
      </w:r>
      <w:r w:rsidRPr="00BC3EB5">
        <w:rPr>
          <w:rStyle w:val="a3"/>
          <w:rFonts w:ascii="仿宋_GB2312" w:eastAsia="仿宋_GB2312" w:hAnsi="宋体" w:hint="eastAsia"/>
          <w:color w:val="000000"/>
          <w:sz w:val="32"/>
          <w:szCs w:val="32"/>
          <w:shd w:val="clear" w:color="auto" w:fill="FFFFFF"/>
        </w:rPr>
        <w:t xml:space="preserve"> </w:t>
      </w:r>
      <w:r>
        <w:rPr>
          <w:rStyle w:val="a3"/>
          <w:rFonts w:ascii="仿宋_GB2312" w:eastAsia="仿宋_GB2312" w:hAnsi="宋体" w:hint="eastAsia"/>
          <w:color w:val="000000"/>
          <w:sz w:val="32"/>
          <w:szCs w:val="32"/>
          <w:shd w:val="clear" w:color="auto" w:fill="FFFFFF"/>
        </w:rPr>
        <w:t xml:space="preserve"> </w:t>
      </w:r>
      <w:r w:rsidRPr="00BC3EB5">
        <w:rPr>
          <w:rFonts w:ascii="仿宋_GB2312" w:eastAsia="仿宋_GB2312" w:hAnsi="宋体" w:hint="eastAsia"/>
          <w:sz w:val="32"/>
          <w:szCs w:val="32"/>
        </w:rPr>
        <w:t>异地贷款产生的</w:t>
      </w:r>
      <w:proofErr w:type="gramStart"/>
      <w:r w:rsidRPr="00BC3EB5">
        <w:rPr>
          <w:rFonts w:ascii="仿宋_GB2312" w:eastAsia="仿宋_GB2312" w:hAnsi="宋体" w:hint="eastAsia"/>
          <w:sz w:val="32"/>
          <w:szCs w:val="32"/>
        </w:rPr>
        <w:t>收益归</w:t>
      </w:r>
      <w:r>
        <w:rPr>
          <w:rFonts w:ascii="仿宋_GB2312" w:eastAsia="仿宋_GB2312" w:hAnsi="宋体" w:hint="eastAsia"/>
          <w:sz w:val="32"/>
          <w:szCs w:val="32"/>
        </w:rPr>
        <w:t>购房</w:t>
      </w:r>
      <w:r w:rsidRPr="00BC3EB5">
        <w:rPr>
          <w:rFonts w:ascii="仿宋_GB2312" w:eastAsia="仿宋_GB2312" w:hAnsi="宋体" w:hint="eastAsia"/>
          <w:sz w:val="32"/>
          <w:szCs w:val="32"/>
        </w:rPr>
        <w:t>地</w:t>
      </w:r>
      <w:proofErr w:type="gramEnd"/>
      <w:r w:rsidRPr="00BC3EB5">
        <w:rPr>
          <w:rFonts w:ascii="仿宋_GB2312" w:eastAsia="仿宋_GB2312" w:hAnsi="宋体" w:hint="eastAsia"/>
          <w:sz w:val="32"/>
          <w:szCs w:val="32"/>
        </w:rPr>
        <w:t>中心所有，贷款风险由</w:t>
      </w:r>
      <w:r>
        <w:rPr>
          <w:rFonts w:ascii="仿宋_GB2312" w:eastAsia="仿宋_GB2312" w:hAnsi="宋体" w:hint="eastAsia"/>
          <w:sz w:val="32"/>
          <w:szCs w:val="32"/>
        </w:rPr>
        <w:t>购房</w:t>
      </w:r>
      <w:r w:rsidRPr="00BC3EB5">
        <w:rPr>
          <w:rFonts w:ascii="仿宋_GB2312" w:eastAsia="仿宋_GB2312" w:hAnsi="宋体" w:hint="eastAsia"/>
          <w:sz w:val="32"/>
          <w:szCs w:val="32"/>
        </w:rPr>
        <w:t>地中心承担。</w:t>
      </w:r>
    </w:p>
    <w:p w:rsidR="00D46157" w:rsidRDefault="00D46157" w:rsidP="00D46157">
      <w:pPr>
        <w:spacing w:line="640" w:lineRule="exact"/>
        <w:ind w:firstLineChars="196" w:firstLine="627"/>
        <w:rPr>
          <w:rFonts w:ascii="仿宋_GB2312" w:eastAsia="仿宋_GB2312" w:hAnsi="宋体"/>
          <w:sz w:val="32"/>
          <w:szCs w:val="32"/>
        </w:rPr>
      </w:pPr>
      <w:r w:rsidRPr="00AD20C6">
        <w:rPr>
          <w:rStyle w:val="a3"/>
          <w:rFonts w:ascii="黑体" w:eastAsia="黑体" w:hAnsi="黑体" w:hint="eastAsia"/>
          <w:b w:val="0"/>
          <w:color w:val="000000"/>
          <w:sz w:val="32"/>
          <w:szCs w:val="32"/>
          <w:shd w:val="clear" w:color="auto" w:fill="FFFFFF"/>
        </w:rPr>
        <w:t>第七条</w:t>
      </w:r>
      <w:r w:rsidRPr="00BC3EB5">
        <w:rPr>
          <w:rStyle w:val="a3"/>
          <w:rFonts w:ascii="仿宋_GB2312" w:eastAsia="仿宋_GB2312" w:hAnsi="宋体" w:hint="eastAsia"/>
          <w:color w:val="000000"/>
          <w:sz w:val="32"/>
          <w:szCs w:val="32"/>
          <w:shd w:val="clear" w:color="auto" w:fill="FFFFFF"/>
        </w:rPr>
        <w:t xml:space="preserve"> </w:t>
      </w:r>
      <w:r>
        <w:rPr>
          <w:rStyle w:val="a3"/>
          <w:rFonts w:ascii="仿宋_GB2312" w:eastAsia="仿宋_GB2312" w:hAnsi="宋体" w:hint="eastAsia"/>
          <w:color w:val="000000"/>
          <w:sz w:val="32"/>
          <w:szCs w:val="32"/>
          <w:shd w:val="clear" w:color="auto" w:fill="FFFFFF"/>
        </w:rPr>
        <w:t xml:space="preserve"> </w:t>
      </w:r>
      <w:r>
        <w:rPr>
          <w:rFonts w:ascii="仿宋_GB2312" w:eastAsia="仿宋_GB2312" w:hAnsi="宋体" w:hint="eastAsia"/>
          <w:sz w:val="32"/>
          <w:szCs w:val="32"/>
        </w:rPr>
        <w:t>借款职工缴存所在</w:t>
      </w:r>
      <w:r w:rsidRPr="00BC3EB5">
        <w:rPr>
          <w:rFonts w:ascii="仿宋_GB2312" w:eastAsia="仿宋_GB2312" w:hAnsi="宋体" w:hint="eastAsia"/>
          <w:sz w:val="32"/>
          <w:szCs w:val="32"/>
        </w:rPr>
        <w:t>地</w:t>
      </w:r>
      <w:r>
        <w:rPr>
          <w:rFonts w:ascii="仿宋_GB2312" w:eastAsia="仿宋_GB2312" w:hAnsi="宋体" w:hint="eastAsia"/>
          <w:sz w:val="32"/>
          <w:szCs w:val="32"/>
        </w:rPr>
        <w:t>住房公积金管理</w:t>
      </w:r>
      <w:r w:rsidRPr="00BC3EB5">
        <w:rPr>
          <w:rFonts w:ascii="仿宋_GB2312" w:eastAsia="仿宋_GB2312" w:hAnsi="宋体" w:hint="eastAsia"/>
          <w:sz w:val="32"/>
          <w:szCs w:val="32"/>
        </w:rPr>
        <w:t>中心</w:t>
      </w:r>
      <w:r>
        <w:rPr>
          <w:rFonts w:ascii="仿宋_GB2312" w:eastAsia="仿宋_GB2312" w:hAnsi="宋体" w:hint="eastAsia"/>
          <w:sz w:val="32"/>
          <w:szCs w:val="32"/>
        </w:rPr>
        <w:t>（</w:t>
      </w:r>
      <w:r w:rsidRPr="00BC3EB5">
        <w:rPr>
          <w:rFonts w:ascii="仿宋_GB2312" w:eastAsia="仿宋_GB2312" w:hAnsi="宋体" w:hint="eastAsia"/>
          <w:sz w:val="32"/>
          <w:szCs w:val="32"/>
        </w:rPr>
        <w:t>以下简称</w:t>
      </w:r>
      <w:r>
        <w:rPr>
          <w:rFonts w:ascii="仿宋_GB2312" w:eastAsia="仿宋_GB2312" w:hAnsi="宋体" w:hint="eastAsia"/>
          <w:sz w:val="32"/>
          <w:szCs w:val="32"/>
        </w:rPr>
        <w:t>缴存地中心）</w:t>
      </w:r>
      <w:proofErr w:type="gramStart"/>
      <w:r w:rsidRPr="00BC3EB5">
        <w:rPr>
          <w:rFonts w:ascii="仿宋_GB2312" w:eastAsia="仿宋_GB2312" w:hAnsi="宋体" w:hint="eastAsia"/>
          <w:sz w:val="32"/>
          <w:szCs w:val="32"/>
        </w:rPr>
        <w:t>应向</w:t>
      </w:r>
      <w:r>
        <w:rPr>
          <w:rFonts w:ascii="仿宋_GB2312" w:eastAsia="仿宋_GB2312" w:hAnsi="宋体" w:hint="eastAsia"/>
          <w:sz w:val="32"/>
          <w:szCs w:val="32"/>
        </w:rPr>
        <w:t>购房</w:t>
      </w:r>
      <w:r w:rsidRPr="00BC3EB5">
        <w:rPr>
          <w:rFonts w:ascii="仿宋_GB2312" w:eastAsia="仿宋_GB2312" w:hAnsi="宋体" w:hint="eastAsia"/>
          <w:sz w:val="32"/>
          <w:szCs w:val="32"/>
        </w:rPr>
        <w:t>地</w:t>
      </w:r>
      <w:proofErr w:type="gramEnd"/>
      <w:r w:rsidRPr="00BC3EB5">
        <w:rPr>
          <w:rFonts w:ascii="仿宋_GB2312" w:eastAsia="仿宋_GB2312" w:hAnsi="宋体" w:hint="eastAsia"/>
          <w:sz w:val="32"/>
          <w:szCs w:val="32"/>
        </w:rPr>
        <w:t>中心</w:t>
      </w:r>
      <w:r>
        <w:rPr>
          <w:rFonts w:ascii="仿宋_GB2312" w:eastAsia="仿宋_GB2312" w:hAnsi="宋体" w:hint="eastAsia"/>
          <w:sz w:val="32"/>
          <w:szCs w:val="32"/>
        </w:rPr>
        <w:t>提供</w:t>
      </w:r>
      <w:r w:rsidRPr="00BC3EB5">
        <w:rPr>
          <w:rFonts w:ascii="仿宋_GB2312" w:eastAsia="仿宋_GB2312" w:hAnsi="宋体" w:hint="eastAsia"/>
          <w:sz w:val="32"/>
          <w:szCs w:val="32"/>
        </w:rPr>
        <w:t>借款</w:t>
      </w:r>
      <w:r>
        <w:rPr>
          <w:rFonts w:ascii="仿宋_GB2312" w:eastAsia="仿宋_GB2312" w:hAnsi="宋体" w:hint="eastAsia"/>
          <w:sz w:val="32"/>
          <w:szCs w:val="32"/>
        </w:rPr>
        <w:t>职工</w:t>
      </w:r>
      <w:r w:rsidRPr="00BC3EB5">
        <w:rPr>
          <w:rFonts w:ascii="仿宋_GB2312" w:eastAsia="仿宋_GB2312" w:hAnsi="宋体" w:hint="eastAsia"/>
          <w:sz w:val="32"/>
          <w:szCs w:val="32"/>
        </w:rPr>
        <w:t>住房公积金缴存及贷款情况证明，</w:t>
      </w:r>
      <w:r>
        <w:rPr>
          <w:rFonts w:ascii="仿宋_GB2312" w:eastAsia="仿宋_GB2312" w:hAnsi="宋体" w:hint="eastAsia"/>
          <w:sz w:val="32"/>
          <w:szCs w:val="32"/>
        </w:rPr>
        <w:t>并</w:t>
      </w:r>
      <w:r w:rsidRPr="00BC3EB5">
        <w:rPr>
          <w:rFonts w:ascii="仿宋_GB2312" w:eastAsia="仿宋_GB2312" w:hAnsi="宋体" w:hint="eastAsia"/>
          <w:sz w:val="32"/>
          <w:szCs w:val="32"/>
        </w:rPr>
        <w:t>及时</w:t>
      </w:r>
      <w:r w:rsidRPr="00044059">
        <w:rPr>
          <w:rFonts w:ascii="仿宋_GB2312" w:eastAsia="仿宋_GB2312" w:hAnsi="宋体" w:hint="eastAsia"/>
          <w:sz w:val="32"/>
          <w:szCs w:val="32"/>
        </w:rPr>
        <w:t>协助</w:t>
      </w:r>
      <w:r>
        <w:rPr>
          <w:rFonts w:ascii="仿宋_GB2312" w:eastAsia="仿宋_GB2312" w:hAnsi="宋体" w:hint="eastAsia"/>
          <w:sz w:val="32"/>
          <w:szCs w:val="32"/>
        </w:rPr>
        <w:t>购房</w:t>
      </w:r>
      <w:r w:rsidRPr="00044059">
        <w:rPr>
          <w:rFonts w:ascii="仿宋_GB2312" w:eastAsia="仿宋_GB2312" w:hAnsi="宋体" w:hint="eastAsia"/>
          <w:sz w:val="32"/>
          <w:szCs w:val="32"/>
        </w:rPr>
        <w:t>地中心核实</w:t>
      </w:r>
      <w:r w:rsidRPr="00BC3EB5">
        <w:rPr>
          <w:rFonts w:ascii="仿宋_GB2312" w:eastAsia="仿宋_GB2312" w:hAnsi="宋体" w:hint="eastAsia"/>
          <w:sz w:val="32"/>
          <w:szCs w:val="32"/>
        </w:rPr>
        <w:t>借款</w:t>
      </w:r>
      <w:r>
        <w:rPr>
          <w:rFonts w:ascii="仿宋_GB2312" w:eastAsia="仿宋_GB2312" w:hAnsi="宋体" w:hint="eastAsia"/>
          <w:sz w:val="32"/>
          <w:szCs w:val="32"/>
        </w:rPr>
        <w:t>职工</w:t>
      </w:r>
      <w:r w:rsidRPr="00BC3EB5">
        <w:rPr>
          <w:rFonts w:ascii="仿宋_GB2312" w:eastAsia="仿宋_GB2312" w:hAnsi="宋体" w:hint="eastAsia"/>
          <w:sz w:val="32"/>
          <w:szCs w:val="32"/>
        </w:rPr>
        <w:t>缴存</w:t>
      </w:r>
      <w:r>
        <w:rPr>
          <w:rFonts w:ascii="仿宋_GB2312" w:eastAsia="仿宋_GB2312" w:hAnsi="宋体" w:hint="eastAsia"/>
          <w:sz w:val="32"/>
          <w:szCs w:val="32"/>
        </w:rPr>
        <w:t>账户销户</w:t>
      </w:r>
      <w:r w:rsidRPr="00BC3EB5">
        <w:rPr>
          <w:rFonts w:ascii="仿宋_GB2312" w:eastAsia="仿宋_GB2312" w:hAnsi="宋体" w:hint="eastAsia"/>
          <w:sz w:val="32"/>
          <w:szCs w:val="32"/>
        </w:rPr>
        <w:t>及个人</w:t>
      </w:r>
      <w:r>
        <w:rPr>
          <w:rFonts w:ascii="仿宋_GB2312" w:eastAsia="仿宋_GB2312" w:hAnsi="宋体" w:hint="eastAsia"/>
          <w:sz w:val="32"/>
          <w:szCs w:val="32"/>
        </w:rPr>
        <w:t>重要</w:t>
      </w:r>
      <w:r w:rsidRPr="00BC3EB5">
        <w:rPr>
          <w:rFonts w:ascii="仿宋_GB2312" w:eastAsia="仿宋_GB2312" w:hAnsi="宋体" w:hint="eastAsia"/>
          <w:sz w:val="32"/>
          <w:szCs w:val="32"/>
        </w:rPr>
        <w:t>信息变化等情况</w:t>
      </w:r>
      <w:r>
        <w:rPr>
          <w:rFonts w:ascii="仿宋_GB2312" w:eastAsia="仿宋_GB2312" w:hAnsi="宋体" w:hint="eastAsia"/>
          <w:sz w:val="32"/>
          <w:szCs w:val="32"/>
        </w:rPr>
        <w:t>。</w:t>
      </w:r>
    </w:p>
    <w:p w:rsidR="00D46157" w:rsidRPr="00BC3EB5" w:rsidRDefault="00D46157" w:rsidP="00D46157">
      <w:pPr>
        <w:spacing w:line="640" w:lineRule="exact"/>
        <w:ind w:firstLineChars="200" w:firstLine="640"/>
        <w:rPr>
          <w:rStyle w:val="a3"/>
          <w:rFonts w:ascii="仿宋_GB2312" w:eastAsia="仿宋_GB2312" w:hAnsi="宋体"/>
          <w:color w:val="000000"/>
          <w:sz w:val="32"/>
          <w:szCs w:val="32"/>
          <w:shd w:val="clear" w:color="auto" w:fill="FFFFFF"/>
        </w:rPr>
      </w:pPr>
      <w:r w:rsidRPr="00AD20C6">
        <w:rPr>
          <w:rStyle w:val="a3"/>
          <w:rFonts w:ascii="黑体" w:eastAsia="黑体" w:hAnsi="黑体" w:hint="eastAsia"/>
          <w:b w:val="0"/>
          <w:color w:val="000000"/>
          <w:sz w:val="32"/>
          <w:szCs w:val="32"/>
          <w:shd w:val="clear" w:color="auto" w:fill="FFFFFF"/>
        </w:rPr>
        <w:t>第八条</w:t>
      </w:r>
      <w:r w:rsidRPr="00BC3EB5">
        <w:rPr>
          <w:rStyle w:val="a3"/>
          <w:rFonts w:ascii="仿宋_GB2312" w:eastAsia="仿宋_GB2312" w:hAnsi="宋体" w:hint="eastAsia"/>
          <w:color w:val="000000"/>
          <w:sz w:val="32"/>
          <w:szCs w:val="32"/>
          <w:shd w:val="clear" w:color="auto" w:fill="FFFFFF"/>
        </w:rPr>
        <w:t xml:space="preserve"> </w:t>
      </w:r>
      <w:r>
        <w:rPr>
          <w:rStyle w:val="a3"/>
          <w:rFonts w:ascii="仿宋_GB2312" w:eastAsia="仿宋_GB2312" w:hAnsi="宋体" w:hint="eastAsia"/>
          <w:color w:val="000000"/>
          <w:sz w:val="32"/>
          <w:szCs w:val="32"/>
          <w:shd w:val="clear" w:color="auto" w:fill="FFFFFF"/>
        </w:rPr>
        <w:t xml:space="preserve"> </w:t>
      </w:r>
      <w:r w:rsidRPr="00BC3EB5">
        <w:rPr>
          <w:rFonts w:ascii="仿宋_GB2312" w:eastAsia="仿宋_GB2312" w:hAnsi="宋体" w:hint="eastAsia"/>
          <w:sz w:val="32"/>
          <w:szCs w:val="32"/>
        </w:rPr>
        <w:t>借款</w:t>
      </w:r>
      <w:r>
        <w:rPr>
          <w:rFonts w:ascii="仿宋_GB2312" w:eastAsia="仿宋_GB2312" w:hAnsi="宋体" w:hint="eastAsia"/>
          <w:sz w:val="32"/>
          <w:szCs w:val="32"/>
        </w:rPr>
        <w:t>职工</w:t>
      </w:r>
      <w:r w:rsidRPr="00BC3EB5">
        <w:rPr>
          <w:rFonts w:ascii="仿宋_GB2312" w:eastAsia="仿宋_GB2312" w:hAnsi="宋体" w:hint="eastAsia"/>
          <w:sz w:val="32"/>
          <w:szCs w:val="32"/>
        </w:rPr>
        <w:t>申请异地贷款应同时符合以下条件：</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BC3EB5">
        <w:rPr>
          <w:rFonts w:ascii="仿宋_GB2312" w:eastAsia="仿宋_GB2312" w:hAnsi="宋体" w:hint="eastAsia"/>
          <w:sz w:val="32"/>
          <w:szCs w:val="32"/>
        </w:rPr>
        <w:t>在</w:t>
      </w:r>
      <w:r>
        <w:rPr>
          <w:rFonts w:ascii="仿宋_GB2312" w:eastAsia="仿宋_GB2312" w:hAnsi="宋体" w:hint="eastAsia"/>
          <w:sz w:val="32"/>
          <w:szCs w:val="32"/>
        </w:rPr>
        <w:t>本</w:t>
      </w:r>
      <w:r w:rsidRPr="00BC3EB5">
        <w:rPr>
          <w:rFonts w:ascii="仿宋_GB2312" w:eastAsia="仿宋_GB2312" w:hAnsi="宋体" w:hint="eastAsia"/>
          <w:sz w:val="32"/>
          <w:szCs w:val="32"/>
        </w:rPr>
        <w:t>省</w:t>
      </w:r>
      <w:r>
        <w:rPr>
          <w:rFonts w:ascii="仿宋_GB2312" w:eastAsia="仿宋_GB2312" w:hAnsi="宋体" w:hint="eastAsia"/>
          <w:sz w:val="32"/>
          <w:szCs w:val="32"/>
        </w:rPr>
        <w:t>行政区域</w:t>
      </w:r>
      <w:r w:rsidRPr="00BC3EB5">
        <w:rPr>
          <w:rFonts w:ascii="仿宋_GB2312" w:eastAsia="仿宋_GB2312" w:hAnsi="宋体" w:hint="eastAsia"/>
          <w:sz w:val="32"/>
          <w:szCs w:val="32"/>
        </w:rPr>
        <w:t>内工作</w:t>
      </w:r>
      <w:r>
        <w:rPr>
          <w:rFonts w:ascii="仿宋_GB2312" w:eastAsia="仿宋_GB2312" w:hAnsi="宋体" w:hint="eastAsia"/>
          <w:sz w:val="32"/>
          <w:szCs w:val="32"/>
        </w:rPr>
        <w:t>，</w:t>
      </w:r>
      <w:r w:rsidRPr="00BC3EB5">
        <w:rPr>
          <w:rFonts w:ascii="仿宋_GB2312" w:eastAsia="仿宋_GB2312" w:hAnsi="宋体" w:hint="eastAsia"/>
          <w:sz w:val="32"/>
          <w:szCs w:val="32"/>
        </w:rPr>
        <w:t>并连续正常缴存住房公积金六个月以上；</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Pr="00BC3EB5">
        <w:rPr>
          <w:rFonts w:ascii="仿宋_GB2312" w:eastAsia="仿宋_GB2312" w:hAnsi="宋体" w:hint="eastAsia"/>
          <w:sz w:val="32"/>
          <w:szCs w:val="32"/>
        </w:rPr>
        <w:t>在</w:t>
      </w:r>
      <w:r>
        <w:rPr>
          <w:rFonts w:ascii="仿宋_GB2312" w:eastAsia="仿宋_GB2312" w:hAnsi="宋体" w:hint="eastAsia"/>
          <w:sz w:val="32"/>
          <w:szCs w:val="32"/>
        </w:rPr>
        <w:t>本</w:t>
      </w:r>
      <w:r w:rsidRPr="00BC3EB5">
        <w:rPr>
          <w:rFonts w:ascii="仿宋_GB2312" w:eastAsia="仿宋_GB2312" w:hAnsi="宋体" w:hint="eastAsia"/>
          <w:sz w:val="32"/>
          <w:szCs w:val="32"/>
        </w:rPr>
        <w:t>省行政区域内购买</w:t>
      </w:r>
      <w:r w:rsidRPr="00075BBB">
        <w:rPr>
          <w:rFonts w:ascii="仿宋_GB2312" w:eastAsia="仿宋_GB2312" w:hAnsi="宋体" w:hint="eastAsia"/>
          <w:sz w:val="32"/>
          <w:szCs w:val="32"/>
        </w:rPr>
        <w:t>自住住房</w:t>
      </w:r>
      <w:r w:rsidRPr="00BC3EB5">
        <w:rPr>
          <w:rFonts w:ascii="仿宋_GB2312" w:eastAsia="仿宋_GB2312" w:hAnsi="宋体" w:hint="eastAsia"/>
          <w:sz w:val="32"/>
          <w:szCs w:val="32"/>
        </w:rPr>
        <w:t>；</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Pr="00BC3EB5">
        <w:rPr>
          <w:rFonts w:ascii="仿宋_GB2312" w:eastAsia="仿宋_GB2312" w:hAnsi="宋体" w:hint="eastAsia"/>
          <w:sz w:val="32"/>
          <w:szCs w:val="32"/>
        </w:rPr>
        <w:t>有稳定的经济收入和按期偿还贷款本息的能力，个人信用良好，且具有完全民事行为能力；</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Pr="00B27675">
        <w:rPr>
          <w:rFonts w:ascii="仿宋_GB2312" w:eastAsia="仿宋_GB2312" w:hint="eastAsia"/>
          <w:sz w:val="32"/>
          <w:szCs w:val="32"/>
        </w:rPr>
        <w:t>有合法的购买合同（协议）及其他证明资料，并</w:t>
      </w:r>
      <w:r>
        <w:rPr>
          <w:rFonts w:ascii="仿宋_GB2312" w:eastAsia="仿宋_GB2312" w:hint="eastAsia"/>
          <w:sz w:val="32"/>
          <w:szCs w:val="32"/>
        </w:rPr>
        <w:t>已支付不低于</w:t>
      </w:r>
      <w:r w:rsidRPr="00B27675">
        <w:rPr>
          <w:rFonts w:ascii="仿宋_GB2312" w:eastAsia="仿宋_GB2312" w:hint="eastAsia"/>
          <w:sz w:val="32"/>
          <w:szCs w:val="32"/>
        </w:rPr>
        <w:t>规定比例的首期付款</w:t>
      </w:r>
      <w:r w:rsidRPr="00BC3EB5">
        <w:rPr>
          <w:rFonts w:ascii="仿宋_GB2312" w:eastAsia="仿宋_GB2312" w:hAnsi="宋体" w:hint="eastAsia"/>
          <w:sz w:val="32"/>
          <w:szCs w:val="32"/>
        </w:rPr>
        <w:t xml:space="preserve">；　</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（五）</w:t>
      </w:r>
      <w:r w:rsidRPr="00BC3EB5">
        <w:rPr>
          <w:rFonts w:ascii="仿宋_GB2312" w:eastAsia="仿宋_GB2312" w:hAnsi="宋体" w:hint="eastAsia"/>
          <w:sz w:val="32"/>
          <w:szCs w:val="32"/>
        </w:rPr>
        <w:t>提供</w:t>
      </w:r>
      <w:r>
        <w:rPr>
          <w:rFonts w:ascii="仿宋_GB2312" w:eastAsia="仿宋_GB2312" w:hAnsi="宋体" w:hint="eastAsia"/>
          <w:sz w:val="32"/>
          <w:szCs w:val="32"/>
        </w:rPr>
        <w:t>购房</w:t>
      </w:r>
      <w:r w:rsidRPr="00BC3EB5">
        <w:rPr>
          <w:rFonts w:ascii="仿宋_GB2312" w:eastAsia="仿宋_GB2312" w:hAnsi="宋体" w:hint="eastAsia"/>
          <w:sz w:val="32"/>
          <w:szCs w:val="32"/>
        </w:rPr>
        <w:t>地中心认可的担保</w:t>
      </w:r>
      <w:r>
        <w:rPr>
          <w:rFonts w:ascii="仿宋_GB2312" w:eastAsia="仿宋_GB2312" w:hAnsi="宋体" w:hint="eastAsia"/>
          <w:sz w:val="32"/>
          <w:szCs w:val="32"/>
        </w:rPr>
        <w:t>或抵押</w:t>
      </w:r>
      <w:r w:rsidRPr="00BC3EB5">
        <w:rPr>
          <w:rFonts w:ascii="仿宋_GB2312" w:eastAsia="仿宋_GB2312" w:hAnsi="宋体" w:hint="eastAsia"/>
          <w:sz w:val="32"/>
          <w:szCs w:val="32"/>
        </w:rPr>
        <w:t>；</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Pr="00BC3EB5">
        <w:rPr>
          <w:rFonts w:ascii="仿宋_GB2312" w:eastAsia="仿宋_GB2312" w:hAnsi="宋体" w:hint="eastAsia"/>
          <w:sz w:val="32"/>
          <w:szCs w:val="32"/>
        </w:rPr>
        <w:t>住房公积金贷款</w:t>
      </w:r>
      <w:r>
        <w:rPr>
          <w:rFonts w:ascii="仿宋_GB2312" w:eastAsia="仿宋_GB2312" w:hAnsi="宋体" w:hint="eastAsia"/>
          <w:sz w:val="32"/>
          <w:szCs w:val="32"/>
        </w:rPr>
        <w:t>已结清</w:t>
      </w:r>
      <w:r w:rsidRPr="00BC3EB5">
        <w:rPr>
          <w:rFonts w:ascii="仿宋_GB2312" w:eastAsia="仿宋_GB2312" w:hAnsi="宋体" w:hint="eastAsia"/>
          <w:sz w:val="32"/>
          <w:szCs w:val="32"/>
        </w:rPr>
        <w:t>；</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（七）</w:t>
      </w:r>
      <w:r w:rsidRPr="00BC3EB5">
        <w:rPr>
          <w:rFonts w:ascii="仿宋_GB2312" w:eastAsia="仿宋_GB2312" w:hAnsi="宋体" w:hint="eastAsia"/>
          <w:sz w:val="32"/>
          <w:szCs w:val="32"/>
        </w:rPr>
        <w:t>符合</w:t>
      </w:r>
      <w:r>
        <w:rPr>
          <w:rFonts w:ascii="仿宋_GB2312" w:eastAsia="仿宋_GB2312" w:hAnsi="宋体" w:hint="eastAsia"/>
          <w:sz w:val="32"/>
          <w:szCs w:val="32"/>
        </w:rPr>
        <w:t>购房</w:t>
      </w:r>
      <w:r w:rsidRPr="00BC3EB5">
        <w:rPr>
          <w:rFonts w:ascii="仿宋_GB2312" w:eastAsia="仿宋_GB2312" w:hAnsi="宋体" w:hint="eastAsia"/>
          <w:sz w:val="32"/>
          <w:szCs w:val="32"/>
        </w:rPr>
        <w:t>地中心相关的住房公积金贷款政策规定；</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（八）</w:t>
      </w:r>
      <w:r w:rsidRPr="00BC3EB5">
        <w:rPr>
          <w:rFonts w:ascii="仿宋_GB2312" w:eastAsia="仿宋_GB2312" w:hAnsi="宋体" w:hint="eastAsia"/>
          <w:sz w:val="32"/>
          <w:szCs w:val="32"/>
        </w:rPr>
        <w:t>法律、法规和规章规定的其他条件。</w:t>
      </w:r>
    </w:p>
    <w:p w:rsidR="00D46157" w:rsidRPr="00BC3EB5" w:rsidRDefault="00D46157" w:rsidP="00D46157">
      <w:pPr>
        <w:spacing w:line="640" w:lineRule="exact"/>
        <w:ind w:firstLineChars="196" w:firstLine="627"/>
        <w:rPr>
          <w:rFonts w:ascii="仿宋_GB2312" w:eastAsia="仿宋_GB2312" w:hAnsi="宋体"/>
          <w:b/>
          <w:bCs/>
          <w:color w:val="000000"/>
          <w:sz w:val="32"/>
          <w:szCs w:val="32"/>
          <w:shd w:val="clear" w:color="auto" w:fill="FFFFFF"/>
        </w:rPr>
      </w:pPr>
      <w:r w:rsidRPr="00AD20C6">
        <w:rPr>
          <w:rStyle w:val="a3"/>
          <w:rFonts w:ascii="黑体" w:eastAsia="黑体" w:hAnsi="黑体" w:hint="eastAsia"/>
          <w:b w:val="0"/>
          <w:color w:val="000000"/>
          <w:sz w:val="32"/>
          <w:szCs w:val="32"/>
          <w:shd w:val="clear" w:color="auto" w:fill="FFFFFF"/>
        </w:rPr>
        <w:t>第九条</w:t>
      </w:r>
      <w:r w:rsidRPr="00BC3EB5">
        <w:rPr>
          <w:rStyle w:val="a3"/>
          <w:rFonts w:ascii="仿宋_GB2312" w:eastAsia="仿宋_GB2312" w:hAnsi="宋体" w:hint="eastAsia"/>
          <w:color w:val="000000"/>
          <w:sz w:val="32"/>
          <w:szCs w:val="32"/>
          <w:shd w:val="clear" w:color="auto" w:fill="FFFFFF"/>
        </w:rPr>
        <w:t xml:space="preserve"> </w:t>
      </w:r>
      <w:r>
        <w:rPr>
          <w:rStyle w:val="a3"/>
          <w:rFonts w:ascii="仿宋_GB2312" w:eastAsia="仿宋_GB2312" w:hAnsi="宋体" w:hint="eastAsia"/>
          <w:color w:val="000000"/>
          <w:sz w:val="32"/>
          <w:szCs w:val="32"/>
          <w:shd w:val="clear" w:color="auto" w:fill="FFFFFF"/>
        </w:rPr>
        <w:t xml:space="preserve"> </w:t>
      </w:r>
      <w:r w:rsidRPr="00BC3EB5">
        <w:rPr>
          <w:rFonts w:ascii="仿宋_GB2312" w:eastAsia="仿宋_GB2312" w:hAnsi="宋体" w:hint="eastAsia"/>
          <w:sz w:val="32"/>
          <w:szCs w:val="32"/>
        </w:rPr>
        <w:t>异地贷款办理流程：</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BC3EB5">
        <w:rPr>
          <w:rFonts w:ascii="仿宋_GB2312" w:eastAsia="仿宋_GB2312" w:hAnsi="宋体" w:hint="eastAsia"/>
          <w:sz w:val="32"/>
          <w:szCs w:val="32"/>
        </w:rPr>
        <w:t>开具证明。借款</w:t>
      </w:r>
      <w:r>
        <w:rPr>
          <w:rFonts w:ascii="仿宋_GB2312" w:eastAsia="仿宋_GB2312" w:hAnsi="宋体" w:hint="eastAsia"/>
          <w:sz w:val="32"/>
          <w:szCs w:val="32"/>
        </w:rPr>
        <w:t>职工</w:t>
      </w:r>
      <w:r w:rsidRPr="00BC3EB5">
        <w:rPr>
          <w:rFonts w:ascii="仿宋_GB2312" w:eastAsia="仿宋_GB2312" w:hAnsi="宋体" w:hint="eastAsia"/>
          <w:sz w:val="32"/>
          <w:szCs w:val="32"/>
        </w:rPr>
        <w:t>到</w:t>
      </w:r>
      <w:r>
        <w:rPr>
          <w:rFonts w:ascii="仿宋_GB2312" w:eastAsia="仿宋_GB2312" w:hAnsi="仿宋_GB2312" w:hint="eastAsia"/>
          <w:sz w:val="32"/>
          <w:szCs w:val="32"/>
        </w:rPr>
        <w:t>缴存</w:t>
      </w:r>
      <w:r w:rsidRPr="00BC3EB5">
        <w:rPr>
          <w:rFonts w:ascii="仿宋_GB2312" w:eastAsia="仿宋_GB2312" w:hAnsi="宋体" w:hint="eastAsia"/>
          <w:sz w:val="32"/>
          <w:szCs w:val="32"/>
        </w:rPr>
        <w:t>地中心开具《</w:t>
      </w:r>
      <w:r>
        <w:rPr>
          <w:rFonts w:ascii="仿宋_GB2312" w:eastAsia="仿宋_GB2312" w:hAnsi="宋体" w:hint="eastAsia"/>
          <w:sz w:val="32"/>
          <w:szCs w:val="32"/>
        </w:rPr>
        <w:t>异地贷款</w:t>
      </w:r>
      <w:r w:rsidRPr="00BC3EB5">
        <w:rPr>
          <w:rFonts w:ascii="仿宋_GB2312" w:eastAsia="仿宋_GB2312" w:hAnsi="宋体" w:hint="eastAsia"/>
          <w:sz w:val="32"/>
          <w:szCs w:val="32"/>
        </w:rPr>
        <w:t>职工住房公积金缴存证明》</w:t>
      </w:r>
      <w:r>
        <w:rPr>
          <w:rFonts w:ascii="仿宋_GB2312" w:eastAsia="仿宋_GB2312" w:hAnsi="宋体" w:hint="eastAsia"/>
          <w:sz w:val="32"/>
          <w:szCs w:val="32"/>
        </w:rPr>
        <w:t>（以下简称</w:t>
      </w:r>
      <w:r w:rsidRPr="00814D9F">
        <w:rPr>
          <w:rFonts w:ascii="仿宋_GB2312" w:eastAsia="仿宋_GB2312" w:hAnsi="仿宋_GB2312" w:hint="eastAsia"/>
          <w:sz w:val="32"/>
          <w:szCs w:val="32"/>
        </w:rPr>
        <w:t>《</w:t>
      </w:r>
      <w:r>
        <w:rPr>
          <w:rFonts w:ascii="仿宋_GB2312" w:eastAsia="仿宋_GB2312" w:hAnsi="仿宋_GB2312" w:hint="eastAsia"/>
          <w:sz w:val="32"/>
          <w:szCs w:val="32"/>
        </w:rPr>
        <w:t>缴存</w:t>
      </w:r>
      <w:r w:rsidRPr="00814D9F">
        <w:rPr>
          <w:rFonts w:ascii="仿宋_GB2312" w:eastAsia="仿宋_GB2312" w:hAnsi="仿宋_GB2312" w:hint="eastAsia"/>
          <w:sz w:val="32"/>
          <w:szCs w:val="32"/>
        </w:rPr>
        <w:t>证明》</w:t>
      </w:r>
      <w:r>
        <w:rPr>
          <w:rFonts w:ascii="仿宋_GB2312" w:eastAsia="仿宋_GB2312" w:hAnsi="宋体" w:hint="eastAsia"/>
          <w:sz w:val="32"/>
          <w:szCs w:val="32"/>
        </w:rPr>
        <w:t>）</w:t>
      </w:r>
      <w:r w:rsidRPr="00BC3EB5">
        <w:rPr>
          <w:rFonts w:ascii="仿宋_GB2312" w:eastAsia="仿宋_GB2312" w:hAnsi="宋体" w:hint="eastAsia"/>
          <w:sz w:val="32"/>
          <w:szCs w:val="32"/>
        </w:rPr>
        <w:t>。</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Pr="00BC3EB5">
        <w:rPr>
          <w:rFonts w:ascii="仿宋_GB2312" w:eastAsia="仿宋_GB2312" w:hAnsi="宋体" w:hint="eastAsia"/>
          <w:sz w:val="32"/>
          <w:szCs w:val="32"/>
        </w:rPr>
        <w:t>贷款申请。借款</w:t>
      </w:r>
      <w:r>
        <w:rPr>
          <w:rFonts w:ascii="仿宋_GB2312" w:eastAsia="仿宋_GB2312" w:hAnsi="宋体" w:hint="eastAsia"/>
          <w:sz w:val="32"/>
          <w:szCs w:val="32"/>
        </w:rPr>
        <w:t>职工</w:t>
      </w:r>
      <w:r w:rsidRPr="00BC3EB5">
        <w:rPr>
          <w:rFonts w:ascii="仿宋_GB2312" w:eastAsia="仿宋_GB2312" w:hAnsi="宋体" w:hint="eastAsia"/>
          <w:sz w:val="32"/>
          <w:szCs w:val="32"/>
        </w:rPr>
        <w:t>到</w:t>
      </w:r>
      <w:r>
        <w:rPr>
          <w:rFonts w:ascii="仿宋_GB2312" w:eastAsia="仿宋_GB2312" w:hAnsi="宋体" w:hint="eastAsia"/>
          <w:sz w:val="32"/>
          <w:szCs w:val="32"/>
        </w:rPr>
        <w:t>购房</w:t>
      </w:r>
      <w:r w:rsidRPr="00BC3EB5">
        <w:rPr>
          <w:rFonts w:ascii="仿宋_GB2312" w:eastAsia="仿宋_GB2312" w:hAnsi="宋体" w:hint="eastAsia"/>
          <w:sz w:val="32"/>
          <w:szCs w:val="32"/>
        </w:rPr>
        <w:t>地中心提出异地贷款</w:t>
      </w:r>
      <w:r>
        <w:rPr>
          <w:rFonts w:ascii="仿宋_GB2312" w:eastAsia="仿宋_GB2312" w:hAnsi="宋体" w:hint="eastAsia"/>
          <w:sz w:val="32"/>
          <w:szCs w:val="32"/>
        </w:rPr>
        <w:t>办理</w:t>
      </w:r>
      <w:r w:rsidRPr="00BC3EB5">
        <w:rPr>
          <w:rFonts w:ascii="仿宋_GB2312" w:eastAsia="仿宋_GB2312" w:hAnsi="宋体" w:hint="eastAsia"/>
          <w:sz w:val="32"/>
          <w:szCs w:val="32"/>
        </w:rPr>
        <w:t>申请，</w:t>
      </w:r>
      <w:r>
        <w:rPr>
          <w:rFonts w:ascii="仿宋_GB2312" w:eastAsia="仿宋_GB2312" w:hAnsi="宋体" w:hint="eastAsia"/>
          <w:sz w:val="32"/>
          <w:szCs w:val="32"/>
        </w:rPr>
        <w:t>并</w:t>
      </w:r>
      <w:r w:rsidRPr="00BC3EB5">
        <w:rPr>
          <w:rFonts w:ascii="仿宋_GB2312" w:eastAsia="仿宋_GB2312" w:hAnsi="宋体" w:hint="eastAsia"/>
          <w:sz w:val="32"/>
          <w:szCs w:val="32"/>
        </w:rPr>
        <w:t>持</w:t>
      </w:r>
      <w:r>
        <w:rPr>
          <w:rFonts w:ascii="仿宋_GB2312" w:eastAsia="仿宋_GB2312" w:hAnsi="宋体" w:hint="eastAsia"/>
          <w:sz w:val="32"/>
          <w:szCs w:val="32"/>
        </w:rPr>
        <w:t>有购房</w:t>
      </w:r>
      <w:r w:rsidRPr="00BC3EB5">
        <w:rPr>
          <w:rFonts w:ascii="仿宋_GB2312" w:eastAsia="仿宋_GB2312" w:hAnsi="宋体" w:hint="eastAsia"/>
          <w:sz w:val="32"/>
          <w:szCs w:val="32"/>
        </w:rPr>
        <w:t>地中心需要提供的贷款资料。</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Pr="00BC3EB5">
        <w:rPr>
          <w:rFonts w:ascii="仿宋_GB2312" w:eastAsia="仿宋_GB2312" w:hAnsi="宋体" w:hint="eastAsia"/>
          <w:sz w:val="32"/>
          <w:szCs w:val="32"/>
        </w:rPr>
        <w:t>审核审批。</w:t>
      </w:r>
      <w:r>
        <w:rPr>
          <w:rFonts w:ascii="仿宋_GB2312" w:eastAsia="仿宋_GB2312" w:hAnsi="宋体" w:hint="eastAsia"/>
          <w:sz w:val="32"/>
          <w:szCs w:val="32"/>
        </w:rPr>
        <w:t>购房</w:t>
      </w:r>
      <w:r w:rsidRPr="00BC3EB5">
        <w:rPr>
          <w:rFonts w:ascii="仿宋_GB2312" w:eastAsia="仿宋_GB2312" w:hAnsi="宋体" w:hint="eastAsia"/>
          <w:sz w:val="32"/>
          <w:szCs w:val="32"/>
        </w:rPr>
        <w:t>地中心应在</w:t>
      </w:r>
      <w:r>
        <w:rPr>
          <w:rFonts w:ascii="仿宋_GB2312" w:eastAsia="仿宋_GB2312" w:hAnsi="宋体" w:hint="eastAsia"/>
          <w:sz w:val="32"/>
          <w:szCs w:val="32"/>
        </w:rPr>
        <w:t>七</w:t>
      </w:r>
      <w:r w:rsidRPr="00BC3EB5">
        <w:rPr>
          <w:rFonts w:ascii="仿宋_GB2312" w:eastAsia="仿宋_GB2312" w:hAnsi="宋体" w:hint="eastAsia"/>
          <w:sz w:val="32"/>
          <w:szCs w:val="32"/>
        </w:rPr>
        <w:t>个工作日内完成贷款受理、审核和审批工作，决定是否准予贷款</w:t>
      </w:r>
      <w:r>
        <w:rPr>
          <w:rFonts w:ascii="仿宋_GB2312" w:eastAsia="仿宋_GB2312" w:hAnsi="宋体" w:hint="eastAsia"/>
          <w:sz w:val="32"/>
          <w:szCs w:val="32"/>
        </w:rPr>
        <w:t>并通知借款职工</w:t>
      </w:r>
      <w:r w:rsidRPr="00BC3EB5">
        <w:rPr>
          <w:rFonts w:ascii="仿宋_GB2312" w:eastAsia="仿宋_GB2312" w:hAnsi="宋体" w:hint="eastAsia"/>
          <w:sz w:val="32"/>
          <w:szCs w:val="32"/>
        </w:rPr>
        <w:t>。</w:t>
      </w:r>
    </w:p>
    <w:p w:rsidR="00D46157"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Pr="00BC3EB5">
        <w:rPr>
          <w:rFonts w:ascii="仿宋_GB2312" w:eastAsia="仿宋_GB2312" w:hAnsi="宋体" w:hint="eastAsia"/>
          <w:sz w:val="32"/>
          <w:szCs w:val="32"/>
        </w:rPr>
        <w:t>贷款签约。异地贷款审批通过后，借款</w:t>
      </w:r>
      <w:r>
        <w:rPr>
          <w:rFonts w:ascii="仿宋_GB2312" w:eastAsia="仿宋_GB2312" w:hAnsi="宋体" w:hint="eastAsia"/>
          <w:sz w:val="32"/>
          <w:szCs w:val="32"/>
        </w:rPr>
        <w:t>职工</w:t>
      </w:r>
      <w:r w:rsidRPr="00BC3EB5">
        <w:rPr>
          <w:rFonts w:ascii="仿宋_GB2312" w:eastAsia="仿宋_GB2312" w:hAnsi="宋体" w:hint="eastAsia"/>
          <w:sz w:val="32"/>
          <w:szCs w:val="32"/>
        </w:rPr>
        <w:t>到</w:t>
      </w:r>
      <w:r>
        <w:rPr>
          <w:rFonts w:ascii="仿宋_GB2312" w:eastAsia="仿宋_GB2312" w:hAnsi="宋体" w:hint="eastAsia"/>
          <w:sz w:val="32"/>
          <w:szCs w:val="32"/>
        </w:rPr>
        <w:t>购房</w:t>
      </w:r>
      <w:r w:rsidRPr="00BC3EB5">
        <w:rPr>
          <w:rFonts w:ascii="仿宋_GB2312" w:eastAsia="仿宋_GB2312" w:hAnsi="宋体" w:hint="eastAsia"/>
          <w:sz w:val="32"/>
          <w:szCs w:val="32"/>
        </w:rPr>
        <w:t>地中心</w:t>
      </w:r>
      <w:r>
        <w:rPr>
          <w:rFonts w:ascii="仿宋_GB2312" w:eastAsia="仿宋_GB2312" w:hAnsi="宋体" w:hint="eastAsia"/>
          <w:sz w:val="32"/>
          <w:szCs w:val="32"/>
        </w:rPr>
        <w:t>或承办银行当</w:t>
      </w:r>
      <w:r w:rsidRPr="00BC3EB5">
        <w:rPr>
          <w:rFonts w:ascii="仿宋_GB2312" w:eastAsia="仿宋_GB2312" w:hAnsi="宋体" w:hint="eastAsia"/>
          <w:sz w:val="32"/>
          <w:szCs w:val="32"/>
        </w:rPr>
        <w:t>面</w:t>
      </w:r>
      <w:r>
        <w:rPr>
          <w:rFonts w:ascii="仿宋_GB2312" w:eastAsia="仿宋_GB2312" w:hAnsi="宋体" w:hint="eastAsia"/>
          <w:sz w:val="32"/>
          <w:szCs w:val="32"/>
        </w:rPr>
        <w:t>签订</w:t>
      </w:r>
      <w:r w:rsidRPr="00BC3EB5">
        <w:rPr>
          <w:rFonts w:ascii="仿宋_GB2312" w:eastAsia="仿宋_GB2312" w:hAnsi="宋体" w:hint="eastAsia"/>
          <w:sz w:val="32"/>
          <w:szCs w:val="32"/>
        </w:rPr>
        <w:t>借款合同及相关附属合同、单据等书面文件。</w:t>
      </w:r>
    </w:p>
    <w:p w:rsidR="00D46157" w:rsidRPr="00BC3EB5"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Pr="00BC3EB5">
        <w:rPr>
          <w:rFonts w:ascii="仿宋_GB2312" w:eastAsia="仿宋_GB2312" w:hAnsi="宋体" w:hint="eastAsia"/>
          <w:sz w:val="32"/>
          <w:szCs w:val="32"/>
        </w:rPr>
        <w:t>贷款担保</w:t>
      </w:r>
      <w:r>
        <w:rPr>
          <w:rFonts w:ascii="仿宋_GB2312" w:eastAsia="仿宋_GB2312" w:hAnsi="宋体" w:hint="eastAsia"/>
          <w:sz w:val="32"/>
          <w:szCs w:val="32"/>
        </w:rPr>
        <w:t>或</w:t>
      </w:r>
      <w:r w:rsidRPr="00BC3EB5">
        <w:rPr>
          <w:rFonts w:ascii="仿宋_GB2312" w:eastAsia="仿宋_GB2312" w:hAnsi="宋体" w:hint="eastAsia"/>
          <w:sz w:val="32"/>
          <w:szCs w:val="32"/>
        </w:rPr>
        <w:t>抵押。</w:t>
      </w:r>
      <w:r>
        <w:rPr>
          <w:rFonts w:ascii="仿宋_GB2312" w:eastAsia="仿宋_GB2312" w:hAnsi="宋体" w:hint="eastAsia"/>
          <w:sz w:val="32"/>
          <w:szCs w:val="32"/>
        </w:rPr>
        <w:t>购房地中心负责</w:t>
      </w:r>
      <w:r w:rsidRPr="00BC3EB5">
        <w:rPr>
          <w:rFonts w:ascii="仿宋_GB2312" w:eastAsia="仿宋_GB2312" w:hAnsi="宋体" w:hint="eastAsia"/>
          <w:sz w:val="32"/>
          <w:szCs w:val="32"/>
        </w:rPr>
        <w:t>办理</w:t>
      </w:r>
      <w:r>
        <w:rPr>
          <w:rFonts w:ascii="仿宋_GB2312" w:eastAsia="仿宋_GB2312" w:hAnsi="宋体" w:hint="eastAsia"/>
          <w:sz w:val="32"/>
          <w:szCs w:val="32"/>
        </w:rPr>
        <w:t>并保管</w:t>
      </w:r>
      <w:r w:rsidRPr="00BC3EB5">
        <w:rPr>
          <w:rFonts w:ascii="仿宋_GB2312" w:eastAsia="仿宋_GB2312" w:hAnsi="宋体" w:hint="eastAsia"/>
          <w:sz w:val="32"/>
          <w:szCs w:val="32"/>
        </w:rPr>
        <w:t>抵押（预）登记。</w:t>
      </w:r>
    </w:p>
    <w:p w:rsidR="00D46157"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Pr="00BC3EB5">
        <w:rPr>
          <w:rFonts w:ascii="仿宋_GB2312" w:eastAsia="仿宋_GB2312" w:hAnsi="宋体" w:hint="eastAsia"/>
          <w:sz w:val="32"/>
          <w:szCs w:val="32"/>
        </w:rPr>
        <w:t>贷款发放。房屋抵押(预)登记后，</w:t>
      </w:r>
      <w:r>
        <w:rPr>
          <w:rFonts w:ascii="仿宋_GB2312" w:eastAsia="仿宋_GB2312" w:hAnsi="宋体" w:hint="eastAsia"/>
          <w:sz w:val="32"/>
          <w:szCs w:val="32"/>
        </w:rPr>
        <w:t>购房</w:t>
      </w:r>
      <w:r w:rsidRPr="00BC3EB5">
        <w:rPr>
          <w:rFonts w:ascii="仿宋_GB2312" w:eastAsia="仿宋_GB2312" w:hAnsi="宋体" w:hint="eastAsia"/>
          <w:sz w:val="32"/>
          <w:szCs w:val="32"/>
        </w:rPr>
        <w:t>地中心</w:t>
      </w:r>
      <w:r w:rsidRPr="00B20EFB">
        <w:rPr>
          <w:rFonts w:ascii="仿宋_GB2312" w:eastAsia="仿宋_GB2312" w:hAnsi="宋体" w:hint="eastAsia"/>
          <w:sz w:val="32"/>
          <w:szCs w:val="32"/>
        </w:rPr>
        <w:t>或承办银行收妥房屋抵押(预告)登记权属证明后</w:t>
      </w:r>
      <w:r w:rsidRPr="00BC3EB5">
        <w:rPr>
          <w:rFonts w:ascii="仿宋_GB2312" w:eastAsia="仿宋_GB2312" w:hAnsi="宋体" w:hint="eastAsia"/>
          <w:sz w:val="32"/>
          <w:szCs w:val="32"/>
        </w:rPr>
        <w:t>发放贷款</w:t>
      </w:r>
      <w:r>
        <w:rPr>
          <w:rFonts w:ascii="仿宋_GB2312" w:eastAsia="仿宋_GB2312" w:hAnsi="宋体" w:hint="eastAsia"/>
          <w:sz w:val="32"/>
          <w:szCs w:val="32"/>
        </w:rPr>
        <w:t>，</w:t>
      </w:r>
      <w:r w:rsidRPr="003B1A6F">
        <w:rPr>
          <w:rFonts w:ascii="仿宋_GB2312" w:eastAsia="仿宋_GB2312" w:hAnsi="宋体" w:hint="eastAsia"/>
          <w:sz w:val="32"/>
          <w:szCs w:val="32"/>
        </w:rPr>
        <w:t>并将《</w:t>
      </w:r>
      <w:r>
        <w:rPr>
          <w:rFonts w:ascii="仿宋_GB2312" w:eastAsia="仿宋_GB2312" w:hAnsi="宋体" w:hint="eastAsia"/>
          <w:sz w:val="32"/>
          <w:szCs w:val="32"/>
        </w:rPr>
        <w:t>缴存证明》回执反馈至缴存地</w:t>
      </w:r>
      <w:r w:rsidRPr="003B1A6F">
        <w:rPr>
          <w:rFonts w:ascii="仿宋_GB2312" w:eastAsia="仿宋_GB2312" w:hAnsi="宋体" w:hint="eastAsia"/>
          <w:sz w:val="32"/>
          <w:szCs w:val="32"/>
        </w:rPr>
        <w:t>中心。缴存</w:t>
      </w:r>
      <w:r>
        <w:rPr>
          <w:rFonts w:ascii="仿宋_GB2312" w:eastAsia="仿宋_GB2312" w:hAnsi="宋体" w:hint="eastAsia"/>
          <w:sz w:val="32"/>
          <w:szCs w:val="32"/>
        </w:rPr>
        <w:t>地</w:t>
      </w:r>
      <w:r w:rsidRPr="003B1A6F">
        <w:rPr>
          <w:rFonts w:ascii="仿宋_GB2312" w:eastAsia="仿宋_GB2312" w:hAnsi="宋体" w:hint="eastAsia"/>
          <w:sz w:val="32"/>
          <w:szCs w:val="32"/>
        </w:rPr>
        <w:t>中心</w:t>
      </w:r>
      <w:r>
        <w:rPr>
          <w:rFonts w:ascii="仿宋_GB2312" w:eastAsia="仿宋_GB2312" w:hAnsi="宋体" w:hint="eastAsia"/>
          <w:sz w:val="32"/>
          <w:szCs w:val="32"/>
        </w:rPr>
        <w:t>应</w:t>
      </w:r>
      <w:r w:rsidRPr="003B1A6F">
        <w:rPr>
          <w:rFonts w:ascii="仿宋_GB2312" w:eastAsia="仿宋_GB2312" w:hAnsi="宋体" w:hint="eastAsia"/>
          <w:sz w:val="32"/>
          <w:szCs w:val="32"/>
        </w:rPr>
        <w:t>建立职工异地贷款情况明细台账</w:t>
      </w:r>
      <w:r>
        <w:rPr>
          <w:rFonts w:ascii="仿宋_GB2312" w:eastAsia="仿宋_GB2312" w:hAnsi="宋体" w:hint="eastAsia"/>
          <w:sz w:val="32"/>
          <w:szCs w:val="32"/>
        </w:rPr>
        <w:t>。</w:t>
      </w:r>
    </w:p>
    <w:p w:rsidR="00D46157" w:rsidRDefault="00D46157" w:rsidP="00D46157">
      <w:pPr>
        <w:spacing w:line="640" w:lineRule="exact"/>
        <w:ind w:firstLineChars="200" w:firstLine="640"/>
        <w:rPr>
          <w:rFonts w:ascii="仿宋_GB2312" w:eastAsia="仿宋_GB2312" w:hAnsi="宋体"/>
          <w:sz w:val="32"/>
          <w:szCs w:val="32"/>
        </w:rPr>
      </w:pPr>
      <w:r>
        <w:rPr>
          <w:rFonts w:ascii="仿宋_GB2312" w:eastAsia="仿宋_GB2312" w:hAnsi="仿宋_GB2312" w:hint="eastAsia"/>
          <w:sz w:val="32"/>
          <w:szCs w:val="32"/>
        </w:rPr>
        <w:lastRenderedPageBreak/>
        <w:t>（七）异地贷款备案。缴存</w:t>
      </w:r>
      <w:r w:rsidRPr="00BC3EB5">
        <w:rPr>
          <w:rFonts w:ascii="仿宋_GB2312" w:eastAsia="仿宋_GB2312" w:hAnsi="宋体" w:hint="eastAsia"/>
          <w:sz w:val="32"/>
          <w:szCs w:val="32"/>
        </w:rPr>
        <w:t>地中心开具</w:t>
      </w:r>
      <w:r>
        <w:rPr>
          <w:rFonts w:ascii="仿宋_GB2312" w:eastAsia="仿宋_GB2312" w:hAnsi="宋体" w:hint="eastAsia"/>
          <w:sz w:val="32"/>
          <w:szCs w:val="32"/>
        </w:rPr>
        <w:t>的</w:t>
      </w:r>
      <w:r w:rsidRPr="00814D9F">
        <w:rPr>
          <w:rFonts w:ascii="仿宋_GB2312" w:eastAsia="仿宋_GB2312" w:hAnsi="仿宋_GB2312" w:hint="eastAsia"/>
          <w:sz w:val="32"/>
          <w:szCs w:val="32"/>
        </w:rPr>
        <w:t>《</w:t>
      </w:r>
      <w:r>
        <w:rPr>
          <w:rFonts w:ascii="仿宋_GB2312" w:eastAsia="仿宋_GB2312" w:hAnsi="仿宋_GB2312" w:hint="eastAsia"/>
          <w:sz w:val="32"/>
          <w:szCs w:val="32"/>
        </w:rPr>
        <w:t>缴存</w:t>
      </w:r>
      <w:r w:rsidRPr="00814D9F">
        <w:rPr>
          <w:rFonts w:ascii="仿宋_GB2312" w:eastAsia="仿宋_GB2312" w:hAnsi="仿宋_GB2312" w:hint="eastAsia"/>
          <w:sz w:val="32"/>
          <w:szCs w:val="32"/>
        </w:rPr>
        <w:t>证明》</w:t>
      </w:r>
      <w:r>
        <w:rPr>
          <w:rFonts w:ascii="仿宋_GB2312" w:eastAsia="仿宋_GB2312" w:hAnsi="仿宋_GB2312" w:hint="eastAsia"/>
          <w:sz w:val="32"/>
          <w:szCs w:val="32"/>
        </w:rPr>
        <w:t>、</w:t>
      </w:r>
      <w:r>
        <w:rPr>
          <w:rFonts w:ascii="仿宋_GB2312" w:eastAsia="仿宋_GB2312" w:hAnsi="宋体" w:hint="eastAsia"/>
          <w:sz w:val="32"/>
          <w:szCs w:val="32"/>
        </w:rPr>
        <w:t>购房</w:t>
      </w:r>
      <w:r w:rsidRPr="00BC3EB5">
        <w:rPr>
          <w:rFonts w:ascii="仿宋_GB2312" w:eastAsia="仿宋_GB2312" w:hAnsi="宋体" w:hint="eastAsia"/>
          <w:sz w:val="32"/>
          <w:szCs w:val="32"/>
        </w:rPr>
        <w:t>地中心</w:t>
      </w:r>
      <w:r>
        <w:rPr>
          <w:rFonts w:ascii="仿宋_GB2312" w:eastAsia="仿宋_GB2312" w:hAnsi="宋体" w:hint="eastAsia"/>
          <w:sz w:val="32"/>
          <w:szCs w:val="32"/>
        </w:rPr>
        <w:t>发放的</w:t>
      </w:r>
      <w:r w:rsidRPr="00BC3EB5">
        <w:rPr>
          <w:rFonts w:ascii="仿宋_GB2312" w:eastAsia="仿宋_GB2312" w:hAnsi="宋体" w:hint="eastAsia"/>
          <w:sz w:val="32"/>
          <w:szCs w:val="32"/>
        </w:rPr>
        <w:t>贷款</w:t>
      </w:r>
      <w:r>
        <w:rPr>
          <w:rFonts w:ascii="仿宋_GB2312" w:eastAsia="仿宋_GB2312" w:hAnsi="宋体" w:hint="eastAsia"/>
          <w:sz w:val="32"/>
          <w:szCs w:val="32"/>
        </w:rPr>
        <w:t>等情况均通过全省住房公积金OA平台备案并查询。</w:t>
      </w:r>
    </w:p>
    <w:p w:rsidR="00D46157" w:rsidRDefault="00D46157" w:rsidP="00D46157">
      <w:pPr>
        <w:spacing w:line="640" w:lineRule="exact"/>
        <w:ind w:firstLine="630"/>
        <w:rPr>
          <w:rFonts w:ascii="仿宋_GB2312" w:eastAsia="仿宋_GB2312" w:hAnsi="宋体"/>
          <w:sz w:val="32"/>
          <w:szCs w:val="32"/>
        </w:rPr>
      </w:pPr>
      <w:r w:rsidRPr="00AD20C6">
        <w:rPr>
          <w:rStyle w:val="a3"/>
          <w:rFonts w:ascii="黑体" w:eastAsia="黑体" w:hAnsi="黑体" w:hint="eastAsia"/>
          <w:b w:val="0"/>
          <w:color w:val="000000"/>
          <w:sz w:val="32"/>
          <w:szCs w:val="32"/>
          <w:shd w:val="clear" w:color="auto" w:fill="FFFFFF"/>
        </w:rPr>
        <w:t>第十条</w:t>
      </w:r>
      <w:r>
        <w:rPr>
          <w:rFonts w:ascii="仿宋_GB2312" w:eastAsia="仿宋_GB2312" w:hAnsi="宋体" w:hint="eastAsia"/>
          <w:sz w:val="32"/>
          <w:szCs w:val="32"/>
        </w:rPr>
        <w:t xml:space="preserve">  </w:t>
      </w:r>
      <w:r w:rsidRPr="00BC3EB5">
        <w:rPr>
          <w:rFonts w:ascii="仿宋_GB2312" w:eastAsia="仿宋_GB2312" w:hAnsi="宋体" w:hint="eastAsia"/>
          <w:sz w:val="32"/>
          <w:szCs w:val="32"/>
        </w:rPr>
        <w:t>各地住房公积金管理中心应加强沟通、协调和配合，建立异地贷款</w:t>
      </w:r>
      <w:r>
        <w:rPr>
          <w:rFonts w:ascii="仿宋_GB2312" w:eastAsia="仿宋_GB2312" w:hAnsi="宋体" w:hint="eastAsia"/>
          <w:sz w:val="32"/>
          <w:szCs w:val="32"/>
        </w:rPr>
        <w:t>定期核对</w:t>
      </w:r>
      <w:r w:rsidRPr="00BC3EB5">
        <w:rPr>
          <w:rFonts w:ascii="仿宋_GB2312" w:eastAsia="仿宋_GB2312" w:hAnsi="宋体" w:hint="eastAsia"/>
          <w:sz w:val="32"/>
          <w:szCs w:val="32"/>
        </w:rPr>
        <w:t>检查制度。</w:t>
      </w:r>
    </w:p>
    <w:p w:rsidR="00D46157" w:rsidRDefault="00D46157" w:rsidP="00D46157">
      <w:pPr>
        <w:spacing w:line="640" w:lineRule="exact"/>
        <w:ind w:firstLineChars="200" w:firstLine="640"/>
        <w:rPr>
          <w:rFonts w:ascii="仿宋_GB2312" w:eastAsia="仿宋_GB2312" w:hAnsi="宋体"/>
          <w:sz w:val="32"/>
          <w:szCs w:val="32"/>
        </w:rPr>
      </w:pPr>
      <w:r w:rsidRPr="00AD20C6">
        <w:rPr>
          <w:rStyle w:val="a3"/>
          <w:rFonts w:ascii="黑体" w:eastAsia="黑体" w:hAnsi="黑体" w:hint="eastAsia"/>
          <w:b w:val="0"/>
          <w:color w:val="000000"/>
          <w:sz w:val="32"/>
          <w:szCs w:val="32"/>
          <w:shd w:val="clear" w:color="auto" w:fill="FFFFFF"/>
        </w:rPr>
        <w:t>第十一条</w:t>
      </w:r>
      <w:r>
        <w:rPr>
          <w:rStyle w:val="a3"/>
          <w:rFonts w:ascii="仿宋_GB2312" w:eastAsia="仿宋_GB2312" w:hAnsi="宋体" w:hint="eastAsia"/>
          <w:color w:val="000000"/>
          <w:sz w:val="32"/>
          <w:szCs w:val="32"/>
          <w:shd w:val="clear" w:color="auto" w:fill="FFFFFF"/>
        </w:rPr>
        <w:t xml:space="preserve">  </w:t>
      </w:r>
      <w:r>
        <w:rPr>
          <w:rFonts w:ascii="仿宋_GB2312" w:eastAsia="仿宋_GB2312" w:hAnsi="宋体" w:hint="eastAsia"/>
          <w:sz w:val="32"/>
          <w:szCs w:val="32"/>
        </w:rPr>
        <w:t>缴存</w:t>
      </w:r>
      <w:r w:rsidRPr="00BC3EB5">
        <w:rPr>
          <w:rFonts w:ascii="仿宋_GB2312" w:eastAsia="仿宋_GB2312" w:hAnsi="宋体" w:hint="eastAsia"/>
          <w:sz w:val="32"/>
          <w:szCs w:val="32"/>
        </w:rPr>
        <w:t>地中心应保证其出具的</w:t>
      </w:r>
      <w:r w:rsidRPr="00814D9F">
        <w:rPr>
          <w:rFonts w:ascii="仿宋_GB2312" w:eastAsia="仿宋_GB2312" w:hAnsi="仿宋_GB2312" w:hint="eastAsia"/>
          <w:sz w:val="32"/>
          <w:szCs w:val="32"/>
        </w:rPr>
        <w:t>《</w:t>
      </w:r>
      <w:r>
        <w:rPr>
          <w:rFonts w:ascii="仿宋_GB2312" w:eastAsia="仿宋_GB2312" w:hAnsi="仿宋_GB2312" w:hint="eastAsia"/>
          <w:sz w:val="32"/>
          <w:szCs w:val="32"/>
        </w:rPr>
        <w:t>缴存</w:t>
      </w:r>
      <w:r w:rsidRPr="00814D9F">
        <w:rPr>
          <w:rFonts w:ascii="仿宋_GB2312" w:eastAsia="仿宋_GB2312" w:hAnsi="仿宋_GB2312" w:hint="eastAsia"/>
          <w:sz w:val="32"/>
          <w:szCs w:val="32"/>
        </w:rPr>
        <w:t>证明》</w:t>
      </w:r>
      <w:r>
        <w:rPr>
          <w:rFonts w:ascii="仿宋_GB2312" w:eastAsia="仿宋_GB2312" w:hAnsi="宋体" w:hint="eastAsia"/>
          <w:sz w:val="32"/>
          <w:szCs w:val="32"/>
        </w:rPr>
        <w:t>信息真实准确，</w:t>
      </w:r>
      <w:r w:rsidRPr="00BC3EB5">
        <w:rPr>
          <w:rFonts w:ascii="仿宋_GB2312" w:eastAsia="仿宋_GB2312" w:hAnsi="宋体" w:hint="eastAsia"/>
          <w:sz w:val="32"/>
          <w:szCs w:val="32"/>
        </w:rPr>
        <w:t>因提供信息不实而造成的风险，由</w:t>
      </w:r>
      <w:r>
        <w:rPr>
          <w:rFonts w:ascii="仿宋_GB2312" w:eastAsia="仿宋_GB2312" w:hAnsi="宋体" w:hint="eastAsia"/>
          <w:sz w:val="32"/>
          <w:szCs w:val="32"/>
        </w:rPr>
        <w:t>缴存</w:t>
      </w:r>
      <w:r w:rsidRPr="00BC3EB5">
        <w:rPr>
          <w:rFonts w:ascii="仿宋_GB2312" w:eastAsia="仿宋_GB2312" w:hAnsi="宋体" w:hint="eastAsia"/>
          <w:sz w:val="32"/>
          <w:szCs w:val="32"/>
        </w:rPr>
        <w:t>地中心承担</w:t>
      </w:r>
      <w:r>
        <w:rPr>
          <w:rFonts w:ascii="仿宋_GB2312" w:eastAsia="仿宋_GB2312" w:hAnsi="宋体" w:hint="eastAsia"/>
          <w:sz w:val="32"/>
          <w:szCs w:val="32"/>
        </w:rPr>
        <w:t>。</w:t>
      </w:r>
    </w:p>
    <w:p w:rsidR="00D46157" w:rsidRDefault="00D46157" w:rsidP="00D46157">
      <w:pPr>
        <w:spacing w:line="640" w:lineRule="exact"/>
        <w:ind w:firstLineChars="200" w:firstLine="640"/>
        <w:rPr>
          <w:rFonts w:ascii="仿宋_GB2312" w:eastAsia="仿宋_GB2312" w:hAnsi="宋体"/>
          <w:sz w:val="32"/>
          <w:szCs w:val="32"/>
        </w:rPr>
      </w:pPr>
      <w:r w:rsidRPr="00AD20C6">
        <w:rPr>
          <w:rStyle w:val="a3"/>
          <w:rFonts w:ascii="黑体" w:eastAsia="黑体" w:hAnsi="黑体" w:hint="eastAsia"/>
          <w:b w:val="0"/>
          <w:color w:val="000000"/>
          <w:sz w:val="32"/>
          <w:szCs w:val="32"/>
          <w:shd w:val="clear" w:color="auto" w:fill="FFFFFF"/>
        </w:rPr>
        <w:t>第十二条</w:t>
      </w:r>
      <w:r>
        <w:rPr>
          <w:rStyle w:val="a3"/>
          <w:rFonts w:ascii="仿宋_GB2312" w:eastAsia="仿宋_GB2312" w:hAnsi="宋体" w:hint="eastAsia"/>
          <w:color w:val="000000"/>
          <w:sz w:val="32"/>
          <w:szCs w:val="32"/>
          <w:shd w:val="clear" w:color="auto" w:fill="FFFFFF"/>
        </w:rPr>
        <w:t xml:space="preserve">  </w:t>
      </w:r>
      <w:r>
        <w:rPr>
          <w:rFonts w:ascii="仿宋_GB2312" w:eastAsia="仿宋_GB2312" w:hAnsi="仿宋_GB2312" w:hint="eastAsia"/>
          <w:sz w:val="32"/>
          <w:szCs w:val="32"/>
        </w:rPr>
        <w:t>缴存</w:t>
      </w:r>
      <w:r w:rsidRPr="00BC3EB5">
        <w:rPr>
          <w:rFonts w:ascii="仿宋_GB2312" w:eastAsia="仿宋_GB2312" w:hAnsi="仿宋_GB2312" w:hint="eastAsia"/>
          <w:sz w:val="32"/>
          <w:szCs w:val="32"/>
        </w:rPr>
        <w:t>地中心应确保职工</w:t>
      </w:r>
      <w:r>
        <w:rPr>
          <w:rFonts w:ascii="仿宋_GB2312" w:eastAsia="仿宋_GB2312" w:hAnsi="仿宋_GB2312" w:hint="eastAsia"/>
          <w:sz w:val="32"/>
          <w:szCs w:val="32"/>
        </w:rPr>
        <w:t>办理异地贷款后缴存的住房公积金优先用于偿还</w:t>
      </w:r>
      <w:r w:rsidRPr="00BC3EB5">
        <w:rPr>
          <w:rFonts w:ascii="仿宋_GB2312" w:eastAsia="仿宋_GB2312" w:hAnsi="仿宋_GB2312" w:hint="eastAsia"/>
          <w:sz w:val="32"/>
          <w:szCs w:val="32"/>
        </w:rPr>
        <w:t>贷款（含本金、利息及罚息）</w:t>
      </w:r>
      <w:r>
        <w:rPr>
          <w:rFonts w:ascii="仿宋_GB2312" w:eastAsia="仿宋_GB2312" w:hAnsi="仿宋_GB2312" w:hint="eastAsia"/>
          <w:sz w:val="32"/>
          <w:szCs w:val="32"/>
        </w:rPr>
        <w:t>，</w:t>
      </w:r>
      <w:r>
        <w:rPr>
          <w:rFonts w:ascii="仿宋_GB2312" w:eastAsia="仿宋_GB2312" w:hAnsi="宋体" w:hint="eastAsia"/>
          <w:sz w:val="32"/>
          <w:szCs w:val="32"/>
        </w:rPr>
        <w:t>并</w:t>
      </w:r>
      <w:r w:rsidRPr="00BC3EB5">
        <w:rPr>
          <w:rFonts w:ascii="仿宋_GB2312" w:eastAsia="仿宋_GB2312" w:hAnsi="宋体" w:hint="eastAsia"/>
          <w:sz w:val="32"/>
          <w:szCs w:val="32"/>
        </w:rPr>
        <w:t>协助</w:t>
      </w:r>
      <w:r>
        <w:rPr>
          <w:rFonts w:ascii="仿宋_GB2312" w:eastAsia="仿宋_GB2312" w:hAnsi="宋体" w:hint="eastAsia"/>
          <w:sz w:val="32"/>
          <w:szCs w:val="32"/>
        </w:rPr>
        <w:t>购房地</w:t>
      </w:r>
      <w:r w:rsidRPr="00BC3EB5">
        <w:rPr>
          <w:rFonts w:ascii="仿宋_GB2312" w:eastAsia="仿宋_GB2312" w:hAnsi="宋体" w:hint="eastAsia"/>
          <w:sz w:val="32"/>
          <w:szCs w:val="32"/>
        </w:rPr>
        <w:t>中心催收逾期贷款</w:t>
      </w:r>
      <w:r w:rsidRPr="00BC3EB5">
        <w:rPr>
          <w:rFonts w:ascii="仿宋_GB2312" w:eastAsia="仿宋_GB2312" w:hAnsi="仿宋_GB2312" w:hint="eastAsia"/>
          <w:sz w:val="32"/>
          <w:szCs w:val="32"/>
        </w:rPr>
        <w:t>。</w:t>
      </w:r>
      <w:r>
        <w:rPr>
          <w:rFonts w:ascii="仿宋_GB2312" w:eastAsia="仿宋_GB2312" w:hAnsi="仿宋_GB2312" w:hint="eastAsia"/>
          <w:sz w:val="32"/>
          <w:szCs w:val="32"/>
        </w:rPr>
        <w:t>缴存</w:t>
      </w:r>
      <w:r w:rsidRPr="00B20EFB">
        <w:rPr>
          <w:rFonts w:ascii="仿宋_GB2312" w:eastAsia="仿宋_GB2312" w:hAnsi="仿宋_GB2312" w:hint="eastAsia"/>
          <w:sz w:val="32"/>
          <w:szCs w:val="32"/>
        </w:rPr>
        <w:t>地中心应</w:t>
      </w:r>
      <w:r>
        <w:rPr>
          <w:rFonts w:ascii="仿宋_GB2312" w:eastAsia="仿宋_GB2312" w:hAnsi="仿宋_GB2312" w:hint="eastAsia"/>
          <w:sz w:val="32"/>
          <w:szCs w:val="32"/>
        </w:rPr>
        <w:t>依据</w:t>
      </w:r>
      <w:r>
        <w:rPr>
          <w:rFonts w:ascii="仿宋_GB2312" w:eastAsia="仿宋_GB2312" w:hAnsi="宋体" w:hint="eastAsia"/>
          <w:sz w:val="32"/>
          <w:szCs w:val="32"/>
        </w:rPr>
        <w:t>购房地</w:t>
      </w:r>
      <w:r w:rsidRPr="00B20EFB">
        <w:rPr>
          <w:rFonts w:ascii="仿宋_GB2312" w:eastAsia="仿宋_GB2312" w:hAnsi="仿宋_GB2312" w:hint="eastAsia"/>
          <w:sz w:val="32"/>
          <w:szCs w:val="32"/>
        </w:rPr>
        <w:t>中心出具的上年度住房公积金异地贷款还款凭证，为职工办理住房公积金</w:t>
      </w:r>
      <w:r>
        <w:rPr>
          <w:rFonts w:ascii="仿宋_GB2312" w:eastAsia="仿宋_GB2312" w:hAnsi="仿宋_GB2312" w:hint="eastAsia"/>
          <w:sz w:val="32"/>
          <w:szCs w:val="32"/>
        </w:rPr>
        <w:t>购房和</w:t>
      </w:r>
      <w:r w:rsidRPr="00B20EFB">
        <w:rPr>
          <w:rFonts w:ascii="仿宋_GB2312" w:eastAsia="仿宋_GB2312" w:hAnsi="仿宋_GB2312" w:hint="eastAsia"/>
          <w:sz w:val="32"/>
          <w:szCs w:val="32"/>
        </w:rPr>
        <w:t>还贷提取业务</w:t>
      </w:r>
      <w:r>
        <w:rPr>
          <w:rFonts w:ascii="仿宋_GB2312" w:eastAsia="仿宋_GB2312" w:hAnsi="仿宋_GB2312" w:hint="eastAsia"/>
          <w:sz w:val="32"/>
          <w:szCs w:val="32"/>
        </w:rPr>
        <w:t>，具体</w:t>
      </w:r>
      <w:r>
        <w:rPr>
          <w:rFonts w:ascii="仿宋_GB2312" w:eastAsia="仿宋_GB2312" w:hAnsi="宋体" w:hint="eastAsia"/>
          <w:sz w:val="32"/>
          <w:szCs w:val="32"/>
        </w:rPr>
        <w:t>按照</w:t>
      </w:r>
      <w:r>
        <w:rPr>
          <w:rFonts w:ascii="仿宋_GB2312" w:eastAsia="仿宋_GB2312" w:hAnsi="仿宋_GB2312" w:hint="eastAsia"/>
          <w:sz w:val="32"/>
          <w:szCs w:val="32"/>
        </w:rPr>
        <w:t>缴存</w:t>
      </w:r>
      <w:r w:rsidRPr="00B20EFB">
        <w:rPr>
          <w:rFonts w:ascii="仿宋_GB2312" w:eastAsia="仿宋_GB2312" w:hAnsi="仿宋_GB2312" w:hint="eastAsia"/>
          <w:sz w:val="32"/>
          <w:szCs w:val="32"/>
        </w:rPr>
        <w:t>地</w:t>
      </w:r>
      <w:r>
        <w:rPr>
          <w:rFonts w:ascii="仿宋_GB2312" w:eastAsia="仿宋_GB2312" w:hAnsi="宋体" w:hint="eastAsia"/>
          <w:sz w:val="32"/>
          <w:szCs w:val="32"/>
        </w:rPr>
        <w:t>中心</w:t>
      </w:r>
      <w:r w:rsidRPr="00BC3EB5">
        <w:rPr>
          <w:rFonts w:ascii="仿宋_GB2312" w:eastAsia="仿宋_GB2312" w:hAnsi="宋体" w:hint="eastAsia"/>
          <w:sz w:val="32"/>
          <w:szCs w:val="32"/>
        </w:rPr>
        <w:t>的提取政策执行。</w:t>
      </w:r>
    </w:p>
    <w:p w:rsidR="00D46157" w:rsidRDefault="00D46157" w:rsidP="00D46157">
      <w:pPr>
        <w:spacing w:line="640" w:lineRule="exact"/>
        <w:ind w:firstLineChars="200" w:firstLine="640"/>
        <w:rPr>
          <w:rFonts w:ascii="仿宋_GB2312" w:eastAsia="仿宋_GB2312" w:hAnsi="宋体"/>
          <w:sz w:val="32"/>
          <w:szCs w:val="32"/>
        </w:rPr>
      </w:pPr>
      <w:r w:rsidRPr="00AD20C6">
        <w:rPr>
          <w:rStyle w:val="a3"/>
          <w:rFonts w:ascii="黑体" w:eastAsia="黑体" w:hAnsi="黑体" w:hint="eastAsia"/>
          <w:b w:val="0"/>
          <w:color w:val="000000"/>
          <w:sz w:val="32"/>
          <w:szCs w:val="32"/>
          <w:shd w:val="clear" w:color="auto" w:fill="FFFFFF"/>
        </w:rPr>
        <w:t>第十三条</w:t>
      </w:r>
      <w:r>
        <w:rPr>
          <w:rStyle w:val="a3"/>
          <w:rFonts w:ascii="仿宋_GB2312" w:eastAsia="仿宋_GB2312" w:hAnsi="宋体" w:hint="eastAsia"/>
          <w:color w:val="000000"/>
          <w:sz w:val="32"/>
          <w:szCs w:val="32"/>
          <w:shd w:val="clear" w:color="auto" w:fill="FFFFFF"/>
        </w:rPr>
        <w:t xml:space="preserve">  </w:t>
      </w:r>
      <w:r w:rsidRPr="003B1A6F">
        <w:rPr>
          <w:rFonts w:ascii="仿宋_GB2312" w:eastAsia="仿宋_GB2312" w:hAnsi="宋体" w:hint="eastAsia"/>
          <w:sz w:val="32"/>
          <w:szCs w:val="32"/>
        </w:rPr>
        <w:t>缴存职工在住房公积金异地贷款尚未结清前，因工作调动转移至新缴存</w:t>
      </w:r>
      <w:r>
        <w:rPr>
          <w:rFonts w:ascii="仿宋_GB2312" w:eastAsia="仿宋_GB2312" w:hAnsi="宋体" w:hint="eastAsia"/>
          <w:sz w:val="32"/>
          <w:szCs w:val="32"/>
        </w:rPr>
        <w:t>地</w:t>
      </w:r>
      <w:r w:rsidRPr="003B1A6F">
        <w:rPr>
          <w:rFonts w:ascii="仿宋_GB2312" w:eastAsia="仿宋_GB2312" w:hAnsi="宋体" w:hint="eastAsia"/>
          <w:sz w:val="32"/>
          <w:szCs w:val="32"/>
        </w:rPr>
        <w:t>中心的，</w:t>
      </w:r>
      <w:r>
        <w:rPr>
          <w:rFonts w:ascii="仿宋_GB2312" w:eastAsia="仿宋_GB2312" w:hAnsi="宋体" w:hint="eastAsia"/>
          <w:sz w:val="32"/>
          <w:szCs w:val="32"/>
        </w:rPr>
        <w:t>由</w:t>
      </w:r>
      <w:r w:rsidRPr="003B1A6F">
        <w:rPr>
          <w:rFonts w:ascii="仿宋_GB2312" w:eastAsia="仿宋_GB2312" w:hAnsi="宋体" w:hint="eastAsia"/>
          <w:sz w:val="32"/>
          <w:szCs w:val="32"/>
        </w:rPr>
        <w:t>新缴存</w:t>
      </w:r>
      <w:r>
        <w:rPr>
          <w:rFonts w:ascii="仿宋_GB2312" w:eastAsia="仿宋_GB2312" w:hAnsi="宋体" w:hint="eastAsia"/>
          <w:sz w:val="32"/>
          <w:szCs w:val="32"/>
        </w:rPr>
        <w:t>地</w:t>
      </w:r>
      <w:r w:rsidRPr="003B1A6F">
        <w:rPr>
          <w:rFonts w:ascii="仿宋_GB2312" w:eastAsia="仿宋_GB2312" w:hAnsi="宋体" w:hint="eastAsia"/>
          <w:sz w:val="32"/>
          <w:szCs w:val="32"/>
        </w:rPr>
        <w:t>中心</w:t>
      </w:r>
      <w:proofErr w:type="gramStart"/>
      <w:r w:rsidRPr="003B1A6F">
        <w:rPr>
          <w:rFonts w:ascii="仿宋_GB2312" w:eastAsia="仿宋_GB2312" w:hAnsi="宋体" w:hint="eastAsia"/>
          <w:sz w:val="32"/>
          <w:szCs w:val="32"/>
        </w:rPr>
        <w:t>继续向</w:t>
      </w:r>
      <w:r>
        <w:rPr>
          <w:rFonts w:ascii="仿宋_GB2312" w:eastAsia="仿宋_GB2312" w:hAnsi="宋体" w:hint="eastAsia"/>
          <w:sz w:val="32"/>
          <w:szCs w:val="32"/>
        </w:rPr>
        <w:t>购房地</w:t>
      </w:r>
      <w:proofErr w:type="gramEnd"/>
      <w:r w:rsidRPr="003B1A6F">
        <w:rPr>
          <w:rFonts w:ascii="仿宋_GB2312" w:eastAsia="仿宋_GB2312" w:hAnsi="宋体" w:hint="eastAsia"/>
          <w:sz w:val="32"/>
          <w:szCs w:val="32"/>
        </w:rPr>
        <w:t>中心通报借款职工缴存及个人信息变化等情况。</w:t>
      </w:r>
    </w:p>
    <w:p w:rsidR="00D46157" w:rsidRPr="000E060F" w:rsidRDefault="00D46157" w:rsidP="00D46157">
      <w:pPr>
        <w:spacing w:line="640" w:lineRule="exact"/>
        <w:ind w:firstLineChars="200" w:firstLine="640"/>
        <w:rPr>
          <w:rFonts w:ascii="仿宋_GB2312" w:eastAsia="仿宋_GB2312" w:hAnsi="仿宋"/>
          <w:sz w:val="32"/>
          <w:szCs w:val="32"/>
        </w:rPr>
      </w:pPr>
      <w:r w:rsidRPr="00AD20C6">
        <w:rPr>
          <w:rStyle w:val="a3"/>
          <w:rFonts w:ascii="黑体" w:eastAsia="黑体" w:hAnsi="黑体" w:hint="eastAsia"/>
          <w:b w:val="0"/>
          <w:color w:val="000000"/>
          <w:sz w:val="32"/>
          <w:szCs w:val="32"/>
          <w:shd w:val="clear" w:color="auto" w:fill="FFFFFF"/>
        </w:rPr>
        <w:t>第十四条</w:t>
      </w:r>
      <w:r>
        <w:rPr>
          <w:rStyle w:val="a3"/>
          <w:rFonts w:ascii="仿宋_GB2312" w:eastAsia="仿宋_GB2312" w:hAnsi="宋体" w:hint="eastAsia"/>
          <w:color w:val="000000"/>
          <w:sz w:val="32"/>
          <w:szCs w:val="32"/>
          <w:shd w:val="clear" w:color="auto" w:fill="FFFFFF"/>
        </w:rPr>
        <w:t xml:space="preserve">  </w:t>
      </w:r>
      <w:r>
        <w:rPr>
          <w:rFonts w:ascii="仿宋_GB2312" w:eastAsia="仿宋_GB2312" w:hAnsi="仿宋" w:hint="eastAsia"/>
          <w:sz w:val="32"/>
          <w:szCs w:val="32"/>
        </w:rPr>
        <w:t>本办法</w:t>
      </w:r>
      <w:r w:rsidRPr="000E060F">
        <w:rPr>
          <w:rFonts w:ascii="仿宋_GB2312" w:eastAsia="仿宋_GB2312" w:hAnsi="仿宋" w:hint="eastAsia"/>
          <w:sz w:val="32"/>
          <w:szCs w:val="32"/>
        </w:rPr>
        <w:t>由省住房</w:t>
      </w:r>
      <w:r>
        <w:rPr>
          <w:rFonts w:ascii="仿宋_GB2312" w:eastAsia="仿宋_GB2312" w:hAnsi="仿宋" w:hint="eastAsia"/>
          <w:sz w:val="32"/>
          <w:szCs w:val="32"/>
        </w:rPr>
        <w:t>和</w:t>
      </w:r>
      <w:r w:rsidRPr="000E060F">
        <w:rPr>
          <w:rFonts w:ascii="仿宋_GB2312" w:eastAsia="仿宋_GB2312" w:hAnsi="仿宋" w:hint="eastAsia"/>
          <w:sz w:val="32"/>
          <w:szCs w:val="32"/>
        </w:rPr>
        <w:t>城乡建设厅负责解释。</w:t>
      </w:r>
    </w:p>
    <w:p w:rsidR="00D46157" w:rsidRPr="000E060F" w:rsidRDefault="00D46157" w:rsidP="00D46157">
      <w:pPr>
        <w:spacing w:line="640" w:lineRule="exact"/>
        <w:ind w:firstLineChars="200" w:firstLine="640"/>
        <w:rPr>
          <w:rFonts w:ascii="仿宋_GB2312" w:eastAsia="仿宋_GB2312" w:hAnsi="仿宋"/>
          <w:sz w:val="32"/>
          <w:szCs w:val="32"/>
        </w:rPr>
      </w:pPr>
      <w:r w:rsidRPr="00AD20C6">
        <w:rPr>
          <w:rStyle w:val="a3"/>
          <w:rFonts w:ascii="黑体" w:eastAsia="黑体" w:hAnsi="黑体" w:hint="eastAsia"/>
          <w:b w:val="0"/>
          <w:color w:val="000000"/>
          <w:sz w:val="32"/>
          <w:szCs w:val="32"/>
          <w:shd w:val="clear" w:color="auto" w:fill="FFFFFF"/>
        </w:rPr>
        <w:t>第十五条</w:t>
      </w:r>
      <w:r w:rsidRPr="00AD20C6">
        <w:rPr>
          <w:rStyle w:val="a3"/>
          <w:rFonts w:ascii="黑体" w:eastAsia="黑体" w:hAnsi="黑体"/>
          <w:b w:val="0"/>
          <w:color w:val="000000"/>
          <w:sz w:val="32"/>
          <w:szCs w:val="32"/>
          <w:shd w:val="clear" w:color="auto" w:fill="FFFFFF"/>
        </w:rPr>
        <w:t xml:space="preserve"> </w:t>
      </w:r>
      <w:r>
        <w:rPr>
          <w:rStyle w:val="a3"/>
          <w:rFonts w:ascii="黑体" w:eastAsia="黑体" w:hAnsi="黑体" w:hint="eastAsia"/>
          <w:b w:val="0"/>
          <w:color w:val="000000"/>
          <w:sz w:val="32"/>
          <w:szCs w:val="32"/>
          <w:shd w:val="clear" w:color="auto" w:fill="FFFFFF"/>
        </w:rPr>
        <w:t xml:space="preserve"> </w:t>
      </w:r>
      <w:proofErr w:type="gramStart"/>
      <w:r>
        <w:rPr>
          <w:rFonts w:ascii="仿宋_GB2312" w:eastAsia="仿宋_GB2312" w:hAnsi="仿宋" w:hint="eastAsia"/>
          <w:sz w:val="32"/>
          <w:szCs w:val="32"/>
        </w:rPr>
        <w:t>各住房</w:t>
      </w:r>
      <w:proofErr w:type="gramEnd"/>
      <w:r>
        <w:rPr>
          <w:rFonts w:ascii="仿宋_GB2312" w:eastAsia="仿宋_GB2312" w:hAnsi="仿宋" w:hint="eastAsia"/>
          <w:sz w:val="32"/>
          <w:szCs w:val="32"/>
        </w:rPr>
        <w:t>公积金管理中心可根据本办法</w:t>
      </w:r>
      <w:r w:rsidRPr="000E060F">
        <w:rPr>
          <w:rFonts w:ascii="仿宋_GB2312" w:eastAsia="仿宋_GB2312" w:hAnsi="仿宋" w:hint="eastAsia"/>
          <w:sz w:val="32"/>
          <w:szCs w:val="32"/>
        </w:rPr>
        <w:t>，结合本</w:t>
      </w:r>
      <w:r>
        <w:rPr>
          <w:rFonts w:ascii="仿宋_GB2312" w:eastAsia="仿宋_GB2312" w:hAnsi="仿宋" w:hint="eastAsia"/>
          <w:sz w:val="32"/>
          <w:szCs w:val="32"/>
        </w:rPr>
        <w:t>地</w:t>
      </w:r>
      <w:r w:rsidRPr="000E060F">
        <w:rPr>
          <w:rFonts w:ascii="仿宋_GB2312" w:eastAsia="仿宋_GB2312" w:hAnsi="仿宋" w:hint="eastAsia"/>
          <w:sz w:val="32"/>
          <w:szCs w:val="32"/>
        </w:rPr>
        <w:t>实际，制订实施细则，并报省住房</w:t>
      </w:r>
      <w:r>
        <w:rPr>
          <w:rFonts w:ascii="仿宋_GB2312" w:eastAsia="仿宋_GB2312" w:hAnsi="仿宋" w:hint="eastAsia"/>
          <w:sz w:val="32"/>
          <w:szCs w:val="32"/>
        </w:rPr>
        <w:t>和</w:t>
      </w:r>
      <w:r w:rsidRPr="000E060F">
        <w:rPr>
          <w:rFonts w:ascii="仿宋_GB2312" w:eastAsia="仿宋_GB2312" w:hAnsi="仿宋" w:hint="eastAsia"/>
          <w:sz w:val="32"/>
          <w:szCs w:val="32"/>
        </w:rPr>
        <w:t>城乡建设厅备案。</w:t>
      </w:r>
    </w:p>
    <w:p w:rsidR="0026759C" w:rsidRDefault="00D46157" w:rsidP="00D46157">
      <w:r w:rsidRPr="00AD20C6">
        <w:rPr>
          <w:rStyle w:val="a3"/>
          <w:rFonts w:ascii="黑体" w:eastAsia="黑体" w:hAnsi="黑体" w:hint="eastAsia"/>
          <w:b w:val="0"/>
          <w:color w:val="000000"/>
          <w:sz w:val="32"/>
          <w:szCs w:val="32"/>
          <w:shd w:val="clear" w:color="auto" w:fill="FFFFFF"/>
        </w:rPr>
        <w:t>第十六条</w:t>
      </w:r>
      <w:r>
        <w:rPr>
          <w:rStyle w:val="a3"/>
          <w:rFonts w:ascii="仿宋_GB2312" w:eastAsia="仿宋_GB2312" w:hAnsi="宋体" w:hint="eastAsia"/>
          <w:color w:val="000000"/>
          <w:sz w:val="32"/>
          <w:szCs w:val="32"/>
          <w:shd w:val="clear" w:color="auto" w:fill="FFFFFF"/>
        </w:rPr>
        <w:t xml:space="preserve">  </w:t>
      </w:r>
      <w:r w:rsidRPr="000E060F">
        <w:rPr>
          <w:rFonts w:ascii="仿宋_GB2312" w:eastAsia="仿宋_GB2312" w:hAnsi="仿宋" w:hint="eastAsia"/>
          <w:sz w:val="32"/>
          <w:szCs w:val="32"/>
        </w:rPr>
        <w:t>本</w:t>
      </w:r>
      <w:r>
        <w:rPr>
          <w:rFonts w:ascii="仿宋_GB2312" w:eastAsia="仿宋_GB2312" w:hAnsi="仿宋" w:hint="eastAsia"/>
          <w:sz w:val="32"/>
          <w:szCs w:val="32"/>
        </w:rPr>
        <w:t>办法</w:t>
      </w:r>
      <w:r w:rsidRPr="00BC3EB5">
        <w:rPr>
          <w:rFonts w:ascii="仿宋_GB2312" w:eastAsia="仿宋_GB2312" w:hAnsi="宋体" w:hint="eastAsia"/>
          <w:sz w:val="32"/>
          <w:szCs w:val="32"/>
        </w:rPr>
        <w:t>自2015年</w:t>
      </w:r>
      <w:r>
        <w:rPr>
          <w:rFonts w:ascii="仿宋_GB2312" w:eastAsia="仿宋_GB2312" w:hAnsi="宋体" w:hint="eastAsia"/>
          <w:sz w:val="32"/>
          <w:szCs w:val="32"/>
        </w:rPr>
        <w:t>9</w:t>
      </w:r>
      <w:r w:rsidRPr="00BC3EB5">
        <w:rPr>
          <w:rFonts w:ascii="仿宋_GB2312" w:eastAsia="仿宋_GB2312" w:hAnsi="宋体" w:hint="eastAsia"/>
          <w:sz w:val="32"/>
          <w:szCs w:val="32"/>
        </w:rPr>
        <w:t>月</w:t>
      </w:r>
      <w:r>
        <w:rPr>
          <w:rFonts w:ascii="仿宋_GB2312" w:eastAsia="仿宋_GB2312" w:hAnsi="宋体" w:hint="eastAsia"/>
          <w:sz w:val="32"/>
          <w:szCs w:val="32"/>
        </w:rPr>
        <w:t>1</w:t>
      </w:r>
      <w:r w:rsidRPr="00BC3EB5">
        <w:rPr>
          <w:rFonts w:ascii="仿宋_GB2312" w:eastAsia="仿宋_GB2312" w:hAnsi="宋体" w:hint="eastAsia"/>
          <w:sz w:val="32"/>
          <w:szCs w:val="32"/>
        </w:rPr>
        <w:t>日起试行。</w:t>
      </w:r>
      <w:bookmarkStart w:id="0" w:name="_GoBack"/>
      <w:bookmarkEnd w:id="0"/>
    </w:p>
    <w:sectPr w:rsidR="00267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57"/>
    <w:rsid w:val="0026759C"/>
    <w:rsid w:val="00CD0B3D"/>
    <w:rsid w:val="00D4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461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46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2015-07-29T07:03:00Z</dcterms:created>
  <dcterms:modified xsi:type="dcterms:W3CDTF">2015-07-29T07:03:00Z</dcterms:modified>
</cp:coreProperties>
</file>