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AE3" w:rsidRDefault="00551AE3">
      <w:pPr>
        <w:jc w:val="center"/>
        <w:rPr>
          <w:rFonts w:ascii="方正小标宋简体" w:eastAsia="方正小标宋简体" w:hAnsi="黑体"/>
          <w:bCs/>
          <w:sz w:val="44"/>
          <w:szCs w:val="44"/>
        </w:rPr>
      </w:pPr>
      <w:r>
        <w:rPr>
          <w:rFonts w:ascii="方正小标宋简体" w:eastAsia="方正小标宋简体" w:hAnsi="黑体" w:hint="eastAsia"/>
          <w:bCs/>
          <w:sz w:val="44"/>
          <w:szCs w:val="44"/>
        </w:rPr>
        <w:t>第十三届全国学生运动会游泳竞赛方案</w:t>
      </w:r>
    </w:p>
    <w:p w:rsidR="00551AE3" w:rsidRDefault="00551AE3" w:rsidP="000A0FD5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:rsidR="00551AE3" w:rsidRDefault="00551AE3" w:rsidP="000A0FD5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一、竞赛日期与地点</w:t>
      </w:r>
    </w:p>
    <w:p w:rsidR="00551AE3" w:rsidRDefault="00551AE3" w:rsidP="000A0FD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smartTag w:uri="urn:schemas-microsoft-com:office:smarttags" w:element="chsdate">
        <w:smartTagPr>
          <w:attr w:name="Year" w:val="2017"/>
          <w:attr w:name="Month" w:val="9"/>
          <w:attr w:name="Day" w:val="5"/>
          <w:attr w:name="IsLunarDate" w:val="False"/>
          <w:attr w:name="IsROCDate" w:val="False"/>
        </w:smartTagPr>
        <w:r>
          <w:rPr>
            <w:rFonts w:ascii="仿宋" w:eastAsia="仿宋" w:hAnsi="仿宋" w:cs="仿宋"/>
            <w:sz w:val="32"/>
            <w:szCs w:val="32"/>
          </w:rPr>
          <w:t>2017</w:t>
        </w:r>
        <w:r>
          <w:rPr>
            <w:rFonts w:ascii="仿宋" w:eastAsia="仿宋" w:hAnsi="仿宋" w:cs="仿宋" w:hint="eastAsia"/>
            <w:sz w:val="32"/>
            <w:szCs w:val="32"/>
          </w:rPr>
          <w:t>年</w:t>
        </w:r>
        <w:r>
          <w:rPr>
            <w:rFonts w:ascii="仿宋" w:eastAsia="仿宋" w:hAnsi="仿宋" w:cs="仿宋"/>
            <w:sz w:val="32"/>
            <w:szCs w:val="32"/>
          </w:rPr>
          <w:t>9</w:t>
        </w:r>
        <w:r>
          <w:rPr>
            <w:rFonts w:ascii="仿宋" w:eastAsia="仿宋" w:hAnsi="仿宋" w:cs="仿宋" w:hint="eastAsia"/>
            <w:sz w:val="32"/>
            <w:szCs w:val="32"/>
          </w:rPr>
          <w:t>月</w:t>
        </w:r>
        <w:r>
          <w:rPr>
            <w:rFonts w:ascii="仿宋" w:eastAsia="仿宋" w:hAnsi="仿宋" w:cs="仿宋"/>
            <w:sz w:val="32"/>
            <w:szCs w:val="32"/>
          </w:rPr>
          <w:t>5</w:t>
        </w:r>
        <w:r>
          <w:rPr>
            <w:rFonts w:ascii="仿宋" w:eastAsia="仿宋" w:hAnsi="仿宋" w:cs="仿宋" w:hint="eastAsia"/>
            <w:sz w:val="32"/>
            <w:szCs w:val="32"/>
          </w:rPr>
          <w:t>日</w:t>
        </w:r>
      </w:smartTag>
      <w:r>
        <w:rPr>
          <w:rFonts w:ascii="仿宋" w:eastAsia="仿宋" w:hAnsi="仿宋" w:cs="仿宋" w:hint="eastAsia"/>
          <w:sz w:val="32"/>
          <w:szCs w:val="32"/>
        </w:rPr>
        <w:t>至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日在浙江财经大学下沙校区举行。</w:t>
      </w:r>
    </w:p>
    <w:p w:rsidR="00551AE3" w:rsidRDefault="00551AE3" w:rsidP="000A0FD5">
      <w:pPr>
        <w:widowControl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二、竞赛项目</w:t>
      </w:r>
    </w:p>
    <w:p w:rsidR="00551AE3" w:rsidRDefault="00551AE3" w:rsidP="000A0FD5">
      <w:pPr>
        <w:widowControl/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（一）</w:t>
      </w:r>
      <w:r>
        <w:rPr>
          <w:rFonts w:ascii="楷体" w:eastAsia="楷体" w:hAnsi="楷体" w:hint="eastAsia"/>
          <w:sz w:val="32"/>
          <w:szCs w:val="32"/>
        </w:rPr>
        <w:t>大学生组竞赛项目</w:t>
      </w:r>
    </w:p>
    <w:p w:rsidR="00551AE3" w:rsidRDefault="00551AE3" w:rsidP="000A0FD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．大学甲、乙组（男、女各</w:t>
      </w:r>
      <w:r>
        <w:rPr>
          <w:rFonts w:ascii="仿宋" w:eastAsia="仿宋" w:hAnsi="仿宋" w:cs="仿宋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项）</w:t>
      </w:r>
    </w:p>
    <w:p w:rsidR="00551AE3" w:rsidRDefault="00551AE3" w:rsidP="000A0FD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50</w:t>
      </w:r>
      <w:r>
        <w:rPr>
          <w:rFonts w:ascii="仿宋" w:eastAsia="仿宋" w:hAnsi="仿宋" w:cs="仿宋" w:hint="eastAsia"/>
          <w:sz w:val="32"/>
          <w:szCs w:val="32"/>
        </w:rPr>
        <w:t>米自由泳、</w:t>
      </w: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米自由泳、</w:t>
      </w:r>
      <w:r>
        <w:rPr>
          <w:rFonts w:ascii="仿宋" w:eastAsia="仿宋" w:hAnsi="仿宋" w:cs="仿宋"/>
          <w:sz w:val="32"/>
          <w:szCs w:val="32"/>
        </w:rPr>
        <w:t>200</w:t>
      </w:r>
      <w:r>
        <w:rPr>
          <w:rFonts w:ascii="仿宋" w:eastAsia="仿宋" w:hAnsi="仿宋" w:cs="仿宋" w:hint="eastAsia"/>
          <w:sz w:val="32"/>
          <w:szCs w:val="32"/>
        </w:rPr>
        <w:t>米自由泳、</w:t>
      </w:r>
      <w:r>
        <w:rPr>
          <w:rFonts w:ascii="仿宋" w:eastAsia="仿宋" w:hAnsi="仿宋" w:cs="仿宋"/>
          <w:sz w:val="32"/>
          <w:szCs w:val="32"/>
        </w:rPr>
        <w:t>400</w:t>
      </w:r>
      <w:r>
        <w:rPr>
          <w:rFonts w:ascii="仿宋" w:eastAsia="仿宋" w:hAnsi="仿宋" w:cs="仿宋" w:hint="eastAsia"/>
          <w:sz w:val="32"/>
          <w:szCs w:val="32"/>
        </w:rPr>
        <w:t>米自由泳、</w:t>
      </w:r>
      <w:r>
        <w:rPr>
          <w:rFonts w:ascii="仿宋" w:eastAsia="仿宋" w:hAnsi="仿宋" w:cs="仿宋"/>
          <w:sz w:val="32"/>
          <w:szCs w:val="32"/>
        </w:rPr>
        <w:t>800</w:t>
      </w:r>
      <w:r>
        <w:rPr>
          <w:rFonts w:ascii="仿宋" w:eastAsia="仿宋" w:hAnsi="仿宋" w:cs="仿宋" w:hint="eastAsia"/>
          <w:sz w:val="32"/>
          <w:szCs w:val="32"/>
        </w:rPr>
        <w:t>米自由泳、</w:t>
      </w:r>
      <w:r>
        <w:rPr>
          <w:rFonts w:ascii="仿宋" w:eastAsia="仿宋" w:hAnsi="仿宋" w:cs="仿宋"/>
          <w:sz w:val="32"/>
          <w:szCs w:val="32"/>
        </w:rPr>
        <w:t>1500</w:t>
      </w:r>
      <w:r>
        <w:rPr>
          <w:rFonts w:ascii="仿宋" w:eastAsia="仿宋" w:hAnsi="仿宋" w:cs="仿宋" w:hint="eastAsia"/>
          <w:sz w:val="32"/>
          <w:szCs w:val="32"/>
        </w:rPr>
        <w:t>米自由泳、</w:t>
      </w:r>
      <w:r>
        <w:rPr>
          <w:rFonts w:ascii="仿宋" w:eastAsia="仿宋" w:hAnsi="仿宋" w:cs="仿宋"/>
          <w:sz w:val="32"/>
          <w:szCs w:val="32"/>
        </w:rPr>
        <w:t>50</w:t>
      </w:r>
      <w:r>
        <w:rPr>
          <w:rFonts w:ascii="仿宋" w:eastAsia="仿宋" w:hAnsi="仿宋" w:cs="仿宋" w:hint="eastAsia"/>
          <w:sz w:val="32"/>
          <w:szCs w:val="32"/>
        </w:rPr>
        <w:t>米蛙泳、</w:t>
      </w: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米蛙泳、</w:t>
      </w:r>
      <w:r>
        <w:rPr>
          <w:rFonts w:ascii="仿宋" w:eastAsia="仿宋" w:hAnsi="仿宋" w:cs="仿宋"/>
          <w:sz w:val="32"/>
          <w:szCs w:val="32"/>
        </w:rPr>
        <w:t>200</w:t>
      </w:r>
      <w:r>
        <w:rPr>
          <w:rFonts w:ascii="仿宋" w:eastAsia="仿宋" w:hAnsi="仿宋" w:cs="仿宋" w:hint="eastAsia"/>
          <w:sz w:val="32"/>
          <w:szCs w:val="32"/>
        </w:rPr>
        <w:t>米蛙泳、</w:t>
      </w:r>
      <w:r>
        <w:rPr>
          <w:rFonts w:ascii="仿宋" w:eastAsia="仿宋" w:hAnsi="仿宋" w:cs="仿宋"/>
          <w:sz w:val="32"/>
          <w:szCs w:val="32"/>
        </w:rPr>
        <w:t>50</w:t>
      </w:r>
      <w:r>
        <w:rPr>
          <w:rFonts w:ascii="仿宋" w:eastAsia="仿宋" w:hAnsi="仿宋" w:cs="仿宋" w:hint="eastAsia"/>
          <w:sz w:val="32"/>
          <w:szCs w:val="32"/>
        </w:rPr>
        <w:t>米蝶泳、</w:t>
      </w: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米蝶泳、</w:t>
      </w:r>
      <w:r>
        <w:rPr>
          <w:rFonts w:ascii="仿宋" w:eastAsia="仿宋" w:hAnsi="仿宋" w:cs="仿宋"/>
          <w:sz w:val="32"/>
          <w:szCs w:val="32"/>
        </w:rPr>
        <w:t>200</w:t>
      </w:r>
      <w:r>
        <w:rPr>
          <w:rFonts w:ascii="仿宋" w:eastAsia="仿宋" w:hAnsi="仿宋" w:cs="仿宋" w:hint="eastAsia"/>
          <w:sz w:val="32"/>
          <w:szCs w:val="32"/>
        </w:rPr>
        <w:t>米蝶泳、</w:t>
      </w:r>
      <w:r>
        <w:rPr>
          <w:rFonts w:ascii="仿宋" w:eastAsia="仿宋" w:hAnsi="仿宋" w:cs="仿宋"/>
          <w:sz w:val="32"/>
          <w:szCs w:val="32"/>
        </w:rPr>
        <w:t>50</w:t>
      </w:r>
      <w:r>
        <w:rPr>
          <w:rFonts w:ascii="仿宋" w:eastAsia="仿宋" w:hAnsi="仿宋" w:cs="仿宋" w:hint="eastAsia"/>
          <w:sz w:val="32"/>
          <w:szCs w:val="32"/>
        </w:rPr>
        <w:t>米仰泳、</w:t>
      </w: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米仰泳、</w:t>
      </w:r>
      <w:r>
        <w:rPr>
          <w:rFonts w:ascii="仿宋" w:eastAsia="仿宋" w:hAnsi="仿宋" w:cs="仿宋"/>
          <w:sz w:val="32"/>
          <w:szCs w:val="32"/>
        </w:rPr>
        <w:t>200</w:t>
      </w:r>
      <w:r>
        <w:rPr>
          <w:rFonts w:ascii="仿宋" w:eastAsia="仿宋" w:hAnsi="仿宋" w:cs="仿宋" w:hint="eastAsia"/>
          <w:sz w:val="32"/>
          <w:szCs w:val="32"/>
        </w:rPr>
        <w:t>米仰泳、</w:t>
      </w:r>
      <w:r>
        <w:rPr>
          <w:rFonts w:ascii="仿宋" w:eastAsia="仿宋" w:hAnsi="仿宋" w:cs="仿宋"/>
          <w:sz w:val="32"/>
          <w:szCs w:val="32"/>
        </w:rPr>
        <w:t>200</w:t>
      </w:r>
      <w:r>
        <w:rPr>
          <w:rFonts w:ascii="仿宋" w:eastAsia="仿宋" w:hAnsi="仿宋" w:cs="仿宋" w:hint="eastAsia"/>
          <w:sz w:val="32"/>
          <w:szCs w:val="32"/>
        </w:rPr>
        <w:t>米混合泳、</w:t>
      </w:r>
      <w:r>
        <w:rPr>
          <w:rFonts w:ascii="仿宋" w:eastAsia="仿宋" w:hAnsi="仿宋" w:cs="仿宋"/>
          <w:sz w:val="32"/>
          <w:szCs w:val="32"/>
        </w:rPr>
        <w:t>400</w:t>
      </w:r>
      <w:r>
        <w:rPr>
          <w:rFonts w:ascii="仿宋" w:eastAsia="仿宋" w:hAnsi="仿宋" w:cs="仿宋" w:hint="eastAsia"/>
          <w:sz w:val="32"/>
          <w:szCs w:val="32"/>
        </w:rPr>
        <w:t>米混合泳、</w:t>
      </w:r>
      <w:r>
        <w:rPr>
          <w:rFonts w:ascii="仿宋" w:eastAsia="仿宋" w:hAnsi="仿宋" w:cs="仿宋"/>
          <w:sz w:val="32"/>
          <w:szCs w:val="32"/>
        </w:rPr>
        <w:t xml:space="preserve"> 4</w:t>
      </w:r>
      <w:r>
        <w:rPr>
          <w:rFonts w:ascii="仿宋" w:eastAsia="仿宋" w:hAnsi="仿宋" w:cs="仿宋" w:hint="eastAsia"/>
          <w:sz w:val="32"/>
          <w:szCs w:val="32"/>
        </w:rPr>
        <w:t>×</w:t>
      </w: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米混合泳接力、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×</w:t>
      </w: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米自由泳接力、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×</w:t>
      </w:r>
      <w:r>
        <w:rPr>
          <w:rFonts w:ascii="仿宋" w:eastAsia="仿宋" w:hAnsi="仿宋" w:cs="仿宋"/>
          <w:sz w:val="32"/>
          <w:szCs w:val="32"/>
        </w:rPr>
        <w:t>200</w:t>
      </w:r>
      <w:r>
        <w:rPr>
          <w:rFonts w:ascii="仿宋" w:eastAsia="仿宋" w:hAnsi="仿宋" w:cs="仿宋" w:hint="eastAsia"/>
          <w:sz w:val="32"/>
          <w:szCs w:val="32"/>
        </w:rPr>
        <w:t>米自由泳接力。</w:t>
      </w:r>
    </w:p>
    <w:p w:rsidR="00551AE3" w:rsidRDefault="00551AE3" w:rsidP="000A0FD5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（二）中学生组竞赛项目</w:t>
      </w:r>
    </w:p>
    <w:p w:rsidR="00551AE3" w:rsidRDefault="00551AE3" w:rsidP="000A0FD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．中学组（男、女子各</w:t>
      </w:r>
      <w:r>
        <w:rPr>
          <w:rFonts w:ascii="仿宋" w:eastAsia="仿宋" w:hAnsi="仿宋" w:cs="仿宋"/>
          <w:sz w:val="32"/>
          <w:szCs w:val="32"/>
        </w:rPr>
        <w:t>13</w:t>
      </w:r>
      <w:r>
        <w:rPr>
          <w:rFonts w:ascii="仿宋" w:eastAsia="仿宋" w:hAnsi="仿宋" w:cs="仿宋" w:hint="eastAsia"/>
          <w:sz w:val="32"/>
          <w:szCs w:val="32"/>
        </w:rPr>
        <w:t>项）</w:t>
      </w:r>
    </w:p>
    <w:p w:rsidR="00551AE3" w:rsidRDefault="00551AE3" w:rsidP="000A0FD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50</w:t>
      </w:r>
      <w:r>
        <w:rPr>
          <w:rFonts w:ascii="仿宋" w:eastAsia="仿宋" w:hAnsi="仿宋" w:cs="仿宋" w:hint="eastAsia"/>
          <w:sz w:val="32"/>
          <w:szCs w:val="32"/>
        </w:rPr>
        <w:t>米自由泳、</w:t>
      </w: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米自由泳、</w:t>
      </w:r>
      <w:r>
        <w:rPr>
          <w:rFonts w:ascii="仿宋" w:eastAsia="仿宋" w:hAnsi="仿宋" w:cs="仿宋"/>
          <w:sz w:val="32"/>
          <w:szCs w:val="32"/>
        </w:rPr>
        <w:t>200</w:t>
      </w:r>
      <w:r>
        <w:rPr>
          <w:rFonts w:ascii="仿宋" w:eastAsia="仿宋" w:hAnsi="仿宋" w:cs="仿宋" w:hint="eastAsia"/>
          <w:sz w:val="32"/>
          <w:szCs w:val="32"/>
        </w:rPr>
        <w:t>米自由泳、</w:t>
      </w:r>
      <w:r>
        <w:rPr>
          <w:rFonts w:ascii="仿宋" w:eastAsia="仿宋" w:hAnsi="仿宋" w:cs="仿宋"/>
          <w:sz w:val="32"/>
          <w:szCs w:val="32"/>
        </w:rPr>
        <w:t>400</w:t>
      </w:r>
      <w:r>
        <w:rPr>
          <w:rFonts w:ascii="仿宋" w:eastAsia="仿宋" w:hAnsi="仿宋" w:cs="仿宋" w:hint="eastAsia"/>
          <w:sz w:val="32"/>
          <w:szCs w:val="32"/>
        </w:rPr>
        <w:t>米自由泳、</w:t>
      </w: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米蛙泳、</w:t>
      </w:r>
      <w:r>
        <w:rPr>
          <w:rFonts w:ascii="仿宋" w:eastAsia="仿宋" w:hAnsi="仿宋" w:cs="仿宋"/>
          <w:sz w:val="32"/>
          <w:szCs w:val="32"/>
        </w:rPr>
        <w:t>200</w:t>
      </w:r>
      <w:r>
        <w:rPr>
          <w:rFonts w:ascii="仿宋" w:eastAsia="仿宋" w:hAnsi="仿宋" w:cs="仿宋" w:hint="eastAsia"/>
          <w:sz w:val="32"/>
          <w:szCs w:val="32"/>
        </w:rPr>
        <w:t>米蛙泳、</w:t>
      </w: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米仰泳、</w:t>
      </w:r>
      <w:r>
        <w:rPr>
          <w:rFonts w:ascii="仿宋" w:eastAsia="仿宋" w:hAnsi="仿宋" w:cs="仿宋"/>
          <w:sz w:val="32"/>
          <w:szCs w:val="32"/>
        </w:rPr>
        <w:t>200</w:t>
      </w:r>
      <w:r>
        <w:rPr>
          <w:rFonts w:ascii="仿宋" w:eastAsia="仿宋" w:hAnsi="仿宋" w:cs="仿宋" w:hint="eastAsia"/>
          <w:sz w:val="32"/>
          <w:szCs w:val="32"/>
        </w:rPr>
        <w:t>米仰泳、</w:t>
      </w: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米蝶泳、</w:t>
      </w:r>
      <w:r>
        <w:rPr>
          <w:rFonts w:ascii="仿宋" w:eastAsia="仿宋" w:hAnsi="仿宋" w:cs="仿宋"/>
          <w:sz w:val="32"/>
          <w:szCs w:val="32"/>
        </w:rPr>
        <w:t>200</w:t>
      </w:r>
      <w:r>
        <w:rPr>
          <w:rFonts w:ascii="仿宋" w:eastAsia="仿宋" w:hAnsi="仿宋" w:cs="仿宋" w:hint="eastAsia"/>
          <w:sz w:val="32"/>
          <w:szCs w:val="32"/>
        </w:rPr>
        <w:t>米蝶泳、</w:t>
      </w:r>
      <w:r>
        <w:rPr>
          <w:rFonts w:ascii="仿宋" w:eastAsia="仿宋" w:hAnsi="仿宋" w:cs="仿宋"/>
          <w:sz w:val="32"/>
          <w:szCs w:val="32"/>
        </w:rPr>
        <w:t>200</w:t>
      </w:r>
      <w:r>
        <w:rPr>
          <w:rFonts w:ascii="仿宋" w:eastAsia="仿宋" w:hAnsi="仿宋" w:cs="仿宋" w:hint="eastAsia"/>
          <w:sz w:val="32"/>
          <w:szCs w:val="32"/>
        </w:rPr>
        <w:t>米混合泳、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×</w:t>
      </w: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米自由泳接力、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×</w:t>
      </w: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米混合泳接力。</w:t>
      </w:r>
    </w:p>
    <w:p w:rsidR="00551AE3" w:rsidRDefault="00551AE3" w:rsidP="000A0FD5">
      <w:pPr>
        <w:widowControl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三、参赛人数</w:t>
      </w:r>
    </w:p>
    <w:p w:rsidR="00551AE3" w:rsidRDefault="00551AE3" w:rsidP="000A0F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游泳大学甲组、中学组直接报名参加决赛，大学乙组按照规定进行预赛，取前</w:t>
      </w: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名进入决赛。大学组参赛运动员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理论人数</w:t>
      </w:r>
      <w:r>
        <w:rPr>
          <w:rFonts w:ascii="仿宋" w:eastAsia="仿宋" w:hAnsi="仿宋" w:cs="仿宋"/>
          <w:sz w:val="32"/>
          <w:szCs w:val="32"/>
        </w:rPr>
        <w:t>1568</w:t>
      </w:r>
      <w:r>
        <w:rPr>
          <w:rFonts w:ascii="仿宋" w:eastAsia="仿宋" w:hAnsi="仿宋" w:cs="仿宋" w:hint="eastAsia"/>
          <w:sz w:val="32"/>
          <w:szCs w:val="32"/>
        </w:rPr>
        <w:t>人，其中甲组</w:t>
      </w:r>
      <w:r>
        <w:rPr>
          <w:rFonts w:ascii="仿宋" w:eastAsia="仿宋" w:hAnsi="仿宋" w:cs="仿宋"/>
          <w:sz w:val="32"/>
          <w:szCs w:val="32"/>
        </w:rPr>
        <w:t>816</w:t>
      </w:r>
      <w:r>
        <w:rPr>
          <w:rFonts w:ascii="仿宋" w:eastAsia="仿宋" w:hAnsi="仿宋" w:cs="仿宋" w:hint="eastAsia"/>
          <w:sz w:val="32"/>
          <w:szCs w:val="32"/>
        </w:rPr>
        <w:t>人，乙组</w:t>
      </w:r>
      <w:r>
        <w:rPr>
          <w:rFonts w:ascii="仿宋" w:eastAsia="仿宋" w:hAnsi="仿宋" w:cs="仿宋"/>
          <w:sz w:val="32"/>
          <w:szCs w:val="32"/>
        </w:rPr>
        <w:t>752</w:t>
      </w:r>
      <w:r>
        <w:rPr>
          <w:rFonts w:ascii="仿宋" w:eastAsia="仿宋" w:hAnsi="仿宋" w:cs="仿宋" w:hint="eastAsia"/>
          <w:sz w:val="32"/>
          <w:szCs w:val="32"/>
        </w:rPr>
        <w:t>人；中学生组参赛运动员理论人数</w:t>
      </w:r>
      <w:r>
        <w:rPr>
          <w:rFonts w:ascii="仿宋" w:eastAsia="仿宋" w:hAnsi="仿宋" w:cs="仿宋"/>
          <w:sz w:val="32"/>
          <w:szCs w:val="32"/>
        </w:rPr>
        <w:t>612</w:t>
      </w:r>
      <w:r>
        <w:rPr>
          <w:rFonts w:ascii="仿宋" w:eastAsia="仿宋" w:hAnsi="仿宋" w:cs="仿宋" w:hint="eastAsia"/>
          <w:sz w:val="32"/>
          <w:szCs w:val="32"/>
        </w:rPr>
        <w:t>人。</w:t>
      </w:r>
    </w:p>
    <w:p w:rsidR="00551AE3" w:rsidRDefault="00551AE3" w:rsidP="000A0FD5">
      <w:pPr>
        <w:widowControl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四、竞赛办法</w:t>
      </w:r>
    </w:p>
    <w:p w:rsidR="00551AE3" w:rsidRDefault="00551AE3" w:rsidP="000A0FD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（一）</w:t>
      </w:r>
      <w:r>
        <w:rPr>
          <w:rFonts w:ascii="仿宋" w:eastAsia="仿宋" w:hAnsi="仿宋" w:cs="仿宋" w:hint="eastAsia"/>
          <w:sz w:val="32"/>
          <w:szCs w:val="32"/>
        </w:rPr>
        <w:t>执行中国游泳协会审定的游泳最新竞赛规则。</w:t>
      </w:r>
    </w:p>
    <w:p w:rsidR="00551AE3" w:rsidRDefault="00551AE3" w:rsidP="000A0FD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（二）</w:t>
      </w:r>
      <w:r>
        <w:rPr>
          <w:rFonts w:ascii="仿宋" w:eastAsia="仿宋" w:hAnsi="仿宋" w:cs="仿宋" w:hint="eastAsia"/>
          <w:sz w:val="32"/>
          <w:szCs w:val="32"/>
        </w:rPr>
        <w:t>第一阶段进行大学组游泳比赛，竞赛时间安排</w:t>
      </w:r>
      <w:r>
        <w:rPr>
          <w:rFonts w:ascii="仿宋" w:eastAsia="仿宋" w:hAnsi="仿宋" w:cs="仿宋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天，中间休整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天，第二阶段进行中学组游泳比赛，竞赛时间安排</w:t>
      </w:r>
      <w:r>
        <w:rPr>
          <w:rFonts w:ascii="仿宋" w:eastAsia="仿宋" w:hAnsi="仿宋" w:cs="仿宋"/>
          <w:sz w:val="32"/>
          <w:szCs w:val="32"/>
        </w:rPr>
        <w:t xml:space="preserve">4 </w:t>
      </w:r>
      <w:r>
        <w:rPr>
          <w:rFonts w:ascii="仿宋" w:eastAsia="仿宋" w:hAnsi="仿宋" w:cs="仿宋" w:hint="eastAsia"/>
          <w:sz w:val="32"/>
          <w:szCs w:val="32"/>
        </w:rPr>
        <w:t>天。</w:t>
      </w:r>
    </w:p>
    <w:p w:rsidR="00551AE3" w:rsidRDefault="00551AE3" w:rsidP="000A0FD5">
      <w:pPr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五、竞赛日程</w:t>
      </w:r>
    </w:p>
    <w:p w:rsidR="00551AE3" w:rsidRDefault="00551AE3" w:rsidP="000A0FD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（一）</w:t>
      </w:r>
      <w:r>
        <w:rPr>
          <w:rFonts w:ascii="仿宋" w:eastAsia="仿宋" w:hAnsi="仿宋" w:cs="仿宋" w:hint="eastAsia"/>
          <w:sz w:val="32"/>
          <w:szCs w:val="32"/>
        </w:rPr>
        <w:t>第十三届全国学生运动会竞赛时间</w:t>
      </w:r>
      <w:r>
        <w:rPr>
          <w:rFonts w:ascii="仿宋" w:eastAsia="仿宋" w:hAnsi="仿宋" w:cs="仿宋"/>
          <w:sz w:val="32"/>
          <w:szCs w:val="32"/>
        </w:rPr>
        <w:t>13</w:t>
      </w:r>
      <w:r>
        <w:rPr>
          <w:rFonts w:ascii="仿宋" w:eastAsia="仿宋" w:hAnsi="仿宋" w:cs="仿宋" w:hint="eastAsia"/>
          <w:sz w:val="32"/>
          <w:szCs w:val="32"/>
        </w:rPr>
        <w:t>天。</w:t>
      </w:r>
    </w:p>
    <w:p w:rsidR="00551AE3" w:rsidRDefault="00551AE3" w:rsidP="000A0FD5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（二）</w:t>
      </w:r>
      <w:r>
        <w:rPr>
          <w:rFonts w:ascii="仿宋" w:eastAsia="仿宋" w:hAnsi="仿宋" w:cs="仿宋" w:hint="eastAsia"/>
          <w:sz w:val="32"/>
          <w:szCs w:val="32"/>
        </w:rPr>
        <w:t>游泳竞赛日程安排表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</w:tblGrid>
      <w:tr w:rsidR="00551AE3">
        <w:tc>
          <w:tcPr>
            <w:tcW w:w="896" w:type="dxa"/>
            <w:gridSpan w:val="2"/>
            <w:vMerge w:val="restart"/>
            <w:tcBorders>
              <w:tl2br w:val="single" w:sz="4" w:space="0" w:color="auto"/>
            </w:tcBorders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日</w:t>
            </w:r>
          </w:p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期</w:t>
            </w:r>
          </w:p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组</w:t>
            </w:r>
          </w:p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别</w:t>
            </w:r>
          </w:p>
        </w:tc>
        <w:tc>
          <w:tcPr>
            <w:tcW w:w="7626" w:type="dxa"/>
            <w:gridSpan w:val="17"/>
          </w:tcPr>
          <w:p w:rsidR="00551AE3" w:rsidRDefault="00551AE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九</w:t>
            </w:r>
            <w:r>
              <w:rPr>
                <w:rFonts w:ascii="仿宋" w:eastAsia="仿宋" w:hAnsi="仿宋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szCs w:val="21"/>
              </w:rPr>
              <w:t>月</w:t>
            </w:r>
          </w:p>
        </w:tc>
      </w:tr>
      <w:tr w:rsidR="00551AE3">
        <w:tc>
          <w:tcPr>
            <w:tcW w:w="896" w:type="dxa"/>
            <w:gridSpan w:val="2"/>
            <w:vMerge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01</w:t>
            </w: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02</w:t>
            </w: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03</w:t>
            </w: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04</w:t>
            </w: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05</w:t>
            </w: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06</w:t>
            </w: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07</w:t>
            </w: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08</w:t>
            </w: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09</w:t>
            </w: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10</w:t>
            </w: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</w:t>
            </w: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12</w:t>
            </w: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13</w:t>
            </w: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14</w:t>
            </w: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15</w:t>
            </w: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16</w:t>
            </w: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17</w:t>
            </w:r>
          </w:p>
        </w:tc>
      </w:tr>
      <w:tr w:rsidR="00551AE3">
        <w:trPr>
          <w:trHeight w:val="749"/>
        </w:trPr>
        <w:tc>
          <w:tcPr>
            <w:tcW w:w="896" w:type="dxa"/>
            <w:gridSpan w:val="2"/>
            <w:vMerge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周五</w:t>
            </w: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周六</w:t>
            </w: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周日</w:t>
            </w: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周一</w:t>
            </w: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周二</w:t>
            </w: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周三</w:t>
            </w: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周四</w:t>
            </w: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周五</w:t>
            </w: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周六</w:t>
            </w: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周日</w:t>
            </w: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周一</w:t>
            </w: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周二</w:t>
            </w: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周三</w:t>
            </w: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周四</w:t>
            </w: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周五</w:t>
            </w: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周六</w:t>
            </w: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周日</w:t>
            </w:r>
          </w:p>
        </w:tc>
      </w:tr>
      <w:tr w:rsidR="00551AE3">
        <w:tc>
          <w:tcPr>
            <w:tcW w:w="448" w:type="dxa"/>
            <w:vMerge w:val="restart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大学</w:t>
            </w:r>
          </w:p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组</w:t>
            </w: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男子</w:t>
            </w: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 w:rsidRPr="004A215D">
              <w:rPr>
                <w:rFonts w:ascii="仿宋" w:eastAsia="仿宋" w:hAnsi="仿宋" w:cs="仿宋" w:hint="eastAsia"/>
                <w:kern w:val="0"/>
                <w:szCs w:val="21"/>
                <w:highlight w:val="lightGray"/>
              </w:rPr>
              <w:t>休整</w:t>
            </w: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</w:tr>
      <w:tr w:rsidR="00551AE3">
        <w:tc>
          <w:tcPr>
            <w:tcW w:w="448" w:type="dxa"/>
            <w:vMerge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女子</w:t>
            </w: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 w:rsidRPr="004A215D">
              <w:rPr>
                <w:rFonts w:ascii="仿宋" w:eastAsia="仿宋" w:hAnsi="仿宋" w:cs="仿宋" w:hint="eastAsia"/>
                <w:kern w:val="0"/>
                <w:szCs w:val="21"/>
                <w:highlight w:val="lightGray"/>
              </w:rPr>
              <w:t>休整</w:t>
            </w: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</w:tr>
      <w:tr w:rsidR="00551AE3">
        <w:tc>
          <w:tcPr>
            <w:tcW w:w="448" w:type="dxa"/>
            <w:vMerge w:val="restart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中学组</w:t>
            </w: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男子</w:t>
            </w: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</w:tr>
      <w:tr w:rsidR="00551AE3">
        <w:tc>
          <w:tcPr>
            <w:tcW w:w="448" w:type="dxa"/>
            <w:vMerge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女子</w:t>
            </w: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51AE3" w:rsidRDefault="00551AE3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</w:tcPr>
          <w:p w:rsidR="00551AE3" w:rsidRDefault="00551AE3">
            <w:pPr>
              <w:rPr>
                <w:rFonts w:ascii="仿宋" w:eastAsia="仿宋" w:hAnsi="仿宋"/>
                <w:szCs w:val="21"/>
              </w:rPr>
            </w:pPr>
          </w:p>
        </w:tc>
      </w:tr>
    </w:tbl>
    <w:p w:rsidR="00551AE3" w:rsidRDefault="00551AE3">
      <w:pPr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注：</w:t>
      </w:r>
      <w:r>
        <w:rPr>
          <w:rFonts w:ascii="仿宋" w:eastAsia="仿宋" w:hAnsi="仿宋"/>
          <w:b/>
          <w:bCs/>
          <w:sz w:val="28"/>
          <w:szCs w:val="28"/>
        </w:rPr>
        <w:t>9</w:t>
      </w:r>
      <w:r>
        <w:rPr>
          <w:rFonts w:ascii="仿宋" w:eastAsia="仿宋" w:hAnsi="仿宋" w:hint="eastAsia"/>
          <w:b/>
          <w:bCs/>
          <w:sz w:val="28"/>
          <w:szCs w:val="28"/>
        </w:rPr>
        <w:t>月</w:t>
      </w:r>
      <w:r>
        <w:rPr>
          <w:rFonts w:ascii="仿宋" w:eastAsia="仿宋" w:hAnsi="仿宋"/>
          <w:b/>
          <w:bCs/>
          <w:sz w:val="28"/>
          <w:szCs w:val="28"/>
        </w:rPr>
        <w:t>04</w:t>
      </w:r>
      <w:r>
        <w:rPr>
          <w:rFonts w:ascii="仿宋" w:eastAsia="仿宋" w:hAnsi="仿宋" w:hint="eastAsia"/>
          <w:b/>
          <w:bCs/>
          <w:sz w:val="28"/>
          <w:szCs w:val="28"/>
        </w:rPr>
        <w:t>日开幕式</w:t>
      </w:r>
      <w:r>
        <w:rPr>
          <w:rFonts w:ascii="仿宋" w:eastAsia="仿宋" w:hAnsi="仿宋"/>
          <w:b/>
          <w:bCs/>
          <w:sz w:val="28"/>
          <w:szCs w:val="28"/>
        </w:rPr>
        <w:t>,9</w:t>
      </w:r>
      <w:r>
        <w:rPr>
          <w:rFonts w:ascii="仿宋" w:eastAsia="仿宋" w:hAnsi="仿宋" w:hint="eastAsia"/>
          <w:b/>
          <w:bCs/>
          <w:sz w:val="28"/>
          <w:szCs w:val="28"/>
        </w:rPr>
        <w:t>月</w:t>
      </w:r>
      <w:r>
        <w:rPr>
          <w:rFonts w:ascii="仿宋" w:eastAsia="仿宋" w:hAnsi="仿宋"/>
          <w:b/>
          <w:bCs/>
          <w:sz w:val="28"/>
          <w:szCs w:val="28"/>
        </w:rPr>
        <w:t>16</w:t>
      </w:r>
      <w:r>
        <w:rPr>
          <w:rFonts w:ascii="仿宋" w:eastAsia="仿宋" w:hAnsi="仿宋" w:hint="eastAsia"/>
          <w:b/>
          <w:bCs/>
          <w:sz w:val="28"/>
          <w:szCs w:val="28"/>
        </w:rPr>
        <w:t>日闭幕式，</w:t>
      </w:r>
      <w:r>
        <w:rPr>
          <w:rFonts w:ascii="仿宋" w:eastAsia="仿宋" w:hAnsi="仿宋"/>
          <w:b/>
          <w:bCs/>
          <w:sz w:val="28"/>
          <w:szCs w:val="28"/>
        </w:rPr>
        <w:t>9</w:t>
      </w:r>
      <w:r>
        <w:rPr>
          <w:rFonts w:ascii="仿宋" w:eastAsia="仿宋" w:hAnsi="仿宋" w:hint="eastAsia"/>
          <w:b/>
          <w:bCs/>
          <w:sz w:val="28"/>
          <w:szCs w:val="28"/>
        </w:rPr>
        <w:t>月</w:t>
      </w:r>
      <w:r>
        <w:rPr>
          <w:rFonts w:ascii="仿宋" w:eastAsia="仿宋" w:hAnsi="仿宋"/>
          <w:b/>
          <w:bCs/>
          <w:sz w:val="28"/>
          <w:szCs w:val="28"/>
        </w:rPr>
        <w:t>17</w:t>
      </w:r>
      <w:r>
        <w:rPr>
          <w:rFonts w:ascii="仿宋" w:eastAsia="仿宋" w:hAnsi="仿宋" w:hint="eastAsia"/>
          <w:b/>
          <w:bCs/>
          <w:sz w:val="28"/>
          <w:szCs w:val="28"/>
        </w:rPr>
        <w:t>日离会。</w:t>
      </w:r>
    </w:p>
    <w:p w:rsidR="00551AE3" w:rsidRDefault="00551AE3" w:rsidP="000A0FD5">
      <w:pPr>
        <w:widowControl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六、竞赛场地</w:t>
      </w:r>
    </w:p>
    <w:p w:rsidR="00551AE3" w:rsidRDefault="00551AE3" w:rsidP="000A0FD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浙江财经大学下沙校区游泳馆承接大学组和中学组游泳比赛。</w:t>
      </w:r>
    </w:p>
    <w:p w:rsidR="00551AE3" w:rsidRDefault="00551AE3" w:rsidP="000A0FD5">
      <w:pPr>
        <w:widowControl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七、仲裁委员会、裁判员与志愿者</w:t>
      </w:r>
    </w:p>
    <w:p w:rsidR="00551AE3" w:rsidRDefault="00551AE3" w:rsidP="000A0FD5">
      <w:pPr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（一）仲裁委员会、裁判员</w:t>
      </w:r>
    </w:p>
    <w:p w:rsidR="00551AE3" w:rsidRDefault="00551AE3">
      <w:pPr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lastRenderedPageBreak/>
        <w:t xml:space="preserve">    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．仲裁、技术代表、裁判长、裁判员，于赛前三天报到。</w:t>
      </w:r>
    </w:p>
    <w:p w:rsidR="00551AE3" w:rsidRDefault="00551AE3" w:rsidP="000A0FD5">
      <w:pPr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．参赛运动员、领队、教练员、志愿者，于赛前两天报到。</w:t>
      </w:r>
    </w:p>
    <w:p w:rsidR="00551AE3" w:rsidRDefault="00551AE3" w:rsidP="000A0FD5">
      <w:pPr>
        <w:tabs>
          <w:tab w:val="left" w:pos="7115"/>
        </w:tabs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．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中国大学生体育协会、中国中学生体育协会选派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35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人，仲裁委员</w:t>
      </w:r>
      <w:r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人、技术代表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人、裁判长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人、副裁判长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人、裁判员</w:t>
      </w:r>
      <w:r>
        <w:rPr>
          <w:rFonts w:ascii="仿宋" w:eastAsia="仿宋" w:hAnsi="仿宋" w:cs="仿宋"/>
          <w:sz w:val="32"/>
          <w:szCs w:val="32"/>
        </w:rPr>
        <w:t>23</w:t>
      </w:r>
      <w:r>
        <w:rPr>
          <w:rFonts w:ascii="仿宋" w:eastAsia="仿宋" w:hAnsi="仿宋" w:cs="仿宋" w:hint="eastAsia"/>
          <w:sz w:val="32"/>
          <w:szCs w:val="32"/>
        </w:rPr>
        <w:t>人。裁判等级要求：国家级裁判员以上级别。</w:t>
      </w:r>
    </w:p>
    <w:p w:rsidR="00551AE3" w:rsidRDefault="00551AE3" w:rsidP="000A0FD5">
      <w:pPr>
        <w:tabs>
          <w:tab w:val="left" w:pos="7115"/>
        </w:tabs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4.</w:t>
      </w:r>
      <w:r>
        <w:rPr>
          <w:rFonts w:ascii="仿宋_GB2312" w:eastAsia="仿宋_GB2312" w:hAnsi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浙江省大学生体育协会、浙江省中学生体育协会选派裁判员</w:t>
      </w:r>
      <w:r>
        <w:rPr>
          <w:rFonts w:ascii="仿宋" w:eastAsia="仿宋" w:hAnsi="仿宋" w:cs="仿宋"/>
          <w:sz w:val="32"/>
          <w:szCs w:val="32"/>
        </w:rPr>
        <w:t>50</w:t>
      </w:r>
      <w:r>
        <w:rPr>
          <w:rFonts w:ascii="仿宋" w:eastAsia="仿宋" w:hAnsi="仿宋" w:cs="仿宋" w:hint="eastAsia"/>
          <w:sz w:val="32"/>
          <w:szCs w:val="32"/>
        </w:rPr>
        <w:t>人。裁判等级要求：一级裁判员以上级别。</w:t>
      </w:r>
    </w:p>
    <w:p w:rsidR="00551AE3" w:rsidRDefault="00551AE3" w:rsidP="000A0FD5">
      <w:pPr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（二）志愿者</w:t>
      </w:r>
    </w:p>
    <w:p w:rsidR="00551AE3" w:rsidRDefault="00551AE3" w:rsidP="000A0FD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．赛事服务志愿者</w:t>
      </w:r>
      <w:r>
        <w:rPr>
          <w:rFonts w:ascii="仿宋" w:eastAsia="仿宋" w:hAnsi="仿宋" w:cs="仿宋"/>
          <w:sz w:val="32"/>
          <w:szCs w:val="32"/>
        </w:rPr>
        <w:t>60</w:t>
      </w:r>
      <w:r>
        <w:rPr>
          <w:rFonts w:ascii="仿宋" w:eastAsia="仿宋" w:hAnsi="仿宋" w:cs="仿宋" w:hint="eastAsia"/>
          <w:sz w:val="32"/>
          <w:szCs w:val="32"/>
        </w:rPr>
        <w:t>人，其中男生</w:t>
      </w:r>
      <w:r>
        <w:rPr>
          <w:rFonts w:ascii="仿宋" w:eastAsia="仿宋" w:hAnsi="仿宋" w:cs="仿宋"/>
          <w:sz w:val="32"/>
          <w:szCs w:val="32"/>
        </w:rPr>
        <w:t>35</w:t>
      </w:r>
      <w:r>
        <w:rPr>
          <w:rFonts w:ascii="仿宋" w:eastAsia="仿宋" w:hAnsi="仿宋" w:cs="仿宋" w:hint="eastAsia"/>
          <w:sz w:val="32"/>
          <w:szCs w:val="32"/>
        </w:rPr>
        <w:t>人、女生</w:t>
      </w:r>
      <w:r>
        <w:rPr>
          <w:rFonts w:ascii="仿宋" w:eastAsia="仿宋" w:hAnsi="仿宋" w:cs="仿宋"/>
          <w:sz w:val="32"/>
          <w:szCs w:val="32"/>
        </w:rPr>
        <w:t>25</w:t>
      </w:r>
      <w:r>
        <w:rPr>
          <w:rFonts w:ascii="仿宋" w:eastAsia="仿宋" w:hAnsi="仿宋" w:cs="仿宋" w:hint="eastAsia"/>
          <w:sz w:val="32"/>
          <w:szCs w:val="32"/>
        </w:rPr>
        <w:t>人。</w:t>
      </w:r>
    </w:p>
    <w:p w:rsidR="00551AE3" w:rsidRDefault="00551AE3" w:rsidP="000A0FD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．志愿者要求：对志愿者进行游泳项目的知识培训。</w:t>
      </w:r>
    </w:p>
    <w:p w:rsidR="00551AE3" w:rsidRDefault="00551AE3" w:rsidP="000A0FD5">
      <w:pPr>
        <w:widowControl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八、竞赛器材品牌、标准及数量</w:t>
      </w:r>
    </w:p>
    <w:tbl>
      <w:tblPr>
        <w:tblW w:w="833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1800"/>
        <w:gridCol w:w="963"/>
        <w:gridCol w:w="1875"/>
        <w:gridCol w:w="3225"/>
      </w:tblGrid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序号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器材名称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数量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使用部门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备注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自动计时设备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一套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自动计时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国际游联或中国游协认可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数字秒表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块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人工计时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精确至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／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100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秒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报趟牌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8-10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转身检查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每套需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16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块，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25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米池加倍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铃铛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8-10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转身检查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发令台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张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发令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发令枪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把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发令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应急备用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7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子弹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100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发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发令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应急备用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发令烟屏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发令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米项目比赛用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9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电子公告显示屏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块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至少有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行，每行可显示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32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个字母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10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仰泳转身标志线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条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彩色三角小旗相间贯穿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11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出发抢码召回线，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条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参照规则规定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12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15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米处标志小旗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面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参照规则规定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13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出发召回标志杆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根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高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1.20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14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仰泳转身标志杆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根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每根高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1.80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15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水温测量表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lastRenderedPageBreak/>
              <w:t>16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泳道游进标志牌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块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冲刺、顺时针、逆时针游进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17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无线对讲机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裁判长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18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台式电脑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编排记录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19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口哨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7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只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总裁判、发令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20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集线器与网络线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编排记录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建局域网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21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激光打印机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编排记录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22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备用炭粉盒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编排记录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23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针式打印机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编排记录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打印证书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24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高速复印机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编排记录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最好带自动分捡装订功能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25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A4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打印纸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箱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编排记录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26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多功能电源排插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编排记录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27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订书机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编排记录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28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订书钉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盒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编排记录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29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回形针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盒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编排记录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30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小号凤尾夹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100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编排记录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31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裁纸小刀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把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编排记录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32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档案袋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70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编排记录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装存档材料、各队证书等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33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双面胶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卷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编排记录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9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、检录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34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大白板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块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编排记录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、检录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公告栏、检录信息栏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35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白板笔（黑色）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支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编排记录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、检录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5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36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手提扩音器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部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检录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37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电子挂钟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检录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38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运动员衣物箱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检录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39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号码贴（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1-8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号）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检录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衣物箱、检录及候赛椅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40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水桶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检录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涮游泳镜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41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电视显示器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宣告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42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分屏器及信号线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宣告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43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麦克风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宣告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44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音响控制台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宣告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45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笔记本电脑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宣告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音乐播放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46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文件袋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各裁判组、仲裁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根据裁判人数定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47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笔记本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本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各裁判组、仲裁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根据裁判人数定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48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记录笔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支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各裁判组、仲裁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根据裁判人数定</w:t>
            </w: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49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记录夹板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各裁判组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50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双人桌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20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仲裁、裁判等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51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单人椅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220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张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裁判员、运动员等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51AE3">
        <w:trPr>
          <w:trHeight w:val="300"/>
        </w:trPr>
        <w:tc>
          <w:tcPr>
            <w:tcW w:w="468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52</w:t>
            </w:r>
          </w:p>
        </w:tc>
        <w:tc>
          <w:tcPr>
            <w:tcW w:w="1800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信息箱</w:t>
            </w:r>
          </w:p>
        </w:tc>
        <w:tc>
          <w:tcPr>
            <w:tcW w:w="963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87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各代表队</w:t>
            </w:r>
          </w:p>
        </w:tc>
        <w:tc>
          <w:tcPr>
            <w:tcW w:w="3225" w:type="dxa"/>
            <w:vAlign w:val="center"/>
          </w:tcPr>
          <w:p w:rsidR="00551AE3" w:rsidRDefault="00551AE3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放决赛名单等</w:t>
            </w:r>
          </w:p>
        </w:tc>
      </w:tr>
    </w:tbl>
    <w:p w:rsidR="00551AE3" w:rsidRPr="000A0FD5" w:rsidRDefault="00551AE3" w:rsidP="000A0FD5">
      <w:pPr>
        <w:ind w:firstLineChars="200" w:firstLine="420"/>
        <w:jc w:val="left"/>
        <w:rPr>
          <w:rFonts w:ascii="仿宋" w:eastAsia="仿宋" w:hAnsi="仿宋" w:cs="仿宋"/>
          <w:szCs w:val="21"/>
        </w:rPr>
      </w:pPr>
      <w:bookmarkStart w:id="0" w:name="_GoBack"/>
      <w:bookmarkEnd w:id="0"/>
      <w:r w:rsidRPr="000A0FD5">
        <w:rPr>
          <w:rFonts w:ascii="仿宋" w:eastAsia="仿宋" w:hAnsi="仿宋" w:cs="仿宋" w:hint="eastAsia"/>
          <w:szCs w:val="21"/>
        </w:rPr>
        <w:t>注：</w:t>
      </w:r>
    </w:p>
    <w:p w:rsidR="00551AE3" w:rsidRPr="000A0FD5" w:rsidRDefault="00551AE3" w:rsidP="000A0FD5">
      <w:pPr>
        <w:ind w:firstLineChars="200" w:firstLine="420"/>
        <w:jc w:val="left"/>
        <w:rPr>
          <w:rFonts w:ascii="仿宋" w:eastAsia="仿宋" w:hAnsi="仿宋" w:cs="仿宋"/>
          <w:szCs w:val="21"/>
        </w:rPr>
      </w:pPr>
      <w:r w:rsidRPr="000A0FD5">
        <w:rPr>
          <w:rFonts w:ascii="仿宋" w:eastAsia="仿宋" w:hAnsi="仿宋" w:cs="仿宋"/>
          <w:szCs w:val="21"/>
        </w:rPr>
        <w:t>1</w:t>
      </w:r>
      <w:r w:rsidRPr="000A0FD5">
        <w:rPr>
          <w:rFonts w:ascii="仿宋" w:eastAsia="仿宋" w:hAnsi="仿宋" w:cs="仿宋" w:hint="eastAsia"/>
          <w:szCs w:val="21"/>
        </w:rPr>
        <w:t>．如果竞赛分组表委托印刷厂，高速复印机可以不用准备，但是需要</w:t>
      </w:r>
      <w:r w:rsidRPr="000A0FD5">
        <w:rPr>
          <w:rFonts w:ascii="仿宋" w:eastAsia="仿宋" w:hAnsi="仿宋" w:cs="仿宋"/>
          <w:szCs w:val="21"/>
        </w:rPr>
        <w:t>1</w:t>
      </w:r>
      <w:r w:rsidRPr="000A0FD5">
        <w:rPr>
          <w:rFonts w:ascii="仿宋" w:eastAsia="仿宋" w:hAnsi="仿宋" w:cs="仿宋" w:hint="eastAsia"/>
          <w:szCs w:val="21"/>
        </w:rPr>
        <w:t>台普通复印机。</w:t>
      </w:r>
    </w:p>
    <w:p w:rsidR="00551AE3" w:rsidRPr="000A0FD5" w:rsidRDefault="00551AE3" w:rsidP="000A0FD5">
      <w:pPr>
        <w:ind w:firstLineChars="200" w:firstLine="420"/>
        <w:jc w:val="left"/>
        <w:rPr>
          <w:rFonts w:ascii="仿宋" w:eastAsia="仿宋" w:hAnsi="仿宋" w:cs="仿宋"/>
          <w:szCs w:val="21"/>
        </w:rPr>
      </w:pPr>
      <w:r w:rsidRPr="000A0FD5">
        <w:rPr>
          <w:rFonts w:ascii="仿宋" w:eastAsia="仿宋" w:hAnsi="仿宋" w:cs="仿宋"/>
          <w:szCs w:val="21"/>
        </w:rPr>
        <w:t>2</w:t>
      </w:r>
      <w:r w:rsidRPr="000A0FD5">
        <w:rPr>
          <w:rFonts w:ascii="仿宋" w:eastAsia="仿宋" w:hAnsi="仿宋" w:cs="仿宋" w:hint="eastAsia"/>
          <w:szCs w:val="21"/>
        </w:rPr>
        <w:t>．“单人椅”至少满足</w:t>
      </w:r>
      <w:r w:rsidRPr="000A0FD5">
        <w:rPr>
          <w:rFonts w:ascii="仿宋" w:eastAsia="仿宋" w:hAnsi="仿宋" w:cs="仿宋"/>
          <w:szCs w:val="21"/>
        </w:rPr>
        <w:t>120</w:t>
      </w:r>
      <w:r w:rsidRPr="000A0FD5">
        <w:rPr>
          <w:rFonts w:ascii="仿宋" w:eastAsia="仿宋" w:hAnsi="仿宋" w:cs="仿宋" w:hint="eastAsia"/>
          <w:szCs w:val="21"/>
        </w:rPr>
        <w:t>张，余下可以用长条櫈替代，但是要满足</w:t>
      </w:r>
      <w:r w:rsidRPr="000A0FD5">
        <w:rPr>
          <w:rFonts w:ascii="仿宋" w:eastAsia="仿宋" w:hAnsi="仿宋" w:cs="仿宋"/>
          <w:szCs w:val="21"/>
        </w:rPr>
        <w:t>220</w:t>
      </w:r>
      <w:r w:rsidRPr="000A0FD5">
        <w:rPr>
          <w:rFonts w:ascii="仿宋" w:eastAsia="仿宋" w:hAnsi="仿宋" w:cs="仿宋" w:hint="eastAsia"/>
          <w:szCs w:val="21"/>
        </w:rPr>
        <w:t>的座位。</w:t>
      </w:r>
    </w:p>
    <w:sectPr w:rsidR="00551AE3" w:rsidRPr="000A0FD5" w:rsidSect="00656891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15D" w:rsidRDefault="004A215D" w:rsidP="00656891">
      <w:r>
        <w:separator/>
      </w:r>
    </w:p>
  </w:endnote>
  <w:endnote w:type="continuationSeparator" w:id="0">
    <w:p w:rsidR="004A215D" w:rsidRDefault="004A215D" w:rsidP="00656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AE3" w:rsidRDefault="00551AE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1AE3" w:rsidRDefault="00551AE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AE3" w:rsidRDefault="00551AE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0FD5">
      <w:rPr>
        <w:rStyle w:val="a5"/>
        <w:noProof/>
      </w:rPr>
      <w:t>4</w:t>
    </w:r>
    <w:r>
      <w:rPr>
        <w:rStyle w:val="a5"/>
      </w:rPr>
      <w:fldChar w:fldCharType="end"/>
    </w:r>
  </w:p>
  <w:p w:rsidR="00551AE3" w:rsidRDefault="00551AE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15D" w:rsidRDefault="004A215D" w:rsidP="00656891">
      <w:r>
        <w:separator/>
      </w:r>
    </w:p>
  </w:footnote>
  <w:footnote w:type="continuationSeparator" w:id="0">
    <w:p w:rsidR="004A215D" w:rsidRDefault="004A215D" w:rsidP="006568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2A58"/>
    <w:rsid w:val="00004EEA"/>
    <w:rsid w:val="00040044"/>
    <w:rsid w:val="00044CE1"/>
    <w:rsid w:val="000809F9"/>
    <w:rsid w:val="00084A41"/>
    <w:rsid w:val="00097EE8"/>
    <w:rsid w:val="000A0FD5"/>
    <w:rsid w:val="000A34F0"/>
    <w:rsid w:val="000A4972"/>
    <w:rsid w:val="000F27A9"/>
    <w:rsid w:val="001639EF"/>
    <w:rsid w:val="00171C3B"/>
    <w:rsid w:val="00172CE8"/>
    <w:rsid w:val="0017419F"/>
    <w:rsid w:val="001970B0"/>
    <w:rsid w:val="001A1AA2"/>
    <w:rsid w:val="001F28EC"/>
    <w:rsid w:val="002476D3"/>
    <w:rsid w:val="002B2DE1"/>
    <w:rsid w:val="002B36DC"/>
    <w:rsid w:val="002B4303"/>
    <w:rsid w:val="00324A9F"/>
    <w:rsid w:val="00337916"/>
    <w:rsid w:val="00350681"/>
    <w:rsid w:val="00396360"/>
    <w:rsid w:val="003A5CEA"/>
    <w:rsid w:val="003B40FC"/>
    <w:rsid w:val="003B4F3F"/>
    <w:rsid w:val="003F64F8"/>
    <w:rsid w:val="00404A73"/>
    <w:rsid w:val="004327CB"/>
    <w:rsid w:val="00455090"/>
    <w:rsid w:val="00482BA5"/>
    <w:rsid w:val="004A215D"/>
    <w:rsid w:val="004F29E2"/>
    <w:rsid w:val="004F35EB"/>
    <w:rsid w:val="00551AE3"/>
    <w:rsid w:val="005623A3"/>
    <w:rsid w:val="005A672E"/>
    <w:rsid w:val="00613D8A"/>
    <w:rsid w:val="00625C12"/>
    <w:rsid w:val="00656891"/>
    <w:rsid w:val="006824DA"/>
    <w:rsid w:val="00682ADA"/>
    <w:rsid w:val="00696D87"/>
    <w:rsid w:val="006A2F2C"/>
    <w:rsid w:val="006C152B"/>
    <w:rsid w:val="006D42C4"/>
    <w:rsid w:val="006E4434"/>
    <w:rsid w:val="006F4C4D"/>
    <w:rsid w:val="00725CD0"/>
    <w:rsid w:val="00732A58"/>
    <w:rsid w:val="00743295"/>
    <w:rsid w:val="00753E24"/>
    <w:rsid w:val="0077033B"/>
    <w:rsid w:val="007920E7"/>
    <w:rsid w:val="007A6E55"/>
    <w:rsid w:val="00822823"/>
    <w:rsid w:val="00836FB3"/>
    <w:rsid w:val="008463C4"/>
    <w:rsid w:val="0089712A"/>
    <w:rsid w:val="008A0E83"/>
    <w:rsid w:val="008A4EBF"/>
    <w:rsid w:val="00945BA3"/>
    <w:rsid w:val="009D5714"/>
    <w:rsid w:val="00A046E3"/>
    <w:rsid w:val="00A27D5B"/>
    <w:rsid w:val="00A5466F"/>
    <w:rsid w:val="00A8796E"/>
    <w:rsid w:val="00AA4052"/>
    <w:rsid w:val="00AC1D17"/>
    <w:rsid w:val="00AE696E"/>
    <w:rsid w:val="00AF3E59"/>
    <w:rsid w:val="00AF7975"/>
    <w:rsid w:val="00B10500"/>
    <w:rsid w:val="00B67536"/>
    <w:rsid w:val="00B95EAA"/>
    <w:rsid w:val="00BB493B"/>
    <w:rsid w:val="00BD6DEC"/>
    <w:rsid w:val="00C22798"/>
    <w:rsid w:val="00C3019D"/>
    <w:rsid w:val="00C371AD"/>
    <w:rsid w:val="00CA2614"/>
    <w:rsid w:val="00CB0ED3"/>
    <w:rsid w:val="00CC52D5"/>
    <w:rsid w:val="00DA0C91"/>
    <w:rsid w:val="00DC5F93"/>
    <w:rsid w:val="00DE1F97"/>
    <w:rsid w:val="00DE3A43"/>
    <w:rsid w:val="00DF0734"/>
    <w:rsid w:val="00DF4443"/>
    <w:rsid w:val="00E049ED"/>
    <w:rsid w:val="00E26378"/>
    <w:rsid w:val="00EA7581"/>
    <w:rsid w:val="00EC6BC1"/>
    <w:rsid w:val="00F12009"/>
    <w:rsid w:val="00F47ADB"/>
    <w:rsid w:val="00F67797"/>
    <w:rsid w:val="00F67F53"/>
    <w:rsid w:val="00F771AF"/>
    <w:rsid w:val="00F820D2"/>
    <w:rsid w:val="00F828FF"/>
    <w:rsid w:val="00F97644"/>
    <w:rsid w:val="00FC78B1"/>
    <w:rsid w:val="0EC3008A"/>
    <w:rsid w:val="12546633"/>
    <w:rsid w:val="14C0209B"/>
    <w:rsid w:val="245207A3"/>
    <w:rsid w:val="26AB4627"/>
    <w:rsid w:val="27BB2900"/>
    <w:rsid w:val="339265E4"/>
    <w:rsid w:val="37743F58"/>
    <w:rsid w:val="40C221D9"/>
    <w:rsid w:val="47202228"/>
    <w:rsid w:val="497B0CB3"/>
    <w:rsid w:val="5A89570B"/>
    <w:rsid w:val="5C241AE1"/>
    <w:rsid w:val="5CA8017B"/>
    <w:rsid w:val="6159018B"/>
    <w:rsid w:val="704E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89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65689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Char">
    <w:name w:val="页脚 Char"/>
    <w:link w:val="a3"/>
    <w:uiPriority w:val="99"/>
    <w:semiHidden/>
    <w:locked/>
    <w:rsid w:val="00656891"/>
    <w:rPr>
      <w:sz w:val="18"/>
    </w:rPr>
  </w:style>
  <w:style w:type="paragraph" w:styleId="a4">
    <w:name w:val="header"/>
    <w:basedOn w:val="a"/>
    <w:link w:val="Char0"/>
    <w:uiPriority w:val="99"/>
    <w:rsid w:val="006568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Char0">
    <w:name w:val="页眉 Char"/>
    <w:link w:val="a4"/>
    <w:uiPriority w:val="99"/>
    <w:semiHidden/>
    <w:locked/>
    <w:rsid w:val="00656891"/>
    <w:rPr>
      <w:sz w:val="18"/>
    </w:rPr>
  </w:style>
  <w:style w:type="character" w:styleId="a5">
    <w:name w:val="page number"/>
    <w:uiPriority w:val="99"/>
    <w:rsid w:val="00656891"/>
    <w:rPr>
      <w:rFonts w:cs="Times New Roman"/>
    </w:rPr>
  </w:style>
  <w:style w:type="table" w:styleId="a6">
    <w:name w:val="Table Grid"/>
    <w:basedOn w:val="a1"/>
    <w:uiPriority w:val="99"/>
    <w:rsid w:val="0065689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0">
    <w:name w:val="p0"/>
    <w:basedOn w:val="a"/>
    <w:uiPriority w:val="99"/>
    <w:rsid w:val="00656891"/>
    <w:pPr>
      <w:widowControl/>
    </w:pPr>
    <w:rPr>
      <w:rFonts w:cs="Calibri"/>
      <w:kern w:val="0"/>
      <w:szCs w:val="21"/>
    </w:rPr>
  </w:style>
  <w:style w:type="paragraph" w:customStyle="1" w:styleId="reader-word-layerreader-word-s1-11">
    <w:name w:val="reader-word-layer reader-word-s1-11"/>
    <w:basedOn w:val="a"/>
    <w:uiPriority w:val="99"/>
    <w:rsid w:val="0065689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2">
    <w:name w:val="reader-word-layer reader-word-s1-12"/>
    <w:basedOn w:val="a"/>
    <w:uiPriority w:val="99"/>
    <w:rsid w:val="0065689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0reader-word-s1-5">
    <w:name w:val="reader-word-layer reader-word-s1-0 reader-word-s1-5"/>
    <w:basedOn w:val="a"/>
    <w:uiPriority w:val="99"/>
    <w:rsid w:val="0065689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376</Words>
  <Characters>2144</Characters>
  <Application>Microsoft Office Word</Application>
  <DocSecurity>0</DocSecurity>
  <Lines>17</Lines>
  <Paragraphs>5</Paragraphs>
  <ScaleCrop>false</ScaleCrop>
  <Company>Microsoft</Company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于永生</dc:creator>
  <cp:keywords/>
  <dc:description/>
  <cp:lastModifiedBy>王颖</cp:lastModifiedBy>
  <cp:revision>19</cp:revision>
  <dcterms:created xsi:type="dcterms:W3CDTF">2016-11-24T11:03:00Z</dcterms:created>
  <dcterms:modified xsi:type="dcterms:W3CDTF">2016-12-01T07:10:00Z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