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2018年度</w:t>
      </w:r>
      <w:r>
        <w:rPr>
          <w:rFonts w:hint="eastAsia"/>
          <w:b/>
          <w:bCs/>
          <w:sz w:val="44"/>
          <w:szCs w:val="44"/>
        </w:rPr>
        <w:t>“</w:t>
      </w:r>
      <w:r>
        <w:rPr>
          <w:b/>
          <w:bCs/>
          <w:sz w:val="44"/>
          <w:szCs w:val="44"/>
        </w:rPr>
        <w:t>洁净府山</w:t>
      </w:r>
      <w:r>
        <w:rPr>
          <w:rFonts w:hint="eastAsia"/>
          <w:b/>
          <w:bCs/>
          <w:sz w:val="44"/>
          <w:szCs w:val="44"/>
        </w:rPr>
        <w:t>”</w:t>
      </w:r>
      <w:r>
        <w:rPr>
          <w:b/>
          <w:bCs/>
          <w:sz w:val="44"/>
          <w:szCs w:val="44"/>
        </w:rPr>
        <w:t>创建</w:t>
      </w:r>
      <w:r>
        <w:rPr>
          <w:rFonts w:hint="eastAsia"/>
          <w:b/>
          <w:bCs/>
          <w:sz w:val="44"/>
          <w:szCs w:val="44"/>
          <w:lang w:val="en-US" w:eastAsia="zh-CN"/>
        </w:rPr>
        <w:t>9</w:t>
      </w:r>
      <w:r>
        <w:rPr>
          <w:b/>
          <w:bCs/>
          <w:sz w:val="44"/>
          <w:szCs w:val="44"/>
        </w:rPr>
        <w:t>月份考核排名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6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310"/>
        <w:gridCol w:w="220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社区</w:t>
            </w:r>
          </w:p>
        </w:tc>
        <w:tc>
          <w:tcPr>
            <w:tcW w:w="231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得分</w:t>
            </w:r>
          </w:p>
        </w:tc>
        <w:tc>
          <w:tcPr>
            <w:tcW w:w="22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排名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府山社区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98.13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一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越都社区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97.29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二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西园社区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96.80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三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越西社区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96.00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四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金湖社区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  <w:lang w:val="en-US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95.36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五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河山桥社区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94.56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  <w:lang w:eastAsia="zh-CN"/>
              </w:rPr>
              <w:t>六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青藤社区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92.57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</w:rPr>
              <w:t>七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水沟营社区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89.87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八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雅苑社区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89.56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九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滨河社区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88.00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  <w:highlight w:val="none"/>
              </w:rPr>
              <w:t>十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镜园社区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87.30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十一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树鹅王社区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84.64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十二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偏门社区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84.62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十三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山隐社区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82.85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十四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鉴湖社区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78.42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十五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  <w:szCs w:val="22"/>
              </w:rPr>
            </w:pPr>
            <w:r>
              <w:rPr>
                <w:rFonts w:hint="eastAsia"/>
                <w:color w:val="auto"/>
                <w:sz w:val="28"/>
                <w:szCs w:val="22"/>
              </w:rPr>
              <w:t>快阁苑社区</w:t>
            </w:r>
          </w:p>
        </w:tc>
        <w:tc>
          <w:tcPr>
            <w:tcW w:w="23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lang w:val="en-US" w:eastAsia="zh-CN"/>
              </w:rPr>
              <w:t>71.56</w:t>
            </w:r>
          </w:p>
        </w:tc>
        <w:tc>
          <w:tcPr>
            <w:tcW w:w="2205" w:type="dxa"/>
            <w:vAlign w:val="top"/>
          </w:tcPr>
          <w:p>
            <w:pPr>
              <w:spacing w:beforeLines="0" w:afterLines="0"/>
              <w:jc w:val="center"/>
              <w:rPr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十六</w:t>
            </w:r>
          </w:p>
        </w:tc>
        <w:tc>
          <w:tcPr>
            <w:tcW w:w="15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color w:val="auto"/>
                <w:sz w:val="28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备注：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1.雅苑社区不配合执法中队整治工作，扣当月临时性整治任务分数</w:t>
      </w:r>
      <w:r>
        <w:rPr>
          <w:rFonts w:hint="eastAsia"/>
          <w:b w:val="0"/>
          <w:bCs w:val="0"/>
          <w:lang w:val="en-US" w:eastAsia="zh-CN"/>
        </w:rPr>
        <w:t>5分</w:t>
      </w:r>
      <w:bookmarkStart w:id="0" w:name="_GoBack"/>
      <w:bookmarkEnd w:id="0"/>
      <w:r>
        <w:rPr>
          <w:rFonts w:hint="eastAsia"/>
          <w:b w:val="0"/>
          <w:bCs w:val="0"/>
          <w:lang w:eastAsia="zh-CN"/>
        </w:rPr>
        <w:t>；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2.水沟营社区开展小餐饮集中街区厨余垃圾集中收运试点工作，按创新工作加1分；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3.9月份垃圾分类考核前三名越都、西园、滨河各加3、2、1分；末三名鉴湖、偏门、水沟营各扣3、2、1分。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172A27"/>
    <w:rsid w:val="057D63F3"/>
    <w:rsid w:val="061F3ADD"/>
    <w:rsid w:val="10B01F16"/>
    <w:rsid w:val="1D0F340A"/>
    <w:rsid w:val="20D06D20"/>
    <w:rsid w:val="26D625FC"/>
    <w:rsid w:val="28DA066B"/>
    <w:rsid w:val="2AAC79BD"/>
    <w:rsid w:val="43A33226"/>
    <w:rsid w:val="48ED556E"/>
    <w:rsid w:val="53206ECC"/>
    <w:rsid w:val="58A15C20"/>
    <w:rsid w:val="599F5667"/>
    <w:rsid w:val="5CCC6A0D"/>
    <w:rsid w:val="6F9B0CAF"/>
    <w:rsid w:val="756D74EB"/>
    <w:rsid w:val="776B0685"/>
    <w:rsid w:val="78E806B6"/>
    <w:rsid w:val="7F272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159</Words>
  <Characters>218</Characters>
  <Lines>71</Lines>
  <Paragraphs>54</Paragraphs>
  <TotalTime>5</TotalTime>
  <ScaleCrop>false</ScaleCrop>
  <LinksUpToDate>false</LinksUpToDate>
  <CharactersWithSpaces>218</CharactersWithSpaces>
  <Application>WPS Office_10.1.0.7566_F1E327BC-269C-435d-A152-05C5408002CA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2018-04-04T07:32:00Z</dcterms:created>
  <dc:creator>Microsoft</dc:creator>
  <cp:lastModifiedBy>蒙蒙</cp:lastModifiedBy>
  <cp:lastPrinted>2018-09-25T02:29:00Z</cp:lastPrinted>
  <dcterms:modified xsi:type="dcterms:W3CDTF">2018-10-13T01:33:54Z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