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20" w:lineRule="exact"/>
        <w:ind w:firstLine="600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2020年浙江省“春蚕奖”拟推荐人选</w:t>
      </w:r>
    </w:p>
    <w:p>
      <w:pPr>
        <w:spacing w:line="520" w:lineRule="exact"/>
        <w:ind w:firstLine="600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及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农村一线教师备选</w:t>
      </w:r>
    </w:p>
    <w:p>
      <w:pPr>
        <w:spacing w:line="520" w:lineRule="exact"/>
        <w:jc w:val="center"/>
        <w:rPr>
          <w:rFonts w:ascii="宋体" w:hAnsi="宋体" w:cs="宋体"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（2</w:t>
      </w:r>
      <w:r>
        <w:rPr>
          <w:rFonts w:ascii="宋体" w:hAnsi="宋体" w:cs="宋体"/>
          <w:bCs/>
          <w:color w:val="000000"/>
          <w:kern w:val="0"/>
          <w:sz w:val="36"/>
          <w:szCs w:val="36"/>
        </w:rPr>
        <w:t>1+1</w:t>
      </w: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名）</w:t>
      </w:r>
    </w:p>
    <w:p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10"/>
          <w:szCs w:val="10"/>
        </w:rPr>
      </w:pPr>
    </w:p>
    <w:p>
      <w:pPr>
        <w:spacing w:line="460" w:lineRule="exact"/>
        <w:ind w:firstLine="562" w:firstLineChars="200"/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一</w:t>
      </w:r>
      <w:r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  <w:t>、</w:t>
      </w:r>
      <w:r>
        <w:rPr>
          <w:rFonts w:hint="eastAsia" w:ascii="黑体" w:hAnsi="黑体" w:eastAsia="黑体" w:cs="宋体"/>
          <w:bCs/>
          <w:color w:val="000000"/>
          <w:kern w:val="0"/>
          <w:sz w:val="28"/>
          <w:szCs w:val="28"/>
        </w:rPr>
        <w:t>2020年浙江省“春蚕奖”拟推荐人选（21名）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张建斌    北京师范大学附属嘉兴南湖高级中学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孟广斐　  嘉兴技师学院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蒋雄超    南湖区余新镇中心小学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唐燕迎　  嘉兴市第二幼儿园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董  权　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秀洲区</w:t>
      </w:r>
      <w:r>
        <w:rPr>
          <w:rFonts w:hint="eastAsia" w:ascii="仿宋" w:hAnsi="仿宋" w:eastAsia="仿宋"/>
          <w:sz w:val="28"/>
          <w:szCs w:val="28"/>
        </w:rPr>
        <w:t>王江泾镇中心小学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陆志春　  上海外国语大学秀洲外国语学校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薛利明　  嘉善县干窑小学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沈祺琼  　嘉善县杜鹃幼儿园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郝红花    平湖市职业中等专业学校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姚  良    杭州师范大学附属乍浦实验学校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王静娟    平湖市行知小学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李群燕　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海盐县</w:t>
      </w:r>
      <w:r>
        <w:rPr>
          <w:rFonts w:hint="eastAsia" w:ascii="仿宋" w:hAnsi="仿宋" w:eastAsia="仿宋"/>
          <w:sz w:val="28"/>
          <w:szCs w:val="28"/>
        </w:rPr>
        <w:t>滨海小学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崔保祥　  海盐县博才实验学校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朱洪俊    海宁市高级中学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傅彩云    海宁市硖石中学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张志明　  海宁市仰山小学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平  静　  海宁市袁花镇谈桥中心小学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蔡新良    浙江广播电视大学桐乡学院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沈建松　  桐乡市濮院小学教育集团毛衫城小学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倪洪亮　  桐乡市崇德初级中学　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陈亚军　  桐乡市实验幼儿教育集团实验幼儿园</w:t>
      </w:r>
    </w:p>
    <w:p>
      <w:pPr>
        <w:spacing w:line="460" w:lineRule="exact"/>
        <w:rPr>
          <w:rFonts w:hint="eastAsia"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    </w:t>
      </w: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2020年浙江省“春蚕奖”推荐农村一线教师备选（1名）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邹卫飞    嘉善县姚庄中心学校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2020年浙江省“绿叶奖”拟推荐人选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（9名）</w:t>
      </w:r>
    </w:p>
    <w:p>
      <w:pPr>
        <w:spacing w:line="500" w:lineRule="exact"/>
        <w:jc w:val="center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盛杰非</w:t>
      </w:r>
      <w:r>
        <w:rPr>
          <w:rFonts w:hint="eastAsia" w:ascii="仿宋" w:hAnsi="仿宋" w:eastAsia="仿宋"/>
          <w:sz w:val="28"/>
          <w:szCs w:val="28"/>
        </w:rPr>
        <w:t xml:space="preserve">　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中共</w:t>
      </w:r>
      <w:r>
        <w:rPr>
          <w:rFonts w:hint="eastAsia" w:ascii="仿宋" w:hAnsi="仿宋" w:eastAsia="仿宋"/>
          <w:sz w:val="28"/>
          <w:szCs w:val="28"/>
        </w:rPr>
        <w:t>嘉兴</w:t>
      </w:r>
      <w:r>
        <w:rPr>
          <w:rFonts w:ascii="仿宋" w:hAnsi="仿宋" w:eastAsia="仿宋"/>
          <w:sz w:val="28"/>
          <w:szCs w:val="28"/>
        </w:rPr>
        <w:t>市委组织部</w:t>
      </w:r>
      <w:r>
        <w:rPr>
          <w:rFonts w:hint="eastAsia" w:ascii="仿宋" w:hAnsi="仿宋" w:eastAsia="仿宋"/>
          <w:sz w:val="28"/>
          <w:szCs w:val="28"/>
        </w:rPr>
        <w:t>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余仁义　  中共油车港镇委员会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姜仁谦</w:t>
      </w:r>
      <w:r>
        <w:rPr>
          <w:rFonts w:hint="eastAsia" w:ascii="仿宋" w:hAnsi="仿宋" w:eastAsia="仿宋"/>
          <w:sz w:val="28"/>
          <w:szCs w:val="28"/>
        </w:rPr>
        <w:t xml:space="preserve">　  </w:t>
      </w:r>
      <w:r>
        <w:rPr>
          <w:rFonts w:ascii="仿宋" w:hAnsi="仿宋" w:eastAsia="仿宋"/>
          <w:sz w:val="28"/>
          <w:szCs w:val="28"/>
        </w:rPr>
        <w:t>嘉兴市南湖区人力资源和社会保障局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王勤芳    嘉兴经济技术开发区组织部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沈  申    嘉善县财政局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丁根林    平湖市财政局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王雪君　  海盐县人民政府望海街道办事处</w:t>
      </w:r>
      <w:r>
        <w:rPr>
          <w:rFonts w:ascii="仿宋" w:hAnsi="仿宋" w:eastAsia="仿宋"/>
          <w:sz w:val="28"/>
          <w:szCs w:val="28"/>
        </w:rPr>
        <w:t>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洪  瑛    中共海宁市委机构编制委员会办公室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陈  政</w:t>
      </w:r>
      <w:r>
        <w:rPr>
          <w:rFonts w:hint="eastAsia" w:ascii="仿宋" w:hAnsi="仿宋" w:eastAsia="仿宋"/>
          <w:sz w:val="28"/>
          <w:szCs w:val="28"/>
        </w:rPr>
        <w:t xml:space="preserve">    桐乡市财政局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2020年浙江省“春蚕奖”推荐市级后备人选</w:t>
      </w:r>
    </w:p>
    <w:p>
      <w:pPr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宋体" w:hAnsi="宋体" w:cs="宋体"/>
          <w:bCs/>
          <w:color w:val="000000"/>
          <w:kern w:val="0"/>
          <w:sz w:val="36"/>
          <w:szCs w:val="36"/>
        </w:rPr>
        <w:t>（6名）</w:t>
      </w:r>
    </w:p>
    <w:p>
      <w:pPr>
        <w:spacing w:line="500" w:lineRule="exact"/>
        <w:ind w:firstLine="848" w:firstLineChars="265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姚国光　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王店镇建设中学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吴建君　  嘉兴市南湖区新丰镇中学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方明珠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平湖市南市学校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陈雪峰　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沈荡中学　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张敏玉</w:t>
      </w:r>
      <w:r>
        <w:rPr>
          <w:rFonts w:hint="eastAsia" w:ascii="仿宋" w:hAnsi="仿宋" w:eastAsia="仿宋"/>
          <w:sz w:val="28"/>
          <w:szCs w:val="28"/>
        </w:rPr>
        <w:t xml:space="preserve">    </w:t>
      </w:r>
      <w:r>
        <w:rPr>
          <w:rFonts w:ascii="仿宋" w:hAnsi="仿宋" w:eastAsia="仿宋"/>
          <w:sz w:val="28"/>
          <w:szCs w:val="28"/>
        </w:rPr>
        <w:t>海宁市盐官镇丰士中心小学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袁安荣　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嘉善县第一中学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01042"/>
    <w:rsid w:val="15C0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2020-06-29T12:07:00Z</dcterms:created>
  <dc:creator>夏商周</dc:creator>
  <cp:lastModifiedBy>夏商周</cp:lastModifiedBy>
  <dcterms:modified xsi:type="dcterms:W3CDTF">2020-06-29T12:08:10Z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