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绍兴市第六届职业教育教学成果奖获奖名单</w:t>
      </w:r>
      <w:bookmarkEnd w:id="0"/>
    </w:p>
    <w:tbl>
      <w:tblPr>
        <w:tblStyle w:val="6"/>
        <w:tblW w:w="834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969"/>
        <w:gridCol w:w="1701"/>
        <w:gridCol w:w="851"/>
        <w:gridCol w:w="2835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成 果 名 称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28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参与人</w:t>
            </w: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获奖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42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区域推进 跨界融合：职业教育“三教改革”的创新实践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绍兴市职业教育教学研究室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戴智敏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孙坚东、沈兆钧（执笔）、於芳、王铁江、盛锡红、林慧、寿菲、祁黎、求秋音、傅卫莉、傅丽娟、陈静、王蓓芳、樊洪基、周旺、宣国强、李志强、焦大伟、吕旺力、张劼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特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42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八链对接 集团赋能：地方产教联盟助推区域主导产业高技能人才培养的实践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绍兴市职业教育中心\绍兴市咸亨酒店有限公司\中芯集成电路制造（绍兴）有限公司\绍兴集成电路产业园管理委员会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盛锡红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丁文琼、祁黎、陈徐丹、求秋音、罗小标、张利缘、魏飞洲、陈杰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2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产教融合的“柯桥”实践与探索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柯桥区职业教育中心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赵百源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蔡爱娣（执笔）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“五会”赋能：中职教师职业发展模式研究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绍兴市中等专业学校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於芳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傅卫莉（执笔）、顾益明、邵国成、金忠义、王永昌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2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四端驱力 精准破解——校企合作瓶颈突破的实践研究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柯桥区教育体育局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倪国兴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贾继冬（执笔）、高巍、沈益农、魏云飞、赵百源、鲁伟民、潘兴云、林慧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42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基于“四尚”护理人才培育的实践教学综合改革与实践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绍兴护士学校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俞莉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寿菲、孟一淼（执笔）、周溢彪、楼锦珊、孟琦华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2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中职学生语文核心素养“一纵三横”培养模式研究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绍兴市中等专业学校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傅卫莉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戴智敏、沈兆钧（执笔）、王国权、劳鸿燕、鲁瑾芳、孙丹荔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2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中职建筑专业渐进式人才培养模式的创新与实践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绍兴市上虞区职业中等专业学校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李波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姜松、张明、陈静、黄江琴、楼浩斌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2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中职专业实训“产教融合一体化”有效教学体系的架构与实践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嵊州市职业教育中心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张义军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周豪波（执笔）、史训超、郑波、周建东、孙宓军、黄宵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2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“三微”模式的资源开发与应用体系实践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新昌技师学院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周旺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高勇、舒勇、陈伟、胡青玲、黄佳、彭晓美、吕钦松、凌其国、孟梦兰、李洁洁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2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思政、文专、产教、劳动——“四融合”培育中职园林高素质人才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绍兴财经旅游学校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林慧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鲁伟民、刘正伟、蒋婷婷、鲍洪尧、刘建明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2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双向•四融•三进：校企跨界构建大数据人才培养体系的实践研究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绍兴市职业教育中心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求秋音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宋秋红、戴岚岚、焦大伟、李赟、徐逸嘉、黄苏燕、葛建兰、沈越昌、沈颖卿、伍绍金、陈云志、胡昕亮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2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校企合一：机电专业“企业学堂”的构建与实践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诸暨市实验职业技术学校（诸暨技师学院）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宣国强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俞琼超、周大钧、詹玉丹、胡航玮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2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基于职业体能的体专跨学科融合课程改革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柯桥区职业教育中心（高级技工学校）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樊洪基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盛洪良、阮莉英、孟浩然、黄春燕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2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助力乡村振兴：“三农五启”乡村工匠培养模式的实践探索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诸暨市职教中心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刘柏炎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汪吉权、傅雨露、王春凤、宣志江、俞赵剑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2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中职产教融合路径的探索与实践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绍兴市上虞区职业教育中心（上虞区技工学校）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汪月忠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房永亮、周寅锋、钱凯超、马文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2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农民学院助力乡村振兴的探索与实践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绍兴市上虞区职业中等专业学校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张建平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朱烈江、张永江、王晓强、陈淑丹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12"/>
    <w:rsid w:val="00264AAD"/>
    <w:rsid w:val="002A6B13"/>
    <w:rsid w:val="002C24BB"/>
    <w:rsid w:val="002F6B52"/>
    <w:rsid w:val="003D2EC5"/>
    <w:rsid w:val="003E7989"/>
    <w:rsid w:val="0043403F"/>
    <w:rsid w:val="004C03B8"/>
    <w:rsid w:val="005358A3"/>
    <w:rsid w:val="005F52D7"/>
    <w:rsid w:val="005F5733"/>
    <w:rsid w:val="00763267"/>
    <w:rsid w:val="007A649A"/>
    <w:rsid w:val="00821006"/>
    <w:rsid w:val="008362CC"/>
    <w:rsid w:val="00877C70"/>
    <w:rsid w:val="008D009F"/>
    <w:rsid w:val="009465DE"/>
    <w:rsid w:val="00953378"/>
    <w:rsid w:val="009A7674"/>
    <w:rsid w:val="00AC1E89"/>
    <w:rsid w:val="00AC772A"/>
    <w:rsid w:val="00B1228E"/>
    <w:rsid w:val="00C1588B"/>
    <w:rsid w:val="00C76BCD"/>
    <w:rsid w:val="00CB2C12"/>
    <w:rsid w:val="00D416D5"/>
    <w:rsid w:val="00D45B66"/>
    <w:rsid w:val="00E02C17"/>
    <w:rsid w:val="00E21A07"/>
    <w:rsid w:val="00E474D0"/>
    <w:rsid w:val="00E6187F"/>
    <w:rsid w:val="00EA6991"/>
    <w:rsid w:val="00F07FD0"/>
    <w:rsid w:val="BC6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日期 Char"/>
    <w:basedOn w:val="7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296</Words>
  <Characters>1690</Characters>
  <Lines>14</Lines>
  <Paragraphs>3</Paragraphs>
  <TotalTime>0</TotalTime>
  <ScaleCrop>false</ScaleCrop>
  <LinksUpToDate>false</LinksUpToDate>
  <CharactersWithSpaces>1983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2022-01-04T15:24:00Z</dcterms:created>
  <dc:creator>win</dc:creator>
  <cp:lastModifiedBy>去年的天气</cp:lastModifiedBy>
  <dcterms:modified xsi:type="dcterms:W3CDTF">2022-01-12T11:01:09Z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