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70" w:rsidRPr="00124C26" w:rsidRDefault="00AE1DAA" w:rsidP="002323BD">
      <w:pPr>
        <w:pStyle w:val="a5"/>
        <w:spacing w:before="0" w:after="0"/>
        <w:rPr>
          <w:rFonts w:ascii="方正小标宋简体" w:eastAsia="方正小标宋简体"/>
          <w:sz w:val="40"/>
        </w:rPr>
      </w:pPr>
      <w:r w:rsidRPr="00124C26">
        <w:rPr>
          <w:rFonts w:ascii="方正小标宋简体" w:eastAsia="方正小标宋简体" w:hint="eastAsia"/>
          <w:sz w:val="40"/>
        </w:rPr>
        <w:t>201</w:t>
      </w:r>
      <w:r w:rsidR="007A4966" w:rsidRPr="00124C26">
        <w:rPr>
          <w:rFonts w:ascii="方正小标宋简体" w:eastAsia="方正小标宋简体"/>
          <w:sz w:val="40"/>
        </w:rPr>
        <w:t>9</w:t>
      </w:r>
      <w:r w:rsidR="006C0DC2" w:rsidRPr="00124C26">
        <w:rPr>
          <w:rFonts w:ascii="方正小标宋简体" w:eastAsia="方正小标宋简体" w:hint="eastAsia"/>
          <w:sz w:val="40"/>
        </w:rPr>
        <w:t>年宁波市气象局</w:t>
      </w:r>
    </w:p>
    <w:p w:rsidR="006C0DC2" w:rsidRPr="00124C26" w:rsidRDefault="00221E69" w:rsidP="00C206A0">
      <w:pPr>
        <w:pStyle w:val="a5"/>
        <w:spacing w:before="0" w:afterLines="50"/>
        <w:rPr>
          <w:rFonts w:ascii="方正小标宋简体" w:eastAsia="方正小标宋简体"/>
          <w:sz w:val="40"/>
        </w:rPr>
      </w:pPr>
      <w:r w:rsidRPr="00124C26">
        <w:rPr>
          <w:rFonts w:ascii="方正小标宋简体" w:eastAsia="方正小标宋简体" w:hint="eastAsia"/>
          <w:sz w:val="40"/>
        </w:rPr>
        <w:t>政府信息</w:t>
      </w:r>
      <w:r w:rsidR="006C0DC2" w:rsidRPr="00124C26">
        <w:rPr>
          <w:rFonts w:ascii="方正小标宋简体" w:eastAsia="方正小标宋简体" w:hint="eastAsia"/>
          <w:sz w:val="40"/>
        </w:rPr>
        <w:t>公开</w:t>
      </w:r>
      <w:r w:rsidR="007038AB" w:rsidRPr="00124C26">
        <w:rPr>
          <w:rFonts w:ascii="方正小标宋简体" w:eastAsia="方正小标宋简体" w:hint="eastAsia"/>
          <w:sz w:val="40"/>
        </w:rPr>
        <w:t>工作</w:t>
      </w:r>
      <w:r w:rsidR="006C0DC2" w:rsidRPr="00124C26">
        <w:rPr>
          <w:rFonts w:ascii="方正小标宋简体" w:eastAsia="方正小标宋简体" w:hint="eastAsia"/>
          <w:sz w:val="40"/>
        </w:rPr>
        <w:t>年度报告</w:t>
      </w:r>
    </w:p>
    <w:p w:rsidR="005F37BF" w:rsidRPr="00124C26" w:rsidRDefault="00180C30" w:rsidP="00C206A0">
      <w:pPr>
        <w:spacing w:beforeLines="50" w:afterLines="50"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4C26">
        <w:rPr>
          <w:rFonts w:ascii="仿宋_GB2312" w:eastAsia="仿宋_GB2312" w:hint="eastAsia"/>
          <w:sz w:val="28"/>
          <w:szCs w:val="28"/>
        </w:rPr>
        <w:t>本年报根据《中华人民共和国政府信息公开条例》（</w:t>
      </w:r>
      <w:r w:rsidR="007038AB" w:rsidRPr="00124C26">
        <w:rPr>
          <w:rFonts w:ascii="仿宋_GB2312" w:eastAsia="仿宋_GB2312" w:hint="eastAsia"/>
          <w:sz w:val="28"/>
          <w:szCs w:val="28"/>
        </w:rPr>
        <w:t>以</w:t>
      </w:r>
      <w:r w:rsidRPr="00124C26">
        <w:rPr>
          <w:rFonts w:ascii="仿宋_GB2312" w:eastAsia="仿宋_GB2312" w:hint="eastAsia"/>
          <w:sz w:val="28"/>
          <w:szCs w:val="28"/>
        </w:rPr>
        <w:t>下简称</w:t>
      </w:r>
      <w:r w:rsidR="007038AB" w:rsidRPr="00124C26">
        <w:rPr>
          <w:rFonts w:ascii="仿宋_GB2312" w:eastAsia="仿宋_GB2312" w:hint="eastAsia"/>
          <w:sz w:val="28"/>
          <w:szCs w:val="28"/>
        </w:rPr>
        <w:t>《</w:t>
      </w:r>
      <w:r w:rsidRPr="00124C26">
        <w:rPr>
          <w:rFonts w:ascii="仿宋_GB2312" w:eastAsia="仿宋_GB2312" w:hint="eastAsia"/>
          <w:sz w:val="28"/>
          <w:szCs w:val="28"/>
        </w:rPr>
        <w:t>条例</w:t>
      </w:r>
      <w:r w:rsidR="007038AB" w:rsidRPr="00124C26">
        <w:rPr>
          <w:rFonts w:ascii="仿宋_GB2312" w:eastAsia="仿宋_GB2312" w:hint="eastAsia"/>
          <w:sz w:val="28"/>
          <w:szCs w:val="28"/>
        </w:rPr>
        <w:t>》</w:t>
      </w:r>
      <w:r w:rsidRPr="00124C26">
        <w:rPr>
          <w:rFonts w:ascii="仿宋_GB2312" w:eastAsia="仿宋_GB2312" w:hint="eastAsia"/>
          <w:sz w:val="28"/>
          <w:szCs w:val="28"/>
        </w:rPr>
        <w:t>）</w:t>
      </w:r>
      <w:r w:rsidR="00420087" w:rsidRPr="00124C26">
        <w:rPr>
          <w:rFonts w:ascii="仿宋_GB2312" w:eastAsia="仿宋_GB2312" w:hint="eastAsia"/>
          <w:sz w:val="28"/>
          <w:szCs w:val="28"/>
        </w:rPr>
        <w:t>以及省、市有关政府信息公开工作要求</w:t>
      </w:r>
      <w:r w:rsidRPr="00124C26">
        <w:rPr>
          <w:rFonts w:ascii="仿宋_GB2312" w:eastAsia="仿宋_GB2312" w:hint="eastAsia"/>
          <w:sz w:val="28"/>
          <w:szCs w:val="28"/>
        </w:rPr>
        <w:t>，</w:t>
      </w:r>
      <w:r w:rsidR="00990F5E" w:rsidRPr="00124C26">
        <w:rPr>
          <w:rFonts w:ascii="仿宋_GB2312" w:eastAsia="仿宋_GB2312" w:hint="eastAsia"/>
          <w:sz w:val="28"/>
          <w:szCs w:val="28"/>
        </w:rPr>
        <w:t>按照</w:t>
      </w:r>
      <w:r w:rsidR="0028798E" w:rsidRPr="00124C26">
        <w:rPr>
          <w:rFonts w:ascii="仿宋_GB2312" w:eastAsia="仿宋_GB2312" w:hint="eastAsia"/>
          <w:sz w:val="28"/>
          <w:szCs w:val="28"/>
        </w:rPr>
        <w:t>2019</w:t>
      </w:r>
      <w:r w:rsidR="00990F5E" w:rsidRPr="00124C26">
        <w:rPr>
          <w:rFonts w:ascii="仿宋_GB2312" w:eastAsia="仿宋_GB2312" w:hint="eastAsia"/>
          <w:sz w:val="28"/>
          <w:szCs w:val="28"/>
        </w:rPr>
        <w:t>年宁波市气象局政府信息公开工作实际编制而成。主要由</w:t>
      </w:r>
      <w:r w:rsidR="00C46D4C" w:rsidRPr="00124C26">
        <w:rPr>
          <w:rFonts w:ascii="仿宋_GB2312" w:eastAsia="仿宋_GB2312" w:hint="eastAsia"/>
          <w:sz w:val="28"/>
          <w:szCs w:val="28"/>
        </w:rPr>
        <w:t>总体情况、</w:t>
      </w:r>
      <w:r w:rsidR="0083378F" w:rsidRPr="00124C26">
        <w:rPr>
          <w:rFonts w:ascii="仿宋_GB2312" w:eastAsia="仿宋_GB2312" w:hint="eastAsia"/>
          <w:sz w:val="28"/>
          <w:szCs w:val="28"/>
        </w:rPr>
        <w:t>主动公开政府信息情况</w:t>
      </w:r>
      <w:r w:rsidR="007E6A51" w:rsidRPr="00124C26">
        <w:rPr>
          <w:rFonts w:ascii="仿宋_GB2312" w:eastAsia="仿宋_GB2312" w:hint="eastAsia"/>
          <w:sz w:val="28"/>
          <w:szCs w:val="28"/>
        </w:rPr>
        <w:t>、</w:t>
      </w:r>
      <w:r w:rsidR="0083378F" w:rsidRPr="00124C26">
        <w:rPr>
          <w:rFonts w:ascii="仿宋_GB2312" w:eastAsia="仿宋_GB2312" w:hint="eastAsia"/>
          <w:sz w:val="28"/>
          <w:szCs w:val="28"/>
        </w:rPr>
        <w:t>收到和处理政府信息公开申请情况</w:t>
      </w:r>
      <w:r w:rsidR="00A16254" w:rsidRPr="00124C26">
        <w:rPr>
          <w:rFonts w:ascii="仿宋_GB2312" w:eastAsia="仿宋_GB2312" w:hint="eastAsia"/>
          <w:sz w:val="28"/>
          <w:szCs w:val="28"/>
        </w:rPr>
        <w:t>、</w:t>
      </w:r>
      <w:r w:rsidR="0083378F" w:rsidRPr="00124C26">
        <w:rPr>
          <w:rFonts w:ascii="仿宋_GB2312" w:eastAsia="仿宋_GB2312" w:hint="eastAsia"/>
          <w:sz w:val="28"/>
          <w:szCs w:val="28"/>
        </w:rPr>
        <w:t>政府信息公开行政复议行政诉讼的情况</w:t>
      </w:r>
      <w:r w:rsidR="00AC6232" w:rsidRPr="00124C26">
        <w:rPr>
          <w:rFonts w:ascii="仿宋_GB2312" w:eastAsia="仿宋_GB2312" w:hint="eastAsia"/>
          <w:sz w:val="28"/>
          <w:szCs w:val="28"/>
        </w:rPr>
        <w:t>、</w:t>
      </w:r>
      <w:r w:rsidR="007D140E" w:rsidRPr="00124C26">
        <w:rPr>
          <w:rFonts w:ascii="仿宋_GB2312" w:eastAsia="仿宋_GB2312" w:hint="eastAsia"/>
          <w:sz w:val="28"/>
          <w:szCs w:val="28"/>
        </w:rPr>
        <w:t>存在的</w:t>
      </w:r>
      <w:r w:rsidR="007D140E" w:rsidRPr="00124C26">
        <w:rPr>
          <w:rFonts w:ascii="仿宋_GB2312" w:eastAsia="仿宋_GB2312"/>
          <w:sz w:val="28"/>
          <w:szCs w:val="28"/>
        </w:rPr>
        <w:t>主要问题及改进情况</w:t>
      </w:r>
      <w:r w:rsidR="003A053D" w:rsidRPr="00124C26">
        <w:rPr>
          <w:rFonts w:ascii="仿宋_GB2312" w:eastAsia="仿宋_GB2312" w:hint="eastAsia"/>
          <w:sz w:val="28"/>
          <w:szCs w:val="28"/>
        </w:rPr>
        <w:t>、其他需要报告的事项等六</w:t>
      </w:r>
      <w:r w:rsidR="00990F5E" w:rsidRPr="00124C26">
        <w:rPr>
          <w:rFonts w:ascii="仿宋_GB2312" w:eastAsia="仿宋_GB2312" w:hint="eastAsia"/>
          <w:sz w:val="28"/>
          <w:szCs w:val="28"/>
        </w:rPr>
        <w:t>个部分组成</w:t>
      </w:r>
      <w:r w:rsidR="005F37BF" w:rsidRPr="00124C26">
        <w:rPr>
          <w:rFonts w:ascii="仿宋_GB2312" w:eastAsia="仿宋_GB2312" w:hint="eastAsia"/>
          <w:sz w:val="28"/>
          <w:szCs w:val="28"/>
        </w:rPr>
        <w:t>，并附相关统计数据</w:t>
      </w:r>
      <w:r w:rsidR="00990F5E" w:rsidRPr="00124C26">
        <w:rPr>
          <w:rFonts w:ascii="仿宋_GB2312" w:eastAsia="仿宋_GB2312" w:hint="eastAsia"/>
          <w:sz w:val="28"/>
          <w:szCs w:val="28"/>
        </w:rPr>
        <w:t>。</w:t>
      </w:r>
      <w:r w:rsidR="006C0DC2" w:rsidRPr="00124C26">
        <w:rPr>
          <w:rFonts w:ascii="仿宋_GB2312" w:eastAsia="仿宋_GB2312" w:hint="eastAsia"/>
          <w:sz w:val="28"/>
          <w:szCs w:val="28"/>
        </w:rPr>
        <w:t>本年报中所列数据统计时限为201</w:t>
      </w:r>
      <w:r w:rsidR="00F83CCF" w:rsidRPr="00124C26">
        <w:rPr>
          <w:rFonts w:ascii="仿宋_GB2312" w:eastAsia="仿宋_GB2312"/>
          <w:sz w:val="28"/>
          <w:szCs w:val="28"/>
        </w:rPr>
        <w:t>9</w:t>
      </w:r>
      <w:r w:rsidR="006C0DC2" w:rsidRPr="00124C26">
        <w:rPr>
          <w:rFonts w:ascii="仿宋_GB2312" w:eastAsia="仿宋_GB2312" w:hint="eastAsia"/>
          <w:sz w:val="28"/>
          <w:szCs w:val="28"/>
        </w:rPr>
        <w:t>年1月1日至201</w:t>
      </w:r>
      <w:r w:rsidR="00F83CCF" w:rsidRPr="00124C26">
        <w:rPr>
          <w:rFonts w:ascii="仿宋_GB2312" w:eastAsia="仿宋_GB2312"/>
          <w:sz w:val="28"/>
          <w:szCs w:val="28"/>
        </w:rPr>
        <w:t>9</w:t>
      </w:r>
      <w:r w:rsidR="006C0DC2" w:rsidRPr="00124C26">
        <w:rPr>
          <w:rFonts w:ascii="仿宋_GB2312" w:eastAsia="仿宋_GB2312" w:hint="eastAsia"/>
          <w:sz w:val="28"/>
          <w:szCs w:val="28"/>
        </w:rPr>
        <w:t>年12月31日。</w:t>
      </w:r>
    </w:p>
    <w:p w:rsidR="005F37BF" w:rsidRPr="00124C26" w:rsidRDefault="005F37BF" w:rsidP="00C206A0">
      <w:pPr>
        <w:spacing w:beforeLines="50" w:afterLines="50" w:line="560" w:lineRule="exact"/>
        <w:ind w:firstLineChars="200" w:firstLine="643"/>
        <w:rPr>
          <w:rFonts w:ascii="仿宋_GB2312" w:eastAsia="仿宋_GB2312"/>
          <w:sz w:val="28"/>
          <w:szCs w:val="28"/>
        </w:rPr>
      </w:pPr>
      <w:r w:rsidRPr="00124C26">
        <w:rPr>
          <w:rFonts w:ascii="黑体" w:eastAsia="黑体" w:hAnsi="黑体" w:cs="Times New Roman" w:hint="eastAsia"/>
          <w:b/>
          <w:sz w:val="32"/>
          <w:szCs w:val="32"/>
        </w:rPr>
        <w:t>一、</w:t>
      </w:r>
      <w:r w:rsidR="0016656A" w:rsidRPr="00124C26">
        <w:rPr>
          <w:rFonts w:ascii="黑体" w:eastAsia="黑体" w:hAnsi="黑体" w:cs="Times New Roman" w:hint="eastAsia"/>
          <w:b/>
          <w:sz w:val="32"/>
          <w:szCs w:val="32"/>
        </w:rPr>
        <w:t>总体情况</w:t>
      </w:r>
    </w:p>
    <w:p w:rsidR="00C7477C" w:rsidRPr="00124C26" w:rsidRDefault="005F37BF" w:rsidP="00524686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124C26">
        <w:rPr>
          <w:rFonts w:ascii="仿宋_GB2312" w:eastAsia="仿宋_GB2312" w:hint="eastAsia"/>
          <w:sz w:val="28"/>
          <w:szCs w:val="28"/>
        </w:rPr>
        <w:t>201</w:t>
      </w:r>
      <w:r w:rsidR="00FD6C6F" w:rsidRPr="00124C26">
        <w:rPr>
          <w:rFonts w:ascii="仿宋_GB2312" w:eastAsia="仿宋_GB2312"/>
          <w:sz w:val="28"/>
          <w:szCs w:val="28"/>
        </w:rPr>
        <w:t>9</w:t>
      </w:r>
      <w:r w:rsidRPr="00124C26">
        <w:rPr>
          <w:rFonts w:ascii="仿宋_GB2312" w:eastAsia="仿宋_GB2312" w:hint="eastAsia"/>
          <w:sz w:val="28"/>
          <w:szCs w:val="28"/>
        </w:rPr>
        <w:t>年，</w:t>
      </w:r>
      <w:r w:rsidR="00D64F75" w:rsidRPr="00124C26">
        <w:rPr>
          <w:rFonts w:ascii="仿宋_GB2312" w:eastAsia="仿宋_GB2312" w:hint="eastAsia"/>
          <w:sz w:val="28"/>
          <w:szCs w:val="28"/>
        </w:rPr>
        <w:t>宁波</w:t>
      </w:r>
      <w:r w:rsidRPr="00124C26">
        <w:rPr>
          <w:rFonts w:ascii="仿宋_GB2312" w:eastAsia="仿宋_GB2312" w:hint="eastAsia"/>
          <w:sz w:val="28"/>
          <w:szCs w:val="28"/>
        </w:rPr>
        <w:t>市气象局</w:t>
      </w:r>
      <w:r w:rsidR="00B0277D" w:rsidRPr="00124C26">
        <w:rPr>
          <w:rFonts w:ascii="仿宋_GB2312" w:eastAsia="仿宋_GB2312" w:hint="eastAsia"/>
          <w:sz w:val="28"/>
          <w:szCs w:val="28"/>
        </w:rPr>
        <w:t>认真学习和贯彻落实修订后的《中华人民共和国政府信息公开条例》，</w:t>
      </w:r>
      <w:r w:rsidR="00B0277D" w:rsidRPr="00124C26">
        <w:rPr>
          <w:rFonts w:ascii="仿宋_GB2312" w:eastAsia="仿宋_GB2312"/>
          <w:sz w:val="28"/>
          <w:szCs w:val="28"/>
        </w:rPr>
        <w:t>落实市政府</w:t>
      </w:r>
      <w:r w:rsidR="00B0277D" w:rsidRPr="00124C26">
        <w:rPr>
          <w:rFonts w:ascii="仿宋_GB2312" w:eastAsia="仿宋_GB2312" w:hint="eastAsia"/>
          <w:sz w:val="28"/>
          <w:szCs w:val="28"/>
        </w:rPr>
        <w:t>和</w:t>
      </w:r>
      <w:r w:rsidR="00B0277D" w:rsidRPr="00124C26">
        <w:rPr>
          <w:rFonts w:ascii="仿宋_GB2312" w:eastAsia="仿宋_GB2312"/>
          <w:sz w:val="28"/>
          <w:szCs w:val="28"/>
        </w:rPr>
        <w:t>省气象局关于</w:t>
      </w:r>
      <w:r w:rsidR="00B0277D" w:rsidRPr="00124C26">
        <w:rPr>
          <w:rFonts w:ascii="仿宋_GB2312" w:eastAsia="仿宋_GB2312" w:hint="eastAsia"/>
          <w:sz w:val="28"/>
          <w:szCs w:val="28"/>
        </w:rPr>
        <w:t>政务公开</w:t>
      </w:r>
      <w:r w:rsidR="00B0277D" w:rsidRPr="00124C26">
        <w:rPr>
          <w:rFonts w:ascii="仿宋_GB2312" w:eastAsia="仿宋_GB2312"/>
          <w:sz w:val="28"/>
          <w:szCs w:val="28"/>
        </w:rPr>
        <w:t>工作的决策部署</w:t>
      </w:r>
      <w:r w:rsidR="00201158" w:rsidRPr="00124C26">
        <w:rPr>
          <w:rFonts w:ascii="仿宋_GB2312" w:eastAsia="仿宋_GB2312"/>
          <w:sz w:val="28"/>
          <w:szCs w:val="28"/>
        </w:rPr>
        <w:t>，</w:t>
      </w:r>
      <w:r w:rsidR="00725161" w:rsidRPr="00124C26">
        <w:rPr>
          <w:rFonts w:ascii="仿宋_GB2312" w:eastAsia="仿宋_GB2312" w:hint="eastAsia"/>
          <w:sz w:val="28"/>
          <w:szCs w:val="28"/>
        </w:rPr>
        <w:t>完善内部工作</w:t>
      </w:r>
      <w:r w:rsidR="00725161" w:rsidRPr="00124C26">
        <w:rPr>
          <w:rFonts w:ascii="仿宋_GB2312" w:eastAsia="仿宋_GB2312"/>
          <w:sz w:val="28"/>
          <w:szCs w:val="28"/>
        </w:rPr>
        <w:t>流程</w:t>
      </w:r>
      <w:r w:rsidR="00725161" w:rsidRPr="00124C26">
        <w:rPr>
          <w:rFonts w:ascii="仿宋_GB2312" w:eastAsia="仿宋_GB2312" w:hint="eastAsia"/>
          <w:sz w:val="28"/>
          <w:szCs w:val="28"/>
        </w:rPr>
        <w:t>和</w:t>
      </w:r>
      <w:r w:rsidR="00725161" w:rsidRPr="00124C26">
        <w:rPr>
          <w:rFonts w:ascii="仿宋_GB2312" w:eastAsia="仿宋_GB2312"/>
          <w:sz w:val="28"/>
          <w:szCs w:val="28"/>
        </w:rPr>
        <w:t>信息发布审核机制，</w:t>
      </w:r>
      <w:r w:rsidR="00725161" w:rsidRPr="00124C26">
        <w:rPr>
          <w:rFonts w:ascii="仿宋_GB2312" w:eastAsia="仿宋_GB2312" w:hint="eastAsia"/>
          <w:sz w:val="28"/>
          <w:szCs w:val="28"/>
        </w:rPr>
        <w:t>加强</w:t>
      </w:r>
      <w:r w:rsidR="00725161" w:rsidRPr="00124C26">
        <w:rPr>
          <w:rFonts w:ascii="仿宋_GB2312" w:eastAsia="仿宋_GB2312"/>
          <w:sz w:val="28"/>
          <w:szCs w:val="28"/>
        </w:rPr>
        <w:t>政务公开工作标准化建设</w:t>
      </w:r>
      <w:r w:rsidR="00725161" w:rsidRPr="00124C26">
        <w:rPr>
          <w:rFonts w:ascii="仿宋_GB2312" w:eastAsia="仿宋_GB2312" w:hint="eastAsia"/>
          <w:sz w:val="28"/>
          <w:szCs w:val="28"/>
        </w:rPr>
        <w:t>，确保</w:t>
      </w:r>
      <w:r w:rsidR="00725161" w:rsidRPr="00124C26">
        <w:rPr>
          <w:rFonts w:ascii="仿宋_GB2312" w:eastAsia="仿宋_GB2312"/>
          <w:sz w:val="28"/>
          <w:szCs w:val="28"/>
        </w:rPr>
        <w:t>工作流程规范、有序</w:t>
      </w:r>
      <w:r w:rsidR="00725161" w:rsidRPr="00124C26">
        <w:rPr>
          <w:rFonts w:ascii="仿宋_GB2312" w:eastAsia="仿宋_GB2312" w:hint="eastAsia"/>
          <w:sz w:val="28"/>
          <w:szCs w:val="28"/>
        </w:rPr>
        <w:t>、固化</w:t>
      </w:r>
      <w:r w:rsidR="007D7654" w:rsidRPr="00124C26">
        <w:rPr>
          <w:rFonts w:ascii="仿宋_GB2312" w:eastAsia="仿宋_GB2312" w:hint="eastAsia"/>
          <w:sz w:val="28"/>
          <w:szCs w:val="28"/>
        </w:rPr>
        <w:t>；</w:t>
      </w:r>
      <w:r w:rsidR="00725161" w:rsidRPr="00124C26">
        <w:rPr>
          <w:rFonts w:ascii="仿宋_GB2312" w:eastAsia="仿宋_GB2312" w:hint="eastAsia"/>
          <w:sz w:val="28"/>
          <w:szCs w:val="28"/>
        </w:rPr>
        <w:t>及时更新</w:t>
      </w:r>
      <w:r w:rsidR="00725161" w:rsidRPr="00124C26">
        <w:rPr>
          <w:rFonts w:ascii="仿宋_GB2312" w:eastAsia="仿宋_GB2312"/>
          <w:sz w:val="28"/>
          <w:szCs w:val="28"/>
        </w:rPr>
        <w:t>本单位</w:t>
      </w:r>
      <w:r w:rsidR="00725161" w:rsidRPr="00124C26">
        <w:rPr>
          <w:rFonts w:ascii="仿宋_GB2312" w:eastAsia="仿宋_GB2312" w:hint="eastAsia"/>
          <w:sz w:val="28"/>
          <w:szCs w:val="28"/>
        </w:rPr>
        <w:t>机构</w:t>
      </w:r>
      <w:r w:rsidR="00725161" w:rsidRPr="00124C26">
        <w:rPr>
          <w:rFonts w:ascii="仿宋_GB2312" w:eastAsia="仿宋_GB2312"/>
          <w:sz w:val="28"/>
          <w:szCs w:val="28"/>
        </w:rPr>
        <w:t>概况、公开指南、目录</w:t>
      </w:r>
      <w:r w:rsidR="00725161" w:rsidRPr="00124C26">
        <w:rPr>
          <w:rFonts w:ascii="仿宋_GB2312" w:eastAsia="仿宋_GB2312" w:hint="eastAsia"/>
          <w:sz w:val="28"/>
          <w:szCs w:val="28"/>
        </w:rPr>
        <w:t>清单等</w:t>
      </w:r>
      <w:r w:rsidR="00725161" w:rsidRPr="00124C26">
        <w:rPr>
          <w:rFonts w:ascii="仿宋_GB2312" w:eastAsia="仿宋_GB2312"/>
          <w:sz w:val="28"/>
          <w:szCs w:val="28"/>
        </w:rPr>
        <w:t>内容</w:t>
      </w:r>
      <w:r w:rsidR="00725161" w:rsidRPr="00124C26">
        <w:rPr>
          <w:rFonts w:ascii="仿宋_GB2312" w:eastAsia="仿宋_GB2312" w:hint="eastAsia"/>
          <w:sz w:val="28"/>
          <w:szCs w:val="28"/>
        </w:rPr>
        <w:t>；</w:t>
      </w:r>
      <w:proofErr w:type="gramStart"/>
      <w:r w:rsidR="00725161" w:rsidRPr="00124C26">
        <w:rPr>
          <w:rFonts w:ascii="仿宋_GB2312" w:eastAsia="仿宋_GB2312" w:hint="eastAsia"/>
          <w:sz w:val="28"/>
          <w:szCs w:val="28"/>
        </w:rPr>
        <w:t>发布市</w:t>
      </w:r>
      <w:proofErr w:type="gramEnd"/>
      <w:r w:rsidR="00725161" w:rsidRPr="00124C26">
        <w:rPr>
          <w:rFonts w:ascii="仿宋_GB2312" w:eastAsia="仿宋_GB2312" w:hint="eastAsia"/>
          <w:sz w:val="28"/>
          <w:szCs w:val="28"/>
        </w:rPr>
        <w:t>气象局2019年度政务公开工作</w:t>
      </w:r>
      <w:r w:rsidR="00725161" w:rsidRPr="00124C26">
        <w:rPr>
          <w:rFonts w:ascii="仿宋_GB2312" w:eastAsia="仿宋_GB2312"/>
          <w:sz w:val="28"/>
          <w:szCs w:val="28"/>
        </w:rPr>
        <w:t>要点</w:t>
      </w:r>
      <w:r w:rsidR="00725161" w:rsidRPr="00124C26">
        <w:rPr>
          <w:rFonts w:ascii="仿宋_GB2312" w:eastAsia="仿宋_GB2312" w:hint="eastAsia"/>
          <w:sz w:val="28"/>
          <w:szCs w:val="28"/>
        </w:rPr>
        <w:t>、</w:t>
      </w:r>
      <w:r w:rsidR="00725161" w:rsidRPr="00124C26">
        <w:rPr>
          <w:rFonts w:ascii="仿宋_GB2312" w:eastAsia="仿宋_GB2312"/>
          <w:sz w:val="28"/>
          <w:szCs w:val="28"/>
        </w:rPr>
        <w:t>年度工作报告</w:t>
      </w:r>
      <w:r w:rsidR="00725161" w:rsidRPr="00124C26">
        <w:rPr>
          <w:rFonts w:ascii="仿宋_GB2312" w:eastAsia="仿宋_GB2312" w:hint="eastAsia"/>
          <w:sz w:val="28"/>
          <w:szCs w:val="28"/>
        </w:rPr>
        <w:t>、</w:t>
      </w:r>
      <w:r w:rsidR="00725161" w:rsidRPr="00124C26">
        <w:rPr>
          <w:rFonts w:ascii="仿宋_GB2312" w:eastAsia="仿宋_GB2312"/>
          <w:sz w:val="28"/>
          <w:szCs w:val="28"/>
        </w:rPr>
        <w:t>重点领域</w:t>
      </w:r>
      <w:r w:rsidR="00725161" w:rsidRPr="00124C26">
        <w:rPr>
          <w:rFonts w:ascii="仿宋_GB2312" w:eastAsia="仿宋_GB2312" w:hint="eastAsia"/>
          <w:sz w:val="28"/>
          <w:szCs w:val="28"/>
        </w:rPr>
        <w:t>及</w:t>
      </w:r>
      <w:r w:rsidR="00725161" w:rsidRPr="00124C26">
        <w:rPr>
          <w:rFonts w:ascii="仿宋_GB2312" w:eastAsia="仿宋_GB2312"/>
          <w:sz w:val="28"/>
          <w:szCs w:val="28"/>
        </w:rPr>
        <w:t>日常政务信息。</w:t>
      </w:r>
      <w:r w:rsidR="002F7FAA" w:rsidRPr="00124C26">
        <w:rPr>
          <w:rFonts w:ascii="仿宋_GB2312" w:eastAsia="仿宋_GB2312" w:hint="eastAsia"/>
          <w:sz w:val="28"/>
          <w:szCs w:val="28"/>
        </w:rPr>
        <w:t>深入推进“最多跑一次”“数字化转型”等改革工作，网上办、掌上办、跑零次均为100%，承诺时限压缩比86%</w:t>
      </w:r>
      <w:r w:rsidR="00A22CD8" w:rsidRPr="00124C26">
        <w:rPr>
          <w:rFonts w:ascii="仿宋_GB2312" w:eastAsia="仿宋_GB2312" w:hint="eastAsia"/>
          <w:sz w:val="28"/>
          <w:szCs w:val="28"/>
        </w:rPr>
        <w:t>。</w:t>
      </w:r>
    </w:p>
    <w:p w:rsidR="000318DF" w:rsidRPr="00124C26" w:rsidRDefault="008A1858" w:rsidP="00524686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124C26">
        <w:rPr>
          <w:rFonts w:ascii="仿宋_GB2312" w:eastAsia="仿宋_GB2312" w:hint="eastAsia"/>
          <w:sz w:val="28"/>
          <w:szCs w:val="28"/>
        </w:rPr>
        <w:t>市气象局</w:t>
      </w:r>
      <w:r w:rsidRPr="00124C26">
        <w:rPr>
          <w:rFonts w:ascii="仿宋_GB2312" w:eastAsia="仿宋_GB2312"/>
          <w:sz w:val="28"/>
          <w:szCs w:val="28"/>
        </w:rPr>
        <w:t>第一时间发布气象预报预警服务信息，年内通过</w:t>
      </w:r>
      <w:r w:rsidRPr="00124C26">
        <w:rPr>
          <w:rFonts w:ascii="仿宋_GB2312" w:eastAsia="仿宋_GB2312" w:hint="eastAsia"/>
          <w:sz w:val="28"/>
          <w:szCs w:val="28"/>
        </w:rPr>
        <w:t>各种方式</w:t>
      </w:r>
      <w:r w:rsidRPr="00124C26">
        <w:rPr>
          <w:rFonts w:ascii="仿宋_GB2312" w:eastAsia="仿宋_GB2312"/>
          <w:sz w:val="28"/>
          <w:szCs w:val="28"/>
        </w:rPr>
        <w:t>和渠道主动公开各类信息</w:t>
      </w:r>
      <w:r w:rsidRPr="00124C26">
        <w:rPr>
          <w:rFonts w:ascii="仿宋_GB2312" w:eastAsia="仿宋_GB2312" w:hint="eastAsia"/>
          <w:sz w:val="28"/>
          <w:szCs w:val="28"/>
        </w:rPr>
        <w:t>9715条</w:t>
      </w:r>
      <w:r w:rsidRPr="00124C26">
        <w:rPr>
          <w:rFonts w:ascii="仿宋_GB2312" w:eastAsia="仿宋_GB2312"/>
          <w:sz w:val="28"/>
          <w:szCs w:val="28"/>
        </w:rPr>
        <w:t>，向媒体发布</w:t>
      </w:r>
      <w:r w:rsidRPr="00124C26">
        <w:rPr>
          <w:rFonts w:ascii="仿宋_GB2312" w:eastAsia="仿宋_GB2312" w:hint="eastAsia"/>
          <w:sz w:val="28"/>
          <w:szCs w:val="28"/>
        </w:rPr>
        <w:t>信息</w:t>
      </w:r>
      <w:r w:rsidRPr="00124C26">
        <w:rPr>
          <w:rFonts w:ascii="仿宋_GB2312" w:eastAsia="仿宋_GB2312"/>
          <w:sz w:val="28"/>
          <w:szCs w:val="28"/>
        </w:rPr>
        <w:t>通稿</w:t>
      </w:r>
      <w:r w:rsidRPr="00124C26">
        <w:rPr>
          <w:rFonts w:ascii="仿宋_GB2312" w:eastAsia="仿宋_GB2312" w:hint="eastAsia"/>
          <w:sz w:val="28"/>
          <w:szCs w:val="28"/>
        </w:rPr>
        <w:t>17次</w:t>
      </w:r>
      <w:r w:rsidRPr="00124C26">
        <w:rPr>
          <w:rFonts w:ascii="仿宋_GB2312" w:eastAsia="仿宋_GB2312"/>
          <w:sz w:val="28"/>
          <w:szCs w:val="28"/>
        </w:rPr>
        <w:t>。</w:t>
      </w:r>
      <w:r w:rsidR="00C7477C" w:rsidRPr="00124C26">
        <w:rPr>
          <w:rFonts w:ascii="仿宋_GB2312" w:eastAsia="仿宋_GB2312"/>
          <w:sz w:val="28"/>
          <w:szCs w:val="28"/>
        </w:rPr>
        <w:t>强化</w:t>
      </w:r>
      <w:proofErr w:type="gramStart"/>
      <w:r w:rsidR="00C7477C" w:rsidRPr="00124C26">
        <w:rPr>
          <w:rFonts w:ascii="仿宋_GB2312" w:eastAsia="仿宋_GB2312"/>
          <w:sz w:val="28"/>
          <w:szCs w:val="28"/>
        </w:rPr>
        <w:t>融媒体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发布</w:t>
      </w:r>
      <w:r w:rsidR="00C7477C" w:rsidRPr="00124C26">
        <w:rPr>
          <w:rFonts w:ascii="仿宋_GB2312" w:eastAsia="仿宋_GB2312"/>
          <w:sz w:val="28"/>
          <w:szCs w:val="28"/>
        </w:rPr>
        <w:t>能力建设</w:t>
      </w:r>
      <w:r w:rsidR="00C7477C" w:rsidRPr="00124C26">
        <w:rPr>
          <w:rFonts w:ascii="仿宋_GB2312" w:eastAsia="仿宋_GB2312" w:hint="eastAsia"/>
          <w:sz w:val="28"/>
          <w:szCs w:val="28"/>
        </w:rPr>
        <w:t>，联手宁波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日报甬派客户端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，共同打造《气派好产品》品牌；开展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融媒体</w:t>
      </w:r>
      <w:proofErr w:type="gramEnd"/>
      <w:r w:rsidR="00C7477C" w:rsidRPr="00124C26">
        <w:rPr>
          <w:rFonts w:ascii="仿宋_GB2312" w:eastAsia="仿宋_GB2312"/>
          <w:sz w:val="28"/>
          <w:szCs w:val="28"/>
        </w:rPr>
        <w:t>直播活动</w:t>
      </w:r>
      <w:r w:rsidR="00C7477C" w:rsidRPr="00124C26">
        <w:rPr>
          <w:rFonts w:ascii="仿宋_GB2312" w:eastAsia="仿宋_GB2312" w:hint="eastAsia"/>
          <w:sz w:val="28"/>
          <w:szCs w:val="28"/>
        </w:rPr>
        <w:t>8次</w:t>
      </w:r>
      <w:r w:rsidR="00C7477C" w:rsidRPr="00124C26">
        <w:rPr>
          <w:rFonts w:ascii="仿宋_GB2312" w:eastAsia="仿宋_GB2312"/>
          <w:sz w:val="28"/>
          <w:szCs w:val="28"/>
        </w:rPr>
        <w:t>，</w:t>
      </w:r>
      <w:r w:rsidR="00C7477C" w:rsidRPr="00124C26">
        <w:rPr>
          <w:rFonts w:ascii="仿宋_GB2312" w:eastAsia="仿宋_GB2312" w:hint="eastAsia"/>
          <w:sz w:val="28"/>
          <w:szCs w:val="28"/>
        </w:rPr>
        <w:t>吸引了包括人民日报人民</w:t>
      </w:r>
      <w:r w:rsidR="00C7477C" w:rsidRPr="00124C26">
        <w:rPr>
          <w:rFonts w:ascii="仿宋_GB2312" w:eastAsia="仿宋_GB2312" w:hint="eastAsia"/>
          <w:sz w:val="28"/>
          <w:szCs w:val="28"/>
        </w:rPr>
        <w:lastRenderedPageBreak/>
        <w:t>号、澎湃新闻客户端、浙江在线、今日头条、宁波日报、宁波晚报、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甬派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APP等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融媒体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大V的转播；“利奇马”台风期间，开展72小时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融媒体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直播</w:t>
      </w:r>
      <w:r w:rsidR="00C7477C" w:rsidRPr="00124C26">
        <w:rPr>
          <w:rFonts w:ascii="仿宋_GB2312" w:eastAsia="仿宋_GB2312"/>
          <w:sz w:val="28"/>
          <w:szCs w:val="28"/>
        </w:rPr>
        <w:t>。</w:t>
      </w:r>
      <w:r w:rsidR="00C7477C" w:rsidRPr="00124C26">
        <w:rPr>
          <w:rFonts w:ascii="仿宋_GB2312" w:eastAsia="仿宋_GB2312" w:hint="eastAsia"/>
          <w:sz w:val="28"/>
          <w:szCs w:val="28"/>
        </w:rPr>
        <w:t>“宁波</w:t>
      </w:r>
      <w:r w:rsidR="00C7477C" w:rsidRPr="00124C26">
        <w:rPr>
          <w:rFonts w:ascii="仿宋_GB2312" w:eastAsia="仿宋_GB2312"/>
          <w:sz w:val="28"/>
          <w:szCs w:val="28"/>
        </w:rPr>
        <w:t>气象</w:t>
      </w:r>
      <w:r w:rsidR="00C7477C" w:rsidRPr="00124C26">
        <w:rPr>
          <w:rFonts w:ascii="仿宋_GB2312" w:eastAsia="仿宋_GB2312" w:hint="eastAsia"/>
          <w:sz w:val="28"/>
          <w:szCs w:val="28"/>
        </w:rPr>
        <w:t>”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微信粉丝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38.1万，</w:t>
      </w:r>
      <w:proofErr w:type="gramStart"/>
      <w:r w:rsidR="00C7477C" w:rsidRPr="00124C26">
        <w:rPr>
          <w:rFonts w:ascii="仿宋_GB2312" w:eastAsia="仿宋_GB2312" w:hint="eastAsia"/>
          <w:sz w:val="28"/>
          <w:szCs w:val="28"/>
        </w:rPr>
        <w:t>微博粉丝</w:t>
      </w:r>
      <w:proofErr w:type="gramEnd"/>
      <w:r w:rsidR="00C7477C" w:rsidRPr="00124C26">
        <w:rPr>
          <w:rFonts w:ascii="仿宋_GB2312" w:eastAsia="仿宋_GB2312" w:hint="eastAsia"/>
          <w:sz w:val="28"/>
          <w:szCs w:val="28"/>
        </w:rPr>
        <w:t>74.9万，总量</w:t>
      </w:r>
      <w:r w:rsidR="00C7477C" w:rsidRPr="00124C26">
        <w:rPr>
          <w:rFonts w:ascii="仿宋_GB2312" w:eastAsia="仿宋_GB2312"/>
          <w:sz w:val="28"/>
          <w:szCs w:val="28"/>
        </w:rPr>
        <w:t>突破113</w:t>
      </w:r>
      <w:r w:rsidR="00C7477C" w:rsidRPr="00124C26">
        <w:rPr>
          <w:rFonts w:ascii="仿宋_GB2312" w:eastAsia="仿宋_GB2312" w:hint="eastAsia"/>
          <w:sz w:val="28"/>
          <w:szCs w:val="28"/>
        </w:rPr>
        <w:t>万，较去年稳定增加。</w:t>
      </w:r>
      <w:r w:rsidR="00523C9A" w:rsidRPr="00124C26">
        <w:rPr>
          <w:rFonts w:ascii="仿宋_GB2312" w:eastAsia="仿宋_GB2312" w:hint="eastAsia"/>
          <w:sz w:val="28"/>
          <w:szCs w:val="28"/>
        </w:rPr>
        <w:t>公共</w:t>
      </w:r>
      <w:r w:rsidR="00523C9A" w:rsidRPr="00124C26">
        <w:rPr>
          <w:rFonts w:ascii="仿宋_GB2312" w:eastAsia="仿宋_GB2312"/>
          <w:sz w:val="28"/>
          <w:szCs w:val="28"/>
        </w:rPr>
        <w:t>气象服务满意</w:t>
      </w:r>
      <w:proofErr w:type="gramStart"/>
      <w:r w:rsidR="00523C9A" w:rsidRPr="00124C26">
        <w:rPr>
          <w:rFonts w:ascii="仿宋_GB2312" w:eastAsia="仿宋_GB2312"/>
          <w:sz w:val="28"/>
          <w:szCs w:val="28"/>
        </w:rPr>
        <w:t>度</w:t>
      </w:r>
      <w:r w:rsidR="00523C9A" w:rsidRPr="00124C26">
        <w:rPr>
          <w:rFonts w:ascii="仿宋_GB2312" w:eastAsia="仿宋_GB2312" w:hint="eastAsia"/>
          <w:sz w:val="28"/>
          <w:szCs w:val="28"/>
        </w:rPr>
        <w:t>公众</w:t>
      </w:r>
      <w:proofErr w:type="gramEnd"/>
      <w:r w:rsidR="00523C9A" w:rsidRPr="00124C26">
        <w:rPr>
          <w:rFonts w:ascii="仿宋_GB2312" w:eastAsia="仿宋_GB2312" w:hint="eastAsia"/>
          <w:sz w:val="28"/>
          <w:szCs w:val="28"/>
        </w:rPr>
        <w:t>气象服务满意度达94.2分，创历年最高，较2018年提高1.5个百分点。</w:t>
      </w:r>
    </w:p>
    <w:p w:rsidR="00B35A71" w:rsidRPr="00124C26" w:rsidRDefault="003D265F" w:rsidP="00C206A0">
      <w:pPr>
        <w:spacing w:beforeLines="50" w:afterLines="50" w:line="560" w:lineRule="exact"/>
        <w:ind w:firstLineChars="200" w:firstLine="643"/>
        <w:rPr>
          <w:rFonts w:ascii="楷体_GB2312" w:eastAsia="楷体_GB2312" w:hAnsi="楷体_GB2312" w:cs="楷体_GB2312"/>
          <w:sz w:val="32"/>
          <w:szCs w:val="32"/>
        </w:rPr>
      </w:pPr>
      <w:r w:rsidRPr="00124C26">
        <w:rPr>
          <w:rFonts w:ascii="黑体" w:eastAsia="黑体" w:hAnsi="黑体" w:cs="Times New Roman" w:hint="eastAsia"/>
          <w:b/>
          <w:sz w:val="32"/>
          <w:szCs w:val="32"/>
        </w:rPr>
        <w:t>二、主动公开政府</w:t>
      </w:r>
      <w:r w:rsidR="007E6A51" w:rsidRPr="00124C26">
        <w:rPr>
          <w:rFonts w:ascii="黑体" w:eastAsia="黑体" w:hAnsi="黑体" w:cs="Times New Roman" w:hint="eastAsia"/>
          <w:b/>
          <w:sz w:val="32"/>
          <w:szCs w:val="32"/>
        </w:rPr>
        <w:t>信息情况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605"/>
        <w:gridCol w:w="2268"/>
        <w:gridCol w:w="1984"/>
      </w:tblGrid>
      <w:tr w:rsidR="00124C26" w:rsidRPr="00124C26" w:rsidTr="00D84206">
        <w:tc>
          <w:tcPr>
            <w:tcW w:w="8931" w:type="dxa"/>
            <w:gridSpan w:val="4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第二十条第（一）项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对外公开总数量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规章</w:t>
            </w:r>
          </w:p>
        </w:tc>
        <w:tc>
          <w:tcPr>
            <w:tcW w:w="2605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124C26" w:rsidRPr="00124C26" w:rsidTr="00D84206">
        <w:tc>
          <w:tcPr>
            <w:tcW w:w="8931" w:type="dxa"/>
            <w:gridSpan w:val="4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第二十条第（五）项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处理决定数量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行政许可</w:t>
            </w:r>
          </w:p>
        </w:tc>
        <w:tc>
          <w:tcPr>
            <w:tcW w:w="2605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545A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增</w:t>
            </w:r>
            <w:r w:rsidR="00545A92" w:rsidRPr="00124C26"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545A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 w:rsidR="00545A92" w:rsidRPr="00124C26">
              <w:rPr>
                <w:rFonts w:ascii="仿宋_GB2312" w:eastAsia="仿宋_GB2312" w:hAnsi="仿宋_GB2312" w:cs="仿宋_GB2312"/>
                <w:sz w:val="24"/>
              </w:rPr>
              <w:t>3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545A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减</w:t>
            </w:r>
            <w:r w:rsidR="00545A92" w:rsidRPr="00124C26"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545A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 w:rsidR="00545A92" w:rsidRPr="00124C26">
              <w:rPr>
                <w:rFonts w:ascii="仿宋_GB2312" w:eastAsia="仿宋_GB2312" w:hAnsi="仿宋_GB2312" w:cs="仿宋_GB2312"/>
                <w:sz w:val="24"/>
              </w:rPr>
              <w:t>7</w:t>
            </w:r>
          </w:p>
        </w:tc>
      </w:tr>
      <w:tr w:rsidR="00124C26" w:rsidRPr="00124C26" w:rsidTr="00D84206">
        <w:tc>
          <w:tcPr>
            <w:tcW w:w="8931" w:type="dxa"/>
            <w:gridSpan w:val="4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第二十条第（六）项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处理决定数量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行政处罚</w:t>
            </w:r>
          </w:p>
        </w:tc>
        <w:tc>
          <w:tcPr>
            <w:tcW w:w="2605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行政强制</w:t>
            </w:r>
          </w:p>
        </w:tc>
        <w:tc>
          <w:tcPr>
            <w:tcW w:w="2605" w:type="dxa"/>
            <w:vAlign w:val="center"/>
          </w:tcPr>
          <w:p w:rsidR="00B35A71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c>
          <w:tcPr>
            <w:tcW w:w="8931" w:type="dxa"/>
            <w:gridSpan w:val="4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第二十条第（八）项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c>
          <w:tcPr>
            <w:tcW w:w="8931" w:type="dxa"/>
            <w:gridSpan w:val="4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第二十条第（九）项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 w:rsidRPr="00124C26">
              <w:rPr>
                <w:rFonts w:ascii="黑体" w:eastAsia="黑体" w:hAnsi="黑体" w:cs="黑体" w:hint="eastAsia"/>
                <w:sz w:val="24"/>
              </w:rPr>
              <w:t>采购总</w:t>
            </w:r>
            <w:proofErr w:type="gramEnd"/>
            <w:r w:rsidRPr="00124C26">
              <w:rPr>
                <w:rFonts w:ascii="黑体" w:eastAsia="黑体" w:hAnsi="黑体" w:cs="黑体" w:hint="eastAsia"/>
                <w:sz w:val="24"/>
              </w:rPr>
              <w:t>金额</w:t>
            </w:r>
          </w:p>
        </w:tc>
      </w:tr>
      <w:tr w:rsidR="00124C26" w:rsidRPr="00124C26" w:rsidTr="00D84206">
        <w:trPr>
          <w:trHeight w:val="567"/>
        </w:trPr>
        <w:tc>
          <w:tcPr>
            <w:tcW w:w="2074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B35A71" w:rsidRPr="00124C26" w:rsidRDefault="00B35A71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1434.86万元</w:t>
            </w:r>
          </w:p>
        </w:tc>
      </w:tr>
    </w:tbl>
    <w:p w:rsidR="001026DF" w:rsidRPr="00124C26" w:rsidRDefault="001026DF" w:rsidP="00C206A0">
      <w:pPr>
        <w:spacing w:beforeLines="50" w:afterLines="50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</w:p>
    <w:p w:rsidR="001026DF" w:rsidRPr="00124C26" w:rsidRDefault="001026DF" w:rsidP="00C206A0">
      <w:pPr>
        <w:spacing w:beforeLines="50" w:afterLines="50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</w:p>
    <w:p w:rsidR="0065080D" w:rsidRPr="00124C26" w:rsidRDefault="006C0DC2" w:rsidP="00C206A0">
      <w:pPr>
        <w:spacing w:beforeLines="50" w:afterLines="50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24C26">
        <w:rPr>
          <w:rFonts w:ascii="黑体" w:eastAsia="黑体" w:hAnsi="黑体" w:cs="Times New Roman" w:hint="eastAsia"/>
          <w:b/>
          <w:sz w:val="32"/>
          <w:szCs w:val="32"/>
        </w:rPr>
        <w:t>三、</w:t>
      </w:r>
      <w:r w:rsidR="00B35A71" w:rsidRPr="00124C26">
        <w:rPr>
          <w:rFonts w:ascii="黑体" w:eastAsia="黑体" w:hAnsi="黑体" w:cs="Times New Roman" w:hint="eastAsia"/>
          <w:b/>
          <w:sz w:val="32"/>
          <w:szCs w:val="32"/>
        </w:rPr>
        <w:t>收到</w:t>
      </w:r>
      <w:r w:rsidR="00B35A71" w:rsidRPr="00124C26">
        <w:rPr>
          <w:rFonts w:ascii="黑体" w:eastAsia="黑体" w:hAnsi="黑体" w:cs="Times New Roman"/>
          <w:b/>
          <w:sz w:val="32"/>
          <w:szCs w:val="32"/>
        </w:rPr>
        <w:t>和处理政府信息公开申请</w:t>
      </w:r>
      <w:r w:rsidR="008374AC" w:rsidRPr="00124C26">
        <w:rPr>
          <w:rFonts w:ascii="黑体" w:eastAsia="黑体" w:hAnsi="黑体" w:cs="Times New Roman" w:hint="eastAsia"/>
          <w:b/>
          <w:sz w:val="32"/>
          <w:szCs w:val="32"/>
        </w:rPr>
        <w:t>情况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570"/>
        <w:gridCol w:w="541"/>
      </w:tblGrid>
      <w:tr w:rsidR="00124C26" w:rsidRPr="00124C26" w:rsidTr="00D84206"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（本列数据的勾</w:t>
            </w:r>
            <w:proofErr w:type="gramStart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稽</w:t>
            </w:r>
            <w:proofErr w:type="gramEnd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申请人情况</w:t>
            </w:r>
          </w:p>
        </w:tc>
      </w:tr>
      <w:tr w:rsidR="00124C26" w:rsidRPr="00124C26" w:rsidTr="00D84206">
        <w:trPr>
          <w:jc w:val="center"/>
        </w:trPr>
        <w:tc>
          <w:tcPr>
            <w:tcW w:w="4225" w:type="dxa"/>
            <w:gridSpan w:val="3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自然人</w:t>
            </w:r>
          </w:p>
        </w:tc>
        <w:tc>
          <w:tcPr>
            <w:tcW w:w="3794" w:type="dxa"/>
            <w:gridSpan w:val="5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法人或其他组织</w:t>
            </w:r>
          </w:p>
        </w:tc>
        <w:tc>
          <w:tcPr>
            <w:tcW w:w="541" w:type="dxa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总计</w:t>
            </w:r>
          </w:p>
        </w:tc>
      </w:tr>
      <w:tr w:rsidR="00124C26" w:rsidRPr="00124C26" w:rsidTr="00D84206">
        <w:trPr>
          <w:jc w:val="center"/>
        </w:trPr>
        <w:tc>
          <w:tcPr>
            <w:tcW w:w="4225" w:type="dxa"/>
            <w:gridSpan w:val="3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商业企业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科研机构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法律服务机构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  <w:tc>
          <w:tcPr>
            <w:tcW w:w="5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124C26" w:rsidRPr="00124C26" w:rsidTr="00D84206">
        <w:trPr>
          <w:trHeight w:val="345"/>
          <w:jc w:val="center"/>
        </w:trPr>
        <w:tc>
          <w:tcPr>
            <w:tcW w:w="4225" w:type="dxa"/>
            <w:gridSpan w:val="3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124C26" w:rsidRPr="00124C26" w:rsidTr="00D84206">
        <w:trPr>
          <w:trHeight w:val="407"/>
          <w:jc w:val="center"/>
        </w:trPr>
        <w:tc>
          <w:tcPr>
            <w:tcW w:w="4225" w:type="dxa"/>
            <w:gridSpan w:val="3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二、上年</w:t>
            </w:r>
            <w:proofErr w:type="gramStart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转结政府</w:t>
            </w:r>
            <w:proofErr w:type="gramEnd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信息公开申请数量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1.属于国家秘密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354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3.危及“三安全</w:t>
            </w:r>
            <w:proofErr w:type="gramStart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稳定”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45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61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22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02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40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（五）</w:t>
            </w:r>
            <w:proofErr w:type="gramStart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不予处理</w:t>
            </w:r>
            <w:proofErr w:type="gramEnd"/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19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2.重复申请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11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124C26" w:rsidRPr="00124C26" w:rsidTr="00D84206">
        <w:trPr>
          <w:trHeight w:val="435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 w:rsidR="00E86DAB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545A92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</w:tr>
      <w:tr w:rsidR="00124C26" w:rsidRPr="00124C26" w:rsidTr="00D84206">
        <w:trPr>
          <w:trHeight w:val="399"/>
          <w:jc w:val="center"/>
        </w:trPr>
        <w:tc>
          <w:tcPr>
            <w:tcW w:w="1055" w:type="dxa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</w:tr>
      <w:tr w:rsidR="00124C26" w:rsidRPr="00124C26" w:rsidTr="00D84206">
        <w:trPr>
          <w:trHeight w:val="432"/>
          <w:jc w:val="center"/>
        </w:trPr>
        <w:tc>
          <w:tcPr>
            <w:tcW w:w="4225" w:type="dxa"/>
            <w:gridSpan w:val="3"/>
            <w:vAlign w:val="center"/>
          </w:tcPr>
          <w:p w:rsidR="00E86DAB" w:rsidRPr="00124C26" w:rsidRDefault="00E86DAB" w:rsidP="00D842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四、</w:t>
            </w:r>
            <w:proofErr w:type="gramStart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转结下年度</w:t>
            </w:r>
            <w:proofErr w:type="gramEnd"/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继续办理</w:t>
            </w:r>
          </w:p>
        </w:tc>
        <w:tc>
          <w:tcPr>
            <w:tcW w:w="83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6C0DC2" w:rsidRPr="00124C26" w:rsidRDefault="00D25162" w:rsidP="00C206A0">
      <w:pPr>
        <w:spacing w:beforeLines="50" w:afterLines="50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24C26">
        <w:rPr>
          <w:rFonts w:ascii="黑体" w:eastAsia="黑体" w:hAnsi="黑体" w:cs="Times New Roman" w:hint="eastAsia"/>
          <w:b/>
          <w:sz w:val="32"/>
          <w:szCs w:val="32"/>
        </w:rPr>
        <w:t>四</w:t>
      </w:r>
      <w:r w:rsidR="006879CF" w:rsidRPr="00124C26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="008931C0" w:rsidRPr="00124C26">
        <w:rPr>
          <w:rFonts w:ascii="黑体" w:eastAsia="黑体" w:hAnsi="黑体" w:cs="Times New Roman" w:hint="eastAsia"/>
          <w:b/>
          <w:sz w:val="32"/>
          <w:szCs w:val="32"/>
        </w:rPr>
        <w:t>政府</w:t>
      </w:r>
      <w:r w:rsidR="00D92B7E" w:rsidRPr="00124C26">
        <w:rPr>
          <w:rFonts w:ascii="黑体" w:eastAsia="黑体" w:hAnsi="黑体" w:cs="Times New Roman" w:hint="eastAsia"/>
          <w:b/>
          <w:sz w:val="32"/>
          <w:szCs w:val="32"/>
        </w:rPr>
        <w:t>信息公开行政复议、</w:t>
      </w:r>
      <w:r w:rsidR="006C0DC2" w:rsidRPr="00124C26">
        <w:rPr>
          <w:rFonts w:ascii="黑体" w:eastAsia="黑体" w:hAnsi="黑体" w:cs="Times New Roman" w:hint="eastAsia"/>
          <w:b/>
          <w:sz w:val="32"/>
          <w:szCs w:val="32"/>
        </w:rPr>
        <w:t>行政诉讼的情况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124C26" w:rsidRPr="00124C26" w:rsidTr="00D84206"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行政诉讼</w:t>
            </w:r>
          </w:p>
        </w:tc>
      </w:tr>
      <w:tr w:rsidR="00124C26" w:rsidRPr="00124C26" w:rsidTr="00D84206">
        <w:trPr>
          <w:jc w:val="center"/>
        </w:trPr>
        <w:tc>
          <w:tcPr>
            <w:tcW w:w="2765" w:type="dxa"/>
            <w:gridSpan w:val="5"/>
            <w:vMerge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65" w:type="dxa"/>
            <w:gridSpan w:val="5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124C26">
              <w:rPr>
                <w:rFonts w:ascii="黑体" w:eastAsia="黑体" w:hAnsi="黑体" w:cs="黑体" w:hint="eastAsia"/>
                <w:sz w:val="24"/>
              </w:rPr>
              <w:t>复议后起诉</w:t>
            </w:r>
          </w:p>
        </w:tc>
      </w:tr>
      <w:tr w:rsidR="00124C26" w:rsidRPr="00124C26" w:rsidTr="00D84206">
        <w:trPr>
          <w:jc w:val="center"/>
        </w:trPr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</w:tr>
      <w:tr w:rsidR="00124C26" w:rsidRPr="00124C26" w:rsidTr="00D84206">
        <w:trPr>
          <w:trHeight w:val="830"/>
          <w:jc w:val="center"/>
        </w:trPr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4" w:type="dxa"/>
            <w:vAlign w:val="center"/>
          </w:tcPr>
          <w:p w:rsidR="00E86DAB" w:rsidRPr="00124C26" w:rsidRDefault="00E86DAB" w:rsidP="00D842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24C2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6C0DC2" w:rsidRPr="00124C26" w:rsidRDefault="00317FA6" w:rsidP="00AC6232">
      <w:pPr>
        <w:widowControl/>
        <w:shd w:val="clear" w:color="auto" w:fill="FFFFFF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24C26">
        <w:rPr>
          <w:rFonts w:ascii="黑体" w:eastAsia="黑体" w:hAnsi="黑体" w:cs="Times New Roman" w:hint="eastAsia"/>
          <w:b/>
          <w:sz w:val="32"/>
          <w:szCs w:val="32"/>
        </w:rPr>
        <w:t>五</w:t>
      </w:r>
      <w:r w:rsidR="006C0DC2" w:rsidRPr="00124C26">
        <w:rPr>
          <w:rFonts w:ascii="黑体" w:eastAsia="黑体" w:hAnsi="黑体" w:cs="Times New Roman" w:hint="eastAsia"/>
          <w:b/>
          <w:sz w:val="32"/>
          <w:szCs w:val="32"/>
        </w:rPr>
        <w:t>、</w:t>
      </w:r>
      <w:r w:rsidR="003D0297" w:rsidRPr="00124C26">
        <w:rPr>
          <w:rFonts w:ascii="黑体" w:eastAsia="黑体" w:hAnsi="黑体" w:cs="Times New Roman" w:hint="eastAsia"/>
          <w:b/>
          <w:sz w:val="32"/>
          <w:szCs w:val="32"/>
        </w:rPr>
        <w:t>存在的主要问题及改进情况</w:t>
      </w:r>
    </w:p>
    <w:p w:rsidR="00C137B9" w:rsidRPr="00124C26" w:rsidRDefault="00C137B9" w:rsidP="0007760F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124C26">
        <w:rPr>
          <w:rFonts w:ascii="仿宋_GB2312" w:eastAsia="仿宋_GB2312" w:hint="eastAsia"/>
          <w:bCs/>
          <w:sz w:val="28"/>
          <w:szCs w:val="28"/>
        </w:rPr>
        <w:t>2019年</w:t>
      </w:r>
      <w:r w:rsidRPr="00124C26">
        <w:rPr>
          <w:rFonts w:ascii="仿宋_GB2312" w:eastAsia="仿宋_GB2312"/>
          <w:bCs/>
          <w:sz w:val="28"/>
          <w:szCs w:val="28"/>
        </w:rPr>
        <w:t>，市气象局政务公开</w:t>
      </w:r>
      <w:r w:rsidR="005966EB" w:rsidRPr="00124C26">
        <w:rPr>
          <w:rFonts w:ascii="仿宋_GB2312" w:eastAsia="仿宋_GB2312" w:hint="eastAsia"/>
          <w:bCs/>
          <w:sz w:val="28"/>
          <w:szCs w:val="28"/>
        </w:rPr>
        <w:t>工作坚持“</w:t>
      </w:r>
      <w:r w:rsidR="005966EB" w:rsidRPr="00124C26">
        <w:rPr>
          <w:rFonts w:ascii="仿宋_GB2312" w:eastAsia="仿宋_GB2312"/>
          <w:bCs/>
          <w:sz w:val="28"/>
          <w:szCs w:val="28"/>
        </w:rPr>
        <w:t>公开</w:t>
      </w:r>
      <w:r w:rsidR="005966EB" w:rsidRPr="00124C26">
        <w:rPr>
          <w:rFonts w:ascii="仿宋_GB2312" w:eastAsia="仿宋_GB2312" w:hint="eastAsia"/>
          <w:bCs/>
          <w:sz w:val="28"/>
          <w:szCs w:val="28"/>
        </w:rPr>
        <w:t>为</w:t>
      </w:r>
      <w:r w:rsidR="005966EB" w:rsidRPr="00124C26">
        <w:rPr>
          <w:rFonts w:ascii="仿宋_GB2312" w:eastAsia="仿宋_GB2312"/>
          <w:bCs/>
          <w:sz w:val="28"/>
          <w:szCs w:val="28"/>
        </w:rPr>
        <w:t>常态、不公开为例外</w:t>
      </w:r>
      <w:r w:rsidR="005966EB" w:rsidRPr="00124C26">
        <w:rPr>
          <w:rFonts w:ascii="仿宋_GB2312" w:eastAsia="仿宋_GB2312" w:hint="eastAsia"/>
          <w:bCs/>
          <w:sz w:val="28"/>
          <w:szCs w:val="28"/>
        </w:rPr>
        <w:t>”原则</w:t>
      </w:r>
      <w:r w:rsidR="005966EB" w:rsidRPr="00124C26">
        <w:rPr>
          <w:rFonts w:ascii="仿宋_GB2312" w:eastAsia="仿宋_GB2312"/>
          <w:bCs/>
          <w:sz w:val="28"/>
          <w:szCs w:val="28"/>
        </w:rPr>
        <w:t>，</w:t>
      </w:r>
      <w:r w:rsidR="005966EB" w:rsidRPr="00124C26">
        <w:rPr>
          <w:rFonts w:ascii="仿宋_GB2312" w:eastAsia="仿宋_GB2312" w:hint="eastAsia"/>
          <w:bCs/>
          <w:sz w:val="28"/>
          <w:szCs w:val="28"/>
        </w:rPr>
        <w:t>重点</w:t>
      </w:r>
      <w:r w:rsidR="005966EB" w:rsidRPr="00124C26">
        <w:rPr>
          <w:rFonts w:ascii="仿宋_GB2312" w:eastAsia="仿宋_GB2312"/>
          <w:bCs/>
          <w:sz w:val="28"/>
          <w:szCs w:val="28"/>
        </w:rPr>
        <w:t>突出</w:t>
      </w:r>
      <w:r w:rsidR="009F2725" w:rsidRPr="00124C26">
        <w:rPr>
          <w:rFonts w:ascii="仿宋_GB2312" w:eastAsia="仿宋_GB2312" w:hint="eastAsia"/>
          <w:bCs/>
          <w:sz w:val="28"/>
          <w:szCs w:val="28"/>
        </w:rPr>
        <w:t>气象监测</w:t>
      </w:r>
      <w:r w:rsidR="009F2725" w:rsidRPr="00124C26">
        <w:rPr>
          <w:rFonts w:ascii="仿宋_GB2312" w:eastAsia="仿宋_GB2312"/>
          <w:bCs/>
          <w:sz w:val="28"/>
          <w:szCs w:val="28"/>
        </w:rPr>
        <w:t>预警</w:t>
      </w:r>
      <w:r w:rsidR="00081037" w:rsidRPr="00124C26">
        <w:rPr>
          <w:rFonts w:ascii="仿宋_GB2312" w:eastAsia="仿宋_GB2312" w:hint="eastAsia"/>
          <w:bCs/>
          <w:sz w:val="28"/>
          <w:szCs w:val="28"/>
        </w:rPr>
        <w:t>和</w:t>
      </w:r>
      <w:r w:rsidR="00081037" w:rsidRPr="00124C26">
        <w:rPr>
          <w:rFonts w:ascii="仿宋_GB2312" w:eastAsia="仿宋_GB2312"/>
          <w:bCs/>
          <w:sz w:val="28"/>
          <w:szCs w:val="28"/>
        </w:rPr>
        <w:t>预报</w:t>
      </w:r>
      <w:r w:rsidR="009F2725" w:rsidRPr="00124C26">
        <w:rPr>
          <w:rFonts w:ascii="仿宋_GB2312" w:eastAsia="仿宋_GB2312"/>
          <w:bCs/>
          <w:sz w:val="28"/>
          <w:szCs w:val="28"/>
        </w:rPr>
        <w:t>服务</w:t>
      </w:r>
      <w:r w:rsidR="009F5C8C" w:rsidRPr="00124C26">
        <w:rPr>
          <w:rFonts w:ascii="仿宋_GB2312" w:eastAsia="仿宋_GB2312"/>
          <w:bCs/>
          <w:sz w:val="28"/>
          <w:szCs w:val="28"/>
        </w:rPr>
        <w:t>信息</w:t>
      </w:r>
      <w:r w:rsidR="009F5C8C" w:rsidRPr="00124C26">
        <w:rPr>
          <w:rFonts w:ascii="仿宋_GB2312" w:eastAsia="仿宋_GB2312" w:hint="eastAsia"/>
          <w:bCs/>
          <w:sz w:val="28"/>
          <w:szCs w:val="28"/>
        </w:rPr>
        <w:t>公开</w:t>
      </w:r>
      <w:r w:rsidR="00103839" w:rsidRPr="00124C26">
        <w:rPr>
          <w:rFonts w:ascii="仿宋_GB2312" w:eastAsia="仿宋_GB2312" w:hint="eastAsia"/>
          <w:bCs/>
          <w:sz w:val="28"/>
          <w:szCs w:val="28"/>
        </w:rPr>
        <w:t>，政务</w:t>
      </w:r>
      <w:r w:rsidR="00103839" w:rsidRPr="00124C26">
        <w:rPr>
          <w:rFonts w:ascii="仿宋_GB2312" w:eastAsia="仿宋_GB2312"/>
          <w:bCs/>
          <w:sz w:val="28"/>
          <w:szCs w:val="28"/>
        </w:rPr>
        <w:t>公开工作能力和水平得到进一步提升，但仍存在一定</w:t>
      </w:r>
      <w:r w:rsidR="00103839" w:rsidRPr="00124C26">
        <w:rPr>
          <w:rFonts w:ascii="仿宋_GB2312" w:eastAsia="仿宋_GB2312" w:hint="eastAsia"/>
          <w:bCs/>
          <w:sz w:val="28"/>
          <w:szCs w:val="28"/>
        </w:rPr>
        <w:t>不足</w:t>
      </w:r>
      <w:r w:rsidR="00103839" w:rsidRPr="00124C26">
        <w:rPr>
          <w:rFonts w:ascii="仿宋_GB2312" w:eastAsia="仿宋_GB2312"/>
          <w:bCs/>
          <w:sz w:val="28"/>
          <w:szCs w:val="28"/>
        </w:rPr>
        <w:t>。主要</w:t>
      </w:r>
      <w:r w:rsidR="00103839" w:rsidRPr="00124C26">
        <w:rPr>
          <w:rFonts w:ascii="仿宋_GB2312" w:eastAsia="仿宋_GB2312" w:hint="eastAsia"/>
          <w:bCs/>
          <w:sz w:val="28"/>
          <w:szCs w:val="28"/>
        </w:rPr>
        <w:t>表现</w:t>
      </w:r>
      <w:r w:rsidR="00103839" w:rsidRPr="00124C26">
        <w:rPr>
          <w:rFonts w:ascii="仿宋_GB2312" w:eastAsia="仿宋_GB2312"/>
          <w:bCs/>
          <w:sz w:val="28"/>
          <w:szCs w:val="28"/>
        </w:rPr>
        <w:t>为</w:t>
      </w:r>
      <w:r w:rsidR="009D14D8" w:rsidRPr="00124C26">
        <w:rPr>
          <w:rFonts w:ascii="仿宋_GB2312" w:eastAsia="仿宋_GB2312" w:hint="eastAsia"/>
          <w:bCs/>
          <w:sz w:val="28"/>
          <w:szCs w:val="28"/>
        </w:rPr>
        <w:t>信</w:t>
      </w:r>
      <w:r w:rsidR="009D14D8" w:rsidRPr="00124C26">
        <w:rPr>
          <w:rFonts w:ascii="仿宋_GB2312" w:eastAsia="仿宋_GB2312" w:hint="eastAsia"/>
          <w:bCs/>
          <w:sz w:val="28"/>
          <w:szCs w:val="28"/>
        </w:rPr>
        <w:lastRenderedPageBreak/>
        <w:t>息</w:t>
      </w:r>
      <w:r w:rsidR="009D14D8" w:rsidRPr="00124C26">
        <w:rPr>
          <w:rFonts w:ascii="仿宋_GB2312" w:eastAsia="仿宋_GB2312"/>
          <w:bCs/>
          <w:sz w:val="28"/>
          <w:szCs w:val="28"/>
        </w:rPr>
        <w:t>公开的内容</w:t>
      </w:r>
      <w:r w:rsidR="00A679DE" w:rsidRPr="00124C26">
        <w:rPr>
          <w:rFonts w:ascii="仿宋_GB2312" w:eastAsia="仿宋_GB2312" w:hint="eastAsia"/>
          <w:bCs/>
          <w:sz w:val="28"/>
          <w:szCs w:val="28"/>
        </w:rPr>
        <w:t>偏</w:t>
      </w:r>
      <w:r w:rsidR="00A679DE" w:rsidRPr="00124C26">
        <w:rPr>
          <w:rFonts w:ascii="仿宋_GB2312" w:eastAsia="仿宋_GB2312"/>
          <w:bCs/>
          <w:sz w:val="28"/>
          <w:szCs w:val="28"/>
        </w:rPr>
        <w:t>单一，</w:t>
      </w:r>
      <w:r w:rsidR="00AE09DA" w:rsidRPr="00124C26">
        <w:rPr>
          <w:rFonts w:ascii="仿宋_GB2312" w:eastAsia="仿宋_GB2312" w:hint="eastAsia"/>
          <w:bCs/>
          <w:sz w:val="28"/>
          <w:szCs w:val="28"/>
        </w:rPr>
        <w:t>以</w:t>
      </w:r>
      <w:r w:rsidR="00AE09DA" w:rsidRPr="00124C26">
        <w:rPr>
          <w:rFonts w:ascii="仿宋_GB2312" w:eastAsia="仿宋_GB2312"/>
          <w:bCs/>
          <w:sz w:val="28"/>
          <w:szCs w:val="28"/>
        </w:rPr>
        <w:t>气象预报</w:t>
      </w:r>
      <w:r w:rsidR="00AE09DA" w:rsidRPr="00124C26">
        <w:rPr>
          <w:rFonts w:ascii="仿宋_GB2312" w:eastAsia="仿宋_GB2312" w:hint="eastAsia"/>
          <w:bCs/>
          <w:sz w:val="28"/>
          <w:szCs w:val="28"/>
        </w:rPr>
        <w:t>和</w:t>
      </w:r>
      <w:r w:rsidR="00AE09DA" w:rsidRPr="00124C26">
        <w:rPr>
          <w:rFonts w:ascii="仿宋_GB2312" w:eastAsia="仿宋_GB2312"/>
          <w:bCs/>
          <w:sz w:val="28"/>
          <w:szCs w:val="28"/>
        </w:rPr>
        <w:t>工作动态信息为主；信息公开的途径和渠道还需要进一步完善。</w:t>
      </w:r>
    </w:p>
    <w:p w:rsidR="00337036" w:rsidRPr="00124C26" w:rsidRDefault="003171BF" w:rsidP="0007760F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124C26">
        <w:rPr>
          <w:rFonts w:ascii="仿宋_GB2312" w:eastAsia="仿宋_GB2312" w:hint="eastAsia"/>
          <w:bCs/>
          <w:sz w:val="28"/>
          <w:szCs w:val="28"/>
        </w:rPr>
        <w:t>下一步，</w:t>
      </w:r>
      <w:r w:rsidR="00C70464" w:rsidRPr="00124C26">
        <w:rPr>
          <w:rFonts w:ascii="仿宋_GB2312" w:eastAsia="仿宋_GB2312" w:hint="eastAsia"/>
          <w:bCs/>
          <w:sz w:val="28"/>
          <w:szCs w:val="28"/>
        </w:rPr>
        <w:t>市</w:t>
      </w:r>
      <w:r w:rsidR="00337036" w:rsidRPr="00124C26">
        <w:rPr>
          <w:rFonts w:ascii="仿宋_GB2312" w:eastAsia="仿宋_GB2312" w:hint="eastAsia"/>
          <w:bCs/>
          <w:sz w:val="28"/>
          <w:szCs w:val="28"/>
        </w:rPr>
        <w:t>气象</w:t>
      </w:r>
      <w:r w:rsidRPr="00124C26">
        <w:rPr>
          <w:rFonts w:ascii="仿宋_GB2312" w:eastAsia="仿宋_GB2312" w:hint="eastAsia"/>
          <w:bCs/>
          <w:sz w:val="28"/>
          <w:szCs w:val="28"/>
        </w:rPr>
        <w:t>局将继续</w:t>
      </w:r>
      <w:r w:rsidR="00D46507" w:rsidRPr="00124C26">
        <w:rPr>
          <w:rFonts w:ascii="仿宋_GB2312" w:eastAsia="仿宋_GB2312" w:hint="eastAsia"/>
          <w:bCs/>
          <w:sz w:val="28"/>
          <w:szCs w:val="28"/>
        </w:rPr>
        <w:t>认真</w:t>
      </w:r>
      <w:r w:rsidR="00D46507" w:rsidRPr="00124C26">
        <w:rPr>
          <w:rFonts w:ascii="仿宋_GB2312" w:eastAsia="仿宋_GB2312"/>
          <w:bCs/>
          <w:sz w:val="28"/>
          <w:szCs w:val="28"/>
        </w:rPr>
        <w:t>学习和贯彻落实新版</w:t>
      </w:r>
      <w:r w:rsidR="00FB6A49" w:rsidRPr="00124C26">
        <w:rPr>
          <w:rFonts w:ascii="仿宋_GB2312" w:eastAsia="仿宋_GB2312" w:hint="eastAsia"/>
          <w:bCs/>
          <w:sz w:val="28"/>
          <w:szCs w:val="28"/>
        </w:rPr>
        <w:t>《条例》，</w:t>
      </w:r>
      <w:r w:rsidR="006D78C5" w:rsidRPr="00124C26">
        <w:rPr>
          <w:rFonts w:ascii="仿宋_GB2312" w:eastAsia="仿宋_GB2312" w:hint="eastAsia"/>
          <w:bCs/>
          <w:sz w:val="28"/>
          <w:szCs w:val="28"/>
        </w:rPr>
        <w:t>严格</w:t>
      </w:r>
      <w:r w:rsidR="006D78C5" w:rsidRPr="00124C26">
        <w:rPr>
          <w:rFonts w:ascii="仿宋_GB2312" w:eastAsia="仿宋_GB2312"/>
          <w:bCs/>
          <w:sz w:val="28"/>
          <w:szCs w:val="28"/>
        </w:rPr>
        <w:t>按照</w:t>
      </w:r>
      <w:r w:rsidR="006D78C5" w:rsidRPr="00124C26">
        <w:rPr>
          <w:rFonts w:ascii="仿宋_GB2312" w:eastAsia="仿宋_GB2312" w:hint="eastAsia"/>
          <w:bCs/>
          <w:sz w:val="28"/>
          <w:szCs w:val="28"/>
        </w:rPr>
        <w:t>市委市政府及气象</w:t>
      </w:r>
      <w:r w:rsidR="006D78C5" w:rsidRPr="00124C26">
        <w:rPr>
          <w:rFonts w:ascii="仿宋_GB2312" w:eastAsia="仿宋_GB2312"/>
          <w:bCs/>
          <w:sz w:val="28"/>
          <w:szCs w:val="28"/>
        </w:rPr>
        <w:t>部门关于政务公开工作</w:t>
      </w:r>
      <w:r w:rsidR="006D78C5" w:rsidRPr="00124C26">
        <w:rPr>
          <w:rFonts w:ascii="仿宋_GB2312" w:eastAsia="仿宋_GB2312" w:hint="eastAsia"/>
          <w:bCs/>
          <w:sz w:val="28"/>
          <w:szCs w:val="28"/>
        </w:rPr>
        <w:t>的</w:t>
      </w:r>
      <w:r w:rsidR="00240C36" w:rsidRPr="00124C26">
        <w:rPr>
          <w:rFonts w:ascii="仿宋_GB2312" w:eastAsia="仿宋_GB2312" w:hint="eastAsia"/>
          <w:bCs/>
          <w:sz w:val="28"/>
          <w:szCs w:val="28"/>
        </w:rPr>
        <w:t>部署</w:t>
      </w:r>
      <w:r w:rsidR="006D78C5" w:rsidRPr="00124C26">
        <w:rPr>
          <w:rFonts w:ascii="仿宋_GB2312" w:eastAsia="仿宋_GB2312" w:hint="eastAsia"/>
          <w:bCs/>
          <w:sz w:val="28"/>
          <w:szCs w:val="28"/>
        </w:rPr>
        <w:t>要求和</w:t>
      </w:r>
      <w:r w:rsidR="006D78C5" w:rsidRPr="00124C26">
        <w:rPr>
          <w:rFonts w:ascii="仿宋_GB2312" w:eastAsia="仿宋_GB2312"/>
          <w:bCs/>
          <w:sz w:val="28"/>
          <w:szCs w:val="28"/>
        </w:rPr>
        <w:t>市民公众对气象政务</w:t>
      </w:r>
      <w:r w:rsidR="00CF18B0" w:rsidRPr="00124C26">
        <w:rPr>
          <w:rFonts w:ascii="仿宋_GB2312" w:eastAsia="仿宋_GB2312" w:hint="eastAsia"/>
          <w:bCs/>
          <w:sz w:val="28"/>
          <w:szCs w:val="28"/>
        </w:rPr>
        <w:t>公开</w:t>
      </w:r>
      <w:r w:rsidR="00CF18B0" w:rsidRPr="00124C26">
        <w:rPr>
          <w:rFonts w:ascii="仿宋_GB2312" w:eastAsia="仿宋_GB2312"/>
          <w:bCs/>
          <w:sz w:val="28"/>
          <w:szCs w:val="28"/>
        </w:rPr>
        <w:t>工作的实际需求</w:t>
      </w:r>
      <w:r w:rsidR="00CF18B0" w:rsidRPr="00124C26">
        <w:rPr>
          <w:rFonts w:ascii="仿宋_GB2312" w:eastAsia="仿宋_GB2312" w:hint="eastAsia"/>
          <w:bCs/>
          <w:sz w:val="28"/>
          <w:szCs w:val="28"/>
        </w:rPr>
        <w:t>，</w:t>
      </w:r>
      <w:r w:rsidR="00CF18B0" w:rsidRPr="00124C26">
        <w:rPr>
          <w:rFonts w:ascii="仿宋_GB2312" w:eastAsia="仿宋_GB2312"/>
          <w:bCs/>
          <w:sz w:val="28"/>
          <w:szCs w:val="28"/>
        </w:rPr>
        <w:t>完善内部</w:t>
      </w:r>
      <w:r w:rsidR="00CF18B0" w:rsidRPr="00124C26">
        <w:rPr>
          <w:rFonts w:ascii="仿宋_GB2312" w:eastAsia="仿宋_GB2312" w:hint="eastAsia"/>
          <w:bCs/>
          <w:sz w:val="28"/>
          <w:szCs w:val="28"/>
        </w:rPr>
        <w:t>工作</w:t>
      </w:r>
      <w:r w:rsidR="00230612" w:rsidRPr="00124C26">
        <w:rPr>
          <w:rFonts w:ascii="仿宋_GB2312" w:eastAsia="仿宋_GB2312"/>
          <w:bCs/>
          <w:sz w:val="28"/>
          <w:szCs w:val="28"/>
        </w:rPr>
        <w:t>机制，强化主动公开</w:t>
      </w:r>
      <w:r w:rsidR="00FB4E29" w:rsidRPr="00124C26">
        <w:rPr>
          <w:rFonts w:ascii="仿宋_GB2312" w:eastAsia="仿宋_GB2312" w:hint="eastAsia"/>
          <w:bCs/>
          <w:sz w:val="28"/>
          <w:szCs w:val="28"/>
        </w:rPr>
        <w:t>，</w:t>
      </w:r>
      <w:r w:rsidR="00FB4E29" w:rsidRPr="00124C26">
        <w:rPr>
          <w:rFonts w:ascii="仿宋_GB2312" w:eastAsia="仿宋_GB2312"/>
          <w:bCs/>
          <w:sz w:val="28"/>
          <w:szCs w:val="28"/>
        </w:rPr>
        <w:t>加强政策解读，服务百姓民生</w:t>
      </w:r>
      <w:r w:rsidR="00CF18B0" w:rsidRPr="00124C26">
        <w:rPr>
          <w:rFonts w:ascii="仿宋_GB2312" w:eastAsia="仿宋_GB2312"/>
          <w:bCs/>
          <w:sz w:val="28"/>
          <w:szCs w:val="28"/>
        </w:rPr>
        <w:t>。</w:t>
      </w:r>
      <w:r w:rsidR="00FF302D" w:rsidRPr="00124C26">
        <w:rPr>
          <w:rFonts w:ascii="仿宋_GB2312" w:eastAsia="仿宋_GB2312" w:hint="eastAsia"/>
          <w:bCs/>
          <w:sz w:val="28"/>
          <w:szCs w:val="28"/>
        </w:rPr>
        <w:t>积极</w:t>
      </w:r>
      <w:r w:rsidR="00FF302D" w:rsidRPr="00124C26">
        <w:rPr>
          <w:rFonts w:ascii="仿宋_GB2312" w:eastAsia="仿宋_GB2312"/>
          <w:bCs/>
          <w:sz w:val="28"/>
          <w:szCs w:val="28"/>
        </w:rPr>
        <w:t>学习</w:t>
      </w:r>
      <w:proofErr w:type="gramStart"/>
      <w:r w:rsidR="00FF302D" w:rsidRPr="00124C26">
        <w:rPr>
          <w:rFonts w:ascii="仿宋_GB2312" w:eastAsia="仿宋_GB2312"/>
          <w:bCs/>
          <w:sz w:val="28"/>
          <w:szCs w:val="28"/>
        </w:rPr>
        <w:t>融媒体</w:t>
      </w:r>
      <w:proofErr w:type="gramEnd"/>
      <w:r w:rsidR="00FF302D" w:rsidRPr="00124C26">
        <w:rPr>
          <w:rFonts w:ascii="仿宋_GB2312" w:eastAsia="仿宋_GB2312"/>
          <w:bCs/>
          <w:sz w:val="28"/>
          <w:szCs w:val="28"/>
        </w:rPr>
        <w:t>时代政务</w:t>
      </w:r>
      <w:r w:rsidR="00FF302D" w:rsidRPr="00124C26">
        <w:rPr>
          <w:rFonts w:ascii="仿宋_GB2312" w:eastAsia="仿宋_GB2312" w:hint="eastAsia"/>
          <w:bCs/>
          <w:sz w:val="28"/>
          <w:szCs w:val="28"/>
        </w:rPr>
        <w:t>公开新形势</w:t>
      </w:r>
      <w:r w:rsidR="00FF302D" w:rsidRPr="00124C26">
        <w:rPr>
          <w:rFonts w:ascii="仿宋_GB2312" w:eastAsia="仿宋_GB2312"/>
          <w:bCs/>
          <w:sz w:val="28"/>
          <w:szCs w:val="28"/>
        </w:rPr>
        <w:t>、新特点</w:t>
      </w:r>
      <w:r w:rsidR="00FF302D" w:rsidRPr="00124C26">
        <w:rPr>
          <w:rFonts w:ascii="仿宋_GB2312" w:eastAsia="仿宋_GB2312" w:hint="eastAsia"/>
          <w:bCs/>
          <w:sz w:val="28"/>
          <w:szCs w:val="28"/>
        </w:rPr>
        <w:t>和</w:t>
      </w:r>
      <w:r w:rsidR="00FF302D" w:rsidRPr="00124C26">
        <w:rPr>
          <w:rFonts w:ascii="仿宋_GB2312" w:eastAsia="仿宋_GB2312"/>
          <w:bCs/>
          <w:sz w:val="28"/>
          <w:szCs w:val="28"/>
        </w:rPr>
        <w:t>新需求</w:t>
      </w:r>
      <w:r w:rsidR="00FF302D" w:rsidRPr="00124C26">
        <w:rPr>
          <w:rFonts w:ascii="仿宋_GB2312" w:eastAsia="仿宋_GB2312" w:hint="eastAsia"/>
          <w:bCs/>
          <w:sz w:val="28"/>
          <w:szCs w:val="28"/>
        </w:rPr>
        <w:t>，</w:t>
      </w:r>
      <w:r w:rsidR="00FF302D" w:rsidRPr="00124C26">
        <w:rPr>
          <w:rFonts w:ascii="仿宋_GB2312" w:eastAsia="仿宋_GB2312"/>
          <w:bCs/>
          <w:sz w:val="28"/>
          <w:szCs w:val="28"/>
        </w:rPr>
        <w:t>统筹推</w:t>
      </w:r>
      <w:bookmarkStart w:id="0" w:name="_GoBack"/>
      <w:bookmarkEnd w:id="0"/>
      <w:r w:rsidR="00FF302D" w:rsidRPr="00124C26">
        <w:rPr>
          <w:rFonts w:ascii="仿宋_GB2312" w:eastAsia="仿宋_GB2312"/>
          <w:bCs/>
          <w:sz w:val="28"/>
          <w:szCs w:val="28"/>
        </w:rPr>
        <w:t>进</w:t>
      </w:r>
      <w:r w:rsidR="00FF302D" w:rsidRPr="00124C26">
        <w:rPr>
          <w:rFonts w:ascii="仿宋_GB2312" w:eastAsia="仿宋_GB2312" w:hint="eastAsia"/>
          <w:bCs/>
          <w:sz w:val="28"/>
          <w:szCs w:val="28"/>
        </w:rPr>
        <w:t>气象</w:t>
      </w:r>
      <w:r w:rsidR="00FF302D" w:rsidRPr="00124C26">
        <w:rPr>
          <w:rFonts w:ascii="仿宋_GB2312" w:eastAsia="仿宋_GB2312"/>
          <w:bCs/>
          <w:sz w:val="28"/>
          <w:szCs w:val="28"/>
        </w:rPr>
        <w:t>政务新媒体与政务网站协同发展，不断丰富公开载体，</w:t>
      </w:r>
      <w:r w:rsidR="0007760F" w:rsidRPr="00124C26">
        <w:rPr>
          <w:rFonts w:ascii="仿宋_GB2312" w:eastAsia="仿宋_GB2312" w:hint="eastAsia"/>
          <w:bCs/>
          <w:sz w:val="28"/>
          <w:szCs w:val="28"/>
        </w:rPr>
        <w:t>提高</w:t>
      </w:r>
      <w:r w:rsidR="00FF302D" w:rsidRPr="00124C26">
        <w:rPr>
          <w:rFonts w:ascii="仿宋_GB2312" w:eastAsia="仿宋_GB2312"/>
          <w:bCs/>
          <w:sz w:val="28"/>
          <w:szCs w:val="28"/>
        </w:rPr>
        <w:t>内容质量</w:t>
      </w:r>
      <w:r w:rsidR="00985C23" w:rsidRPr="00124C26">
        <w:rPr>
          <w:rFonts w:ascii="仿宋_GB2312" w:eastAsia="仿宋_GB2312" w:hint="eastAsia"/>
          <w:bCs/>
          <w:sz w:val="28"/>
          <w:szCs w:val="28"/>
        </w:rPr>
        <w:t>，</w:t>
      </w:r>
      <w:r w:rsidR="00A01DD3" w:rsidRPr="00124C26">
        <w:rPr>
          <w:rFonts w:ascii="仿宋_GB2312" w:eastAsia="仿宋_GB2312" w:hint="eastAsia"/>
          <w:bCs/>
          <w:sz w:val="28"/>
          <w:szCs w:val="28"/>
        </w:rPr>
        <w:t>切实</w:t>
      </w:r>
      <w:r w:rsidR="0007760F" w:rsidRPr="00124C26">
        <w:rPr>
          <w:rFonts w:ascii="仿宋_GB2312" w:eastAsia="仿宋_GB2312" w:hint="eastAsia"/>
          <w:bCs/>
          <w:sz w:val="28"/>
          <w:szCs w:val="28"/>
        </w:rPr>
        <w:t>提升</w:t>
      </w:r>
      <w:r w:rsidR="0007760F" w:rsidRPr="00124C26">
        <w:rPr>
          <w:rFonts w:ascii="仿宋_GB2312" w:eastAsia="仿宋_GB2312"/>
          <w:bCs/>
          <w:sz w:val="28"/>
          <w:szCs w:val="28"/>
        </w:rPr>
        <w:t>信息发布、解读回应、</w:t>
      </w:r>
      <w:proofErr w:type="gramStart"/>
      <w:r w:rsidR="0007760F" w:rsidRPr="00124C26">
        <w:rPr>
          <w:rFonts w:ascii="仿宋_GB2312" w:eastAsia="仿宋_GB2312"/>
          <w:bCs/>
          <w:sz w:val="28"/>
          <w:szCs w:val="28"/>
        </w:rPr>
        <w:t>政民互动</w:t>
      </w:r>
      <w:proofErr w:type="gramEnd"/>
      <w:r w:rsidR="0007760F" w:rsidRPr="00124C26">
        <w:rPr>
          <w:rFonts w:ascii="仿宋_GB2312" w:eastAsia="仿宋_GB2312"/>
          <w:bCs/>
          <w:sz w:val="28"/>
          <w:szCs w:val="28"/>
        </w:rPr>
        <w:t>、办事服务整体水平。</w:t>
      </w:r>
    </w:p>
    <w:p w:rsidR="006C0DC2" w:rsidRPr="00124C26" w:rsidRDefault="00BE5E82" w:rsidP="00C206A0">
      <w:pPr>
        <w:spacing w:beforeLines="50" w:afterLines="50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24C26">
        <w:rPr>
          <w:rFonts w:ascii="黑体" w:eastAsia="黑体" w:hAnsi="黑体" w:cs="Times New Roman" w:hint="eastAsia"/>
          <w:b/>
          <w:sz w:val="32"/>
          <w:szCs w:val="32"/>
        </w:rPr>
        <w:t>六</w:t>
      </w:r>
      <w:r w:rsidR="006C0DC2" w:rsidRPr="00124C26">
        <w:rPr>
          <w:rFonts w:ascii="黑体" w:eastAsia="黑体" w:hAnsi="黑体" w:cs="Times New Roman" w:hint="eastAsia"/>
          <w:b/>
          <w:sz w:val="32"/>
          <w:szCs w:val="32"/>
        </w:rPr>
        <w:t>、其他需要报告的事项</w:t>
      </w:r>
    </w:p>
    <w:p w:rsidR="006C0DC2" w:rsidRPr="00124C26" w:rsidRDefault="006C0DC2" w:rsidP="006C0DC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24C26">
        <w:rPr>
          <w:rFonts w:ascii="仿宋_GB2312" w:eastAsia="仿宋_GB2312" w:hint="eastAsia"/>
          <w:sz w:val="28"/>
          <w:szCs w:val="28"/>
        </w:rPr>
        <w:t>我局无其他需要报告的事项。</w:t>
      </w:r>
    </w:p>
    <w:p w:rsidR="006C0DC2" w:rsidRDefault="006C0DC2" w:rsidP="006C0DC2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C206A0" w:rsidRPr="00C206A0" w:rsidRDefault="00C206A0" w:rsidP="00C206A0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发布日期:2020年1月21日</w:t>
      </w:r>
    </w:p>
    <w:sectPr w:rsidR="00C206A0" w:rsidRPr="00C206A0" w:rsidSect="001E53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D5" w:rsidRDefault="00370AD5" w:rsidP="006C0DC2">
      <w:r>
        <w:separator/>
      </w:r>
    </w:p>
  </w:endnote>
  <w:endnote w:type="continuationSeparator" w:id="0">
    <w:p w:rsidR="00370AD5" w:rsidRDefault="00370AD5" w:rsidP="006C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24242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</w:rPr>
    </w:sdtEndPr>
    <w:sdtContent>
      <w:p w:rsidR="00EA4FD9" w:rsidRPr="00EA4FD9" w:rsidRDefault="00E4597C">
        <w:pPr>
          <w:pStyle w:val="a4"/>
          <w:jc w:val="right"/>
          <w:rPr>
            <w:rFonts w:asciiTheme="majorEastAsia" w:eastAsiaTheme="majorEastAsia" w:hAnsiTheme="majorEastAsia"/>
            <w:sz w:val="28"/>
          </w:rPr>
        </w:pPr>
        <w:r w:rsidRPr="00EA4FD9">
          <w:rPr>
            <w:rFonts w:asciiTheme="majorEastAsia" w:eastAsiaTheme="majorEastAsia" w:hAnsiTheme="majorEastAsia"/>
            <w:sz w:val="28"/>
          </w:rPr>
          <w:fldChar w:fldCharType="begin"/>
        </w:r>
        <w:r w:rsidR="00EA4FD9" w:rsidRPr="00EA4FD9">
          <w:rPr>
            <w:rFonts w:asciiTheme="majorEastAsia" w:eastAsiaTheme="majorEastAsia" w:hAnsiTheme="majorEastAsia"/>
            <w:sz w:val="28"/>
          </w:rPr>
          <w:instrText>PAGE   \* MERGEFORMAT</w:instrText>
        </w:r>
        <w:r w:rsidRPr="00EA4FD9">
          <w:rPr>
            <w:rFonts w:asciiTheme="majorEastAsia" w:eastAsiaTheme="majorEastAsia" w:hAnsiTheme="majorEastAsia"/>
            <w:sz w:val="28"/>
          </w:rPr>
          <w:fldChar w:fldCharType="separate"/>
        </w:r>
        <w:r w:rsidR="00C206A0" w:rsidRPr="00C206A0">
          <w:rPr>
            <w:rFonts w:asciiTheme="majorEastAsia" w:eastAsiaTheme="majorEastAsia" w:hAnsiTheme="majorEastAsia"/>
            <w:noProof/>
            <w:sz w:val="28"/>
            <w:lang w:val="zh-CN"/>
          </w:rPr>
          <w:t>5</w:t>
        </w:r>
        <w:r w:rsidRPr="00EA4FD9">
          <w:rPr>
            <w:rFonts w:asciiTheme="majorEastAsia" w:eastAsiaTheme="majorEastAsia" w:hAnsiTheme="majorEastAsia"/>
            <w:sz w:val="28"/>
          </w:rPr>
          <w:fldChar w:fldCharType="end"/>
        </w:r>
      </w:p>
    </w:sdtContent>
  </w:sdt>
  <w:p w:rsidR="00EA4FD9" w:rsidRDefault="00EA4F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D5" w:rsidRDefault="00370AD5" w:rsidP="006C0DC2">
      <w:r>
        <w:separator/>
      </w:r>
    </w:p>
  </w:footnote>
  <w:footnote w:type="continuationSeparator" w:id="0">
    <w:p w:rsidR="00370AD5" w:rsidRDefault="00370AD5" w:rsidP="006C0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28A"/>
    <w:rsid w:val="0000114F"/>
    <w:rsid w:val="00024C45"/>
    <w:rsid w:val="000318DF"/>
    <w:rsid w:val="00042673"/>
    <w:rsid w:val="00054026"/>
    <w:rsid w:val="00057FA3"/>
    <w:rsid w:val="0007119D"/>
    <w:rsid w:val="0007760F"/>
    <w:rsid w:val="00081037"/>
    <w:rsid w:val="000835CA"/>
    <w:rsid w:val="00090FF7"/>
    <w:rsid w:val="00094322"/>
    <w:rsid w:val="000B1DCD"/>
    <w:rsid w:val="000B2954"/>
    <w:rsid w:val="000E74FA"/>
    <w:rsid w:val="000F195C"/>
    <w:rsid w:val="001026DF"/>
    <w:rsid w:val="00103839"/>
    <w:rsid w:val="00103AE9"/>
    <w:rsid w:val="0011476D"/>
    <w:rsid w:val="00124C26"/>
    <w:rsid w:val="00125A60"/>
    <w:rsid w:val="00136DFE"/>
    <w:rsid w:val="00146D23"/>
    <w:rsid w:val="00162F10"/>
    <w:rsid w:val="00165E7A"/>
    <w:rsid w:val="0016656A"/>
    <w:rsid w:val="0018056F"/>
    <w:rsid w:val="00180C30"/>
    <w:rsid w:val="001912C3"/>
    <w:rsid w:val="00191BB6"/>
    <w:rsid w:val="001A6B1F"/>
    <w:rsid w:val="001B41A7"/>
    <w:rsid w:val="001C0D0B"/>
    <w:rsid w:val="001D0022"/>
    <w:rsid w:val="001E0FD2"/>
    <w:rsid w:val="001E535A"/>
    <w:rsid w:val="00201158"/>
    <w:rsid w:val="002024A7"/>
    <w:rsid w:val="002039D8"/>
    <w:rsid w:val="00221E69"/>
    <w:rsid w:val="00230612"/>
    <w:rsid w:val="002323BD"/>
    <w:rsid w:val="00240C36"/>
    <w:rsid w:val="0024309F"/>
    <w:rsid w:val="00244192"/>
    <w:rsid w:val="002533B4"/>
    <w:rsid w:val="00253DBD"/>
    <w:rsid w:val="00281542"/>
    <w:rsid w:val="00286C4D"/>
    <w:rsid w:val="0028798E"/>
    <w:rsid w:val="00291D0C"/>
    <w:rsid w:val="00297DF8"/>
    <w:rsid w:val="002A324A"/>
    <w:rsid w:val="002B0A60"/>
    <w:rsid w:val="002B30FF"/>
    <w:rsid w:val="002F19F2"/>
    <w:rsid w:val="002F7FAA"/>
    <w:rsid w:val="00305523"/>
    <w:rsid w:val="003171BF"/>
    <w:rsid w:val="00317FA6"/>
    <w:rsid w:val="003254E1"/>
    <w:rsid w:val="003268E1"/>
    <w:rsid w:val="00333FA0"/>
    <w:rsid w:val="003351D3"/>
    <w:rsid w:val="00335511"/>
    <w:rsid w:val="00337036"/>
    <w:rsid w:val="00341A04"/>
    <w:rsid w:val="00342AB3"/>
    <w:rsid w:val="003436E4"/>
    <w:rsid w:val="00344420"/>
    <w:rsid w:val="00362CC7"/>
    <w:rsid w:val="00366634"/>
    <w:rsid w:val="00370AD5"/>
    <w:rsid w:val="003741BA"/>
    <w:rsid w:val="00374E81"/>
    <w:rsid w:val="00390B96"/>
    <w:rsid w:val="003A053D"/>
    <w:rsid w:val="003A3568"/>
    <w:rsid w:val="003A3DE4"/>
    <w:rsid w:val="003B0263"/>
    <w:rsid w:val="003B6BC2"/>
    <w:rsid w:val="003C5134"/>
    <w:rsid w:val="003D0297"/>
    <w:rsid w:val="003D265F"/>
    <w:rsid w:val="003D6C86"/>
    <w:rsid w:val="003E29DF"/>
    <w:rsid w:val="003F40AC"/>
    <w:rsid w:val="0040202B"/>
    <w:rsid w:val="00402442"/>
    <w:rsid w:val="00404B7E"/>
    <w:rsid w:val="00420087"/>
    <w:rsid w:val="00423098"/>
    <w:rsid w:val="00444901"/>
    <w:rsid w:val="0046023D"/>
    <w:rsid w:val="00460EBE"/>
    <w:rsid w:val="00466DDC"/>
    <w:rsid w:val="00494AF1"/>
    <w:rsid w:val="00495919"/>
    <w:rsid w:val="004A5BF2"/>
    <w:rsid w:val="004B790E"/>
    <w:rsid w:val="004E6FD7"/>
    <w:rsid w:val="00517F02"/>
    <w:rsid w:val="00523C9A"/>
    <w:rsid w:val="00524686"/>
    <w:rsid w:val="00545A92"/>
    <w:rsid w:val="005474C9"/>
    <w:rsid w:val="0055687B"/>
    <w:rsid w:val="00561DD9"/>
    <w:rsid w:val="00570272"/>
    <w:rsid w:val="00572080"/>
    <w:rsid w:val="0058397F"/>
    <w:rsid w:val="005933EE"/>
    <w:rsid w:val="00594ED5"/>
    <w:rsid w:val="005966EB"/>
    <w:rsid w:val="005A6C2E"/>
    <w:rsid w:val="005B10AA"/>
    <w:rsid w:val="005B178C"/>
    <w:rsid w:val="005B6CB2"/>
    <w:rsid w:val="005C283B"/>
    <w:rsid w:val="005C3C5B"/>
    <w:rsid w:val="005D3071"/>
    <w:rsid w:val="005F37BF"/>
    <w:rsid w:val="00600DAF"/>
    <w:rsid w:val="0060328A"/>
    <w:rsid w:val="00606871"/>
    <w:rsid w:val="00615385"/>
    <w:rsid w:val="006351CB"/>
    <w:rsid w:val="00640B08"/>
    <w:rsid w:val="00647AF3"/>
    <w:rsid w:val="0065080D"/>
    <w:rsid w:val="00653C91"/>
    <w:rsid w:val="00654C95"/>
    <w:rsid w:val="00665D9C"/>
    <w:rsid w:val="00666381"/>
    <w:rsid w:val="0067206D"/>
    <w:rsid w:val="006879CF"/>
    <w:rsid w:val="00691615"/>
    <w:rsid w:val="006928B3"/>
    <w:rsid w:val="006B69F6"/>
    <w:rsid w:val="006C0DC2"/>
    <w:rsid w:val="006D26E1"/>
    <w:rsid w:val="006D78C5"/>
    <w:rsid w:val="007038AB"/>
    <w:rsid w:val="00721988"/>
    <w:rsid w:val="00725161"/>
    <w:rsid w:val="007251B0"/>
    <w:rsid w:val="007351B9"/>
    <w:rsid w:val="007533EA"/>
    <w:rsid w:val="007557FD"/>
    <w:rsid w:val="00761257"/>
    <w:rsid w:val="007A4966"/>
    <w:rsid w:val="007A6AB4"/>
    <w:rsid w:val="007B013A"/>
    <w:rsid w:val="007B0525"/>
    <w:rsid w:val="007D140E"/>
    <w:rsid w:val="007D19BA"/>
    <w:rsid w:val="007D7131"/>
    <w:rsid w:val="007D7654"/>
    <w:rsid w:val="007E6A51"/>
    <w:rsid w:val="007E76AD"/>
    <w:rsid w:val="00802770"/>
    <w:rsid w:val="00820987"/>
    <w:rsid w:val="0083378F"/>
    <w:rsid w:val="008374AC"/>
    <w:rsid w:val="00847A11"/>
    <w:rsid w:val="008608FA"/>
    <w:rsid w:val="00863174"/>
    <w:rsid w:val="00863379"/>
    <w:rsid w:val="00880922"/>
    <w:rsid w:val="008824EB"/>
    <w:rsid w:val="00893080"/>
    <w:rsid w:val="008931C0"/>
    <w:rsid w:val="008A1858"/>
    <w:rsid w:val="008C53E4"/>
    <w:rsid w:val="008D4F56"/>
    <w:rsid w:val="008D7667"/>
    <w:rsid w:val="008F2078"/>
    <w:rsid w:val="0091379D"/>
    <w:rsid w:val="00916477"/>
    <w:rsid w:val="00930D86"/>
    <w:rsid w:val="009320C2"/>
    <w:rsid w:val="00937FAE"/>
    <w:rsid w:val="00941BFA"/>
    <w:rsid w:val="00951005"/>
    <w:rsid w:val="009609A5"/>
    <w:rsid w:val="009631DD"/>
    <w:rsid w:val="00980CA7"/>
    <w:rsid w:val="00985C23"/>
    <w:rsid w:val="00990F5E"/>
    <w:rsid w:val="0099621A"/>
    <w:rsid w:val="00996F55"/>
    <w:rsid w:val="009B1058"/>
    <w:rsid w:val="009B3B3C"/>
    <w:rsid w:val="009B5778"/>
    <w:rsid w:val="009D14D8"/>
    <w:rsid w:val="009E21EA"/>
    <w:rsid w:val="009E49FA"/>
    <w:rsid w:val="009F2725"/>
    <w:rsid w:val="009F2E99"/>
    <w:rsid w:val="009F5C8C"/>
    <w:rsid w:val="00A01DD3"/>
    <w:rsid w:val="00A16254"/>
    <w:rsid w:val="00A22CD8"/>
    <w:rsid w:val="00A22F53"/>
    <w:rsid w:val="00A264E0"/>
    <w:rsid w:val="00A30A02"/>
    <w:rsid w:val="00A31F1E"/>
    <w:rsid w:val="00A55B49"/>
    <w:rsid w:val="00A635FA"/>
    <w:rsid w:val="00A679DE"/>
    <w:rsid w:val="00A70828"/>
    <w:rsid w:val="00A72F45"/>
    <w:rsid w:val="00A91067"/>
    <w:rsid w:val="00A92AF6"/>
    <w:rsid w:val="00AA07DA"/>
    <w:rsid w:val="00AA5011"/>
    <w:rsid w:val="00AB3CE7"/>
    <w:rsid w:val="00AC6232"/>
    <w:rsid w:val="00AE09DA"/>
    <w:rsid w:val="00AE1A50"/>
    <w:rsid w:val="00AE1DAA"/>
    <w:rsid w:val="00AE56CF"/>
    <w:rsid w:val="00B0277D"/>
    <w:rsid w:val="00B06BD7"/>
    <w:rsid w:val="00B22FA0"/>
    <w:rsid w:val="00B242DD"/>
    <w:rsid w:val="00B24F3A"/>
    <w:rsid w:val="00B26A48"/>
    <w:rsid w:val="00B35A71"/>
    <w:rsid w:val="00B36677"/>
    <w:rsid w:val="00B45FB4"/>
    <w:rsid w:val="00B524D4"/>
    <w:rsid w:val="00B60D9B"/>
    <w:rsid w:val="00B678AE"/>
    <w:rsid w:val="00B72B19"/>
    <w:rsid w:val="00B73F03"/>
    <w:rsid w:val="00B769F6"/>
    <w:rsid w:val="00B76A2D"/>
    <w:rsid w:val="00B90BA8"/>
    <w:rsid w:val="00B94349"/>
    <w:rsid w:val="00BA1496"/>
    <w:rsid w:val="00BB0067"/>
    <w:rsid w:val="00BB55EC"/>
    <w:rsid w:val="00BD0804"/>
    <w:rsid w:val="00BD186D"/>
    <w:rsid w:val="00BD5038"/>
    <w:rsid w:val="00BE397B"/>
    <w:rsid w:val="00BE5E82"/>
    <w:rsid w:val="00BE627D"/>
    <w:rsid w:val="00BE77FA"/>
    <w:rsid w:val="00C137B9"/>
    <w:rsid w:val="00C206A0"/>
    <w:rsid w:val="00C22289"/>
    <w:rsid w:val="00C23078"/>
    <w:rsid w:val="00C252E4"/>
    <w:rsid w:val="00C35F71"/>
    <w:rsid w:val="00C364E1"/>
    <w:rsid w:val="00C41120"/>
    <w:rsid w:val="00C46D4C"/>
    <w:rsid w:val="00C53C34"/>
    <w:rsid w:val="00C70464"/>
    <w:rsid w:val="00C7477C"/>
    <w:rsid w:val="00C932A9"/>
    <w:rsid w:val="00C96465"/>
    <w:rsid w:val="00C970C5"/>
    <w:rsid w:val="00CA1599"/>
    <w:rsid w:val="00CA3E28"/>
    <w:rsid w:val="00CB141A"/>
    <w:rsid w:val="00CB645B"/>
    <w:rsid w:val="00CC1EC0"/>
    <w:rsid w:val="00CC2202"/>
    <w:rsid w:val="00CD4C63"/>
    <w:rsid w:val="00CE03BE"/>
    <w:rsid w:val="00CF18B0"/>
    <w:rsid w:val="00CF2723"/>
    <w:rsid w:val="00CF4112"/>
    <w:rsid w:val="00D1669A"/>
    <w:rsid w:val="00D20C29"/>
    <w:rsid w:val="00D25162"/>
    <w:rsid w:val="00D43F14"/>
    <w:rsid w:val="00D46507"/>
    <w:rsid w:val="00D51183"/>
    <w:rsid w:val="00D5555E"/>
    <w:rsid w:val="00D64F75"/>
    <w:rsid w:val="00D6743C"/>
    <w:rsid w:val="00D70057"/>
    <w:rsid w:val="00D92B7E"/>
    <w:rsid w:val="00DA056A"/>
    <w:rsid w:val="00DA649F"/>
    <w:rsid w:val="00DA7024"/>
    <w:rsid w:val="00E106C5"/>
    <w:rsid w:val="00E24EE3"/>
    <w:rsid w:val="00E25FE4"/>
    <w:rsid w:val="00E4597C"/>
    <w:rsid w:val="00E45F87"/>
    <w:rsid w:val="00E61C7C"/>
    <w:rsid w:val="00E76B0B"/>
    <w:rsid w:val="00E85638"/>
    <w:rsid w:val="00E86DAB"/>
    <w:rsid w:val="00EA4FD9"/>
    <w:rsid w:val="00EA5117"/>
    <w:rsid w:val="00EC2C58"/>
    <w:rsid w:val="00EE3948"/>
    <w:rsid w:val="00EE5E2E"/>
    <w:rsid w:val="00F07ABC"/>
    <w:rsid w:val="00F12121"/>
    <w:rsid w:val="00F23C6E"/>
    <w:rsid w:val="00F26006"/>
    <w:rsid w:val="00F56C9C"/>
    <w:rsid w:val="00F62627"/>
    <w:rsid w:val="00F81D94"/>
    <w:rsid w:val="00F83CCF"/>
    <w:rsid w:val="00FA1738"/>
    <w:rsid w:val="00FA17A3"/>
    <w:rsid w:val="00FB4E29"/>
    <w:rsid w:val="00FB5517"/>
    <w:rsid w:val="00FB609C"/>
    <w:rsid w:val="00FB6A49"/>
    <w:rsid w:val="00FD49BC"/>
    <w:rsid w:val="00FD6C6F"/>
    <w:rsid w:val="00FE4114"/>
    <w:rsid w:val="00FF302D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DC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C0DC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C0DC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ate"/>
    <w:basedOn w:val="a"/>
    <w:next w:val="a"/>
    <w:link w:val="Char2"/>
    <w:uiPriority w:val="99"/>
    <w:semiHidden/>
    <w:unhideWhenUsed/>
    <w:rsid w:val="007533E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533EA"/>
  </w:style>
  <w:style w:type="paragraph" w:styleId="a7">
    <w:name w:val="Balloon Text"/>
    <w:basedOn w:val="a"/>
    <w:link w:val="Char3"/>
    <w:uiPriority w:val="99"/>
    <w:semiHidden/>
    <w:unhideWhenUsed/>
    <w:rsid w:val="0058397F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83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29F5-0175-43FB-87B7-85C9078B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361</Words>
  <Characters>2058</Characters>
  <Application>Microsoft Office Word</Application>
  <DocSecurity>0</DocSecurity>
  <Lines>17</Lines>
  <Paragraphs>4</Paragraphs>
  <ScaleCrop>false</ScaleCrop>
  <Company>china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陆琼</dc:creator>
  <cp:keywords/>
  <dc:description/>
  <cp:lastModifiedBy>dell</cp:lastModifiedBy>
  <cp:revision>310</cp:revision>
  <cp:lastPrinted>2019-03-28T02:57:00Z</cp:lastPrinted>
  <dcterms:created xsi:type="dcterms:W3CDTF">2018-03-06T07:44:00Z</dcterms:created>
  <dcterms:modified xsi:type="dcterms:W3CDTF">2020-04-16T03:59:00Z</dcterms:modified>
</cp:coreProperties>
</file>