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BD" w:rsidRPr="00D12EBD" w:rsidRDefault="00E35C45" w:rsidP="00D12EBD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2019年宁波市统计局</w:t>
      </w:r>
      <w:r w:rsidR="00D12EBD" w:rsidRPr="00D12EB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</w:p>
    <w:p w:rsidR="00D12EBD" w:rsidRPr="00D12EBD" w:rsidRDefault="00D12EBD" w:rsidP="00D12EBD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12EBD" w:rsidRPr="00D12EBD" w:rsidRDefault="00D12EBD" w:rsidP="00D12EBD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12EB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246801" w:rsidRDefault="00E35C45" w:rsidP="00E35C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35C45">
        <w:rPr>
          <w:rFonts w:ascii="仿宋" w:eastAsia="仿宋" w:hAnsi="仿宋" w:hint="eastAsia"/>
          <w:sz w:val="28"/>
          <w:szCs w:val="28"/>
        </w:rPr>
        <w:t>2019年，宁波市统计局紧紧围绕市委市政府中心工作和群众关切，</w:t>
      </w:r>
      <w:r w:rsidR="00246801">
        <w:rPr>
          <w:rFonts w:ascii="仿宋" w:eastAsia="仿宋" w:hAnsi="仿宋" w:hint="eastAsia"/>
          <w:sz w:val="28"/>
          <w:szCs w:val="28"/>
        </w:rPr>
        <w:t>不断</w:t>
      </w:r>
      <w:r w:rsidRPr="00E35C45">
        <w:rPr>
          <w:rFonts w:ascii="仿宋" w:eastAsia="仿宋" w:hAnsi="仿宋" w:hint="eastAsia"/>
          <w:sz w:val="28"/>
          <w:szCs w:val="28"/>
        </w:rPr>
        <w:t>扩大统计政务公开范围，丰富公开载体，努力打造</w:t>
      </w:r>
      <w:r w:rsidR="00246801" w:rsidRPr="00E35C45">
        <w:rPr>
          <w:rFonts w:ascii="仿宋" w:eastAsia="仿宋" w:hAnsi="仿宋" w:hint="eastAsia"/>
          <w:sz w:val="28"/>
          <w:szCs w:val="28"/>
        </w:rPr>
        <w:t>服务型</w:t>
      </w:r>
      <w:r w:rsidRPr="00E35C45">
        <w:rPr>
          <w:rFonts w:ascii="仿宋" w:eastAsia="仿宋" w:hAnsi="仿宋" w:hint="eastAsia"/>
          <w:sz w:val="28"/>
          <w:szCs w:val="28"/>
        </w:rPr>
        <w:t>透明型政府</w:t>
      </w:r>
      <w:r w:rsidR="00246801">
        <w:rPr>
          <w:rFonts w:ascii="仿宋" w:eastAsia="仿宋" w:hAnsi="仿宋" w:hint="eastAsia"/>
          <w:sz w:val="28"/>
          <w:szCs w:val="28"/>
        </w:rPr>
        <w:t>部门</w:t>
      </w:r>
      <w:r w:rsidRPr="00E35C45">
        <w:rPr>
          <w:rFonts w:ascii="仿宋" w:eastAsia="仿宋" w:hAnsi="仿宋" w:hint="eastAsia"/>
          <w:sz w:val="28"/>
          <w:szCs w:val="28"/>
        </w:rPr>
        <w:t>，</w:t>
      </w:r>
      <w:r w:rsidR="00246801">
        <w:rPr>
          <w:rFonts w:ascii="仿宋" w:eastAsia="仿宋" w:hAnsi="仿宋" w:hint="eastAsia"/>
          <w:sz w:val="28"/>
          <w:szCs w:val="28"/>
        </w:rPr>
        <w:t>积极践行</w:t>
      </w:r>
      <w:r w:rsidR="00246801">
        <w:rPr>
          <w:rFonts w:ascii="仿宋" w:eastAsia="仿宋" w:hAnsi="仿宋"/>
          <w:sz w:val="28"/>
          <w:szCs w:val="28"/>
        </w:rPr>
        <w:t>统计为民惠民理念</w:t>
      </w:r>
      <w:r w:rsidRPr="00E35C45">
        <w:rPr>
          <w:rFonts w:ascii="仿宋" w:eastAsia="仿宋" w:hAnsi="仿宋" w:hint="eastAsia"/>
          <w:sz w:val="28"/>
          <w:szCs w:val="28"/>
        </w:rPr>
        <w:t>。</w:t>
      </w:r>
    </w:p>
    <w:p w:rsidR="00E35C45" w:rsidRPr="00E35C45" w:rsidRDefault="00E35C45" w:rsidP="00E35C4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35C45">
        <w:rPr>
          <w:rFonts w:ascii="仿宋" w:eastAsia="仿宋" w:hAnsi="仿宋" w:hint="eastAsia"/>
          <w:sz w:val="28"/>
          <w:szCs w:val="28"/>
        </w:rPr>
        <w:t>年度政务公开</w:t>
      </w:r>
      <w:r w:rsidR="00246801">
        <w:rPr>
          <w:rFonts w:ascii="仿宋" w:eastAsia="仿宋" w:hAnsi="仿宋" w:hint="eastAsia"/>
          <w:sz w:val="28"/>
          <w:szCs w:val="28"/>
        </w:rPr>
        <w:t>重点</w:t>
      </w:r>
      <w:r w:rsidRPr="00E35C45">
        <w:rPr>
          <w:rFonts w:ascii="仿宋" w:eastAsia="仿宋" w:hAnsi="仿宋" w:hint="eastAsia"/>
          <w:sz w:val="28"/>
          <w:szCs w:val="28"/>
        </w:rPr>
        <w:t>工作完成如下：</w:t>
      </w:r>
    </w:p>
    <w:p w:rsidR="00E35C45" w:rsidRPr="00E35C45" w:rsidRDefault="00E35C45" w:rsidP="00E35C4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5C45">
        <w:rPr>
          <w:rFonts w:ascii="楷体" w:eastAsia="楷体" w:hAnsi="楷体" w:hint="eastAsia"/>
          <w:sz w:val="28"/>
          <w:szCs w:val="28"/>
        </w:rPr>
        <w:t>一、及时发布经济统计数据，</w:t>
      </w:r>
      <w:r w:rsidR="00246801">
        <w:rPr>
          <w:rFonts w:ascii="楷体" w:eastAsia="楷体" w:hAnsi="楷体" w:hint="eastAsia"/>
          <w:sz w:val="28"/>
          <w:szCs w:val="28"/>
        </w:rPr>
        <w:t>主动</w:t>
      </w:r>
      <w:r w:rsidR="00246801">
        <w:rPr>
          <w:rFonts w:ascii="楷体" w:eastAsia="楷体" w:hAnsi="楷体"/>
          <w:sz w:val="28"/>
          <w:szCs w:val="28"/>
        </w:rPr>
        <w:t>回应群众需求关注</w:t>
      </w:r>
      <w:r w:rsidRPr="00E35C45">
        <w:rPr>
          <w:rFonts w:ascii="楷体" w:eastAsia="楷体" w:hAnsi="楷体" w:hint="eastAsia"/>
          <w:sz w:val="28"/>
          <w:szCs w:val="28"/>
        </w:rPr>
        <w:t>。</w:t>
      </w:r>
      <w:r w:rsidR="00246801">
        <w:rPr>
          <w:rFonts w:ascii="仿宋" w:eastAsia="仿宋" w:hAnsi="仿宋" w:hint="eastAsia"/>
          <w:sz w:val="28"/>
          <w:szCs w:val="28"/>
        </w:rPr>
        <w:t>全年</w:t>
      </w:r>
      <w:r w:rsidR="00246801" w:rsidRPr="00E35C45">
        <w:rPr>
          <w:rFonts w:ascii="仿宋" w:eastAsia="仿宋" w:hAnsi="仿宋" w:hint="eastAsia"/>
          <w:sz w:val="28"/>
          <w:szCs w:val="28"/>
        </w:rPr>
        <w:t>召开新闻发布会2次</w:t>
      </w:r>
      <w:r w:rsidR="00246801">
        <w:rPr>
          <w:rFonts w:ascii="仿宋" w:eastAsia="仿宋" w:hAnsi="仿宋" w:hint="eastAsia"/>
          <w:sz w:val="28"/>
          <w:szCs w:val="28"/>
        </w:rPr>
        <w:t>，</w:t>
      </w:r>
      <w:r w:rsidR="00246801" w:rsidRPr="00E35C45">
        <w:rPr>
          <w:rFonts w:ascii="仿宋" w:eastAsia="仿宋" w:hAnsi="仿宋"/>
          <w:sz w:val="28"/>
          <w:szCs w:val="28"/>
        </w:rPr>
        <w:t>每季度</w:t>
      </w:r>
      <w:r w:rsidR="00246801">
        <w:rPr>
          <w:rFonts w:ascii="仿宋" w:eastAsia="仿宋" w:hAnsi="仿宋" w:hint="eastAsia"/>
          <w:sz w:val="28"/>
          <w:szCs w:val="28"/>
        </w:rPr>
        <w:t>向社会</w:t>
      </w:r>
      <w:r w:rsidR="00246801" w:rsidRPr="00E35C45">
        <w:rPr>
          <w:rFonts w:ascii="仿宋" w:eastAsia="仿宋" w:hAnsi="仿宋"/>
          <w:sz w:val="28"/>
          <w:szCs w:val="28"/>
        </w:rPr>
        <w:t>发布</w:t>
      </w:r>
      <w:r w:rsidR="00246801" w:rsidRPr="00E35C45">
        <w:rPr>
          <w:rFonts w:ascii="仿宋" w:eastAsia="仿宋" w:hAnsi="仿宋" w:hint="eastAsia"/>
          <w:sz w:val="28"/>
          <w:szCs w:val="28"/>
        </w:rPr>
        <w:t>全市</w:t>
      </w:r>
      <w:r w:rsidR="00246801" w:rsidRPr="00E35C45">
        <w:rPr>
          <w:rFonts w:ascii="仿宋" w:eastAsia="仿宋" w:hAnsi="仿宋"/>
          <w:sz w:val="28"/>
          <w:szCs w:val="28"/>
        </w:rPr>
        <w:t>经济运行</w:t>
      </w:r>
      <w:r w:rsidR="00246801">
        <w:rPr>
          <w:rFonts w:ascii="仿宋" w:eastAsia="仿宋" w:hAnsi="仿宋" w:hint="eastAsia"/>
          <w:sz w:val="28"/>
          <w:szCs w:val="28"/>
        </w:rPr>
        <w:t>情况，</w:t>
      </w:r>
      <w:r w:rsidRPr="00E35C45">
        <w:rPr>
          <w:rFonts w:ascii="仿宋" w:eastAsia="仿宋" w:hAnsi="仿宋" w:hint="eastAsia"/>
          <w:sz w:val="28"/>
          <w:szCs w:val="28"/>
        </w:rPr>
        <w:t>按月</w:t>
      </w:r>
      <w:r w:rsidR="00246801">
        <w:rPr>
          <w:rFonts w:ascii="仿宋" w:eastAsia="仿宋" w:hAnsi="仿宋" w:hint="eastAsia"/>
          <w:sz w:val="28"/>
          <w:szCs w:val="28"/>
        </w:rPr>
        <w:t>通过</w:t>
      </w:r>
      <w:r w:rsidR="00246801">
        <w:rPr>
          <w:rFonts w:ascii="仿宋" w:eastAsia="仿宋" w:hAnsi="仿宋"/>
          <w:sz w:val="28"/>
          <w:szCs w:val="28"/>
        </w:rPr>
        <w:t>网络</w:t>
      </w:r>
      <w:r w:rsidRPr="00E35C45">
        <w:rPr>
          <w:rFonts w:ascii="仿宋" w:eastAsia="仿宋" w:hAnsi="仿宋" w:hint="eastAsia"/>
          <w:sz w:val="28"/>
          <w:szCs w:val="28"/>
        </w:rPr>
        <w:t>发布包含1000多条数据的统计月卡，全年累计公开</w:t>
      </w:r>
      <w:r w:rsidRPr="00E35C45">
        <w:rPr>
          <w:rFonts w:ascii="仿宋" w:eastAsia="仿宋" w:hAnsi="仿宋"/>
          <w:sz w:val="28"/>
          <w:szCs w:val="28"/>
        </w:rPr>
        <w:t>发布</w:t>
      </w:r>
      <w:r w:rsidRPr="00E35C45">
        <w:rPr>
          <w:rFonts w:ascii="仿宋" w:eastAsia="仿宋" w:hAnsi="仿宋" w:hint="eastAsia"/>
          <w:sz w:val="28"/>
          <w:szCs w:val="28"/>
        </w:rPr>
        <w:t>各领域</w:t>
      </w:r>
      <w:r w:rsidR="00246801">
        <w:rPr>
          <w:rFonts w:ascii="仿宋" w:eastAsia="仿宋" w:hAnsi="仿宋" w:hint="eastAsia"/>
          <w:sz w:val="28"/>
          <w:szCs w:val="28"/>
        </w:rPr>
        <w:t>统计数据</w:t>
      </w:r>
      <w:r w:rsidRPr="00E35C45">
        <w:rPr>
          <w:rFonts w:ascii="仿宋" w:eastAsia="仿宋" w:hAnsi="仿宋"/>
          <w:sz w:val="28"/>
          <w:szCs w:val="28"/>
        </w:rPr>
        <w:t>信息</w:t>
      </w:r>
      <w:r w:rsidRPr="00E35C45">
        <w:rPr>
          <w:rFonts w:ascii="仿宋" w:eastAsia="仿宋" w:hAnsi="仿宋" w:hint="eastAsia"/>
          <w:sz w:val="28"/>
          <w:szCs w:val="28"/>
        </w:rPr>
        <w:t>1556条。及时发布《2018年宁波市国民经济和社会发展统计公报》</w:t>
      </w:r>
      <w:r w:rsidR="00246801">
        <w:rPr>
          <w:rFonts w:ascii="仿宋" w:eastAsia="仿宋" w:hAnsi="仿宋" w:hint="eastAsia"/>
          <w:sz w:val="28"/>
          <w:szCs w:val="28"/>
        </w:rPr>
        <w:t>、</w:t>
      </w:r>
      <w:r w:rsidRPr="00E35C45">
        <w:rPr>
          <w:rFonts w:ascii="仿宋" w:eastAsia="仿宋" w:hAnsi="仿宋" w:hint="eastAsia"/>
          <w:sz w:val="28"/>
          <w:szCs w:val="28"/>
        </w:rPr>
        <w:t>《2019年度</w:t>
      </w:r>
      <w:r w:rsidRPr="00E35C45">
        <w:rPr>
          <w:rFonts w:ascii="仿宋" w:eastAsia="仿宋" w:hAnsi="仿宋"/>
          <w:sz w:val="28"/>
          <w:szCs w:val="28"/>
        </w:rPr>
        <w:t>宁波概览</w:t>
      </w:r>
      <w:r w:rsidRPr="00E35C45">
        <w:rPr>
          <w:rFonts w:ascii="仿宋" w:eastAsia="仿宋" w:hAnsi="仿宋" w:hint="eastAsia"/>
          <w:sz w:val="28"/>
          <w:szCs w:val="28"/>
        </w:rPr>
        <w:t>》</w:t>
      </w:r>
      <w:r w:rsidR="00246801">
        <w:rPr>
          <w:rFonts w:ascii="仿宋" w:eastAsia="仿宋" w:hAnsi="仿宋" w:hint="eastAsia"/>
          <w:sz w:val="28"/>
          <w:szCs w:val="28"/>
        </w:rPr>
        <w:t>、</w:t>
      </w:r>
      <w:r w:rsidRPr="00E35C45">
        <w:rPr>
          <w:rFonts w:ascii="仿宋" w:eastAsia="仿宋" w:hAnsi="仿宋"/>
          <w:sz w:val="28"/>
          <w:szCs w:val="28"/>
        </w:rPr>
        <w:t>《</w:t>
      </w:r>
      <w:r w:rsidRPr="00E35C45">
        <w:rPr>
          <w:rFonts w:ascii="仿宋" w:eastAsia="仿宋" w:hAnsi="仿宋" w:hint="eastAsia"/>
          <w:sz w:val="28"/>
          <w:szCs w:val="28"/>
        </w:rPr>
        <w:t>宁波统计</w:t>
      </w:r>
      <w:r w:rsidRPr="00E35C45">
        <w:rPr>
          <w:rFonts w:ascii="仿宋" w:eastAsia="仿宋" w:hAnsi="仿宋"/>
          <w:sz w:val="28"/>
          <w:szCs w:val="28"/>
        </w:rPr>
        <w:t>年鉴</w:t>
      </w:r>
      <w:r w:rsidRPr="00E35C45">
        <w:rPr>
          <w:rFonts w:ascii="仿宋" w:eastAsia="仿宋" w:hAnsi="仿宋" w:hint="eastAsia"/>
          <w:sz w:val="28"/>
          <w:szCs w:val="28"/>
        </w:rPr>
        <w:t>2019</w:t>
      </w:r>
      <w:r w:rsidRPr="00E35C45">
        <w:rPr>
          <w:rFonts w:ascii="仿宋" w:eastAsia="仿宋" w:hAnsi="仿宋"/>
          <w:sz w:val="28"/>
          <w:szCs w:val="28"/>
        </w:rPr>
        <w:t>》</w:t>
      </w:r>
      <w:r w:rsidRPr="00E35C45">
        <w:rPr>
          <w:rFonts w:ascii="仿宋" w:eastAsia="仿宋" w:hAnsi="仿宋" w:hint="eastAsia"/>
          <w:sz w:val="28"/>
          <w:szCs w:val="28"/>
        </w:rPr>
        <w:t>等汇编资料。全年</w:t>
      </w:r>
      <w:r w:rsidRPr="00E35C45">
        <w:rPr>
          <w:rFonts w:ascii="仿宋" w:eastAsia="仿宋" w:hAnsi="仿宋"/>
          <w:sz w:val="28"/>
          <w:szCs w:val="28"/>
        </w:rPr>
        <w:t>解答</w:t>
      </w:r>
      <w:r w:rsidRPr="00E35C45">
        <w:rPr>
          <w:rFonts w:ascii="仿宋" w:eastAsia="仿宋" w:hAnsi="仿宋" w:hint="eastAsia"/>
          <w:sz w:val="28"/>
          <w:szCs w:val="28"/>
        </w:rPr>
        <w:t>“</w:t>
      </w:r>
      <w:r w:rsidRPr="00E35C45">
        <w:rPr>
          <w:rFonts w:ascii="仿宋" w:eastAsia="仿宋" w:hAnsi="仿宋"/>
          <w:sz w:val="28"/>
          <w:szCs w:val="28"/>
        </w:rPr>
        <w:t>民生</w:t>
      </w:r>
      <w:r w:rsidRPr="00E35C45">
        <w:rPr>
          <w:rFonts w:ascii="仿宋" w:eastAsia="仿宋" w:hAnsi="仿宋" w:hint="eastAsia"/>
          <w:sz w:val="28"/>
          <w:szCs w:val="28"/>
        </w:rPr>
        <w:t>e</w:t>
      </w:r>
      <w:r w:rsidRPr="00E35C45">
        <w:rPr>
          <w:rFonts w:ascii="仿宋" w:eastAsia="仿宋" w:hAnsi="仿宋"/>
          <w:sz w:val="28"/>
          <w:szCs w:val="28"/>
        </w:rPr>
        <w:t>点通</w:t>
      </w:r>
      <w:r w:rsidRPr="00E35C45">
        <w:rPr>
          <w:rFonts w:ascii="仿宋" w:eastAsia="仿宋" w:hAnsi="仿宋" w:hint="eastAsia"/>
          <w:sz w:val="28"/>
          <w:szCs w:val="28"/>
        </w:rPr>
        <w:t>”问题38个</w:t>
      </w:r>
      <w:r w:rsidRPr="00E35C45">
        <w:rPr>
          <w:rFonts w:ascii="仿宋" w:eastAsia="仿宋" w:hAnsi="仿宋"/>
          <w:sz w:val="28"/>
          <w:szCs w:val="28"/>
        </w:rPr>
        <w:t>，</w:t>
      </w:r>
      <w:r w:rsidRPr="00E35C45">
        <w:rPr>
          <w:rFonts w:ascii="仿宋" w:eastAsia="仿宋" w:hAnsi="仿宋" w:hint="eastAsia"/>
          <w:sz w:val="28"/>
          <w:szCs w:val="28"/>
        </w:rPr>
        <w:t>答复</w:t>
      </w:r>
      <w:r w:rsidRPr="00E35C45">
        <w:rPr>
          <w:rFonts w:ascii="仿宋" w:eastAsia="仿宋" w:hAnsi="仿宋"/>
          <w:sz w:val="28"/>
          <w:szCs w:val="28"/>
        </w:rPr>
        <w:t>各类咨询件</w:t>
      </w:r>
      <w:r w:rsidRPr="00E35C45">
        <w:rPr>
          <w:rFonts w:ascii="仿宋" w:eastAsia="仿宋" w:hAnsi="仿宋" w:hint="eastAsia"/>
          <w:sz w:val="28"/>
          <w:szCs w:val="28"/>
        </w:rPr>
        <w:t>36件，办理依申请公开件17件。</w:t>
      </w:r>
    </w:p>
    <w:p w:rsidR="00E35C45" w:rsidRPr="00E35C45" w:rsidRDefault="00E35C45" w:rsidP="00E35C45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sz w:val="28"/>
          <w:szCs w:val="28"/>
        </w:rPr>
      </w:pPr>
      <w:r w:rsidRPr="00E35C45">
        <w:rPr>
          <w:rFonts w:ascii="楷体" w:eastAsia="楷体" w:hAnsi="楷体" w:cs="宋体" w:hint="eastAsia"/>
          <w:color w:val="000000"/>
          <w:sz w:val="28"/>
          <w:szCs w:val="28"/>
        </w:rPr>
        <w:t>二</w:t>
      </w:r>
      <w:r w:rsidRPr="00E35C45">
        <w:rPr>
          <w:rFonts w:ascii="楷体" w:eastAsia="楷体" w:hAnsi="楷体" w:cs="宋体"/>
          <w:color w:val="000000"/>
          <w:sz w:val="28"/>
          <w:szCs w:val="28"/>
        </w:rPr>
        <w:t>、建设统计大数据平台，提高信息发布</w:t>
      </w:r>
      <w:r w:rsidRPr="00E35C45">
        <w:rPr>
          <w:rFonts w:ascii="楷体" w:eastAsia="楷体" w:hAnsi="楷体" w:cs="宋体" w:hint="eastAsia"/>
          <w:color w:val="000000"/>
          <w:sz w:val="28"/>
          <w:szCs w:val="28"/>
        </w:rPr>
        <w:t>咨询</w:t>
      </w:r>
      <w:r w:rsidRPr="00E35C45">
        <w:rPr>
          <w:rFonts w:ascii="楷体" w:eastAsia="楷体" w:hAnsi="楷体" w:cs="宋体"/>
          <w:color w:val="000000"/>
          <w:sz w:val="28"/>
          <w:szCs w:val="28"/>
        </w:rPr>
        <w:t>效能。</w:t>
      </w:r>
      <w:r w:rsidR="00246801" w:rsidRPr="00246801">
        <w:rPr>
          <w:rFonts w:ascii="仿宋" w:eastAsia="仿宋" w:hAnsi="仿宋" w:cs="宋体" w:hint="eastAsia"/>
          <w:color w:val="000000"/>
          <w:sz w:val="28"/>
          <w:szCs w:val="28"/>
        </w:rPr>
        <w:t>初步</w:t>
      </w:r>
      <w:r w:rsidRPr="00E35C45">
        <w:rPr>
          <w:rFonts w:ascii="仿宋_GB2312" w:eastAsia="仿宋_GB2312" w:hAnsi="宋体" w:cs="宋体" w:hint="eastAsia"/>
          <w:color w:val="000000"/>
          <w:sz w:val="28"/>
          <w:szCs w:val="28"/>
        </w:rPr>
        <w:t>建成集数据处理共享查询发布于一体的宁波市统计综合服务平台，优化工业数据统计分析系统，每月向政务大数据平台归集统计数据，累计向8000多家企业提供“个性化”的数据反馈服务。</w:t>
      </w:r>
    </w:p>
    <w:p w:rsidR="00E35C45" w:rsidRPr="00E35C45" w:rsidRDefault="00E35C45" w:rsidP="00E35C45">
      <w:pPr>
        <w:widowControl/>
        <w:spacing w:line="54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E35C45">
        <w:rPr>
          <w:rFonts w:ascii="楷体" w:eastAsia="楷体" w:hAnsi="楷体" w:hint="eastAsia"/>
          <w:sz w:val="28"/>
          <w:szCs w:val="28"/>
        </w:rPr>
        <w:t>三、积极开拓多媒体阵地，扩大信息</w:t>
      </w:r>
      <w:r w:rsidR="001830DA">
        <w:rPr>
          <w:rFonts w:ascii="楷体" w:eastAsia="楷体" w:hAnsi="楷体" w:hint="eastAsia"/>
          <w:sz w:val="28"/>
          <w:szCs w:val="28"/>
        </w:rPr>
        <w:t>公开</w:t>
      </w:r>
      <w:r w:rsidRPr="00E35C45">
        <w:rPr>
          <w:rFonts w:ascii="楷体" w:eastAsia="楷体" w:hAnsi="楷体" w:hint="eastAsia"/>
          <w:sz w:val="28"/>
          <w:szCs w:val="28"/>
        </w:rPr>
        <w:t>覆盖面。</w:t>
      </w:r>
      <w:r w:rsidRPr="00E35C45">
        <w:rPr>
          <w:rFonts w:ascii="仿宋_GB2312" w:eastAsia="仿宋_GB2312" w:hAnsi="宋体" w:cs="宋体" w:hint="eastAsia"/>
          <w:color w:val="000000"/>
          <w:sz w:val="28"/>
          <w:szCs w:val="28"/>
        </w:rPr>
        <w:t>组织开展第十届“中国统计开放日”活动，开展统计咨询和法制宣传活动，营造“透明统计、亲民统计”的宣传氛围。承办浙江省“12·8”《统计法》颁布纪念日暨统计法治宣传月活动，结合</w:t>
      </w:r>
      <w:r w:rsidR="001830DA">
        <w:rPr>
          <w:rFonts w:ascii="仿宋_GB2312" w:eastAsia="仿宋_GB2312" w:hAnsi="宋体" w:cs="宋体" w:hint="eastAsia"/>
          <w:color w:val="000000"/>
          <w:sz w:val="28"/>
          <w:szCs w:val="28"/>
        </w:rPr>
        <w:t>开展</w:t>
      </w:r>
      <w:r w:rsidRPr="00E35C45">
        <w:rPr>
          <w:rFonts w:ascii="仿宋_GB2312" w:eastAsia="仿宋_GB2312" w:hAnsi="宋体" w:cs="宋体" w:hint="eastAsia"/>
          <w:color w:val="000000"/>
          <w:sz w:val="28"/>
          <w:szCs w:val="28"/>
        </w:rPr>
        <w:t>统计法治咨询和普法宣传。积极通过“宁波统计”微信公众号宣传</w:t>
      </w:r>
      <w:r w:rsidR="001830DA">
        <w:rPr>
          <w:rFonts w:ascii="仿宋_GB2312" w:eastAsia="仿宋_GB2312" w:hAnsi="宋体" w:cs="宋体" w:hint="eastAsia"/>
          <w:color w:val="000000"/>
          <w:sz w:val="28"/>
          <w:szCs w:val="28"/>
        </w:rPr>
        <w:t>解读</w:t>
      </w:r>
      <w:r w:rsidRPr="00E35C45">
        <w:rPr>
          <w:rFonts w:ascii="仿宋_GB2312" w:eastAsia="仿宋_GB2312" w:hAnsi="宋体" w:cs="宋体" w:hint="eastAsia"/>
          <w:color w:val="000000"/>
          <w:sz w:val="28"/>
          <w:szCs w:val="28"/>
        </w:rPr>
        <w:t>宁波经济社会发展成就，</w:t>
      </w:r>
      <w:r w:rsidR="001830DA">
        <w:rPr>
          <w:rFonts w:ascii="仿宋_GB2312" w:eastAsia="仿宋_GB2312" w:hAnsi="宋体" w:cs="宋体" w:hint="eastAsia"/>
          <w:color w:val="000000"/>
          <w:sz w:val="28"/>
          <w:szCs w:val="28"/>
        </w:rPr>
        <w:t>公众号</w:t>
      </w:r>
      <w:r w:rsidR="001830DA">
        <w:rPr>
          <w:rFonts w:ascii="仿宋_GB2312" w:eastAsia="仿宋_GB2312" w:hAnsi="宋体" w:cs="宋体"/>
          <w:color w:val="000000"/>
          <w:sz w:val="28"/>
          <w:szCs w:val="28"/>
        </w:rPr>
        <w:t>月度影响力排名</w:t>
      </w:r>
      <w:r w:rsidRPr="00E35C45">
        <w:rPr>
          <w:rFonts w:ascii="仿宋_GB2312" w:eastAsia="仿宋_GB2312" w:hAnsi="宋体" w:cs="宋体" w:hint="eastAsia"/>
          <w:color w:val="000000"/>
          <w:sz w:val="28"/>
          <w:szCs w:val="28"/>
        </w:rPr>
        <w:t>在全国统计系统稳居前列。</w:t>
      </w:r>
    </w:p>
    <w:p w:rsidR="00E35C45" w:rsidRPr="00E35C45" w:rsidRDefault="00E35C45" w:rsidP="00E35C4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35C45">
        <w:rPr>
          <w:rFonts w:ascii="楷体" w:eastAsia="楷体" w:hAnsi="楷体" w:hint="eastAsia"/>
          <w:sz w:val="28"/>
          <w:szCs w:val="28"/>
        </w:rPr>
        <w:lastRenderedPageBreak/>
        <w:t>四、研究制定政务公开措施要点，分解落实</w:t>
      </w:r>
      <w:r w:rsidR="001830DA" w:rsidRPr="00E35C45">
        <w:rPr>
          <w:rFonts w:ascii="楷体" w:eastAsia="楷体" w:hAnsi="楷体" w:hint="eastAsia"/>
          <w:sz w:val="28"/>
          <w:szCs w:val="28"/>
        </w:rPr>
        <w:t>职责</w:t>
      </w:r>
      <w:r w:rsidRPr="00E35C45">
        <w:rPr>
          <w:rFonts w:ascii="楷体" w:eastAsia="楷体" w:hAnsi="楷体" w:hint="eastAsia"/>
          <w:sz w:val="28"/>
          <w:szCs w:val="28"/>
        </w:rPr>
        <w:t>任务。</w:t>
      </w:r>
      <w:r w:rsidRPr="00E35C45">
        <w:rPr>
          <w:rFonts w:ascii="仿宋" w:eastAsia="仿宋" w:hAnsi="仿宋" w:hint="eastAsia"/>
          <w:sz w:val="28"/>
          <w:szCs w:val="28"/>
        </w:rPr>
        <w:t>制定《关于进一步加强政务公开工作的具体措施》，提出</w:t>
      </w:r>
      <w:r w:rsidR="001830DA">
        <w:rPr>
          <w:rFonts w:ascii="仿宋" w:eastAsia="仿宋" w:hAnsi="仿宋" w:hint="eastAsia"/>
          <w:sz w:val="28"/>
          <w:szCs w:val="28"/>
        </w:rPr>
        <w:t>4</w:t>
      </w:r>
      <w:r w:rsidRPr="00E35C45">
        <w:rPr>
          <w:rFonts w:ascii="仿宋" w:eastAsia="仿宋" w:hAnsi="仿宋" w:hint="eastAsia"/>
          <w:sz w:val="28"/>
          <w:szCs w:val="28"/>
        </w:rPr>
        <w:t>方面</w:t>
      </w:r>
      <w:r w:rsidR="001830DA">
        <w:rPr>
          <w:rFonts w:ascii="仿宋" w:eastAsia="仿宋" w:hAnsi="仿宋" w:hint="eastAsia"/>
          <w:sz w:val="28"/>
          <w:szCs w:val="28"/>
        </w:rPr>
        <w:t>1</w:t>
      </w:r>
      <w:r w:rsidR="001830DA">
        <w:rPr>
          <w:rFonts w:ascii="仿宋" w:eastAsia="仿宋" w:hAnsi="仿宋"/>
          <w:sz w:val="28"/>
          <w:szCs w:val="28"/>
        </w:rPr>
        <w:t>2</w:t>
      </w:r>
      <w:r w:rsidR="001830DA">
        <w:rPr>
          <w:rFonts w:ascii="仿宋" w:eastAsia="仿宋" w:hAnsi="仿宋" w:hint="eastAsia"/>
          <w:sz w:val="28"/>
          <w:szCs w:val="28"/>
        </w:rPr>
        <w:t>条具体措施，分解</w:t>
      </w:r>
      <w:r w:rsidR="001830DA">
        <w:rPr>
          <w:rFonts w:ascii="仿宋" w:eastAsia="仿宋" w:hAnsi="仿宋"/>
          <w:sz w:val="28"/>
          <w:szCs w:val="28"/>
        </w:rPr>
        <w:t>压实政务公开工作</w:t>
      </w:r>
      <w:r w:rsidR="001830DA">
        <w:rPr>
          <w:rFonts w:ascii="仿宋" w:eastAsia="仿宋" w:hAnsi="仿宋" w:hint="eastAsia"/>
          <w:sz w:val="28"/>
          <w:szCs w:val="28"/>
        </w:rPr>
        <w:t>责任。调整政务</w:t>
      </w:r>
      <w:r w:rsidR="001830DA">
        <w:rPr>
          <w:rFonts w:ascii="仿宋" w:eastAsia="仿宋" w:hAnsi="仿宋"/>
          <w:sz w:val="28"/>
          <w:szCs w:val="28"/>
        </w:rPr>
        <w:t>公开</w:t>
      </w:r>
      <w:r w:rsidRPr="00E35C45">
        <w:rPr>
          <w:rFonts w:ascii="仿宋" w:eastAsia="仿宋" w:hAnsi="仿宋" w:hint="eastAsia"/>
          <w:sz w:val="28"/>
          <w:szCs w:val="28"/>
        </w:rPr>
        <w:t>工作领导小组，</w:t>
      </w:r>
      <w:bookmarkStart w:id="0" w:name="_GoBack"/>
      <w:bookmarkEnd w:id="0"/>
      <w:r w:rsidR="001830DA">
        <w:rPr>
          <w:rFonts w:ascii="仿宋" w:eastAsia="仿宋" w:hAnsi="仿宋" w:hint="eastAsia"/>
          <w:sz w:val="28"/>
          <w:szCs w:val="28"/>
        </w:rPr>
        <w:t>定期</w:t>
      </w:r>
      <w:r w:rsidRPr="00E35C45">
        <w:rPr>
          <w:rFonts w:ascii="仿宋" w:eastAsia="仿宋" w:hAnsi="仿宋" w:hint="eastAsia"/>
          <w:sz w:val="28"/>
          <w:szCs w:val="28"/>
        </w:rPr>
        <w:t>分析局政务公开工作情况，研究解决具体问题。组织学习贯彻新修订的政府信息公开条例，</w:t>
      </w:r>
      <w:r w:rsidR="001830DA">
        <w:rPr>
          <w:rFonts w:ascii="仿宋" w:eastAsia="仿宋" w:hAnsi="仿宋" w:hint="eastAsia"/>
          <w:sz w:val="28"/>
          <w:szCs w:val="28"/>
        </w:rPr>
        <w:t>梳理修订</w:t>
      </w:r>
      <w:r w:rsidRPr="00E35C45">
        <w:rPr>
          <w:rFonts w:ascii="仿宋" w:eastAsia="仿宋" w:hAnsi="仿宋" w:hint="eastAsia"/>
          <w:sz w:val="28"/>
          <w:szCs w:val="28"/>
        </w:rPr>
        <w:t>公开目录指南，并在单位门户网站公布。</w:t>
      </w:r>
    </w:p>
    <w:p w:rsidR="00D12EBD" w:rsidRPr="00D12EBD" w:rsidRDefault="00D12EBD" w:rsidP="00D12EBD">
      <w:pPr>
        <w:widowControl/>
        <w:spacing w:after="240"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12EB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D12EBD" w:rsidRPr="00D12EBD" w:rsidTr="00E35C45">
        <w:trPr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D12EBD">
              <w:rPr>
                <w:rFonts w:ascii="ˎ̥" w:eastAsia="宋体" w:hAnsi="ˎ̥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D12EBD">
              <w:rPr>
                <w:rFonts w:ascii="ˎ̥" w:eastAsia="宋体" w:hAnsi="ˎ̥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="00E35C45"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="00E35C45"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12EBD" w:rsidRPr="00D12EBD" w:rsidTr="00E35C45">
        <w:trPr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12EBD" w:rsidRPr="00D12EBD" w:rsidTr="00E35C45">
        <w:trPr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12EBD" w:rsidRPr="00D12EBD" w:rsidTr="00E35C45">
        <w:trPr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 w:rsidR="00E35C45">
              <w:rPr>
                <w:rFonts w:ascii="宋体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12EBD" w:rsidRPr="00D12EBD" w:rsidTr="00E35C45">
        <w:trPr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D12EBD" w:rsidRPr="00D12EBD" w:rsidTr="00E35C45">
        <w:trPr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5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2EBD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380</w:t>
            </w: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万</w:t>
            </w:r>
          </w:p>
        </w:tc>
      </w:tr>
    </w:tbl>
    <w:p w:rsidR="00D12EBD" w:rsidRPr="00D12EBD" w:rsidRDefault="00D12EBD" w:rsidP="00D12EBD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12EBD" w:rsidRPr="00D12EBD" w:rsidRDefault="00D12EBD" w:rsidP="00D12EBD">
      <w:pPr>
        <w:widowControl/>
        <w:spacing w:after="240"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12EB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D12EBD" w:rsidRPr="00D12EBD" w:rsidTr="00E35C45">
        <w:trPr>
          <w:trHeight w:val="20"/>
          <w:jc w:val="center"/>
        </w:trPr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申请人情况</w:t>
            </w:r>
          </w:p>
        </w:tc>
      </w:tr>
      <w:tr w:rsidR="00D12EBD" w:rsidRPr="00D12EBD" w:rsidTr="00E35C45">
        <w:trPr>
          <w:trHeight w:val="20"/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</w:tr>
      <w:tr w:rsidR="00D12EBD" w:rsidRPr="00D12EBD" w:rsidTr="00E35C45">
        <w:trPr>
          <w:trHeight w:val="20"/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</w:tr>
      <w:tr w:rsidR="00D12EBD" w:rsidRPr="00D12EBD" w:rsidTr="00E35C45">
        <w:trPr>
          <w:trHeight w:val="629"/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35C4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E35C45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12EBD"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E35C45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12EBD"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E35C45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12EBD"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E35C45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12EBD"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E35C45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12EBD"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35C4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17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12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12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3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3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17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35C45" w:rsidRPr="00D12EBD" w:rsidTr="00E35C45">
        <w:trPr>
          <w:trHeight w:val="20"/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45" w:rsidRPr="00D12EBD" w:rsidRDefault="00E35C45" w:rsidP="00E35C45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D12EBD" w:rsidRPr="00D12EBD" w:rsidRDefault="00D12EBD" w:rsidP="00D12EBD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12EBD" w:rsidRPr="00D12EBD" w:rsidRDefault="00D12EBD" w:rsidP="00D12EBD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12EB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D12EBD" w:rsidRPr="00D12EBD" w:rsidRDefault="00D12EBD" w:rsidP="00D12EBD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12EBD" w:rsidRPr="00D12EBD">
        <w:trPr>
          <w:jc w:val="center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行政诉讼</w:t>
            </w:r>
          </w:p>
        </w:tc>
      </w:tr>
      <w:tr w:rsidR="00D12EBD" w:rsidRPr="00D12EB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复议后起诉</w:t>
            </w:r>
          </w:p>
        </w:tc>
      </w:tr>
      <w:tr w:rsidR="00D12EBD" w:rsidRPr="00D12EB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line="480" w:lineRule="auto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12EBD" w:rsidRPr="00D12EB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E35C45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12EBD"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E35C45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12EBD"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35C4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35C4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 </w:t>
            </w:r>
            <w:r w:rsidR="00E35C4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E35C4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E35C4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E35C4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E35C4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E35C45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D12EBD"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E35C45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  <w:r w:rsidR="00D12EBD"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E35C4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E35C45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D12EBD" w:rsidRPr="00D12E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D12EBD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D12EBD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 </w:t>
            </w:r>
            <w:r w:rsidR="00E35C45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BD" w:rsidRPr="00D12EBD" w:rsidRDefault="00E35C45" w:rsidP="00D12EBD">
            <w:pPr>
              <w:widowControl/>
              <w:spacing w:after="180" w:line="480" w:lineRule="auto"/>
              <w:jc w:val="center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D12EBD" w:rsidRPr="00D12EBD" w:rsidRDefault="00D12EBD" w:rsidP="00D12EBD">
      <w:pPr>
        <w:widowControl/>
        <w:spacing w:line="432" w:lineRule="auto"/>
        <w:jc w:val="center"/>
        <w:rPr>
          <w:rFonts w:ascii="ˎ̥" w:eastAsia="宋体" w:hAnsi="ˎ̥" w:cs="宋体" w:hint="eastAsia"/>
          <w:color w:val="333333"/>
          <w:kern w:val="0"/>
          <w:sz w:val="24"/>
          <w:szCs w:val="24"/>
        </w:rPr>
      </w:pPr>
    </w:p>
    <w:p w:rsidR="00D12EBD" w:rsidRPr="00D12EBD" w:rsidRDefault="00D12EBD" w:rsidP="00D12EBD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12EB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E35C45" w:rsidRPr="00E35C45" w:rsidRDefault="00E35C45" w:rsidP="00E35C45">
      <w:pPr>
        <w:widowControl/>
        <w:spacing w:line="432" w:lineRule="auto"/>
        <w:ind w:firstLine="480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 w:rsidRPr="00E35C45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2019年，市统计局政务公开工作虽然取得</w:t>
      </w:r>
      <w:r w:rsidR="001830DA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一定成效，但对标</w:t>
      </w:r>
      <w:r w:rsidR="001830DA">
        <w:rPr>
          <w:rFonts w:ascii="仿宋" w:eastAsia="仿宋" w:hAnsi="仿宋" w:cs="宋体"/>
          <w:bCs/>
          <w:color w:val="333333"/>
          <w:kern w:val="0"/>
          <w:sz w:val="28"/>
          <w:szCs w:val="28"/>
        </w:rPr>
        <w:t>新形势</w:t>
      </w:r>
      <w:r w:rsidRPr="00E35C45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、新要求和社会公众的新期盼，仍存在</w:t>
      </w:r>
      <w:r w:rsidR="001830DA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一定差距</w:t>
      </w:r>
      <w:r w:rsidR="001830DA">
        <w:rPr>
          <w:rFonts w:ascii="仿宋" w:eastAsia="仿宋" w:hAnsi="仿宋" w:cs="宋体"/>
          <w:bCs/>
          <w:color w:val="333333"/>
          <w:kern w:val="0"/>
          <w:sz w:val="28"/>
          <w:szCs w:val="28"/>
        </w:rPr>
        <w:t>和不足</w:t>
      </w:r>
      <w:r w:rsidRPr="00E35C45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。主要表现在：政府信息公开网部分栏目</w:t>
      </w:r>
      <w:r w:rsidR="001830DA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信息格式</w:t>
      </w:r>
      <w:r w:rsidRPr="00E35C45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不够规范，部分信息公开不够及时等。针对</w:t>
      </w:r>
      <w:r w:rsidRPr="00E35C45">
        <w:rPr>
          <w:rFonts w:ascii="仿宋" w:eastAsia="仿宋" w:hAnsi="仿宋" w:cs="宋体"/>
          <w:bCs/>
          <w:color w:val="333333"/>
          <w:kern w:val="0"/>
          <w:sz w:val="28"/>
          <w:szCs w:val="28"/>
        </w:rPr>
        <w:t>存在</w:t>
      </w:r>
      <w:r w:rsidR="001830DA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的</w:t>
      </w:r>
      <w:r w:rsidR="001830DA">
        <w:rPr>
          <w:rFonts w:ascii="仿宋" w:eastAsia="仿宋" w:hAnsi="仿宋" w:cs="宋体"/>
          <w:bCs/>
          <w:color w:val="333333"/>
          <w:kern w:val="0"/>
          <w:sz w:val="28"/>
          <w:szCs w:val="28"/>
        </w:rPr>
        <w:t>信息格式规范性</w:t>
      </w:r>
      <w:r w:rsidRPr="00E35C45">
        <w:rPr>
          <w:rFonts w:ascii="仿宋" w:eastAsia="仿宋" w:hAnsi="仿宋" w:cs="宋体"/>
          <w:bCs/>
          <w:color w:val="333333"/>
          <w:kern w:val="0"/>
          <w:sz w:val="28"/>
          <w:szCs w:val="28"/>
        </w:rPr>
        <w:t>问题，</w:t>
      </w:r>
      <w:r w:rsidRPr="00E35C45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已</w:t>
      </w:r>
      <w:r w:rsidRPr="00E35C45">
        <w:rPr>
          <w:rFonts w:ascii="仿宋" w:eastAsia="仿宋" w:hAnsi="仿宋" w:cs="宋体"/>
          <w:bCs/>
          <w:color w:val="333333"/>
          <w:kern w:val="0"/>
          <w:sz w:val="28"/>
          <w:szCs w:val="28"/>
        </w:rPr>
        <w:t>按要求逐一调整到位</w:t>
      </w:r>
      <w:r w:rsidRPr="00E35C45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，并每月安排人员排查梳理。对于信息公开及时性问题，严格按照修订后的《中华人民共和国政府信息公开条例》按时公开。</w:t>
      </w:r>
    </w:p>
    <w:p w:rsidR="00E35C45" w:rsidRDefault="00D12EBD" w:rsidP="00E35C45">
      <w:pPr>
        <w:widowControl/>
        <w:spacing w:line="432" w:lineRule="auto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D12EB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1E795F" w:rsidRDefault="00E35C45" w:rsidP="00E35C45">
      <w:pPr>
        <w:widowControl/>
        <w:spacing w:line="432" w:lineRule="auto"/>
        <w:ind w:firstLine="480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 w:rsidRPr="00E35C45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本年度无其他需要报告的事项。</w:t>
      </w:r>
    </w:p>
    <w:p w:rsidR="001830DA" w:rsidRDefault="001830DA" w:rsidP="00E35C45">
      <w:pPr>
        <w:widowControl/>
        <w:spacing w:line="432" w:lineRule="auto"/>
        <w:ind w:firstLine="480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</w:p>
    <w:p w:rsidR="001830DA" w:rsidRDefault="001830DA" w:rsidP="00E35C45">
      <w:pPr>
        <w:widowControl/>
        <w:spacing w:line="432" w:lineRule="auto"/>
        <w:ind w:firstLine="480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 xml:space="preserve">                                 宁波市统计局</w:t>
      </w:r>
    </w:p>
    <w:p w:rsidR="001830DA" w:rsidRPr="00E35C45" w:rsidRDefault="001830DA" w:rsidP="00E35C45">
      <w:pPr>
        <w:widowControl/>
        <w:spacing w:line="432" w:lineRule="auto"/>
        <w:ind w:firstLine="480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 xml:space="preserve">                              </w:t>
      </w:r>
      <w:r>
        <w:rPr>
          <w:rFonts w:ascii="仿宋" w:eastAsia="仿宋" w:hAnsi="仿宋" w:cs="宋体"/>
          <w:bCs/>
          <w:color w:val="333333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2020年1月22日</w:t>
      </w:r>
    </w:p>
    <w:sectPr w:rsidR="001830DA" w:rsidRPr="00E35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B6" w:rsidRDefault="005455B6" w:rsidP="00246801">
      <w:r>
        <w:separator/>
      </w:r>
    </w:p>
  </w:endnote>
  <w:endnote w:type="continuationSeparator" w:id="0">
    <w:p w:rsidR="005455B6" w:rsidRDefault="005455B6" w:rsidP="0024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B6" w:rsidRDefault="005455B6" w:rsidP="00246801">
      <w:r>
        <w:separator/>
      </w:r>
    </w:p>
  </w:footnote>
  <w:footnote w:type="continuationSeparator" w:id="0">
    <w:p w:rsidR="005455B6" w:rsidRDefault="005455B6" w:rsidP="0024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D"/>
    <w:rsid w:val="001830DA"/>
    <w:rsid w:val="00246801"/>
    <w:rsid w:val="00441868"/>
    <w:rsid w:val="005455B6"/>
    <w:rsid w:val="0058085B"/>
    <w:rsid w:val="00A75489"/>
    <w:rsid w:val="00D12EBD"/>
    <w:rsid w:val="00E35C45"/>
    <w:rsid w:val="00F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FAC619-A92F-4812-A6B3-65F786E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8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吕建森(拟稿)</dc:creator>
  <cp:keywords/>
  <dc:description/>
  <cp:lastModifiedBy>吕建森(办公室初核)</cp:lastModifiedBy>
  <cp:revision>4</cp:revision>
  <dcterms:created xsi:type="dcterms:W3CDTF">2020-01-17T05:58:00Z</dcterms:created>
  <dcterms:modified xsi:type="dcterms:W3CDTF">2020-01-20T03:46:00Z</dcterms:modified>
</cp:coreProperties>
</file>