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0A" w:rsidRDefault="00C56A60" w:rsidP="00804F0A">
      <w:pPr>
        <w:jc w:val="center"/>
        <w:rPr>
          <w:sz w:val="30"/>
          <w:szCs w:val="30"/>
        </w:rPr>
      </w:pPr>
      <w:r w:rsidRPr="00C56A60">
        <w:rPr>
          <w:rFonts w:hint="eastAsia"/>
          <w:sz w:val="30"/>
          <w:szCs w:val="30"/>
        </w:rPr>
        <w:t>关于转移支付执行情况</w:t>
      </w:r>
      <w:r w:rsidR="005164BD">
        <w:rPr>
          <w:rFonts w:hint="eastAsia"/>
          <w:sz w:val="30"/>
          <w:szCs w:val="30"/>
        </w:rPr>
        <w:t>及政府举债情况</w:t>
      </w:r>
      <w:r w:rsidRPr="00C56A60">
        <w:rPr>
          <w:rFonts w:hint="eastAsia"/>
          <w:sz w:val="30"/>
          <w:szCs w:val="30"/>
        </w:rPr>
        <w:t>说明</w:t>
      </w:r>
    </w:p>
    <w:p w:rsidR="005164BD" w:rsidRDefault="005164BD" w:rsidP="00804F0A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一、转移支付执行情况说明</w:t>
      </w:r>
    </w:p>
    <w:p w:rsidR="00C56A60" w:rsidRDefault="00804F0A" w:rsidP="00804F0A">
      <w:pPr>
        <w:ind w:firstLineChars="200" w:firstLine="560"/>
        <w:jc w:val="left"/>
        <w:rPr>
          <w:rFonts w:hint="eastAsia"/>
          <w:sz w:val="28"/>
          <w:szCs w:val="28"/>
        </w:rPr>
      </w:pPr>
      <w:r w:rsidRPr="00804F0A">
        <w:rPr>
          <w:rFonts w:hint="eastAsia"/>
          <w:sz w:val="28"/>
          <w:szCs w:val="28"/>
        </w:rPr>
        <w:t>201</w:t>
      </w:r>
      <w:r w:rsidR="005164BD">
        <w:rPr>
          <w:rFonts w:hint="eastAsia"/>
          <w:sz w:val="28"/>
          <w:szCs w:val="28"/>
        </w:rPr>
        <w:t>7</w:t>
      </w:r>
      <w:r w:rsidRPr="00804F0A">
        <w:rPr>
          <w:rFonts w:hint="eastAsia"/>
          <w:sz w:val="28"/>
          <w:szCs w:val="28"/>
        </w:rPr>
        <w:t>年转移支付上级补助</w:t>
      </w:r>
      <w:r w:rsidR="005164BD">
        <w:rPr>
          <w:rFonts w:hint="eastAsia"/>
          <w:sz w:val="28"/>
          <w:szCs w:val="28"/>
        </w:rPr>
        <w:t>预算</w:t>
      </w:r>
      <w:r w:rsidRPr="00804F0A">
        <w:rPr>
          <w:rFonts w:hint="eastAsia"/>
          <w:sz w:val="28"/>
          <w:szCs w:val="28"/>
        </w:rPr>
        <w:t>收入为</w:t>
      </w:r>
      <w:r w:rsidR="005164BD">
        <w:rPr>
          <w:rFonts w:hint="eastAsia"/>
          <w:sz w:val="28"/>
          <w:szCs w:val="28"/>
        </w:rPr>
        <w:t>179895</w:t>
      </w:r>
      <w:r w:rsidRPr="00804F0A">
        <w:rPr>
          <w:rFonts w:hint="eastAsia"/>
          <w:sz w:val="28"/>
          <w:szCs w:val="28"/>
        </w:rPr>
        <w:t>万元，上解上级支出</w:t>
      </w:r>
      <w:r w:rsidR="005164BD">
        <w:rPr>
          <w:rFonts w:hint="eastAsia"/>
          <w:sz w:val="28"/>
          <w:szCs w:val="28"/>
        </w:rPr>
        <w:t>681278</w:t>
      </w:r>
      <w:r w:rsidRPr="00804F0A">
        <w:rPr>
          <w:rFonts w:hint="eastAsia"/>
          <w:sz w:val="28"/>
          <w:szCs w:val="28"/>
        </w:rPr>
        <w:t>万元。</w:t>
      </w:r>
    </w:p>
    <w:p w:rsidR="005164BD" w:rsidRDefault="005164BD" w:rsidP="005164BD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政府举债情况说明</w:t>
      </w:r>
    </w:p>
    <w:p w:rsidR="005164BD" w:rsidRPr="005164BD" w:rsidRDefault="005164BD" w:rsidP="00804F0A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年政府债务暂按</w:t>
      </w:r>
      <w:r w:rsidR="006545AF">
        <w:rPr>
          <w:rFonts w:hint="eastAsia"/>
          <w:sz w:val="28"/>
          <w:szCs w:val="28"/>
        </w:rPr>
        <w:t>2016</w:t>
      </w:r>
      <w:r w:rsidR="006545AF">
        <w:rPr>
          <w:rFonts w:hint="eastAsia"/>
          <w:sz w:val="28"/>
          <w:szCs w:val="28"/>
        </w:rPr>
        <w:t>年政府</w:t>
      </w:r>
      <w:bookmarkStart w:id="0" w:name="_GoBack"/>
      <w:bookmarkEnd w:id="0"/>
      <w:r w:rsidR="006545AF">
        <w:rPr>
          <w:rFonts w:hint="eastAsia"/>
          <w:sz w:val="28"/>
          <w:szCs w:val="28"/>
        </w:rPr>
        <w:t>债务</w:t>
      </w:r>
      <w:r>
        <w:rPr>
          <w:rFonts w:hint="eastAsia"/>
          <w:sz w:val="28"/>
          <w:szCs w:val="28"/>
        </w:rPr>
        <w:t>限额</w:t>
      </w:r>
      <w:r>
        <w:rPr>
          <w:rFonts w:hint="eastAsia"/>
          <w:sz w:val="28"/>
          <w:szCs w:val="28"/>
        </w:rPr>
        <w:t xml:space="preserve"> 44.6</w:t>
      </w:r>
      <w:r>
        <w:rPr>
          <w:rFonts w:hint="eastAsia"/>
          <w:sz w:val="28"/>
          <w:szCs w:val="28"/>
        </w:rPr>
        <w:t>亿元控制。</w:t>
      </w:r>
    </w:p>
    <w:sectPr w:rsidR="005164BD" w:rsidRPr="00516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FD9"/>
    <w:rsid w:val="00507B61"/>
    <w:rsid w:val="005164BD"/>
    <w:rsid w:val="006545AF"/>
    <w:rsid w:val="007375C1"/>
    <w:rsid w:val="00804F0A"/>
    <w:rsid w:val="00C56A60"/>
    <w:rsid w:val="00DB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</Words>
  <Characters>103</Characters>
  <Application>Microsoft Office Word</Application>
  <DocSecurity>0</DocSecurity>
  <Lines>1</Lines>
  <Paragraphs>1</Paragraphs>
  <ScaleCrop>false</ScaleCrop>
  <Company>Lenovo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null,null,张望</dc:creator>
  <cp:keywords/>
  <dc:description/>
  <cp:lastModifiedBy>null,null,张望</cp:lastModifiedBy>
  <cp:revision>6</cp:revision>
  <dcterms:created xsi:type="dcterms:W3CDTF">2017-11-03T06:55:00Z</dcterms:created>
  <dcterms:modified xsi:type="dcterms:W3CDTF">2017-11-03T07:10:00Z</dcterms:modified>
</cp:coreProperties>
</file>