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  <w:sz w:val="40"/>
          <w:lang w:eastAsia="zh-CN"/>
        </w:rPr>
        <w:t>高新区（滨江）</w:t>
      </w:r>
      <w:bookmarkEnd w:id="0"/>
      <w:r>
        <w:rPr>
          <w:rFonts w:hint="eastAsia"/>
          <w:sz w:val="40"/>
        </w:rPr>
        <w:t>政府信息公开申请表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2.申请人对申请材料的真实性负责，确保申请表内容真实有效。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657"/>
    <w:rsid w:val="00492709"/>
    <w:rsid w:val="00830657"/>
    <w:rsid w:val="090334BA"/>
    <w:rsid w:val="3F4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7">
    <w:name w:val="xl2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2019-05-14T10:30:00Z</dcterms:created>
  <dc:creator>市府办</dc:creator>
  <cp:lastModifiedBy>Administrator</cp:lastModifiedBy>
  <dcterms:modified xsi:type="dcterms:W3CDTF">2021-03-30T08:04:01Z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94C4CFD0BE8441C7A4971C6D15A14539</vt:lpwstr>
  </property>
</Properties>
</file>