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附件3</w:t>
      </w:r>
    </w:p>
    <w:p>
      <w:pPr>
        <w:spacing w:before="240" w:beforeLines="100" w:after="240" w:afterLines="100" w:line="590" w:lineRule="exact"/>
        <w:jc w:val="center"/>
        <w:rPr>
          <w:rFonts w:ascii="方正书宋简体" w:eastAsia="方正书宋简体"/>
          <w:b/>
          <w:w w:val="98"/>
          <w:sz w:val="44"/>
          <w:szCs w:val="44"/>
        </w:rPr>
      </w:pPr>
      <w:r>
        <w:rPr>
          <w:rFonts w:ascii="方正书宋简体" w:eastAsia="方正书宋简体"/>
          <w:b/>
          <w:w w:val="98"/>
          <w:sz w:val="44"/>
          <w:szCs w:val="44"/>
        </w:rPr>
        <w:t>浙江省高级专业技术职务任职资格证书（模板）</w:t>
      </w:r>
    </w:p>
    <w:p>
      <w:r>
        <w:rPr>
          <w:rFonts w:ascii="黑体" w:eastAsia="黑体" w:cs="黑体"/>
          <w:sz w:val="32"/>
          <w:szCs w:val="32"/>
        </w:rPr>
        <w:drawing>
          <wp:inline distT="0" distB="0" distL="114300" distR="114300">
            <wp:extent cx="5022850" cy="7120255"/>
            <wp:effectExtent l="0" t="0" r="6350" b="4445"/>
            <wp:docPr id="1" name="图片 1" descr="1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页面_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712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 Narrow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Times New Roman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 Narrow">
    <w:panose1 w:val="020B0506020202030204"/>
    <w:charset w:val="00"/>
    <w:family w:val="auto"/>
    <w:pitch w:val="default"/>
    <w:sig w:usb0="00000287" w:usb1="00000000" w:usb2="00000000" w:usb3="00000000" w:csb0="2000009F" w:csb1="DFD7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Arial Narrow">
    <w:panose1 w:val="020B0506020202030204"/>
    <w:charset w:val="01"/>
    <w:family w:val="swiss"/>
    <w:pitch w:val="default"/>
    <w:sig w:usb0="00000287" w:usb1="00000000" w:usb2="00000000" w:usb3="00000000" w:csb0="2000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urier New">
    <w:altName w:val="Microsoft Sans Serif"/>
    <w:panose1 w:val="02070309020205020404"/>
    <w:charset w:val="00"/>
    <w:family w:val="modern"/>
    <w:pitch w:val="default"/>
    <w:sig w:usb0="00000000" w:usb1="00000000" w:usb2="00000008" w:usb3="00000000" w:csb0="000001FF" w:csb1="00000000"/>
  </w:font>
  <w:font w:name="Verdana">
    <w:altName w:val="Tahoma"/>
    <w:panose1 w:val="020B0604030504040204"/>
    <w:charset w:val="00"/>
    <w:family w:val="swiss"/>
    <w:pitch w:val="default"/>
    <w:sig w:usb0="00000000" w:usb1="00000000" w:usb2="00000000" w:usb3="00000000" w:csb0="0000019F" w:csb1="00000000"/>
  </w:font>
  <w:font w:name="Arial">
    <w:altName w:val="Arial Narrow"/>
    <w:panose1 w:val="020B0604020202020204"/>
    <w:charset w:val="00"/>
    <w:family w:val="swiss"/>
    <w:pitch w:val="default"/>
    <w:sig w:usb0="00000000" w:usb1="00000000" w:usb2="00000008" w:usb3="00000000" w:csb0="000001FF" w:csb1="00000000"/>
  </w:font>
  <w:font w:name="方正仿宋_GBK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宋体-方正超大字符集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书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111639"/>
    <w:rsid w:val="061116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2017-11-06T08:48:00Z</dcterms:created>
  <dc:creator>汪小洲</dc:creator>
  <cp:lastModifiedBy>汪小洲</cp:lastModifiedBy>
  <dcterms:modified xsi:type="dcterms:W3CDTF">2017-11-06T08:50:20Z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