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right="2536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附件2</w:t>
      </w:r>
    </w:p>
    <w:p>
      <w:pPr>
        <w:pStyle w:val="2"/>
        <w:spacing w:line="240" w:lineRule="exact"/>
        <w:ind w:left="1747" w:right="55" w:rightChars="26" w:hanging="1259"/>
        <w:jc w:val="center"/>
        <w:rPr>
          <w:rFonts w:hint="eastAsia" w:ascii="方正小标宋简体" w:hAnsi="黑体" w:eastAsia="方正小标宋简体"/>
          <w:lang w:val="en-US"/>
        </w:rPr>
      </w:pPr>
    </w:p>
    <w:p>
      <w:pPr>
        <w:pStyle w:val="2"/>
        <w:spacing w:line="540" w:lineRule="exact"/>
        <w:ind w:right="55" w:rightChars="26"/>
        <w:jc w:val="center"/>
        <w:rPr>
          <w:rFonts w:hint="eastAsia" w:ascii="方正小标宋简体" w:hAnsi="黑体" w:eastAsia="方正小标宋简体"/>
          <w:sz w:val="40"/>
          <w:szCs w:val="40"/>
          <w:lang w:val="en-US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40"/>
          <w:lang w:val="en-US"/>
        </w:rPr>
        <w:t>诸暨市</w:t>
      </w:r>
      <w:r>
        <w:rPr>
          <w:rFonts w:hint="eastAsia" w:ascii="方正小标宋简体" w:hAnsi="黑体" w:eastAsia="方正小标宋简体"/>
          <w:sz w:val="40"/>
          <w:szCs w:val="40"/>
        </w:rPr>
        <w:t>新型冠状病毒感染的肺炎医疗救治</w:t>
      </w:r>
      <w:r>
        <w:rPr>
          <w:rFonts w:hint="eastAsia" w:ascii="方正小标宋简体" w:hAnsi="黑体" w:eastAsia="方正小标宋简体"/>
          <w:sz w:val="40"/>
          <w:szCs w:val="40"/>
          <w:lang w:val="en-US"/>
        </w:rPr>
        <w:t>专家组</w:t>
      </w:r>
    </w:p>
    <w:bookmarkEnd w:id="0"/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长:周祖模  市人民医院感染科主任医师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成  员:陈  林  市人民医院感染科主任医师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黄河清  市人民医院感染科主任医师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姚渭芬  市中医医院感染科副主任医师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陈培锋  市人民医院呼吸科主任医师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周海英  市人民医院呼吸科主任医师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王祝英  市中医医院呼吸科主任医师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郦巧莲  市人民医院呼吸科副主任医师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王文红  市人民医院呼吸科主任医师    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毅  市人民医院呼吸科主任医师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茂  市人民医院呼吸科主任医师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陈金寅  市人民医院呼吸科副主任医师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丁可峰  市人民医院呼吸科副主任医师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朱寅南  市人民医院重症医学科主任医师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金雪梅  市人民医院重症医学科副主任医师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朱伟东  市中医医院重症医学科副主任医师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陈培英  市人民医院儿科主任医师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阮  飞  市人民医院儿科副主任医师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傅建苗  市人民医院中医科主任医师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汪德信  市中医医院中医科主任医师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何章朵  市中医医院中医科主任医师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钟建平  市人民医院放射科主任医师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王叶军  市人民医院放射科主任医师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骆方军  市人民医院检验科主任技师</w:t>
      </w:r>
    </w:p>
    <w:p>
      <w:pPr>
        <w:spacing w:line="54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郭伟利  市人民医院护理部主任</w:t>
      </w:r>
    </w:p>
    <w:p>
      <w:pPr>
        <w:spacing w:line="540" w:lineRule="exact"/>
        <w:ind w:firstLine="1760" w:firstLineChars="550"/>
        <w:rPr>
          <w:rFonts w:hint="eastAsia" w:eastAsia="仿宋_GB2312"/>
          <w:sz w:val="28"/>
          <w:lang w:val="en-US" w:eastAsia="zh-CN"/>
        </w:rPr>
        <w:sectPr>
          <w:pgSz w:w="11906" w:h="16838"/>
          <w:pgMar w:top="1474" w:right="1474" w:bottom="1400" w:left="1588" w:header="720" w:footer="720" w:gutter="0"/>
          <w:cols w:space="720" w:num="1"/>
        </w:sectPr>
      </w:pPr>
      <w:r>
        <w:rPr>
          <w:rFonts w:hint="eastAsia" w:ascii="仿宋_GB2312" w:eastAsia="仿宋_GB2312"/>
          <w:sz w:val="32"/>
          <w:szCs w:val="32"/>
        </w:rPr>
        <w:t>赵文英  市人民医院院感科主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1994"/>
    <w:rsid w:val="020F1994"/>
    <w:rsid w:val="0C9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jc w:val="left"/>
      <w:outlineLvl w:val="1"/>
    </w:pPr>
    <w:rPr>
      <w:rFonts w:ascii="宋体" w:hAnsi="宋体" w:cs="宋体"/>
      <w:sz w:val="36"/>
      <w:szCs w:val="36"/>
      <w:lang w:val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2020-06-18T12:41:00Z</dcterms:created>
  <dc:creator>Administrator</dc:creator>
  <cp:lastModifiedBy>Administrator</cp:lastModifiedBy>
  <dcterms:modified xsi:type="dcterms:W3CDTF">2020-06-18T12:49:18Z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