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96" w:rsidRPr="006A1FB7" w:rsidRDefault="00F46B96" w:rsidP="00F46B96">
      <w:pPr>
        <w:tabs>
          <w:tab w:val="left" w:pos="8680"/>
        </w:tabs>
        <w:jc w:val="right"/>
        <w:rPr>
          <w:rFonts w:eastAsia="仿宋_GB2312"/>
          <w:sz w:val="32"/>
        </w:rPr>
      </w:pPr>
    </w:p>
    <w:p w:rsidR="00F46B96" w:rsidRPr="006A1FB7" w:rsidRDefault="00F46B96" w:rsidP="00F46B96">
      <w:pPr>
        <w:tabs>
          <w:tab w:val="left" w:pos="8680"/>
        </w:tabs>
        <w:jc w:val="right"/>
        <w:rPr>
          <w:rFonts w:eastAsia="仿宋_GB2312"/>
          <w:sz w:val="32"/>
        </w:rPr>
      </w:pPr>
    </w:p>
    <w:p w:rsidR="00F46B96" w:rsidRPr="006A1FB7" w:rsidRDefault="00F46B96" w:rsidP="00F46B96">
      <w:pPr>
        <w:tabs>
          <w:tab w:val="left" w:pos="8680"/>
        </w:tabs>
        <w:snapToGrid w:val="0"/>
        <w:spacing w:line="420" w:lineRule="auto"/>
        <w:jc w:val="right"/>
        <w:rPr>
          <w:rFonts w:eastAsia="仿宋_GB2312"/>
          <w:sz w:val="28"/>
          <w:szCs w:val="28"/>
        </w:rPr>
      </w:pPr>
    </w:p>
    <w:p w:rsidR="00F46B96" w:rsidRPr="006A1FB7" w:rsidRDefault="00F46B96" w:rsidP="00F46B96">
      <w:pPr>
        <w:tabs>
          <w:tab w:val="left" w:pos="8680"/>
        </w:tabs>
        <w:snapToGrid w:val="0"/>
        <w:spacing w:line="420" w:lineRule="auto"/>
        <w:jc w:val="right"/>
        <w:rPr>
          <w:rFonts w:eastAsia="仿宋_GB2312"/>
          <w:sz w:val="24"/>
        </w:rPr>
      </w:pPr>
    </w:p>
    <w:p w:rsidR="00F46B96" w:rsidRPr="00F46B96" w:rsidRDefault="00F46B96" w:rsidP="00F46B96">
      <w:pPr>
        <w:snapToGrid w:val="0"/>
        <w:spacing w:line="420" w:lineRule="auto"/>
        <w:jc w:val="right"/>
        <w:rPr>
          <w:rFonts w:ascii="Times New Roman" w:eastAsia="仿宋_GB2312" w:hAnsi="Times New Roman" w:cs="Times New Roman"/>
          <w:b/>
          <w:sz w:val="32"/>
        </w:rPr>
      </w:pPr>
      <w:r w:rsidRPr="00F46B96">
        <w:rPr>
          <w:rFonts w:ascii="Times New Roman" w:eastAsia="仿宋_GB2312" w:cs="Times New Roman"/>
          <w:sz w:val="32"/>
        </w:rPr>
        <w:t>温</w:t>
      </w:r>
      <w:proofErr w:type="gramStart"/>
      <w:r w:rsidRPr="00F46B96">
        <w:rPr>
          <w:rFonts w:ascii="Times New Roman" w:eastAsia="仿宋_GB2312" w:cs="Times New Roman"/>
          <w:sz w:val="32"/>
        </w:rPr>
        <w:t>教研</w:t>
      </w:r>
      <w:r>
        <w:rPr>
          <w:rFonts w:ascii="Times New Roman" w:eastAsia="仿宋_GB2312" w:cs="Times New Roman" w:hint="eastAsia"/>
          <w:sz w:val="32"/>
        </w:rPr>
        <w:t>初</w:t>
      </w:r>
      <w:r w:rsidRPr="00F46B96">
        <w:rPr>
          <w:rFonts w:ascii="Times New Roman" w:eastAsia="仿宋_GB2312" w:cs="Times New Roman"/>
          <w:sz w:val="32"/>
        </w:rPr>
        <w:t>函〔</w:t>
      </w:r>
      <w:r w:rsidRPr="00F46B96">
        <w:rPr>
          <w:rFonts w:ascii="Times New Roman" w:eastAsia="仿宋_GB2312" w:hAnsi="Times New Roman" w:cs="Times New Roman"/>
          <w:sz w:val="32"/>
        </w:rPr>
        <w:t>2017</w:t>
      </w:r>
      <w:r w:rsidRPr="00F46B96">
        <w:rPr>
          <w:rFonts w:ascii="Times New Roman" w:eastAsia="仿宋_GB2312" w:cs="Times New Roman"/>
          <w:sz w:val="32"/>
        </w:rPr>
        <w:t>〕</w:t>
      </w:r>
      <w:proofErr w:type="gramEnd"/>
      <w:r w:rsidR="00654291">
        <w:rPr>
          <w:rFonts w:ascii="Times New Roman" w:eastAsia="仿宋_GB2312" w:cs="Times New Roman" w:hint="eastAsia"/>
          <w:sz w:val="32"/>
        </w:rPr>
        <w:t>211</w:t>
      </w:r>
      <w:r w:rsidRPr="00F46B96">
        <w:rPr>
          <w:rFonts w:ascii="Times New Roman" w:eastAsia="仿宋_GB2312" w:cs="Times New Roman"/>
          <w:sz w:val="32"/>
        </w:rPr>
        <w:t>号</w:t>
      </w:r>
    </w:p>
    <w:p w:rsidR="00F46B96" w:rsidRPr="006A1FB7" w:rsidRDefault="00F46B96" w:rsidP="00F46B96">
      <w:pPr>
        <w:widowControl/>
        <w:jc w:val="center"/>
        <w:rPr>
          <w:rFonts w:eastAsia="仿宋_GB2312"/>
          <w:kern w:val="0"/>
          <w:sz w:val="32"/>
          <w:szCs w:val="32"/>
        </w:rPr>
      </w:pPr>
    </w:p>
    <w:p w:rsidR="00F46B96" w:rsidRPr="006A1FB7" w:rsidRDefault="00F46B96" w:rsidP="00F46B96">
      <w:pPr>
        <w:widowControl/>
        <w:jc w:val="center"/>
        <w:rPr>
          <w:rFonts w:eastAsia="仿宋_GB2312"/>
          <w:kern w:val="0"/>
          <w:sz w:val="18"/>
          <w:szCs w:val="18"/>
        </w:rPr>
      </w:pPr>
    </w:p>
    <w:p w:rsidR="00CE2BDA" w:rsidRDefault="005D2B86" w:rsidP="00F46B96">
      <w:pPr>
        <w:pStyle w:val="a3"/>
        <w:widowControl/>
        <w:snapToGrid w:val="0"/>
        <w:spacing w:beforeAutospacing="0" w:afterAutospacing="0"/>
        <w:jc w:val="center"/>
        <w:rPr>
          <w:rFonts w:ascii="方正小标宋简体" w:eastAsia="方正小标宋简体" w:hAnsi="华文新魏" w:cs="华文新魏" w:hint="eastAsia"/>
          <w:color w:val="000000"/>
          <w:sz w:val="44"/>
          <w:szCs w:val="44"/>
        </w:rPr>
      </w:pPr>
      <w:r w:rsidRPr="00F46B96">
        <w:rPr>
          <w:rFonts w:ascii="方正小标宋简体" w:eastAsia="方正小标宋简体" w:hAnsi="华文新魏" w:cs="华文新魏" w:hint="eastAsia"/>
          <w:color w:val="000000"/>
          <w:sz w:val="44"/>
          <w:szCs w:val="44"/>
        </w:rPr>
        <w:t>关于开展2017年温州市初中学生思想品德（道德与法治）、历史与社会小论文评选</w:t>
      </w:r>
    </w:p>
    <w:p w:rsidR="005D2B86" w:rsidRPr="00F46B96" w:rsidRDefault="005D2B86" w:rsidP="00F46B96">
      <w:pPr>
        <w:pStyle w:val="a3"/>
        <w:widowControl/>
        <w:snapToGrid w:val="0"/>
        <w:spacing w:beforeAutospacing="0" w:afterAutospacing="0"/>
        <w:jc w:val="center"/>
        <w:rPr>
          <w:rFonts w:ascii="方正小标宋简体" w:eastAsia="方正小标宋简体" w:hAnsi="宋体" w:cs="仿宋_GB2312"/>
          <w:color w:val="000000"/>
          <w:sz w:val="31"/>
          <w:szCs w:val="31"/>
        </w:rPr>
      </w:pPr>
      <w:r w:rsidRPr="00F46B96">
        <w:rPr>
          <w:rFonts w:ascii="方正小标宋简体" w:eastAsia="方正小标宋简体" w:hAnsi="华文新魏" w:cs="华文新魏" w:hint="eastAsia"/>
          <w:color w:val="000000"/>
          <w:sz w:val="44"/>
          <w:szCs w:val="44"/>
        </w:rPr>
        <w:t>活动的通知</w:t>
      </w:r>
    </w:p>
    <w:p w:rsidR="005D2B86" w:rsidRPr="00F46B96" w:rsidRDefault="005D2B86" w:rsidP="00F46B96">
      <w:pPr>
        <w:pStyle w:val="a3"/>
        <w:widowControl/>
        <w:spacing w:beforeAutospacing="0" w:afterAutospacing="0"/>
        <w:rPr>
          <w:rFonts w:ascii="方正小标宋简体" w:eastAsia="方正小标宋简体" w:hAnsi="宋体" w:cs="仿宋_GB2312"/>
          <w:color w:val="000000"/>
          <w:sz w:val="28"/>
          <w:szCs w:val="28"/>
        </w:rPr>
      </w:pPr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各县（市、区）教育局教研部门，市局直属各初中：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为了进一步贯彻落实《关于深化义务教育课程改革的指导意见》精神，促进课堂教学与社会实践的紧密结合，积极发展学生勇于探究、责任担当、实践创新等核心素养，增加学生体验性、实践性、综合性学习的机会，根据</w:t>
      </w:r>
      <w:r w:rsidR="006542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市教研院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工作计划，决定举行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年温州市初中学生思想品德（道德与法治）、历史与社会小论文评选活动。现将有关事项通知如下：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黑体" w:eastAsia="黑体" w:hAnsi="黑体" w:cs="Times New Roman"/>
          <w:b/>
          <w:sz w:val="32"/>
          <w:szCs w:val="32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t>一、参加对象</w:t>
      </w:r>
    </w:p>
    <w:p w:rsidR="005D2B8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全市在校初中学生（个人或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2-3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人小组合作申报）。</w:t>
      </w:r>
    </w:p>
    <w:p w:rsidR="00F46B96" w:rsidRPr="00F46B96" w:rsidRDefault="00F46B9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Style w:val="a4"/>
          <w:rFonts w:ascii="黑体" w:eastAsia="黑体" w:hAnsi="黑体"/>
          <w:color w:val="000000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lastRenderedPageBreak/>
        <w:t>二、选题方向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小论文应具有一定的学科价值与社会意义，适合初中学生学习探究，反映一定的质疑批判精神和探究创新能力。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left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思想品德（道德与法治）学科小论文要求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left="10" w:firstLineChars="193" w:firstLine="618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结合初中思想品德（道德与法治）课程内容，运用所学知识，对身边的某一生活现象或社会热点问题，进行分析探究，撰写小论文或调查报告。做到观点明确，一事一议，短小精悍。提倡通过参观、访问、调查和社会服务等实践活动，运用学科所学知识，收集材料，归纳整理，分析判断，对某一现象或问题提出自己独到见解。</w:t>
      </w:r>
    </w:p>
    <w:p w:rsidR="005D2B86" w:rsidRPr="00F46B96" w:rsidRDefault="005D2B86">
      <w:pPr>
        <w:pStyle w:val="a3"/>
        <w:widowControl/>
        <w:numPr>
          <w:ilvl w:val="0"/>
          <w:numId w:val="1"/>
        </w:numPr>
        <w:spacing w:beforeAutospacing="0" w:afterAutospacing="0" w:line="305" w:lineRule="atLeast"/>
        <w:ind w:left="630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>历史与社会学科小论文要求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立意新颖，观点正确，论据充分，史论结合，不能以史代论。选题参考如下：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）学以致用：对教材中的历史人物进行解读评判，对历史事件进行深入探究。</w:t>
      </w:r>
      <w:bookmarkStart w:id="0" w:name="_GoBack"/>
      <w:bookmarkEnd w:id="0"/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）学史鉴今：对当今社会热点和国内外重大事件进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>行探讨，古今联系、一事一议，以小见大。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3</w:t>
      </w:r>
      <w:r w:rsidRPr="00F46B96">
        <w:rPr>
          <w:rFonts w:ascii="Times New Roman" w:eastAsia="仿宋_GB2312" w:hAnsi="Times New Roman" w:cs="Times New Roman"/>
          <w:sz w:val="32"/>
          <w:szCs w:val="32"/>
        </w:rPr>
        <w:t>）发现身边历史：对本土的历史、古迹、民俗民风、典故传说进行追踪探源，撰写研究或调查报告。</w:t>
      </w:r>
    </w:p>
    <w:p w:rsidR="005D2B86" w:rsidRPr="00F46B96" w:rsidRDefault="005D2B86" w:rsidP="00F46B96">
      <w:pPr>
        <w:pStyle w:val="a3"/>
        <w:widowControl/>
        <w:spacing w:beforeAutospacing="0" w:afterAutospacing="0" w:line="305" w:lineRule="atLeast"/>
        <w:ind w:firstLine="630"/>
        <w:rPr>
          <w:rStyle w:val="a4"/>
          <w:rFonts w:ascii="黑体" w:eastAsia="黑体" w:hAnsi="黑体"/>
          <w:color w:val="000000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t>三、论文格式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小论文一般包括封面、摘要、正文、参考文献和附件。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．封面：见附件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．摘要：字数一般不超过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字，字体为小四号楷体。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．正文：字数控制在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2500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字以内。用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纸打印，字体为小四号宋体，行距为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磅，页边距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厘米。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．参考文献。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．附件：展示小论文研究过程原始文字材料（</w:t>
      </w:r>
      <w:proofErr w:type="gramStart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如记录</w:t>
      </w:r>
      <w:proofErr w:type="gramEnd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册）等，控制在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页以内。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Style w:val="a4"/>
          <w:rFonts w:ascii="黑体" w:eastAsia="黑体" w:hAnsi="黑体"/>
          <w:color w:val="000000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t>四、评审原则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．真实性：必须由学生亲自完成，禁止抄袭网络观点或分析，杜绝剽窃。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．逻辑性：问题分析透彻，所得结论经得起推敲，论证逻辑严密。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Style w:val="a4"/>
          <w:rFonts w:ascii="Times New Roman" w:eastAsia="仿宋_GB2312" w:hAnsi="Times New Roman"/>
          <w:b w:val="0"/>
          <w:bCs/>
          <w:color w:val="000000"/>
          <w:sz w:val="32"/>
          <w:szCs w:val="32"/>
        </w:rPr>
      </w:pPr>
      <w:r w:rsidRPr="00F46B96">
        <w:rPr>
          <w:rStyle w:val="a4"/>
          <w:rFonts w:ascii="Times New Roman" w:eastAsia="仿宋_GB2312" w:hAnsi="Times New Roman"/>
          <w:b w:val="0"/>
          <w:bCs/>
          <w:color w:val="000000"/>
          <w:sz w:val="32"/>
          <w:szCs w:val="32"/>
        </w:rPr>
        <w:t>3.</w:t>
      </w:r>
      <w:r w:rsidRPr="00F46B96">
        <w:rPr>
          <w:rStyle w:val="a4"/>
          <w:rFonts w:ascii="Times New Roman" w:eastAsia="仿宋_GB2312" w:hAnsi="Times New Roman"/>
          <w:b w:val="0"/>
          <w:bCs/>
          <w:color w:val="000000"/>
          <w:sz w:val="32"/>
          <w:szCs w:val="32"/>
        </w:rPr>
        <w:t>先进性：小论文研究及结果，对社会生活具有意义。</w:t>
      </w:r>
    </w:p>
    <w:p w:rsidR="005D2B86" w:rsidRPr="00F46B96" w:rsidRDefault="005D2B86" w:rsidP="00F46B96">
      <w:pPr>
        <w:pStyle w:val="a3"/>
        <w:widowControl/>
        <w:spacing w:beforeAutospacing="0" w:afterAutospacing="0" w:line="305" w:lineRule="atLeast"/>
        <w:ind w:firstLine="630"/>
        <w:rPr>
          <w:rStyle w:val="a4"/>
          <w:rFonts w:ascii="黑体" w:eastAsia="黑体" w:hAnsi="黑体"/>
          <w:color w:val="000000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t>五、评选流程</w:t>
      </w:r>
    </w:p>
    <w:p w:rsidR="005D2B86" w:rsidRPr="00F46B96" w:rsidRDefault="005D2B86">
      <w:pPr>
        <w:pStyle w:val="a3"/>
        <w:widowControl/>
        <w:spacing w:beforeAutospacing="0" w:afterAutospacing="0" w:line="284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 w:rsidRPr="00F46B96">
        <w:rPr>
          <w:rStyle w:val="a4"/>
          <w:rFonts w:ascii="Times New Roman" w:eastAsia="仿宋_GB2312" w:hAnsi="Times New Roman"/>
          <w:b w:val="0"/>
          <w:bCs/>
          <w:color w:val="000000"/>
          <w:sz w:val="32"/>
          <w:szCs w:val="32"/>
        </w:rPr>
        <w:t>报送：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各县（市、区）教研室和市局直属初中于</w:t>
      </w:r>
      <w:smartTag w:uri="urn:schemas-microsoft-com:office:smarttags" w:element="chsdate">
        <w:smartTagPr>
          <w:attr w:name="Year" w:val="2017"/>
          <w:attr w:name="Month" w:val="12"/>
          <w:attr w:name="Day" w:val="15"/>
          <w:attr w:name="IsLunarDate" w:val="False"/>
          <w:attr w:name="IsROCDate" w:val="False"/>
        </w:smartTagPr>
        <w:r w:rsidRPr="00F46B96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2017</w:t>
        </w:r>
        <w:r w:rsidRPr="00F46B96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F46B96">
          <w:rPr>
            <w:rFonts w:ascii="Times New Roman" w:eastAsia="仿宋_GB2312" w:hAnsi="Times New Roman" w:cs="Times New Roman"/>
            <w:sz w:val="32"/>
            <w:szCs w:val="32"/>
          </w:rPr>
          <w:t>12</w:t>
        </w:r>
        <w:r w:rsidRPr="00F46B96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F46B96">
          <w:rPr>
            <w:rFonts w:ascii="Times New Roman" w:eastAsia="仿宋_GB2312" w:hAnsi="Times New Roman" w:cs="Times New Roman"/>
            <w:sz w:val="32"/>
            <w:szCs w:val="32"/>
          </w:rPr>
          <w:t>15</w:t>
        </w:r>
        <w:r w:rsidRPr="00F46B96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F46B96">
        <w:rPr>
          <w:rFonts w:ascii="Times New Roman" w:eastAsia="仿宋_GB2312" w:hAnsi="Times New Roman" w:cs="Times New Roman"/>
          <w:sz w:val="32"/>
          <w:szCs w:val="32"/>
        </w:rPr>
        <w:t>前将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小论文和参评目录表（目录表顺序与文件中小论文的显示顺序务必一致）电子</w:t>
      </w:r>
      <w:proofErr w:type="gramStart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稿按照</w:t>
      </w:r>
      <w:proofErr w:type="gramEnd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思想品德（道德与法治）、历史与社会学科分类打包，发送到温州市教研</w:t>
      </w:r>
      <w:proofErr w:type="gramStart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院相关</w:t>
      </w:r>
      <w:proofErr w:type="gramEnd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学科教研员电子邮箱。逾期不再接收申报，不接受个人申报。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654291">
        <w:rPr>
          <w:rFonts w:ascii="Times New Roman" w:eastAsia="仿宋_GB2312" w:hAnsi="Times New Roman" w:cs="Times New Roman"/>
          <w:color w:val="000000"/>
          <w:sz w:val="32"/>
          <w:szCs w:val="32"/>
        </w:rPr>
        <w:t>．评审：聘请相关专家组成评审组对小论文进行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评</w:t>
      </w:r>
      <w:r w:rsidR="006542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D2B8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．</w:t>
      </w:r>
      <w:r w:rsidRPr="00F46B96">
        <w:rPr>
          <w:rStyle w:val="a4"/>
          <w:rFonts w:ascii="Times New Roman" w:eastAsia="仿宋_GB2312" w:hAnsi="Times New Roman"/>
          <w:b w:val="0"/>
          <w:bCs/>
          <w:color w:val="000000"/>
          <w:sz w:val="32"/>
          <w:szCs w:val="32"/>
        </w:rPr>
        <w:t>奖励：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评出一、二、三等奖若干名，发给相应证书。</w:t>
      </w:r>
    </w:p>
    <w:p w:rsidR="00F46B96" w:rsidRPr="00F46B96" w:rsidRDefault="00F46B9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2B86" w:rsidRPr="00F46B96" w:rsidRDefault="005D2B86" w:rsidP="00F46B96">
      <w:pPr>
        <w:pStyle w:val="a3"/>
        <w:widowControl/>
        <w:spacing w:beforeAutospacing="0" w:afterAutospacing="0" w:line="305" w:lineRule="atLeast"/>
        <w:ind w:firstLine="630"/>
        <w:rPr>
          <w:rStyle w:val="a4"/>
          <w:rFonts w:ascii="黑体" w:eastAsia="黑体" w:hAnsi="黑体"/>
          <w:color w:val="000000"/>
        </w:rPr>
      </w:pPr>
      <w:r w:rsidRPr="00F46B96">
        <w:rPr>
          <w:rStyle w:val="a4"/>
          <w:rFonts w:ascii="黑体" w:eastAsia="黑体" w:hAnsi="黑体"/>
          <w:b w:val="0"/>
          <w:color w:val="000000"/>
          <w:sz w:val="32"/>
          <w:szCs w:val="32"/>
        </w:rPr>
        <w:lastRenderedPageBreak/>
        <w:t>六、参评名额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瑞安、乐清、苍南、平阳、永嘉各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项，鹿城、龙湾、</w:t>
      </w:r>
      <w:proofErr w:type="gramStart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瓯</w:t>
      </w:r>
      <w:proofErr w:type="gramEnd"/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海、文成、泰顺各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项，洞头、经开区各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项，市局直属初中各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1-2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项。</w:t>
      </w:r>
    </w:p>
    <w:p w:rsidR="005D2B86" w:rsidRPr="00F46B96" w:rsidRDefault="005D2B86" w:rsidP="00AA7CAA">
      <w:pPr>
        <w:pStyle w:val="a3"/>
        <w:widowControl/>
        <w:spacing w:beforeAutospacing="0" w:afterAutospacing="0" w:line="305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附件：（温州教科研网下载）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1. 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温州市初中学生思想品德（道德与法治）、历史与社会小论文封面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2. 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温州市初中学生思想品德（道德与法治）、历史与社会小论文参评目录表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 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right="105"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              </w:t>
      </w:r>
      <w:r w:rsidR="00F46B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温州市教育教学研究院</w:t>
      </w:r>
    </w:p>
    <w:p w:rsidR="005D2B86" w:rsidRPr="00F46B96" w:rsidRDefault="005D2B86">
      <w:pPr>
        <w:pStyle w:val="a3"/>
        <w:widowControl/>
        <w:spacing w:beforeAutospacing="0" w:afterAutospacing="0" w:line="305" w:lineRule="atLeast"/>
        <w:ind w:right="10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   </w:t>
      </w:r>
      <w:r w:rsidR="00F46B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   </w:t>
      </w:r>
      <w:r w:rsidR="00F46B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2017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F46B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 w:rsidRPr="00F46B96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  <w:r>
        <w:rPr>
          <w:rFonts w:ascii="宋体"/>
          <w:color w:val="000000"/>
          <w:sz w:val="21"/>
          <w:szCs w:val="21"/>
        </w:rPr>
        <w:t> </w:t>
      </w: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F46B96" w:rsidRDefault="00F46B9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F46B96" w:rsidRDefault="00F46B9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F46B96" w:rsidRDefault="00F46B9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F46B96" w:rsidRDefault="00F46B9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F46B96" w:rsidRDefault="00F46B96">
      <w:pPr>
        <w:pStyle w:val="a3"/>
        <w:widowControl/>
        <w:spacing w:beforeAutospacing="0" w:afterAutospacing="0" w:line="420" w:lineRule="atLeast"/>
        <w:rPr>
          <w:rFonts w:ascii="宋体"/>
          <w:color w:val="000000"/>
          <w:sz w:val="21"/>
          <w:szCs w:val="21"/>
        </w:rPr>
      </w:pPr>
    </w:p>
    <w:p w:rsidR="005D2B86" w:rsidRDefault="005D2B86">
      <w:pPr>
        <w:pStyle w:val="a3"/>
        <w:widowControl/>
        <w:spacing w:beforeAutospacing="0" w:afterAutospacing="0" w:line="420" w:lineRule="atLeast"/>
        <w:rPr>
          <w:rFonts w:ascii="宋体" w:hint="eastAsia"/>
          <w:color w:val="000000"/>
          <w:sz w:val="21"/>
          <w:szCs w:val="21"/>
        </w:rPr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lastRenderedPageBreak/>
        <w:t>附件</w:t>
      </w:r>
      <w:r>
        <w:rPr>
          <w:rFonts w:ascii="宋体" w:hAnsi="宋体"/>
          <w:color w:val="000000"/>
          <w:sz w:val="32"/>
          <w:szCs w:val="32"/>
        </w:rPr>
        <w:t>1</w:t>
      </w:r>
      <w:r>
        <w:rPr>
          <w:rFonts w:ascii="宋体"/>
          <w:color w:val="000000"/>
          <w:sz w:val="21"/>
          <w:szCs w:val="21"/>
        </w:rPr>
        <w:t> </w:t>
      </w:r>
    </w:p>
    <w:p w:rsidR="00C328E8" w:rsidRDefault="00C328E8">
      <w:pPr>
        <w:pStyle w:val="a3"/>
        <w:widowControl/>
        <w:spacing w:beforeAutospacing="0" w:afterAutospacing="0" w:line="420" w:lineRule="atLeast"/>
        <w:rPr>
          <w:rFonts w:ascii="宋体" w:hint="eastAsia"/>
          <w:color w:val="000000"/>
          <w:sz w:val="21"/>
          <w:szCs w:val="21"/>
        </w:rPr>
      </w:pPr>
    </w:p>
    <w:p w:rsidR="00C328E8" w:rsidRDefault="00C328E8">
      <w:pPr>
        <w:pStyle w:val="a3"/>
        <w:widowControl/>
        <w:spacing w:beforeAutospacing="0" w:afterAutospacing="0" w:line="420" w:lineRule="atLeast"/>
      </w:pPr>
    </w:p>
    <w:p w:rsidR="00F46B96" w:rsidRDefault="005D2B86" w:rsidP="00F46B96">
      <w:pPr>
        <w:pStyle w:val="a3"/>
        <w:widowControl/>
        <w:spacing w:beforeAutospacing="0" w:afterAutospacing="0" w:line="263" w:lineRule="atLeas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F46B96">
        <w:rPr>
          <w:rFonts w:ascii="方正小标宋简体" w:eastAsia="方正小标宋简体" w:hAnsi="???????" w:cs="???????" w:hint="eastAsia"/>
          <w:color w:val="000000"/>
          <w:sz w:val="36"/>
          <w:szCs w:val="36"/>
        </w:rPr>
        <w:t>2017</w:t>
      </w:r>
      <w:r w:rsidRPr="00F46B96">
        <w:rPr>
          <w:rFonts w:ascii="方正小标宋简体" w:eastAsia="方正小标宋简体" w:hAnsi="宋体" w:hint="eastAsia"/>
          <w:color w:val="000000"/>
          <w:sz w:val="36"/>
          <w:szCs w:val="36"/>
        </w:rPr>
        <w:t>年温州市初中思想品德（道德与法治）、</w:t>
      </w:r>
    </w:p>
    <w:p w:rsidR="005D2B86" w:rsidRPr="00F46B96" w:rsidRDefault="005D2B86" w:rsidP="00F46B96">
      <w:pPr>
        <w:pStyle w:val="a3"/>
        <w:widowControl/>
        <w:spacing w:beforeAutospacing="0" w:afterAutospacing="0" w:line="263" w:lineRule="atLeast"/>
        <w:jc w:val="center"/>
        <w:rPr>
          <w:rFonts w:ascii="方正小标宋简体" w:eastAsia="方正小标宋简体"/>
        </w:rPr>
      </w:pPr>
      <w:r w:rsidRPr="00F46B96">
        <w:rPr>
          <w:rFonts w:ascii="方正小标宋简体" w:eastAsia="方正小标宋简体" w:hAnsi="宋体" w:hint="eastAsia"/>
          <w:color w:val="000000"/>
          <w:sz w:val="36"/>
          <w:szCs w:val="36"/>
        </w:rPr>
        <w:t>历史与社会学科小论文评比</w:t>
      </w:r>
    </w:p>
    <w:p w:rsidR="005D2B86" w:rsidRDefault="005D2B86">
      <w:pPr>
        <w:pStyle w:val="a3"/>
        <w:widowControl/>
        <w:spacing w:beforeAutospacing="0" w:afterAutospacing="0" w:line="263" w:lineRule="atLeast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5D2B86" w:rsidRDefault="005D2B86">
      <w:pPr>
        <w:pStyle w:val="a3"/>
        <w:widowControl/>
        <w:spacing w:beforeAutospacing="0" w:afterAutospacing="0" w:line="263" w:lineRule="atLeast"/>
      </w:pPr>
    </w:p>
    <w:p w:rsidR="00F46B96" w:rsidRDefault="00F46B96">
      <w:pPr>
        <w:pStyle w:val="a3"/>
        <w:widowControl/>
        <w:spacing w:beforeAutospacing="0" w:afterAutospacing="0" w:line="263" w:lineRule="atLeast"/>
      </w:pPr>
    </w:p>
    <w:p w:rsidR="00F46B96" w:rsidRDefault="00F46B96">
      <w:pPr>
        <w:pStyle w:val="a3"/>
        <w:widowControl/>
        <w:spacing w:beforeAutospacing="0" w:afterAutospacing="0" w:line="263" w:lineRule="atLeast"/>
      </w:pPr>
    </w:p>
    <w:p w:rsidR="00F46B96" w:rsidRDefault="00F46B96">
      <w:pPr>
        <w:pStyle w:val="a3"/>
        <w:widowControl/>
        <w:spacing w:beforeAutospacing="0" w:afterAutospacing="0" w:line="263" w:lineRule="atLeast"/>
      </w:pPr>
    </w:p>
    <w:p w:rsidR="00F46B96" w:rsidRDefault="00F46B96">
      <w:pPr>
        <w:pStyle w:val="a3"/>
        <w:widowControl/>
        <w:spacing w:beforeAutospacing="0" w:afterAutospacing="0" w:line="263" w:lineRule="atLeast"/>
      </w:pPr>
    </w:p>
    <w:p w:rsidR="005D2B86" w:rsidRDefault="005D2B86">
      <w:pPr>
        <w:pStyle w:val="a3"/>
        <w:widowControl/>
        <w:spacing w:beforeAutospacing="0" w:afterAutospacing="0" w:line="263" w:lineRule="atLeast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/>
          <w:color w:val="000000"/>
          <w:sz w:val="31"/>
          <w:szCs w:val="31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类别：思想品德（道德与法治）小论文（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）</w:t>
      </w:r>
    </w:p>
    <w:p w:rsidR="005D2B86" w:rsidRDefault="005D2B86">
      <w:pPr>
        <w:pStyle w:val="a3"/>
        <w:widowControl/>
        <w:spacing w:beforeAutospacing="0" w:afterAutospacing="0" w:line="263" w:lineRule="atLeast"/>
      </w:pPr>
      <w:r>
        <w:rPr>
          <w:rFonts w:ascii="仿宋_GB2312" w:eastAsia="仿宋_GB2312" w:hAnsi="宋体" w:cs="仿宋_GB2312"/>
          <w:color w:val="000000"/>
          <w:sz w:val="31"/>
          <w:szCs w:val="31"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历史与社会小论文（）</w:t>
      </w:r>
    </w:p>
    <w:p w:rsidR="00F46B96" w:rsidRDefault="005D2B86">
      <w:pPr>
        <w:pStyle w:val="a3"/>
        <w:widowControl/>
        <w:spacing w:beforeAutospacing="0" w:afterAutospacing="0" w:line="263" w:lineRule="atLeast"/>
        <w:rPr>
          <w:rFonts w:cs="Calibri"/>
          <w:color w:val="000000"/>
        </w:rPr>
      </w:pPr>
      <w:r>
        <w:rPr>
          <w:rFonts w:cs="Calibri"/>
          <w:color w:val="000000"/>
        </w:rPr>
        <w:t>  </w:t>
      </w:r>
    </w:p>
    <w:p w:rsidR="00F46B96" w:rsidRDefault="00F46B96">
      <w:pPr>
        <w:pStyle w:val="a3"/>
        <w:widowControl/>
        <w:spacing w:beforeAutospacing="0" w:afterAutospacing="0" w:line="263" w:lineRule="atLeast"/>
        <w:rPr>
          <w:rFonts w:cs="Calibri"/>
          <w:color w:val="000000"/>
        </w:rPr>
      </w:pPr>
    </w:p>
    <w:p w:rsidR="00F46B96" w:rsidRDefault="00F46B96">
      <w:pPr>
        <w:pStyle w:val="a3"/>
        <w:widowControl/>
        <w:spacing w:beforeAutospacing="0" w:afterAutospacing="0" w:line="263" w:lineRule="atLeast"/>
      </w:pPr>
    </w:p>
    <w:p w:rsidR="005D2B86" w:rsidRDefault="005D2B86" w:rsidP="00F46B96">
      <w:pPr>
        <w:pStyle w:val="a3"/>
        <w:widowControl/>
        <w:snapToGrid w:val="0"/>
        <w:spacing w:beforeAutospacing="0" w:afterAutospacing="0" w:line="480" w:lineRule="auto"/>
        <w:ind w:firstLine="420"/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题</w:t>
      </w:r>
      <w:r w:rsidR="00F46B96">
        <w:rPr>
          <w:rFonts w:ascii="仿宋_GB2312" w:eastAsia="仿宋_GB2312" w:hAnsi="宋体" w:cs="仿宋_GB2312" w:hint="eastAsia"/>
          <w:color w:val="000000"/>
          <w:sz w:val="31"/>
          <w:szCs w:val="31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目</w:t>
      </w:r>
      <w:r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＿＿＿＿＿＿＿＿＿＿＿＿＿＿＿</w:t>
      </w:r>
    </w:p>
    <w:p w:rsidR="005D2B86" w:rsidRDefault="005D2B86" w:rsidP="00F46B96">
      <w:pPr>
        <w:pStyle w:val="a3"/>
        <w:widowControl/>
        <w:snapToGrid w:val="0"/>
        <w:spacing w:beforeAutospacing="0" w:afterAutospacing="0" w:line="480" w:lineRule="auto"/>
        <w:ind w:firstLine="420"/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学</w:t>
      </w:r>
      <w:r w:rsidR="00F46B96">
        <w:rPr>
          <w:rFonts w:ascii="仿宋_GB2312" w:eastAsia="仿宋_GB2312" w:hAnsi="宋体" w:cs="仿宋_GB2312" w:hint="eastAsia"/>
          <w:color w:val="000000"/>
          <w:sz w:val="31"/>
          <w:szCs w:val="31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校</w:t>
      </w:r>
      <w:r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＿＿＿＿＿＿＿＿＿＿＿＿＿＿＿</w:t>
      </w:r>
    </w:p>
    <w:p w:rsidR="005D2B86" w:rsidRDefault="005D2B86" w:rsidP="00F46B96">
      <w:pPr>
        <w:pStyle w:val="a3"/>
        <w:widowControl/>
        <w:snapToGrid w:val="0"/>
        <w:spacing w:beforeAutospacing="0" w:afterAutospacing="0" w:line="480" w:lineRule="auto"/>
        <w:ind w:firstLine="420"/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姓</w:t>
      </w:r>
      <w:r w:rsidR="00F46B96">
        <w:rPr>
          <w:rFonts w:ascii="仿宋_GB2312" w:eastAsia="仿宋_GB2312" w:hAnsi="宋体" w:cs="仿宋_GB2312" w:hint="eastAsia"/>
          <w:color w:val="000000"/>
          <w:sz w:val="31"/>
          <w:szCs w:val="31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名</w:t>
      </w:r>
      <w:r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＿＿＿＿＿＿＿＿＿＿＿＿＿＿＿</w:t>
      </w:r>
    </w:p>
    <w:p w:rsidR="005D2B86" w:rsidRDefault="005D2B86" w:rsidP="00F46B96">
      <w:pPr>
        <w:pStyle w:val="a3"/>
        <w:widowControl/>
        <w:snapToGrid w:val="0"/>
        <w:spacing w:beforeAutospacing="0" w:afterAutospacing="0" w:line="480" w:lineRule="auto"/>
        <w:ind w:firstLine="420"/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指导教师</w:t>
      </w:r>
      <w:r w:rsidR="00F46B96"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＿＿＿＿＿＿＿＿＿＿＿＿＿＿＿</w:t>
      </w:r>
    </w:p>
    <w:p w:rsidR="005D2B86" w:rsidRDefault="005D2B86" w:rsidP="00F46B96">
      <w:pPr>
        <w:pStyle w:val="a3"/>
        <w:widowControl/>
        <w:snapToGrid w:val="0"/>
        <w:spacing w:beforeAutospacing="0" w:afterAutospacing="0" w:line="480" w:lineRule="auto"/>
        <w:ind w:firstLine="420"/>
      </w:pP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联系电话</w:t>
      </w:r>
      <w:r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＿＿＿＿＿＿＿＿＿＿＿＿＿</w:t>
      </w:r>
      <w:r w:rsidR="00F46B96">
        <w:rPr>
          <w:rStyle w:val="a4"/>
          <w:rFonts w:ascii="宋体" w:hAnsi="宋体" w:cs="宋体" w:hint="eastAsia"/>
          <w:color w:val="000000"/>
          <w:sz w:val="31"/>
          <w:szCs w:val="31"/>
        </w:rPr>
        <w:t>＿＿</w:t>
      </w:r>
    </w:p>
    <w:p w:rsidR="005D2B86" w:rsidRDefault="005D2B86">
      <w:pPr>
        <w:pStyle w:val="a3"/>
        <w:widowControl/>
        <w:spacing w:beforeAutospacing="0" w:afterAutospacing="0" w:line="263" w:lineRule="atLeast"/>
        <w:jc w:val="center"/>
      </w:pPr>
      <w:r>
        <w:rPr>
          <w:rFonts w:ascii="仿宋_GB2312" w:eastAsia="仿宋_GB2312" w:hAnsi="宋体" w:cs="仿宋_GB2312"/>
          <w:color w:val="000000"/>
          <w:sz w:val="31"/>
          <w:szCs w:val="31"/>
        </w:rPr>
        <w:t> </w:t>
      </w:r>
    </w:p>
    <w:p w:rsidR="005D2B86" w:rsidRDefault="005D2B86">
      <w:pPr>
        <w:pStyle w:val="a3"/>
        <w:widowControl/>
        <w:spacing w:beforeAutospacing="0" w:afterAutospacing="0" w:line="263" w:lineRule="atLeast"/>
        <w:jc w:val="center"/>
      </w:pPr>
    </w:p>
    <w:p w:rsidR="005D2B86" w:rsidRDefault="005D2B86">
      <w:pPr>
        <w:pStyle w:val="a3"/>
        <w:widowControl/>
        <w:spacing w:beforeAutospacing="0" w:afterAutospacing="0" w:line="263" w:lineRule="atLeast"/>
        <w:jc w:val="center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宋体" w:cs="仿宋_GB2312"/>
          <w:color w:val="000000"/>
          <w:sz w:val="31"/>
          <w:szCs w:val="31"/>
        </w:rPr>
        <w:t> </w:t>
      </w:r>
    </w:p>
    <w:p w:rsidR="00F46B96" w:rsidRDefault="00F46B96">
      <w:pPr>
        <w:pStyle w:val="a3"/>
        <w:widowControl/>
        <w:spacing w:beforeAutospacing="0" w:afterAutospacing="0" w:line="263" w:lineRule="atLeast"/>
        <w:jc w:val="center"/>
        <w:rPr>
          <w:rFonts w:ascii="仿宋_GB2312" w:eastAsia="仿宋_GB2312" w:hAnsi="宋体" w:cs="仿宋_GB2312"/>
          <w:color w:val="000000"/>
          <w:sz w:val="31"/>
          <w:szCs w:val="31"/>
        </w:rPr>
      </w:pPr>
    </w:p>
    <w:p w:rsidR="00F46B96" w:rsidRDefault="00F46B96">
      <w:pPr>
        <w:pStyle w:val="a3"/>
        <w:widowControl/>
        <w:spacing w:beforeAutospacing="0" w:afterAutospacing="0" w:line="263" w:lineRule="atLeast"/>
        <w:jc w:val="center"/>
        <w:rPr>
          <w:rFonts w:ascii="仿宋_GB2312" w:eastAsia="仿宋_GB2312" w:hAnsi="宋体" w:cs="仿宋_GB2312"/>
          <w:color w:val="000000"/>
          <w:sz w:val="31"/>
          <w:szCs w:val="31"/>
        </w:rPr>
      </w:pPr>
    </w:p>
    <w:p w:rsidR="005D2B86" w:rsidRDefault="005D2B86">
      <w:pPr>
        <w:pStyle w:val="a3"/>
        <w:widowControl/>
        <w:spacing w:beforeAutospacing="0" w:afterAutospacing="0" w:line="263" w:lineRule="atLeast"/>
        <w:rPr>
          <w:sz w:val="32"/>
          <w:szCs w:val="32"/>
        </w:rPr>
      </w:pPr>
      <w:r>
        <w:rPr>
          <w:rFonts w:ascii="宋体"/>
          <w:color w:val="000000"/>
          <w:sz w:val="21"/>
          <w:szCs w:val="21"/>
        </w:rPr>
        <w:lastRenderedPageBreak/>
        <w:t> 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附件</w:t>
      </w:r>
      <w:r>
        <w:rPr>
          <w:rFonts w:ascii="宋体" w:hAnsi="宋体"/>
          <w:color w:val="000000"/>
          <w:sz w:val="32"/>
          <w:szCs w:val="32"/>
        </w:rPr>
        <w:t>2</w:t>
      </w:r>
    </w:p>
    <w:p w:rsidR="00F46B96" w:rsidRPr="00F46B96" w:rsidRDefault="005D2B86">
      <w:pPr>
        <w:pStyle w:val="a3"/>
        <w:widowControl/>
        <w:spacing w:beforeAutospacing="0" w:afterAutospacing="0" w:line="263" w:lineRule="atLeast"/>
        <w:jc w:val="center"/>
        <w:rPr>
          <w:rFonts w:ascii="方正小标宋简体" w:eastAsia="方正小标宋简体" w:hAnsi="仿宋" w:cs="仿宋"/>
          <w:bCs/>
          <w:color w:val="000000"/>
          <w:sz w:val="32"/>
          <w:szCs w:val="32"/>
        </w:rPr>
      </w:pPr>
      <w:r w:rsidRPr="00F46B96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2017年温州市初中思想品德（道德与法治）、</w:t>
      </w:r>
    </w:p>
    <w:p w:rsidR="005D2B86" w:rsidRDefault="005D2B86">
      <w:pPr>
        <w:pStyle w:val="a3"/>
        <w:widowControl/>
        <w:spacing w:beforeAutospacing="0" w:afterAutospacing="0" w:line="263" w:lineRule="atLeast"/>
        <w:jc w:val="center"/>
        <w:rPr>
          <w:rStyle w:val="a4"/>
          <w:rFonts w:ascii="方正小标宋简体" w:eastAsia="方正小标宋简体" w:hAnsi="仿宋" w:cs="仿宋"/>
          <w:bCs/>
          <w:color w:val="000000"/>
          <w:sz w:val="32"/>
          <w:szCs w:val="32"/>
        </w:rPr>
      </w:pPr>
      <w:r w:rsidRPr="00F46B96">
        <w:rPr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历史与社会学科小论文</w:t>
      </w:r>
      <w:r w:rsidRPr="00F46B96">
        <w:rPr>
          <w:rStyle w:val="a4"/>
          <w:rFonts w:ascii="方正小标宋简体" w:eastAsia="方正小标宋简体" w:hAnsi="仿宋" w:cs="仿宋" w:hint="eastAsia"/>
          <w:bCs/>
          <w:color w:val="000000"/>
          <w:sz w:val="32"/>
          <w:szCs w:val="32"/>
        </w:rPr>
        <w:t>参评目录表</w:t>
      </w:r>
    </w:p>
    <w:p w:rsidR="00F46B96" w:rsidRPr="00F46B96" w:rsidRDefault="00F46B96">
      <w:pPr>
        <w:pStyle w:val="a3"/>
        <w:widowControl/>
        <w:spacing w:beforeAutospacing="0" w:afterAutospacing="0" w:line="263" w:lineRule="atLeas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</w:p>
    <w:p w:rsidR="005D2B86" w:rsidRPr="00F46B96" w:rsidRDefault="005D2B86">
      <w:pPr>
        <w:pStyle w:val="a3"/>
        <w:widowControl/>
        <w:spacing w:line="336" w:lineRule="atLeast"/>
        <w:rPr>
          <w:rFonts w:ascii="Times New Roman" w:eastAsia="仿宋_GB2312" w:hAnsi="Times New Roman" w:cs="Times New Roman"/>
        </w:rPr>
      </w:pPr>
      <w:r w:rsidRPr="00F46B96">
        <w:rPr>
          <w:rStyle w:val="a4"/>
          <w:rFonts w:ascii="Times New Roman" w:eastAsia="仿宋_GB2312" w:hAnsi="Times New Roman"/>
          <w:color w:val="000000"/>
          <w:sz w:val="31"/>
          <w:szCs w:val="31"/>
        </w:rPr>
        <w:t>县</w:t>
      </w:r>
      <w:r w:rsidRPr="00F46B96">
        <w:rPr>
          <w:rStyle w:val="a4"/>
          <w:rFonts w:ascii="Times New Roman" w:eastAsia="仿宋_GB2312" w:hAnsi="Times New Roman"/>
          <w:color w:val="000000"/>
          <w:sz w:val="21"/>
          <w:szCs w:val="21"/>
        </w:rPr>
        <w:t>(</w:t>
      </w:r>
      <w:r w:rsidRPr="00F46B96">
        <w:rPr>
          <w:rStyle w:val="a4"/>
          <w:rFonts w:ascii="Times New Roman" w:eastAsia="仿宋_GB2312" w:hAnsi="Times New Roman"/>
          <w:color w:val="000000"/>
          <w:sz w:val="31"/>
          <w:szCs w:val="31"/>
        </w:rPr>
        <w:t>市、区</w:t>
      </w:r>
      <w:r w:rsidRPr="00F46B96">
        <w:rPr>
          <w:rStyle w:val="a4"/>
          <w:rFonts w:ascii="Times New Roman" w:eastAsia="仿宋_GB2312" w:hAnsi="Times New Roman"/>
          <w:color w:val="000000"/>
          <w:sz w:val="21"/>
          <w:szCs w:val="21"/>
        </w:rPr>
        <w:t>)</w:t>
      </w:r>
      <w:r w:rsidRPr="00F46B96">
        <w:rPr>
          <w:rStyle w:val="a4"/>
          <w:rFonts w:ascii="Times New Roman" w:eastAsia="仿宋_GB2312" w:hAnsi="Times New Roman"/>
          <w:color w:val="000000"/>
          <w:sz w:val="31"/>
          <w:szCs w:val="31"/>
        </w:rPr>
        <w:t>或市直学校</w:t>
      </w:r>
      <w:r w:rsidR="00F46B96">
        <w:rPr>
          <w:rStyle w:val="a4"/>
          <w:rFonts w:ascii="宋体" w:hAnsi="宋体" w:cs="宋体" w:hint="eastAsia"/>
          <w:color w:val="000000"/>
          <w:sz w:val="31"/>
          <w:szCs w:val="31"/>
        </w:rPr>
        <w:t>＿＿＿＿＿＿＿＿＿＿</w:t>
      </w:r>
    </w:p>
    <w:tbl>
      <w:tblPr>
        <w:tblW w:w="8460" w:type="dxa"/>
        <w:tblInd w:w="-7" w:type="dxa"/>
        <w:tblLayout w:type="fixed"/>
        <w:tblCellMar>
          <w:left w:w="0" w:type="dxa"/>
          <w:right w:w="0" w:type="dxa"/>
        </w:tblCellMar>
        <w:tblLook w:val="00A0"/>
      </w:tblPr>
      <w:tblGrid>
        <w:gridCol w:w="900"/>
        <w:gridCol w:w="3150"/>
        <w:gridCol w:w="1440"/>
        <w:gridCol w:w="1680"/>
        <w:gridCol w:w="1290"/>
      </w:tblGrid>
      <w:tr w:rsidR="005D2B86" w:rsidRPr="00F46B9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D2B86" w:rsidRPr="00F46B96" w:rsidRDefault="005D2B86" w:rsidP="00F46B96">
            <w:pPr>
              <w:pStyle w:val="a3"/>
              <w:widowControl/>
              <w:spacing w:beforeAutospacing="0" w:afterAutospacing="0" w:line="360" w:lineRule="auto"/>
              <w:jc w:val="center"/>
              <w:rPr>
                <w:sz w:val="28"/>
                <w:szCs w:val="28"/>
              </w:rPr>
            </w:pPr>
            <w:r w:rsidRPr="00F46B96">
              <w:rPr>
                <w:rStyle w:val="a4"/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D2B86" w:rsidRPr="00F46B96" w:rsidRDefault="005D2B86" w:rsidP="00F46B96">
            <w:pPr>
              <w:pStyle w:val="a3"/>
              <w:widowControl/>
              <w:spacing w:beforeAutospacing="0" w:afterAutospacing="0" w:line="360" w:lineRule="auto"/>
              <w:jc w:val="center"/>
              <w:rPr>
                <w:sz w:val="28"/>
                <w:szCs w:val="28"/>
              </w:rPr>
            </w:pPr>
            <w:r w:rsidRPr="00F46B96">
              <w:rPr>
                <w:rStyle w:val="a4"/>
                <w:rFonts w:ascii="宋体" w:hAnsi="宋体" w:cs="宋体" w:hint="eastAsia"/>
                <w:sz w:val="28"/>
                <w:szCs w:val="28"/>
              </w:rPr>
              <w:t>题目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D2B86" w:rsidRPr="00F46B96" w:rsidRDefault="005D2B86" w:rsidP="00F46B96">
            <w:pPr>
              <w:pStyle w:val="a3"/>
              <w:widowControl/>
              <w:spacing w:beforeAutospacing="0" w:afterAutospacing="0" w:line="360" w:lineRule="auto"/>
              <w:jc w:val="center"/>
              <w:rPr>
                <w:sz w:val="28"/>
                <w:szCs w:val="28"/>
              </w:rPr>
            </w:pPr>
            <w:r w:rsidRPr="00F46B96">
              <w:rPr>
                <w:rStyle w:val="a4"/>
                <w:rFonts w:ascii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D2B86" w:rsidRPr="00F46B96" w:rsidRDefault="005D2B86" w:rsidP="00F46B96">
            <w:pPr>
              <w:pStyle w:val="a3"/>
              <w:widowControl/>
              <w:spacing w:beforeAutospacing="0" w:afterAutospacing="0" w:line="360" w:lineRule="auto"/>
              <w:jc w:val="center"/>
              <w:rPr>
                <w:sz w:val="28"/>
                <w:szCs w:val="28"/>
              </w:rPr>
            </w:pPr>
            <w:r w:rsidRPr="00F46B96">
              <w:rPr>
                <w:rStyle w:val="a4"/>
                <w:rFonts w:ascii="宋体" w:hAnsi="宋体" w:cs="宋体" w:hint="eastAsia"/>
                <w:sz w:val="28"/>
                <w:szCs w:val="28"/>
              </w:rPr>
              <w:t>学生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D2B86" w:rsidRPr="00F46B96" w:rsidRDefault="005D2B86" w:rsidP="00F46B96">
            <w:pPr>
              <w:pStyle w:val="a3"/>
              <w:widowControl/>
              <w:spacing w:beforeAutospacing="0" w:afterAutospacing="0" w:line="360" w:lineRule="auto"/>
              <w:jc w:val="center"/>
              <w:rPr>
                <w:sz w:val="28"/>
                <w:szCs w:val="28"/>
              </w:rPr>
            </w:pPr>
            <w:r w:rsidRPr="00F46B96">
              <w:rPr>
                <w:rStyle w:val="a4"/>
                <w:rFonts w:ascii="宋体" w:hAnsi="宋体" w:cs="宋体" w:hint="eastAsia"/>
                <w:sz w:val="28"/>
                <w:szCs w:val="28"/>
              </w:rPr>
              <w:t>指导师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5D2B86" w:rsidRPr="00F46B96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5D2B86" w:rsidRPr="00F46B96" w:rsidRDefault="005D2B86" w:rsidP="00F46B96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F46B96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</w:tbl>
    <w:p w:rsidR="005D2B86" w:rsidRPr="00F46B96" w:rsidRDefault="005D2B86" w:rsidP="00F46B96">
      <w:pPr>
        <w:spacing w:line="360" w:lineRule="auto"/>
        <w:rPr>
          <w:b/>
        </w:rPr>
      </w:pPr>
      <w:r w:rsidRPr="00F46B96">
        <w:rPr>
          <w:rStyle w:val="a4"/>
          <w:rFonts w:ascii="宋体" w:hAnsi="宋体" w:cs="宋体" w:hint="eastAsia"/>
          <w:b w:val="0"/>
          <w:color w:val="000000"/>
          <w:sz w:val="24"/>
        </w:rPr>
        <w:t>（各教研员务必按时准确汇总上交。不接受个人申报，参评目录表中的顺序与文件中小论文的显示顺序务必一致。学校</w:t>
      </w:r>
      <w:proofErr w:type="gramStart"/>
      <w:r w:rsidRPr="00F46B96">
        <w:rPr>
          <w:rStyle w:val="a4"/>
          <w:rFonts w:ascii="宋体" w:hAnsi="宋体" w:cs="宋体" w:hint="eastAsia"/>
          <w:b w:val="0"/>
          <w:color w:val="000000"/>
          <w:sz w:val="24"/>
        </w:rPr>
        <w:t>栏必须</w:t>
      </w:r>
      <w:proofErr w:type="gramEnd"/>
      <w:r w:rsidRPr="00F46B96">
        <w:rPr>
          <w:rStyle w:val="a4"/>
          <w:rFonts w:ascii="宋体" w:hAnsi="宋体" w:cs="宋体" w:hint="eastAsia"/>
          <w:b w:val="0"/>
          <w:color w:val="000000"/>
          <w:sz w:val="24"/>
        </w:rPr>
        <w:t>填写全称）</w:t>
      </w:r>
    </w:p>
    <w:sectPr w:rsidR="005D2B86" w:rsidRPr="00F46B96" w:rsidSect="00A9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97" w:rsidRDefault="00001597" w:rsidP="00F46B96">
      <w:r>
        <w:separator/>
      </w:r>
    </w:p>
  </w:endnote>
  <w:endnote w:type="continuationSeparator" w:id="1">
    <w:p w:rsidR="00001597" w:rsidRDefault="00001597" w:rsidP="00F4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97" w:rsidRDefault="00001597" w:rsidP="00F46B96">
      <w:r>
        <w:separator/>
      </w:r>
    </w:p>
  </w:footnote>
  <w:footnote w:type="continuationSeparator" w:id="1">
    <w:p w:rsidR="00001597" w:rsidRDefault="00001597" w:rsidP="00F4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4690"/>
    <w:multiLevelType w:val="singleLevel"/>
    <w:tmpl w:val="591E469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94C87"/>
    <w:rsid w:val="00001597"/>
    <w:rsid w:val="00075484"/>
    <w:rsid w:val="000802B6"/>
    <w:rsid w:val="000B5E28"/>
    <w:rsid w:val="000F3648"/>
    <w:rsid w:val="0017381C"/>
    <w:rsid w:val="00184840"/>
    <w:rsid w:val="0029477F"/>
    <w:rsid w:val="002B6D3F"/>
    <w:rsid w:val="002D7912"/>
    <w:rsid w:val="003A31BB"/>
    <w:rsid w:val="003C54A6"/>
    <w:rsid w:val="00494C87"/>
    <w:rsid w:val="00560BC7"/>
    <w:rsid w:val="00576FCD"/>
    <w:rsid w:val="005D2B86"/>
    <w:rsid w:val="00617EAD"/>
    <w:rsid w:val="00654291"/>
    <w:rsid w:val="006B0B16"/>
    <w:rsid w:val="006C4F34"/>
    <w:rsid w:val="006E76D8"/>
    <w:rsid w:val="00724A81"/>
    <w:rsid w:val="007272DE"/>
    <w:rsid w:val="008A0D59"/>
    <w:rsid w:val="008A4FDA"/>
    <w:rsid w:val="008A78C6"/>
    <w:rsid w:val="00A86C19"/>
    <w:rsid w:val="00A91493"/>
    <w:rsid w:val="00AA7CAA"/>
    <w:rsid w:val="00B22564"/>
    <w:rsid w:val="00B3491B"/>
    <w:rsid w:val="00C328E8"/>
    <w:rsid w:val="00CE2BDA"/>
    <w:rsid w:val="00CE3997"/>
    <w:rsid w:val="00E04E55"/>
    <w:rsid w:val="00EA51F3"/>
    <w:rsid w:val="00F211D8"/>
    <w:rsid w:val="00F46B96"/>
    <w:rsid w:val="37C15EE0"/>
    <w:rsid w:val="49426AF4"/>
    <w:rsid w:val="4B3C2132"/>
    <w:rsid w:val="55557C7C"/>
    <w:rsid w:val="59F9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49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A91493"/>
    <w:rPr>
      <w:rFonts w:cs="Times New Roman"/>
      <w:b/>
    </w:rPr>
  </w:style>
  <w:style w:type="character" w:styleId="a5">
    <w:name w:val="Hyperlink"/>
    <w:basedOn w:val="a0"/>
    <w:uiPriority w:val="99"/>
    <w:rsid w:val="00A9149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F4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46B96"/>
    <w:rPr>
      <w:rFonts w:ascii="Calibri" w:hAnsi="Calibri" w:cs="宋体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46B96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1510</Words>
  <Characters>390</Characters>
  <Application>Microsoft Office Word</Application>
  <DocSecurity>0</DocSecurity>
  <Lines>3</Lines>
  <Paragraphs>3</Paragraphs>
  <ScaleCrop>false</ScaleCrop>
  <Company>中国石油大学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关于开展2016年温州市初中学生思想品德（道德与法治）、历史与社会小论文评选</dc:title>
  <dc:creator>xcw</dc:creator>
  <cp:lastModifiedBy>lenovo</cp:lastModifiedBy>
  <cp:revision>2</cp:revision>
  <cp:lastPrinted>2017-06-28T07:44:00Z</cp:lastPrinted>
  <dcterms:created xsi:type="dcterms:W3CDTF">2017-06-28T08:07:00Z</dcterms:created>
  <dcterms:modified xsi:type="dcterms:W3CDTF">2017-06-28T08:07:00Z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