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1D" w:rsidRPr="0015554B" w:rsidRDefault="00CD7F1D" w:rsidP="00CD7F1D">
      <w:pPr>
        <w:spacing w:line="520" w:lineRule="exact"/>
        <w:jc w:val="center"/>
        <w:rPr>
          <w:rFonts w:ascii="仿宋" w:eastAsia="仿宋" w:hAnsi="仿宋" w:cs="宋体-18030"/>
          <w:b/>
          <w:color w:val="000000"/>
          <w:spacing w:val="-20"/>
          <w:sz w:val="36"/>
          <w:szCs w:val="36"/>
          <w:lang w:val="zh-CN"/>
        </w:rPr>
      </w:pPr>
      <w:bookmarkStart w:id="0" w:name="_GoBack"/>
      <w:r w:rsidRPr="000D0EA0">
        <w:rPr>
          <w:rFonts w:ascii="仿宋" w:eastAsia="仿宋" w:hAnsi="仿宋" w:hint="eastAsia"/>
          <w:b/>
          <w:color w:val="000000"/>
          <w:spacing w:val="-20"/>
          <w:sz w:val="36"/>
          <w:szCs w:val="36"/>
        </w:rPr>
        <w:t>浙江省第二届体育社团运动会</w:t>
      </w:r>
      <w:r w:rsidRPr="000D0EA0">
        <w:rPr>
          <w:rFonts w:ascii="仿宋" w:eastAsia="仿宋" w:hAnsi="仿宋" w:cs="宋体-18030" w:hint="eastAsia"/>
          <w:b/>
          <w:color w:val="000000"/>
          <w:spacing w:val="-20"/>
          <w:sz w:val="36"/>
          <w:szCs w:val="36"/>
          <w:lang w:val="zh-CN"/>
        </w:rPr>
        <w:t>国际跳棋比赛</w:t>
      </w:r>
      <w:r w:rsidRPr="000D0EA0">
        <w:rPr>
          <w:rFonts w:ascii="仿宋" w:eastAsia="仿宋" w:hAnsi="仿宋" w:hint="eastAsia"/>
          <w:b/>
          <w:color w:val="000000"/>
          <w:spacing w:val="-20"/>
          <w:sz w:val="36"/>
          <w:szCs w:val="36"/>
        </w:rPr>
        <w:t>报名表</w:t>
      </w:r>
    </w:p>
    <w:bookmarkEnd w:id="0"/>
    <w:p w:rsidR="00CD7F1D" w:rsidRDefault="00CD7F1D" w:rsidP="00CD7F1D">
      <w:pPr>
        <w:widowControl/>
        <w:spacing w:line="480" w:lineRule="exac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</w:p>
    <w:p w:rsidR="00CD7F1D" w:rsidRPr="00931655" w:rsidRDefault="00CD7F1D" w:rsidP="00CD7F1D">
      <w:pPr>
        <w:widowControl/>
        <w:spacing w:line="48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3165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领队： </w:t>
      </w:r>
      <w:r w:rsidRPr="00931655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</w:t>
      </w:r>
      <w:r w:rsidRPr="0093165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电话：</w:t>
      </w:r>
      <w:r w:rsidRPr="00931655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</w:t>
      </w:r>
      <w:r w:rsidRPr="0093165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教练： </w:t>
      </w:r>
      <w:r w:rsidRPr="00931655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</w:t>
      </w:r>
      <w:r w:rsidRPr="0093165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电话：</w:t>
      </w:r>
      <w:r w:rsidRPr="00931655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</w:t>
      </w:r>
      <w:r w:rsidRPr="0093165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Pr="00931655">
        <w:rPr>
          <w:rFonts w:ascii="仿宋" w:eastAsia="仿宋" w:hAnsi="仿宋" w:cs="仿宋_GB2312" w:hint="eastAsia"/>
          <w:sz w:val="28"/>
          <w:szCs w:val="28"/>
        </w:rPr>
        <w:t xml:space="preserve"> </w:t>
      </w:r>
    </w:p>
    <w:p w:rsidR="00CD7F1D" w:rsidRPr="000D0EA0" w:rsidRDefault="00CD7F1D" w:rsidP="00CD7F1D">
      <w:pPr>
        <w:widowControl/>
        <w:spacing w:line="48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参赛单位</w:t>
      </w:r>
      <w:r w:rsidRPr="0093165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（盖章）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 w:rsidRPr="0093165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931655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 </w:t>
      </w:r>
      <w:r w:rsidRPr="00931655">
        <w:rPr>
          <w:rFonts w:ascii="仿宋" w:eastAsia="仿宋" w:hAnsi="仿宋" w:cs="仿宋_GB2312" w:hint="eastAsia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443"/>
        <w:gridCol w:w="657"/>
        <w:gridCol w:w="2301"/>
        <w:gridCol w:w="1044"/>
        <w:gridCol w:w="1725"/>
        <w:gridCol w:w="1290"/>
      </w:tblGrid>
      <w:tr w:rsidR="00CD7F1D" w:rsidRPr="000D0EA0" w:rsidTr="00F82F41">
        <w:trPr>
          <w:trHeight w:val="7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1D" w:rsidRPr="000D0EA0" w:rsidRDefault="00CD7F1D" w:rsidP="00F82F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0EA0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1D" w:rsidRPr="000D0EA0" w:rsidRDefault="00CD7F1D" w:rsidP="00F82F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0EA0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1D" w:rsidRPr="000D0EA0" w:rsidRDefault="00CD7F1D" w:rsidP="00F82F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0EA0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0EA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0EA0">
              <w:rPr>
                <w:rFonts w:ascii="仿宋" w:eastAsia="仿宋" w:hAnsi="仿宋" w:hint="eastAsia"/>
                <w:sz w:val="28"/>
                <w:szCs w:val="28"/>
              </w:rPr>
              <w:t>组别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1D" w:rsidRPr="000D0EA0" w:rsidRDefault="00CD7F1D" w:rsidP="00F82F41">
            <w:pPr>
              <w:widowControl/>
              <w:spacing w:line="280" w:lineRule="exact"/>
              <w:ind w:firstLineChars="100" w:firstLine="2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D0EA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参赛项目</w:t>
            </w:r>
          </w:p>
          <w:p w:rsidR="00CD7F1D" w:rsidRPr="000D0EA0" w:rsidRDefault="00CD7F1D" w:rsidP="00F82F41">
            <w:pPr>
              <w:spacing w:line="280" w:lineRule="exact"/>
              <w:ind w:firstLineChars="98" w:firstLine="274"/>
              <w:rPr>
                <w:rFonts w:ascii="仿宋" w:eastAsia="仿宋" w:hAnsi="仿宋"/>
                <w:sz w:val="28"/>
                <w:szCs w:val="28"/>
              </w:rPr>
            </w:pPr>
            <w:r w:rsidRPr="000D0EA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100 /64格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0EA0">
              <w:rPr>
                <w:rFonts w:ascii="仿宋" w:eastAsia="仿宋" w:hAnsi="仿宋" w:hint="eastAsia"/>
                <w:sz w:val="28"/>
                <w:szCs w:val="28"/>
              </w:rPr>
              <w:t>备 注</w:t>
            </w:r>
          </w:p>
        </w:tc>
      </w:tr>
      <w:tr w:rsidR="00CD7F1D" w:rsidRPr="000D0EA0" w:rsidTr="00F82F4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0EA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7F1D" w:rsidRPr="000D0EA0" w:rsidTr="00F82F4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0EA0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7F1D" w:rsidRPr="000D0EA0" w:rsidTr="00F82F4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0EA0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7F1D" w:rsidRPr="000D0EA0" w:rsidTr="00F82F4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0EA0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7F1D" w:rsidRPr="000D0EA0" w:rsidTr="00F82F4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0EA0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7F1D" w:rsidRPr="000D0EA0" w:rsidTr="00F82F4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0EA0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7F1D" w:rsidRPr="000D0EA0" w:rsidTr="00F82F4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0EA0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7F1D" w:rsidRPr="000D0EA0" w:rsidTr="00F82F4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0EA0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7F1D" w:rsidRPr="000D0EA0" w:rsidTr="00F82F4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0EA0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7F1D" w:rsidRPr="000D0EA0" w:rsidTr="00F82F4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0EA0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7F1D" w:rsidRPr="000D0EA0" w:rsidTr="00F82F4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0EA0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7F1D" w:rsidRPr="000D0EA0" w:rsidTr="00F82F4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0EA0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7F1D" w:rsidRPr="000D0EA0" w:rsidTr="00F82F4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0EA0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7F1D" w:rsidRPr="000D0EA0" w:rsidTr="00F82F4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0EA0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D" w:rsidRPr="000D0EA0" w:rsidRDefault="00CD7F1D" w:rsidP="00F8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D7F1D" w:rsidRPr="000D0EA0" w:rsidRDefault="00CD7F1D" w:rsidP="00CD7F1D">
      <w:pPr>
        <w:tabs>
          <w:tab w:val="left" w:pos="1206"/>
        </w:tabs>
        <w:ind w:rightChars="-149" w:right="-313"/>
        <w:jc w:val="left"/>
        <w:rPr>
          <w:rFonts w:ascii="仿宋" w:eastAsia="仿宋" w:hAnsi="仿宋" w:cs="仿宋_GB2312"/>
          <w:b/>
          <w:bCs/>
          <w:sz w:val="28"/>
          <w:szCs w:val="28"/>
        </w:rPr>
      </w:pPr>
      <w:r w:rsidRPr="000D0EA0">
        <w:rPr>
          <w:rFonts w:ascii="仿宋" w:eastAsia="仿宋" w:hAnsi="仿宋" w:cs="仿宋_GB2312" w:hint="eastAsia"/>
          <w:b/>
          <w:bCs/>
          <w:sz w:val="28"/>
          <w:szCs w:val="28"/>
        </w:rPr>
        <w:t>请于赛前（）天，按照各项目单项规程上规定的人数进行报名。</w:t>
      </w:r>
    </w:p>
    <w:p w:rsidR="00CD7F1D" w:rsidRPr="000D0EA0" w:rsidRDefault="00CD7F1D" w:rsidP="00CD7F1D">
      <w:pPr>
        <w:rPr>
          <w:rFonts w:ascii="仿宋" w:eastAsia="仿宋" w:hAnsi="仿宋"/>
          <w:sz w:val="28"/>
          <w:szCs w:val="28"/>
        </w:rPr>
      </w:pPr>
    </w:p>
    <w:p w:rsidR="006D1628" w:rsidRPr="00CD7F1D" w:rsidRDefault="006D1628"/>
    <w:sectPr w:rsidR="006D1628" w:rsidRPr="00CD7F1D" w:rsidSect="00CD7F1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variable"/>
    <w:sig w:usb0="800022A7" w:usb1="880F3C78" w:usb2="000A005E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1D"/>
    <w:rsid w:val="006D1628"/>
    <w:rsid w:val="00C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王元旦</dc:creator>
  <cp:lastModifiedBy>王元旦</cp:lastModifiedBy>
  <cp:revision>1</cp:revision>
  <dcterms:created xsi:type="dcterms:W3CDTF">2016-04-01T06:59:00Z</dcterms:created>
  <dcterms:modified xsi:type="dcterms:W3CDTF">2016-04-01T07:04:00Z</dcterms:modified>
</cp:coreProperties>
</file>