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FCA" w:rsidRDefault="001E6FCA" w:rsidP="001E6FCA">
      <w:pPr>
        <w:spacing w:line="600" w:lineRule="exac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附件1</w:t>
      </w:r>
    </w:p>
    <w:p w:rsidR="001E6FCA" w:rsidRDefault="001E6FCA" w:rsidP="001E6FCA">
      <w:pPr>
        <w:spacing w:line="600" w:lineRule="exact"/>
        <w:rPr>
          <w:rFonts w:ascii="仿宋_GB2312"/>
          <w:szCs w:val="32"/>
        </w:rPr>
      </w:pPr>
    </w:p>
    <w:p w:rsidR="001E6FCA" w:rsidRDefault="001E6FCA" w:rsidP="001E6FCA"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ascii="仿宋_GB2312" w:hint="eastAsia"/>
          <w:szCs w:val="32"/>
        </w:rPr>
        <w:t xml:space="preserve">                </w:t>
      </w:r>
      <w:r>
        <w:rPr>
          <w:rFonts w:ascii="方正小标宋简体" w:eastAsia="方正小标宋简体" w:hint="eastAsia"/>
          <w:sz w:val="44"/>
          <w:szCs w:val="44"/>
        </w:rPr>
        <w:t xml:space="preserve"> 区级有关部门</w:t>
      </w:r>
    </w:p>
    <w:p w:rsidR="001E6FCA" w:rsidRDefault="001E6FCA" w:rsidP="001E6FCA">
      <w:pPr>
        <w:spacing w:line="600" w:lineRule="exact"/>
        <w:rPr>
          <w:rFonts w:ascii="仿宋_GB2312"/>
          <w:szCs w:val="32"/>
        </w:rPr>
      </w:pPr>
    </w:p>
    <w:p w:rsidR="001E6FCA" w:rsidRDefault="001E6FCA" w:rsidP="001E6FCA">
      <w:pPr>
        <w:spacing w:line="600" w:lineRule="exact"/>
        <w:ind w:firstLineChars="200" w:firstLine="64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区委宣传部、区委统战部、区发改局、区经信科技局、区教育局、区公安分局、区民政局、区司法局、区财政局、区人力社保局、区自然资源规划分局、区生态环境分局、区住建局、区交通运输局、区农业农村和水利局、区商务局、区文化广电旅游体育局、区卫生健康局、区退役军人事务局、区应急管理局、区审计局、区综合行政执法局、区市场监管局、区金融事务中心、区统计事务中心、区</w:t>
      </w:r>
      <w:proofErr w:type="gramStart"/>
      <w:r>
        <w:rPr>
          <w:rFonts w:ascii="仿宋_GB2312" w:hint="eastAsia"/>
          <w:szCs w:val="32"/>
        </w:rPr>
        <w:t>医</w:t>
      </w:r>
      <w:proofErr w:type="gramEnd"/>
      <w:r>
        <w:rPr>
          <w:rFonts w:ascii="仿宋_GB2312" w:hint="eastAsia"/>
          <w:szCs w:val="32"/>
        </w:rPr>
        <w:t>保局、区机关事务管理局、区气象局、区供销社、集聚区椒江分区管委会、区城发集团、区交投集团、区旅游集团、区排水集团</w:t>
      </w:r>
    </w:p>
    <w:p w:rsidR="00F1311B" w:rsidRPr="001E6FCA" w:rsidRDefault="00F1311B"/>
    <w:sectPr w:rsidR="00F1311B" w:rsidRPr="001E6FCA" w:rsidSect="00F131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6FCA"/>
    <w:rsid w:val="0014329E"/>
    <w:rsid w:val="001E6FCA"/>
    <w:rsid w:val="008828C0"/>
    <w:rsid w:val="00F13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FCA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>微软中国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椒江</dc:creator>
  <cp:keywords/>
  <dc:description/>
  <cp:lastModifiedBy>椒江</cp:lastModifiedBy>
  <cp:revision>2</cp:revision>
  <dcterms:created xsi:type="dcterms:W3CDTF">2020-11-26T07:28:00Z</dcterms:created>
  <dcterms:modified xsi:type="dcterms:W3CDTF">2020-11-26T07:29:00Z</dcterms:modified>
</cp:coreProperties>
</file>